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781" w:rsidRDefault="00433781" w:rsidP="00886B3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Муниципальное общеобразовательное учреждение</w:t>
      </w:r>
    </w:p>
    <w:p w:rsidR="00433781" w:rsidRDefault="00433781" w:rsidP="00886B33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средняя общеобразовательная школа №7</w:t>
      </w:r>
    </w:p>
    <w:p w:rsidR="00433781" w:rsidRDefault="00433781" w:rsidP="00433781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C7483" w:rsidRDefault="008C7483" w:rsidP="008C7483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8C7483" w:rsidRDefault="008C7483" w:rsidP="0043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7483" w:rsidRDefault="008C7483" w:rsidP="0043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7483" w:rsidRPr="008C7483" w:rsidRDefault="008C7483" w:rsidP="008C74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7483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8C7483" w:rsidRPr="008C7483" w:rsidRDefault="008C7483" w:rsidP="008C74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7483">
        <w:rPr>
          <w:rFonts w:ascii="Times New Roman" w:eastAsia="Times New Roman" w:hAnsi="Times New Roman" w:cs="Times New Roman"/>
          <w:sz w:val="28"/>
          <w:szCs w:val="28"/>
        </w:rPr>
        <w:t>Директор МОУ СОШ №7</w:t>
      </w:r>
    </w:p>
    <w:p w:rsidR="008C7483" w:rsidRPr="008C7483" w:rsidRDefault="008C7483" w:rsidP="008C74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7483">
        <w:rPr>
          <w:rFonts w:ascii="Times New Roman" w:eastAsia="Times New Roman" w:hAnsi="Times New Roman" w:cs="Times New Roman"/>
          <w:sz w:val="28"/>
          <w:szCs w:val="28"/>
        </w:rPr>
        <w:t>_________________Н.Б. Кузнецова</w:t>
      </w:r>
    </w:p>
    <w:p w:rsidR="008C7483" w:rsidRDefault="008C7483" w:rsidP="0043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7483" w:rsidRDefault="008C7483" w:rsidP="0043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7483" w:rsidRDefault="008C7483" w:rsidP="0043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3781" w:rsidRPr="0027624A" w:rsidRDefault="00433781" w:rsidP="0043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624A">
        <w:rPr>
          <w:rFonts w:ascii="Times New Roman" w:eastAsia="Times New Roman" w:hAnsi="Times New Roman" w:cs="Times New Roman"/>
          <w:b/>
          <w:sz w:val="32"/>
          <w:szCs w:val="32"/>
        </w:rPr>
        <w:t>Дополнительная общеобразовательная</w:t>
      </w:r>
    </w:p>
    <w:p w:rsidR="00433781" w:rsidRPr="0027624A" w:rsidRDefault="00433781" w:rsidP="0043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624A">
        <w:rPr>
          <w:rFonts w:ascii="Times New Roman" w:eastAsia="Times New Roman" w:hAnsi="Times New Roman" w:cs="Times New Roman"/>
          <w:b/>
          <w:sz w:val="32"/>
          <w:szCs w:val="32"/>
        </w:rPr>
        <w:t>общеразвивающая</w:t>
      </w:r>
    </w:p>
    <w:p w:rsidR="00433781" w:rsidRPr="0027624A" w:rsidRDefault="00433781" w:rsidP="0043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624A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технической направленности</w:t>
      </w:r>
    </w:p>
    <w:p w:rsidR="00433781" w:rsidRPr="00874B86" w:rsidRDefault="00433781" w:rsidP="00433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B86">
        <w:rPr>
          <w:rFonts w:ascii="Times New Roman" w:hAnsi="Times New Roman" w:cs="Times New Roman"/>
          <w:sz w:val="28"/>
          <w:szCs w:val="28"/>
        </w:rPr>
        <w:t>«</w:t>
      </w:r>
      <w:r w:rsidR="007C15A1">
        <w:rPr>
          <w:rFonts w:ascii="Times New Roman" w:hAnsi="Times New Roman" w:cs="Times New Roman"/>
          <w:sz w:val="28"/>
          <w:szCs w:val="28"/>
        </w:rPr>
        <w:t>Робототехника. Программирование роботов</w:t>
      </w:r>
      <w:r w:rsidRPr="00874B86">
        <w:rPr>
          <w:rFonts w:ascii="Times New Roman" w:hAnsi="Times New Roman" w:cs="Times New Roman"/>
          <w:sz w:val="28"/>
          <w:szCs w:val="28"/>
        </w:rPr>
        <w:t>»</w:t>
      </w:r>
    </w:p>
    <w:p w:rsidR="00433781" w:rsidRPr="0027624A" w:rsidRDefault="00433781" w:rsidP="00433781">
      <w:pPr>
        <w:framePr w:hSpace="180" w:wrap="around" w:vAnchor="text" w:hAnchor="text" w:x="4" w:y="1"/>
        <w:ind w:left="360" w:firstLine="709"/>
        <w:contextualSpacing/>
        <w:jc w:val="center"/>
        <w:rPr>
          <w:sz w:val="32"/>
          <w:szCs w:val="32"/>
        </w:rPr>
      </w:pPr>
    </w:p>
    <w:p w:rsidR="00433781" w:rsidRDefault="00433781" w:rsidP="00433781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33781" w:rsidRDefault="007C15A1" w:rsidP="00433781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Возраст обучающихся: 11-12</w:t>
      </w:r>
      <w:r w:rsidR="00433781">
        <w:rPr>
          <w:rFonts w:ascii="Times New Roman" w:hAnsi="Times New Roman"/>
          <w:b/>
          <w:sz w:val="32"/>
          <w:szCs w:val="32"/>
        </w:rPr>
        <w:t xml:space="preserve"> лет</w:t>
      </w:r>
    </w:p>
    <w:p w:rsidR="00433781" w:rsidRDefault="00433781" w:rsidP="00433781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3781" w:rsidRPr="0027624A" w:rsidRDefault="00433781" w:rsidP="00433781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Нормат</w:t>
      </w:r>
      <w:r w:rsidR="0038600C">
        <w:rPr>
          <w:rFonts w:ascii="Times New Roman" w:hAnsi="Times New Roman"/>
          <w:b/>
          <w:sz w:val="32"/>
          <w:szCs w:val="32"/>
        </w:rPr>
        <w:t xml:space="preserve">ивный срок освоения программы: </w:t>
      </w:r>
      <w:r w:rsidR="008B2A10">
        <w:rPr>
          <w:rFonts w:ascii="Times New Roman" w:hAnsi="Times New Roman"/>
          <w:b/>
          <w:sz w:val="32"/>
          <w:szCs w:val="32"/>
        </w:rPr>
        <w:t>1 год</w:t>
      </w:r>
    </w:p>
    <w:p w:rsidR="00433781" w:rsidRDefault="000D3FFF" w:rsidP="0043378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Начало реализации: 2021 год</w:t>
      </w:r>
      <w:bookmarkStart w:id="0" w:name="_GoBack"/>
      <w:bookmarkEnd w:id="0"/>
    </w:p>
    <w:p w:rsidR="00433781" w:rsidRDefault="00433781" w:rsidP="0043378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3781" w:rsidRDefault="00433781" w:rsidP="0043378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C7483" w:rsidRDefault="008C7483" w:rsidP="0043378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C7483" w:rsidRDefault="008C7483" w:rsidP="0043378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3781" w:rsidRDefault="002F1CAD" w:rsidP="00433781">
      <w:pPr>
        <w:spacing w:after="0"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Автор-составитель</w:t>
      </w:r>
      <w:r w:rsidR="00433781">
        <w:rPr>
          <w:rFonts w:ascii="Times New Roman" w:hAnsi="Times New Roman"/>
          <w:b/>
          <w:sz w:val="32"/>
          <w:szCs w:val="32"/>
        </w:rPr>
        <w:t>:</w:t>
      </w:r>
    </w:p>
    <w:p w:rsidR="00433781" w:rsidRDefault="007C15A1" w:rsidP="00433781">
      <w:pPr>
        <w:spacing w:after="0"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Соколова Анастасия Валерьевна</w:t>
      </w:r>
      <w:r w:rsidR="00433781">
        <w:rPr>
          <w:rFonts w:ascii="Times New Roman" w:hAnsi="Times New Roman"/>
          <w:b/>
          <w:sz w:val="32"/>
          <w:szCs w:val="32"/>
        </w:rPr>
        <w:t>,</w:t>
      </w:r>
    </w:p>
    <w:p w:rsidR="00433781" w:rsidRDefault="008C7483" w:rsidP="00433781">
      <w:pPr>
        <w:spacing w:after="0"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</w:t>
      </w:r>
      <w:r w:rsidR="00433781">
        <w:rPr>
          <w:rFonts w:ascii="Times New Roman" w:hAnsi="Times New Roman"/>
          <w:b/>
          <w:sz w:val="32"/>
          <w:szCs w:val="32"/>
        </w:rPr>
        <w:t>читель начальных классов</w:t>
      </w:r>
    </w:p>
    <w:p w:rsidR="00433781" w:rsidRDefault="00433781" w:rsidP="00433781">
      <w:pPr>
        <w:spacing w:after="0"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</w:p>
    <w:p w:rsidR="00433781" w:rsidRDefault="00433781" w:rsidP="00433781">
      <w:pPr>
        <w:spacing w:after="0"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</w:p>
    <w:p w:rsidR="00433781" w:rsidRDefault="00433781" w:rsidP="00433781">
      <w:pPr>
        <w:spacing w:after="0"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</w:p>
    <w:p w:rsidR="00433781" w:rsidRDefault="00433781" w:rsidP="00433781">
      <w:pPr>
        <w:spacing w:after="0" w:line="240" w:lineRule="auto"/>
        <w:ind w:firstLine="851"/>
        <w:contextualSpacing/>
        <w:jc w:val="center"/>
        <w:rPr>
          <w:sz w:val="32"/>
          <w:szCs w:val="32"/>
        </w:rPr>
      </w:pPr>
    </w:p>
    <w:p w:rsidR="00433781" w:rsidRDefault="00433781" w:rsidP="00433781">
      <w:pPr>
        <w:spacing w:after="0" w:line="240" w:lineRule="auto"/>
        <w:ind w:firstLine="851"/>
        <w:contextualSpacing/>
        <w:jc w:val="center"/>
        <w:rPr>
          <w:sz w:val="32"/>
          <w:szCs w:val="32"/>
        </w:rPr>
      </w:pPr>
    </w:p>
    <w:p w:rsidR="00433781" w:rsidRDefault="00433781" w:rsidP="0043378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3781" w:rsidRPr="0027624A" w:rsidRDefault="00433781" w:rsidP="00433781">
      <w:pPr>
        <w:rPr>
          <w:sz w:val="32"/>
          <w:szCs w:val="32"/>
        </w:rPr>
      </w:pPr>
    </w:p>
    <w:p w:rsidR="00433781" w:rsidRDefault="00433781" w:rsidP="0043378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32"/>
          <w:szCs w:val="32"/>
        </w:rPr>
      </w:pPr>
    </w:p>
    <w:p w:rsidR="00433781" w:rsidRPr="0027624A" w:rsidRDefault="00FE12F4" w:rsidP="0043378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Углич, </w:t>
      </w:r>
      <w:r w:rsidR="007C15A1">
        <w:rPr>
          <w:rFonts w:ascii="Times New Roman" w:hAnsi="Times New Roman"/>
          <w:sz w:val="32"/>
          <w:szCs w:val="32"/>
        </w:rPr>
        <w:t>2021</w:t>
      </w:r>
      <w:r w:rsidR="00433781">
        <w:rPr>
          <w:rFonts w:ascii="Times New Roman" w:hAnsi="Times New Roman"/>
          <w:sz w:val="32"/>
          <w:szCs w:val="32"/>
        </w:rPr>
        <w:t xml:space="preserve"> г</w:t>
      </w:r>
      <w:r w:rsidR="00433781" w:rsidRPr="0027624A">
        <w:rPr>
          <w:rFonts w:ascii="Times New Roman" w:hAnsi="Times New Roman"/>
          <w:sz w:val="32"/>
          <w:szCs w:val="32"/>
        </w:rPr>
        <w:t>.</w:t>
      </w:r>
    </w:p>
    <w:p w:rsidR="006C7CFE" w:rsidRDefault="006C7CFE"/>
    <w:p w:rsidR="00254A5D" w:rsidRDefault="00254A5D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b/>
        </w:rPr>
        <w:br w:type="page"/>
      </w:r>
    </w:p>
    <w:p w:rsidR="007C18F3" w:rsidRPr="00AF5640" w:rsidRDefault="007C18F3" w:rsidP="007C18F3">
      <w:pPr>
        <w:pStyle w:val="a3"/>
        <w:spacing w:line="276" w:lineRule="auto"/>
        <w:ind w:left="785"/>
        <w:jc w:val="center"/>
        <w:rPr>
          <w:b/>
        </w:rPr>
      </w:pPr>
      <w:r w:rsidRPr="00AF5640">
        <w:rPr>
          <w:b/>
        </w:rPr>
        <w:lastRenderedPageBreak/>
        <w:t>Пояснительная записка.</w:t>
      </w:r>
    </w:p>
    <w:p w:rsidR="007C18F3" w:rsidRPr="00A31DB9" w:rsidRDefault="007C18F3" w:rsidP="00004D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>Данная дополнительная общеразвивающая программа «</w:t>
      </w:r>
      <w:r w:rsidR="007C15A1" w:rsidRPr="00A31DB9">
        <w:rPr>
          <w:rFonts w:ascii="Times New Roman" w:hAnsi="Times New Roman" w:cs="Times New Roman"/>
          <w:sz w:val="24"/>
          <w:szCs w:val="24"/>
        </w:rPr>
        <w:t>Робототехника. Программирование роботов</w:t>
      </w:r>
      <w:r w:rsidRPr="00A31DB9">
        <w:rPr>
          <w:rFonts w:ascii="Times New Roman" w:hAnsi="Times New Roman" w:cs="Times New Roman"/>
          <w:sz w:val="24"/>
          <w:szCs w:val="24"/>
        </w:rPr>
        <w:t>» (далее Програм</w:t>
      </w:r>
      <w:r w:rsidR="007C15A1" w:rsidRPr="00A31DB9">
        <w:rPr>
          <w:rFonts w:ascii="Times New Roman" w:hAnsi="Times New Roman" w:cs="Times New Roman"/>
          <w:sz w:val="24"/>
          <w:szCs w:val="24"/>
        </w:rPr>
        <w:t>ма) предназначена для детей от 11</w:t>
      </w:r>
      <w:r w:rsidRPr="00A31DB9">
        <w:rPr>
          <w:rFonts w:ascii="Times New Roman" w:hAnsi="Times New Roman" w:cs="Times New Roman"/>
          <w:sz w:val="24"/>
          <w:szCs w:val="24"/>
        </w:rPr>
        <w:t xml:space="preserve"> д</w:t>
      </w:r>
      <w:r w:rsidR="00AB6821" w:rsidRPr="00A31DB9">
        <w:rPr>
          <w:rFonts w:ascii="Times New Roman" w:hAnsi="Times New Roman" w:cs="Times New Roman"/>
          <w:sz w:val="24"/>
          <w:szCs w:val="24"/>
        </w:rPr>
        <w:t xml:space="preserve">о </w:t>
      </w:r>
      <w:r w:rsidR="007C15A1" w:rsidRPr="00A31DB9">
        <w:rPr>
          <w:rFonts w:ascii="Times New Roman" w:hAnsi="Times New Roman" w:cs="Times New Roman"/>
          <w:sz w:val="24"/>
          <w:szCs w:val="24"/>
        </w:rPr>
        <w:t>12</w:t>
      </w:r>
      <w:r w:rsidRPr="00A31DB9">
        <w:rPr>
          <w:rFonts w:ascii="Times New Roman" w:hAnsi="Times New Roman" w:cs="Times New Roman"/>
          <w:sz w:val="24"/>
          <w:szCs w:val="24"/>
        </w:rPr>
        <w:t xml:space="preserve"> лет, соответствует: </w:t>
      </w:r>
    </w:p>
    <w:p w:rsidR="007C18F3" w:rsidRPr="00A31DB9" w:rsidRDefault="007C18F3" w:rsidP="00004D0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>Федеральному закону от 29 декабря 2012 г. N 273-ФЗ "Об образовании в Российской Федерации"» (статья 7);</w:t>
      </w:r>
    </w:p>
    <w:p w:rsidR="007C18F3" w:rsidRPr="00A31DB9" w:rsidRDefault="007C18F3" w:rsidP="00004D0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>Примерным требованиям к программам дополнительного образования детей Министерства образования РФ №06-1844 от 11.12.2006г.;</w:t>
      </w:r>
    </w:p>
    <w:p w:rsidR="007C18F3" w:rsidRPr="00A31DB9" w:rsidRDefault="007C18F3" w:rsidP="00004D0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в РФ от 4 сентября 2014 г.№1726-р;</w:t>
      </w:r>
    </w:p>
    <w:p w:rsidR="00004D06" w:rsidRPr="00A31DB9" w:rsidRDefault="00004D06" w:rsidP="00004D0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DB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 Главного государственного санитарного врача РФ от 4 июля 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004D06" w:rsidRPr="00A31DB9" w:rsidRDefault="00004D06" w:rsidP="00004D0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DB9">
        <w:rPr>
          <w:rFonts w:ascii="Times New Roman" w:hAnsi="Times New Roman" w:cs="Times New Roman"/>
          <w:color w:val="000000" w:themeColor="text1"/>
          <w:sz w:val="24"/>
          <w:szCs w:val="24"/>
        </w:rPr>
        <w:t>Приказу Министерства образования и науки Российской Федерации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4D06" w:rsidRPr="00A31DB9" w:rsidRDefault="00004D06" w:rsidP="00004D0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DB9">
        <w:rPr>
          <w:rFonts w:ascii="Times New Roman" w:hAnsi="Times New Roman" w:cs="Times New Roman"/>
          <w:color w:val="000000" w:themeColor="text1"/>
          <w:sz w:val="24"/>
          <w:szCs w:val="24"/>
        </w:rPr>
        <w:t>Письму Минобрнауки России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:rsidR="00004D06" w:rsidRPr="00A31DB9" w:rsidRDefault="00004D06" w:rsidP="00004D0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DB9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Разработке программ дополнительного образования детей. Часть I. Разработка дополнительных общеобразовательных общеразвивающих программ: методические рекомендации - Ярославль: ГАУ ДПО ЯО ИРО, 2016. – 60 с. (Подготовка кадров для сферы дополнительного образования детей);</w:t>
      </w:r>
    </w:p>
    <w:p w:rsidR="00004D06" w:rsidRPr="00A31DB9" w:rsidRDefault="00004D06" w:rsidP="00004D0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DB9">
        <w:rPr>
          <w:rFonts w:ascii="Times New Roman" w:hAnsi="Times New Roman" w:cs="Times New Roman"/>
          <w:color w:val="000000" w:themeColor="text1"/>
          <w:sz w:val="24"/>
          <w:szCs w:val="24"/>
        </w:rPr>
        <w:t>Сборнику нормативно-правовых и информационно-методических материалов по организации внутреннего контроля образовательной деятельности в учреждениях дополнительного образования муниципальной системы образования г. Ярославля [Текст] / под редакцией Е.Г. Абрамовой, И.В. Лаврентьевой. – Ярославль: МОУ ДО Детский центр «Восхождение», 2017. – 44 с.</w:t>
      </w:r>
    </w:p>
    <w:p w:rsidR="00A31DB9" w:rsidRPr="00D34748" w:rsidRDefault="00A31DB9" w:rsidP="00A31DB9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4748">
        <w:rPr>
          <w:rFonts w:ascii="Times New Roman" w:hAnsi="Times New Roman" w:cs="Times New Roman"/>
          <w:sz w:val="24"/>
          <w:szCs w:val="24"/>
        </w:rPr>
        <w:t xml:space="preserve">Компания LEGO® </w:t>
      </w:r>
      <w:proofErr w:type="spellStart"/>
      <w:r w:rsidRPr="00D3474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34748">
        <w:rPr>
          <w:rFonts w:ascii="Times New Roman" w:hAnsi="Times New Roman" w:cs="Times New Roman"/>
          <w:sz w:val="24"/>
          <w:szCs w:val="24"/>
        </w:rPr>
        <w:t xml:space="preserve"> представляет учебно-методический комплекс по информатике для 5 классов основной школы (обучающихся возрастом 11-12 лет). Эти материалы помогут учителям просто и увлекательно познакомить детей с содержанием информатики на основе изучения современных сервисных технологий, используемых в повседневной жизни. Такой подход поможет учащимся усваивать основные понятия </w:t>
      </w:r>
      <w:proofErr w:type="spellStart"/>
      <w:r w:rsidRPr="00D34748">
        <w:rPr>
          <w:rFonts w:ascii="Times New Roman" w:hAnsi="Times New Roman" w:cs="Times New Roman"/>
          <w:sz w:val="24"/>
          <w:szCs w:val="24"/>
        </w:rPr>
        <w:t>алгоритмики</w:t>
      </w:r>
      <w:proofErr w:type="spellEnd"/>
      <w:r w:rsidRPr="00D34748">
        <w:rPr>
          <w:rFonts w:ascii="Times New Roman" w:hAnsi="Times New Roman" w:cs="Times New Roman"/>
          <w:sz w:val="24"/>
          <w:szCs w:val="24"/>
        </w:rPr>
        <w:t xml:space="preserve"> и программирования, а также технического конструирования в контексте решения реальных практических задач.  </w:t>
      </w:r>
    </w:p>
    <w:p w:rsidR="00E4519A" w:rsidRPr="00A31DB9" w:rsidRDefault="007C18F3" w:rsidP="00E4519A">
      <w:pPr>
        <w:pStyle w:val="a4"/>
        <w:shd w:val="clear" w:color="auto" w:fill="FFFFFF"/>
        <w:rPr>
          <w:color w:val="000000"/>
        </w:rPr>
      </w:pPr>
      <w:r w:rsidRPr="00A31DB9">
        <w:rPr>
          <w:b/>
          <w:lang w:eastAsia="en-US"/>
        </w:rPr>
        <w:t>Новизна:</w:t>
      </w:r>
      <w:r w:rsidRPr="00A31DB9">
        <w:rPr>
          <w:lang w:eastAsia="en-US"/>
        </w:rPr>
        <w:t xml:space="preserve"> </w:t>
      </w:r>
      <w:r w:rsidR="00E4519A" w:rsidRPr="00A31DB9">
        <w:rPr>
          <w:color w:val="000000"/>
        </w:rPr>
        <w:t>Современный период развития общества характеризуется масштабными изменениями в окружающем мире, влекущими за собой пересмотр социальных требований к образованию, предполагающими его ориентацию не только на усвоение обучающимся определенной суммы знаний, но и на развитие его личности, а также овладение метапредметными компетенциями. Большими возможностями в развитии личностных ресурсов школьников обладает подготовка в области робототехники.</w:t>
      </w:r>
    </w:p>
    <w:p w:rsidR="00E4519A" w:rsidRPr="00A31DB9" w:rsidRDefault="00E4519A" w:rsidP="00E45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DB9"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Эволюция современного общества и производства обусловила возникновение и развитие нового класса машин – роботов, и соответствующего научного направления – робототехники. Робототехника –интенсивно развивающаяся научно-техническая дисциплина, изучающая не только теорию, методы расчета и конструирования роботов, их систем и элементов, но и проблемы комплексной автоматизации производства и научных исследований с применением роботов.</w:t>
      </w:r>
    </w:p>
    <w:p w:rsidR="00E4519A" w:rsidRPr="00A31DB9" w:rsidRDefault="00E4519A" w:rsidP="00E45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современных педагогических технологий, методов и приемов; различных техник и способов работы; современного оборудования, позволяющего исследовать, создавать и моделировать различные объекты и системы из области робототехники, машинного обучения и компьютерных наук, обеспечивает </w:t>
      </w:r>
      <w:r w:rsidRPr="00A31D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новизну программы</w:t>
      </w:r>
      <w:r w:rsidRPr="00A31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C18F3" w:rsidRPr="00A31DB9" w:rsidRDefault="007C18F3" w:rsidP="007C1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6B90" w:rsidRPr="00A31DB9" w:rsidRDefault="007C18F3" w:rsidP="00E4519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Актуальность</w:t>
      </w:r>
      <w:r w:rsidR="00D11B2B" w:rsidRPr="00A31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4519A" w:rsidRPr="00A31DB9">
        <w:rPr>
          <w:rFonts w:ascii="Times New Roman" w:hAnsi="Times New Roman" w:cs="Times New Roman"/>
          <w:sz w:val="24"/>
          <w:szCs w:val="24"/>
        </w:rPr>
        <w:t xml:space="preserve">Образовательная робототехника способствует решению задач подготовки учащихся к современной жизни в условиях все более широкого использования автоматизированных и роботизированных систем. В большинстве стран робототехника стала занимать существенное место в школьном образовании. Лидирующие позиции в области образовательной робототехники на сегодняшний день занимает фирма </w:t>
      </w:r>
      <w:proofErr w:type="spellStart"/>
      <w:r w:rsidR="00E4519A" w:rsidRPr="00A31DB9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E4519A" w:rsidRPr="00A31DB9">
        <w:rPr>
          <w:rFonts w:ascii="Times New Roman" w:hAnsi="Times New Roman" w:cs="Times New Roman"/>
          <w:sz w:val="24"/>
          <w:szCs w:val="24"/>
        </w:rPr>
        <w:t xml:space="preserve"> (подразделение </w:t>
      </w:r>
      <w:proofErr w:type="spellStart"/>
      <w:r w:rsidR="00E4519A" w:rsidRPr="00A31DB9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E4519A" w:rsidRPr="00A31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19A" w:rsidRPr="00A31DB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E4519A" w:rsidRPr="00A31DB9">
        <w:rPr>
          <w:rFonts w:ascii="Times New Roman" w:hAnsi="Times New Roman" w:cs="Times New Roman"/>
          <w:sz w:val="24"/>
          <w:szCs w:val="24"/>
        </w:rPr>
        <w:t xml:space="preserve">) с образовательными конструкторами серии </w:t>
      </w:r>
      <w:proofErr w:type="spellStart"/>
      <w:r w:rsidR="00E4519A" w:rsidRPr="00A31DB9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="00E4519A" w:rsidRPr="00A31DB9">
        <w:rPr>
          <w:rFonts w:ascii="Times New Roman" w:hAnsi="Times New Roman" w:cs="Times New Roman"/>
          <w:sz w:val="24"/>
          <w:szCs w:val="24"/>
        </w:rPr>
        <w:t xml:space="preserve">. Программа направлена на привлечение учащихся к современным технологиям конструирования, программирования и применения роботизированных устройств и разработана в рамках реализации мероприятий по созданию новых мест дополнительного образования детей. Использование конструкторов </w:t>
      </w:r>
      <w:proofErr w:type="spellStart"/>
      <w:r w:rsidR="00E4519A" w:rsidRPr="00A31DB9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E4519A" w:rsidRPr="00A31DB9">
        <w:rPr>
          <w:rFonts w:ascii="Times New Roman" w:hAnsi="Times New Roman" w:cs="Times New Roman"/>
          <w:sz w:val="24"/>
          <w:szCs w:val="24"/>
        </w:rPr>
        <w:t xml:space="preserve"> во внеурочной деятельности повышает мотивацию детей к обучению, т.к. при этом требуются знания практически из всех учебных дисциплин. В процессе конструирования и программирования дети получают дополнительные знания в области математики, механики, электроники и информатики, развивают необходимые в жизни технические навыки и творческие способности. Работа с образовательными конструкторами </w:t>
      </w:r>
      <w:proofErr w:type="spellStart"/>
      <w:r w:rsidR="00E4519A" w:rsidRPr="00A31DB9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E4519A" w:rsidRPr="00A31DB9">
        <w:rPr>
          <w:rFonts w:ascii="Times New Roman" w:hAnsi="Times New Roman" w:cs="Times New Roman"/>
          <w:sz w:val="24"/>
          <w:szCs w:val="24"/>
        </w:rPr>
        <w:t xml:space="preserve"> дает ребятам возможность приобрести опыт в разработке и представлении своего творческого проекта: модели робота собственной конструкции</w:t>
      </w:r>
      <w:r w:rsidR="00D11B2B" w:rsidRPr="00A31DB9">
        <w:rPr>
          <w:rFonts w:ascii="Times New Roman" w:hAnsi="Times New Roman" w:cs="Times New Roman"/>
          <w:sz w:val="24"/>
          <w:szCs w:val="24"/>
        </w:rPr>
        <w:t>. Работа над созданием роботов</w:t>
      </w:r>
      <w:r w:rsidR="00E4519A" w:rsidRPr="00A31DB9">
        <w:rPr>
          <w:rFonts w:ascii="Times New Roman" w:hAnsi="Times New Roman" w:cs="Times New Roman"/>
          <w:sz w:val="24"/>
          <w:szCs w:val="24"/>
        </w:rPr>
        <w:t>, общение со сверстниками способствуют развитию коммуникативных навыков и волевых качеств, что обеспечивает успешную социализацию детей</w:t>
      </w:r>
    </w:p>
    <w:p w:rsidR="007C18F3" w:rsidRPr="00A31DB9" w:rsidRDefault="004E6B90" w:rsidP="00254A5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DB9">
        <w:rPr>
          <w:rFonts w:ascii="Times New Roman" w:hAnsi="Times New Roman" w:cs="Times New Roman"/>
          <w:b/>
          <w:sz w:val="24"/>
          <w:szCs w:val="24"/>
        </w:rPr>
        <w:t>Основная цель программы</w:t>
      </w:r>
      <w:r w:rsidR="007C18F3" w:rsidRPr="00A31DB9">
        <w:rPr>
          <w:rFonts w:ascii="Times New Roman" w:hAnsi="Times New Roman" w:cs="Times New Roman"/>
          <w:b/>
          <w:sz w:val="24"/>
          <w:szCs w:val="24"/>
        </w:rPr>
        <w:t>:</w:t>
      </w:r>
    </w:p>
    <w:p w:rsidR="00D11B2B" w:rsidRPr="00A31DB9" w:rsidRDefault="00D11B2B" w:rsidP="007C1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>Развитие и творческое самовыражение личности ребенка через обучение основам конструирования и программирования робототехнических устройств.</w:t>
      </w:r>
    </w:p>
    <w:p w:rsidR="007C18F3" w:rsidRPr="00A31DB9" w:rsidRDefault="007C18F3" w:rsidP="007C18F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A31DB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1B2B" w:rsidRPr="00A31DB9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i/>
          <w:sz w:val="24"/>
          <w:szCs w:val="24"/>
        </w:rPr>
        <w:t>Обучающие</w:t>
      </w:r>
      <w:r w:rsidRPr="00A31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B2B" w:rsidRPr="00A31DB9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• научить соблюдать правила безопасной работы с инструментами, необходимыми при конструировании робототехнических устройств; </w:t>
      </w:r>
    </w:p>
    <w:p w:rsidR="00D11B2B" w:rsidRPr="00A31DB9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• научить общенаучным и технологическим навыкам конструирования и проектирования; </w:t>
      </w:r>
    </w:p>
    <w:p w:rsidR="00D11B2B" w:rsidRPr="00A31DB9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• научить собирать модели роботов на базе конструктора LEGO </w:t>
      </w:r>
      <w:proofErr w:type="spellStart"/>
      <w:r w:rsidRPr="00A31DB9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A31DB9">
        <w:rPr>
          <w:rFonts w:ascii="Times New Roman" w:hAnsi="Times New Roman" w:cs="Times New Roman"/>
          <w:sz w:val="24"/>
          <w:szCs w:val="24"/>
        </w:rPr>
        <w:t xml:space="preserve"> EV3</w:t>
      </w:r>
    </w:p>
    <w:p w:rsidR="00D11B2B" w:rsidRPr="00A31DB9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• научить самостоятельно решать технические задачи в процессе конструирования роботов; </w:t>
      </w:r>
    </w:p>
    <w:p w:rsidR="00D11B2B" w:rsidRPr="00A31DB9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• научить основам работы в средах программирования и моделирования </w:t>
      </w:r>
      <w:r w:rsidRPr="00A40A54">
        <w:t xml:space="preserve">LEGO </w:t>
      </w:r>
      <w:proofErr w:type="spellStart"/>
      <w:r w:rsidRPr="00A40A54">
        <w:t>Mindstorms</w:t>
      </w:r>
      <w:proofErr w:type="spellEnd"/>
      <w:r w:rsidRPr="00A40A54">
        <w:t xml:space="preserve"> EV3 </w:t>
      </w:r>
      <w:proofErr w:type="spellStart"/>
      <w:r w:rsidRPr="00A40A54">
        <w:t>home</w:t>
      </w:r>
      <w:proofErr w:type="spellEnd"/>
      <w:r w:rsidRPr="00A40A54">
        <w:t xml:space="preserve"> </w:t>
      </w:r>
      <w:proofErr w:type="spellStart"/>
      <w:r w:rsidRPr="00A40A54">
        <w:t>edition</w:t>
      </w:r>
      <w:proofErr w:type="spellEnd"/>
      <w:r w:rsidRPr="00A40A54">
        <w:t xml:space="preserve">, </w:t>
      </w:r>
      <w:proofErr w:type="spellStart"/>
      <w:r w:rsidRPr="00A40A54">
        <w:t>Payton</w:t>
      </w:r>
      <w:proofErr w:type="spellEnd"/>
      <w:r w:rsidR="00ED39D6" w:rsidRPr="00ED39D6">
        <w:t xml:space="preserve"> </w:t>
      </w:r>
      <w:r w:rsidR="00ED39D6">
        <w:t xml:space="preserve">и </w:t>
      </w:r>
      <w:r w:rsidR="00ED39D6">
        <w:rPr>
          <w:lang w:val="en-US"/>
        </w:rPr>
        <w:t>EV</w:t>
      </w:r>
      <w:r w:rsidR="00ED39D6" w:rsidRPr="00ED39D6">
        <w:t xml:space="preserve">3 </w:t>
      </w:r>
      <w:r w:rsidR="00ED39D6">
        <w:rPr>
          <w:lang w:val="en-US"/>
        </w:rPr>
        <w:t>Classroom</w:t>
      </w:r>
      <w:r w:rsidRPr="00A31D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1B2B" w:rsidRPr="00F22C75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• научить основным приемам проектирования </w:t>
      </w:r>
      <w:proofErr w:type="spellStart"/>
      <w:r w:rsidRPr="00A31DB9">
        <w:rPr>
          <w:rFonts w:ascii="Times New Roman" w:hAnsi="Times New Roman" w:cs="Times New Roman"/>
          <w:sz w:val="24"/>
          <w:szCs w:val="24"/>
        </w:rPr>
        <w:t>мехатронных</w:t>
      </w:r>
      <w:proofErr w:type="spellEnd"/>
      <w:r w:rsidRPr="00A31DB9">
        <w:rPr>
          <w:rFonts w:ascii="Times New Roman" w:hAnsi="Times New Roman" w:cs="Times New Roman"/>
          <w:sz w:val="24"/>
          <w:szCs w:val="24"/>
        </w:rPr>
        <w:t xml:space="preserve"> систем; </w:t>
      </w:r>
    </w:p>
    <w:p w:rsidR="00D11B2B" w:rsidRPr="00F22C75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• научить поэтапному ведению творческой работы: от идеи до реализации; </w:t>
      </w:r>
    </w:p>
    <w:p w:rsidR="00D11B2B" w:rsidRPr="00F22C75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• научить 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D11B2B" w:rsidRPr="00F22C75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>• сформировать умение оценивать свою работу и работы членов коллектива.</w:t>
      </w:r>
    </w:p>
    <w:p w:rsidR="00D11B2B" w:rsidRPr="00F22C75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i/>
          <w:sz w:val="24"/>
          <w:szCs w:val="24"/>
        </w:rPr>
        <w:t xml:space="preserve"> Развивающие</w:t>
      </w:r>
      <w:r w:rsidRPr="00A31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B2B" w:rsidRPr="00F22C75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• способствовать развитию творческой инициативы и самостоятельной познавательной деятельности; </w:t>
      </w:r>
    </w:p>
    <w:p w:rsidR="00D11B2B" w:rsidRPr="00A31DB9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 • способствовать развитию памяти, внимания, пространственного воображения; </w:t>
      </w:r>
    </w:p>
    <w:p w:rsidR="00D11B2B" w:rsidRPr="00F22C75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• способствовать развитию мелкой моторики; </w:t>
      </w:r>
    </w:p>
    <w:p w:rsidR="00D11B2B" w:rsidRPr="00F22C75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• способствовать развитию волевых качеств: настойчивость, целеустремленность, усердие. </w:t>
      </w:r>
    </w:p>
    <w:p w:rsidR="00D11B2B" w:rsidRPr="00F22C75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 </w:t>
      </w:r>
      <w:r w:rsidRPr="00A31DB9"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:rsidR="00D11B2B" w:rsidRPr="00A31DB9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• способствовать воспитанию чувства уважения и бережного отношения к результатам своего труда и труда окружающих; </w:t>
      </w:r>
    </w:p>
    <w:p w:rsidR="00D11B2B" w:rsidRPr="00F22C75" w:rsidRDefault="00D11B2B" w:rsidP="00D11B2B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>• способствовать воспитанию нравственных качеств: отзывчивость, доброжелательность, честность, ответственность.</w:t>
      </w:r>
    </w:p>
    <w:p w:rsidR="00922FEA" w:rsidRPr="00A31DB9" w:rsidRDefault="00922FEA" w:rsidP="00D11B2B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1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программы:</w:t>
      </w:r>
    </w:p>
    <w:p w:rsidR="00D11B2B" w:rsidRPr="00F22C75" w:rsidRDefault="00D11B2B" w:rsidP="00D11B2B">
      <w:pPr>
        <w:pStyle w:val="a4"/>
        <w:spacing w:after="0" w:afterAutospacing="0"/>
        <w:contextualSpacing/>
      </w:pPr>
      <w:r w:rsidRPr="00A31DB9">
        <w:rPr>
          <w:i/>
        </w:rPr>
        <w:t>Личностные</w:t>
      </w:r>
      <w:r w:rsidRPr="00A31DB9">
        <w:t xml:space="preserve"> </w:t>
      </w:r>
    </w:p>
    <w:p w:rsidR="00D11B2B" w:rsidRPr="00F22C75" w:rsidRDefault="00D11B2B" w:rsidP="00D11B2B">
      <w:pPr>
        <w:pStyle w:val="a4"/>
        <w:spacing w:after="0" w:afterAutospacing="0"/>
        <w:contextualSpacing/>
      </w:pPr>
      <w:r w:rsidRPr="00A31DB9">
        <w:t xml:space="preserve">- чувство уважения и бережного отношения к результатам своего труда и труда окружающих; </w:t>
      </w:r>
    </w:p>
    <w:p w:rsidR="00D11B2B" w:rsidRPr="00F22C75" w:rsidRDefault="00D11B2B" w:rsidP="00D11B2B">
      <w:pPr>
        <w:pStyle w:val="a4"/>
        <w:spacing w:after="0" w:afterAutospacing="0"/>
        <w:contextualSpacing/>
      </w:pPr>
      <w:r w:rsidRPr="00A31DB9">
        <w:t xml:space="preserve">- нравственные качества: отзывчивость, доброжелательность, честность, ответственность. </w:t>
      </w:r>
    </w:p>
    <w:p w:rsidR="00D11B2B" w:rsidRPr="00F22C75" w:rsidRDefault="00D11B2B" w:rsidP="00D11B2B">
      <w:pPr>
        <w:pStyle w:val="a4"/>
        <w:spacing w:after="0" w:afterAutospacing="0"/>
        <w:contextualSpacing/>
      </w:pPr>
      <w:r w:rsidRPr="00A31DB9">
        <w:rPr>
          <w:i/>
        </w:rPr>
        <w:t>Метапредметные</w:t>
      </w:r>
      <w:r w:rsidRPr="00A31DB9">
        <w:t xml:space="preserve"> </w:t>
      </w:r>
    </w:p>
    <w:p w:rsidR="00D11B2B" w:rsidRPr="00F22C75" w:rsidRDefault="00D11B2B" w:rsidP="00D11B2B">
      <w:pPr>
        <w:pStyle w:val="a4"/>
        <w:spacing w:after="0" w:afterAutospacing="0"/>
        <w:contextualSpacing/>
      </w:pPr>
      <w:r w:rsidRPr="00A31DB9">
        <w:lastRenderedPageBreak/>
        <w:t>- развитие творческой инициативы и самостоятельной познавательной деятельности; памяти, внимания, пространственного воображения; мелкой моторики; волевых качеств: настойчивость, целеустремленность, усердие; - умение работать в коллективе; оценивать свою работу и работы членов коллектива.</w:t>
      </w:r>
    </w:p>
    <w:p w:rsidR="00D11B2B" w:rsidRPr="00F22C75" w:rsidRDefault="00D11B2B" w:rsidP="00D11B2B">
      <w:pPr>
        <w:pStyle w:val="a4"/>
        <w:spacing w:after="0" w:afterAutospacing="0"/>
        <w:contextualSpacing/>
      </w:pPr>
      <w:r w:rsidRPr="00A31DB9">
        <w:rPr>
          <w:i/>
        </w:rPr>
        <w:t xml:space="preserve"> Предметные</w:t>
      </w:r>
      <w:r w:rsidRPr="00A31DB9">
        <w:t xml:space="preserve"> </w:t>
      </w:r>
    </w:p>
    <w:p w:rsidR="00D11B2B" w:rsidRPr="00A31DB9" w:rsidRDefault="00D11B2B" w:rsidP="00D11B2B">
      <w:pPr>
        <w:pStyle w:val="a4"/>
        <w:spacing w:after="0" w:afterAutospacing="0"/>
        <w:contextualSpacing/>
      </w:pPr>
      <w:r w:rsidRPr="00A31DB9">
        <w:t>- знание правил безопасной работы с инструментами, необходимыми при конструировании робототехнических устройств; приемов сборки и программирования робототехнических устройств;</w:t>
      </w:r>
    </w:p>
    <w:p w:rsidR="00D11B2B" w:rsidRPr="00F22C75" w:rsidRDefault="00D11B2B" w:rsidP="00D11B2B">
      <w:pPr>
        <w:pStyle w:val="a4"/>
        <w:spacing w:after="0" w:afterAutospacing="0"/>
        <w:contextualSpacing/>
      </w:pPr>
      <w:r w:rsidRPr="00A31DB9">
        <w:t xml:space="preserve"> - приобретение основных технологических навыков конструирования и проектирования;</w:t>
      </w:r>
    </w:p>
    <w:p w:rsidR="00D11B2B" w:rsidRPr="00A31DB9" w:rsidRDefault="00D11B2B" w:rsidP="00D11B2B">
      <w:pPr>
        <w:pStyle w:val="a4"/>
        <w:spacing w:after="0" w:afterAutospacing="0"/>
        <w:contextualSpacing/>
      </w:pPr>
      <w:r w:rsidRPr="00A31DB9">
        <w:t xml:space="preserve"> - владение навыками сборки моделей роботов на базе конструктора LEGO </w:t>
      </w:r>
      <w:proofErr w:type="spellStart"/>
      <w:r w:rsidRPr="00A31DB9">
        <w:t>Mindstorms</w:t>
      </w:r>
      <w:proofErr w:type="spellEnd"/>
      <w:r w:rsidRPr="00A31DB9">
        <w:t xml:space="preserve"> EV3; навыками работы в средах программирования LEGO </w:t>
      </w:r>
      <w:proofErr w:type="spellStart"/>
      <w:r w:rsidRPr="00A31DB9">
        <w:t>Mindstorms</w:t>
      </w:r>
      <w:proofErr w:type="spellEnd"/>
      <w:r w:rsidRPr="00A31DB9">
        <w:t xml:space="preserve"> EV3 </w:t>
      </w:r>
      <w:r w:rsidRPr="00A31DB9">
        <w:rPr>
          <w:lang w:val="en-US"/>
        </w:rPr>
        <w:t>home</w:t>
      </w:r>
      <w:r w:rsidRPr="00A31DB9">
        <w:t xml:space="preserve"> </w:t>
      </w:r>
      <w:r w:rsidRPr="00A31DB9">
        <w:rPr>
          <w:lang w:val="en-US"/>
        </w:rPr>
        <w:t>edition</w:t>
      </w:r>
      <w:r w:rsidRPr="00A31DB9">
        <w:t xml:space="preserve">, </w:t>
      </w:r>
      <w:r w:rsidRPr="00A31DB9">
        <w:rPr>
          <w:lang w:val="en-US"/>
        </w:rPr>
        <w:t>Payton</w:t>
      </w:r>
      <w:r w:rsidR="00ED39D6">
        <w:t xml:space="preserve"> и </w:t>
      </w:r>
      <w:r w:rsidR="00ED39D6">
        <w:rPr>
          <w:lang w:val="en-US"/>
        </w:rPr>
        <w:t>EV</w:t>
      </w:r>
      <w:r w:rsidR="00ED39D6" w:rsidRPr="00ED39D6">
        <w:t xml:space="preserve">3 </w:t>
      </w:r>
      <w:r w:rsidR="00ED39D6">
        <w:rPr>
          <w:lang w:val="en-US"/>
        </w:rPr>
        <w:t>Classroom</w:t>
      </w:r>
      <w:r w:rsidRPr="00A31DB9">
        <w:t xml:space="preserve">; </w:t>
      </w:r>
    </w:p>
    <w:p w:rsidR="00D11B2B" w:rsidRPr="00F22C75" w:rsidRDefault="00D11B2B" w:rsidP="00D11B2B">
      <w:pPr>
        <w:pStyle w:val="a4"/>
        <w:spacing w:after="0" w:afterAutospacing="0"/>
        <w:contextualSpacing/>
      </w:pPr>
      <w:r w:rsidRPr="00A31DB9">
        <w:t xml:space="preserve">- умение создавать реально действующие модели роботов при помощи специальных элементов по разработанной схеме, по собственному замыслу; самостоятельно решать технические задачи в процессе конструирования роботов; </w:t>
      </w:r>
    </w:p>
    <w:p w:rsidR="00922FEA" w:rsidRPr="00A31DB9" w:rsidRDefault="00922FEA" w:rsidP="00254A5D">
      <w:pPr>
        <w:pStyle w:val="a4"/>
        <w:spacing w:after="0" w:afterAutospacing="0"/>
        <w:rPr>
          <w:b/>
        </w:rPr>
      </w:pPr>
      <w:r w:rsidRPr="00A31DB9">
        <w:rPr>
          <w:b/>
        </w:rPr>
        <w:t>Современные ценностные ориентиры</w:t>
      </w:r>
      <w:r w:rsidR="00E01B66">
        <w:rPr>
          <w:b/>
        </w:rPr>
        <w:t>,</w:t>
      </w:r>
      <w:r w:rsidRPr="00A31DB9">
        <w:rPr>
          <w:b/>
        </w:rPr>
        <w:t xml:space="preserve"> которые формируются в процессе освоения программы.</w:t>
      </w:r>
    </w:p>
    <w:p w:rsidR="00922FEA" w:rsidRPr="00A31DB9" w:rsidRDefault="00922FEA" w:rsidP="00922FEA">
      <w:pPr>
        <w:spacing w:after="0" w:line="240" w:lineRule="auto"/>
        <w:jc w:val="both"/>
        <w:rPr>
          <w:rFonts w:ascii="Times New Roman" w:hAnsi="Times New Roman" w:cs="Times New Roman"/>
          <w:color w:val="1B2128"/>
          <w:sz w:val="24"/>
          <w:szCs w:val="24"/>
          <w:lang w:eastAsia="en-US"/>
        </w:rPr>
      </w:pP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Научно-технический прогресс диктует новые требования к содержанию и организации образовательного процесса. Нашу повседневную жизнь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уже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невозможно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представить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себе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без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информационно-коммуникационных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="008643BE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технологий.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В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образовательном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пространстве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ДОО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информационно-коммуникационные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технологии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используются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как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средства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интерактивного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обучения, которые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позволяют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преодолевать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интеллектуальную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пассивность, повысить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мотивацию,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с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тимулировать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познавательную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активность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детей. Применение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интерактивного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оборудования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осуществляется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в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различных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игровых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технологиях. Это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различные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развлекательные, обучающие, развивающие, диагностические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игры. С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детьми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такие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игры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используются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преимущественно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с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целью</w:t>
      </w:r>
    </w:p>
    <w:p w:rsidR="00922FEA" w:rsidRPr="00A31DB9" w:rsidRDefault="00922FEA" w:rsidP="008643BE">
      <w:pPr>
        <w:pStyle w:val="a5"/>
        <w:rPr>
          <w:rFonts w:ascii="Times New Roman" w:hAnsi="Times New Roman" w:cs="Times New Roman"/>
          <w:color w:val="1B2128"/>
          <w:sz w:val="24"/>
          <w:szCs w:val="24"/>
          <w:lang w:eastAsia="en-US"/>
        </w:rPr>
      </w:pPr>
      <w:r w:rsidRPr="00A31DB9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362AB0" w:rsidRPr="00A31D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sz w:val="24"/>
          <w:szCs w:val="24"/>
          <w:lang w:eastAsia="en-US"/>
        </w:rPr>
        <w:t>становлении</w:t>
      </w:r>
      <w:r w:rsidR="00362AB0" w:rsidRPr="00A31D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sz w:val="24"/>
          <w:szCs w:val="24"/>
          <w:lang w:eastAsia="en-US"/>
        </w:rPr>
        <w:t>способности</w:t>
      </w:r>
      <w:r w:rsidR="00362AB0" w:rsidRPr="00A31D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362AB0" w:rsidRPr="00A31D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sz w:val="24"/>
          <w:szCs w:val="24"/>
          <w:lang w:eastAsia="en-US"/>
        </w:rPr>
        <w:t>творчеству</w:t>
      </w:r>
      <w:r w:rsidR="00362AB0" w:rsidRPr="00A31D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sz w:val="24"/>
          <w:szCs w:val="24"/>
          <w:lang w:eastAsia="en-US"/>
        </w:rPr>
        <w:t>ребенка</w:t>
      </w:r>
      <w:r w:rsidR="00362AB0" w:rsidRPr="00A31D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sz w:val="24"/>
          <w:szCs w:val="24"/>
          <w:lang w:eastAsia="en-US"/>
        </w:rPr>
        <w:t>особая</w:t>
      </w:r>
      <w:r w:rsidR="00362AB0" w:rsidRPr="00A31D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sz w:val="24"/>
          <w:szCs w:val="24"/>
          <w:lang w:eastAsia="en-US"/>
        </w:rPr>
        <w:t>роль</w:t>
      </w:r>
      <w:r w:rsidR="00362AB0" w:rsidRPr="00A31D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sz w:val="24"/>
          <w:szCs w:val="24"/>
          <w:lang w:eastAsia="en-US"/>
        </w:rPr>
        <w:t>отводится</w:t>
      </w:r>
      <w:r w:rsidR="00362AB0" w:rsidRPr="00A31D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sz w:val="24"/>
          <w:szCs w:val="24"/>
          <w:lang w:eastAsia="en-US"/>
        </w:rPr>
        <w:t>искусству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, художественным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видам</w:t>
      </w:r>
      <w:r w:rsidR="008643BE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деятельности, которые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занимают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важное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место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в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процессе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дошкольного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воспитания. </w:t>
      </w:r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Работая </w:t>
      </w:r>
      <w:proofErr w:type="gramStart"/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по программе</w:t>
      </w:r>
      <w:proofErr w:type="gramEnd"/>
      <w:r w:rsidR="00362AB0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происходит формирование общей культуры обучающихся, приобретение новых знаний, умений и навыков.</w:t>
      </w:r>
    </w:p>
    <w:p w:rsidR="003A6631" w:rsidRPr="00A31DB9" w:rsidRDefault="003A6631" w:rsidP="00254A5D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1B2128"/>
          <w:sz w:val="24"/>
          <w:szCs w:val="24"/>
          <w:lang w:eastAsia="en-US"/>
        </w:rPr>
      </w:pPr>
      <w:r w:rsidRPr="00A31DB9">
        <w:rPr>
          <w:rFonts w:ascii="Times New Roman" w:hAnsi="Times New Roman" w:cs="Times New Roman"/>
          <w:b/>
          <w:color w:val="1B2128"/>
          <w:sz w:val="24"/>
          <w:szCs w:val="24"/>
          <w:lang w:eastAsia="en-US"/>
        </w:rPr>
        <w:t>Возраст детей, участвующих в реализации программы и сроки реализации программы</w:t>
      </w:r>
    </w:p>
    <w:p w:rsidR="003A6631" w:rsidRPr="00A31DB9" w:rsidRDefault="003A6631" w:rsidP="00922FEA">
      <w:pPr>
        <w:spacing w:after="0" w:line="240" w:lineRule="auto"/>
        <w:jc w:val="both"/>
        <w:rPr>
          <w:rFonts w:ascii="Times New Roman" w:hAnsi="Times New Roman" w:cs="Times New Roman"/>
          <w:color w:val="1B2128"/>
          <w:sz w:val="24"/>
          <w:szCs w:val="24"/>
          <w:lang w:eastAsia="en-US"/>
        </w:rPr>
      </w:pP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Программа предназна</w:t>
      </w:r>
      <w:r w:rsidR="00A31DB9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чена для освоения обучающимися 11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-</w:t>
      </w:r>
      <w:r w:rsidR="00A31DB9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12</w:t>
      </w: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 лет.</w:t>
      </w:r>
    </w:p>
    <w:p w:rsidR="003A6631" w:rsidRPr="00A31DB9" w:rsidRDefault="003A6631" w:rsidP="003A6631">
      <w:pPr>
        <w:spacing w:after="0" w:line="240" w:lineRule="auto"/>
        <w:jc w:val="both"/>
        <w:rPr>
          <w:rFonts w:ascii="Times New Roman" w:hAnsi="Times New Roman" w:cs="Times New Roman"/>
          <w:color w:val="1B2128"/>
          <w:sz w:val="24"/>
          <w:szCs w:val="24"/>
          <w:lang w:eastAsia="en-US"/>
        </w:rPr>
      </w:pPr>
      <w:r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 xml:space="preserve">Срок реализации программы-1год. </w:t>
      </w:r>
      <w:r w:rsidRPr="00A31DB9">
        <w:rPr>
          <w:rFonts w:ascii="Times New Roman" w:hAnsi="Times New Roman" w:cs="Times New Roman"/>
          <w:sz w:val="24"/>
          <w:szCs w:val="24"/>
        </w:rPr>
        <w:t>Форма организации занятий групповая. Занятия групп 1 года обучения проводятся 1 раз в неделю по 1 часу, т.е. 1 час в неделю (34 часа в год).</w:t>
      </w:r>
    </w:p>
    <w:p w:rsidR="00A31DB9" w:rsidRPr="00F22C75" w:rsidRDefault="00A31DB9" w:rsidP="00A31DB9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b/>
          <w:sz w:val="24"/>
          <w:szCs w:val="24"/>
        </w:rPr>
        <w:t xml:space="preserve">Формы проведения занятий: </w:t>
      </w:r>
    </w:p>
    <w:p w:rsidR="00A31DB9" w:rsidRPr="00F22C75" w:rsidRDefault="00A31DB9" w:rsidP="00A31DB9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1. Практическое занятие </w:t>
      </w:r>
    </w:p>
    <w:p w:rsidR="00A31DB9" w:rsidRPr="00F22C75" w:rsidRDefault="00A31DB9" w:rsidP="00A31DB9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>2. Соревнование</w:t>
      </w:r>
    </w:p>
    <w:p w:rsidR="00A31DB9" w:rsidRPr="00F22C75" w:rsidRDefault="00A31DB9" w:rsidP="00A31DB9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 3. Игра </w:t>
      </w:r>
    </w:p>
    <w:p w:rsidR="00A31DB9" w:rsidRPr="00F22C75" w:rsidRDefault="00A31DB9" w:rsidP="00A31DB9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4. Защита проекта </w:t>
      </w:r>
    </w:p>
    <w:p w:rsidR="00A31DB9" w:rsidRPr="00F22C75" w:rsidRDefault="00A31DB9" w:rsidP="00A31DB9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 на занятии:</w:t>
      </w:r>
      <w:r w:rsidRPr="00A31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DB9" w:rsidRPr="00F22C75" w:rsidRDefault="00A31DB9" w:rsidP="00A31DB9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• фронтальная (беседа, показ, объяснение); </w:t>
      </w:r>
    </w:p>
    <w:p w:rsidR="00362AB0" w:rsidRPr="00A31DB9" w:rsidRDefault="00A31DB9" w:rsidP="00A31DB9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1B2128"/>
          <w:sz w:val="24"/>
          <w:szCs w:val="24"/>
          <w:lang w:eastAsia="en-US"/>
        </w:rPr>
      </w:pPr>
      <w:r w:rsidRPr="00A31DB9">
        <w:rPr>
          <w:rFonts w:ascii="Times New Roman" w:hAnsi="Times New Roman" w:cs="Times New Roman"/>
          <w:sz w:val="24"/>
          <w:szCs w:val="24"/>
        </w:rPr>
        <w:t xml:space="preserve">• групповая, в том числе работа в малых группах и парах </w:t>
      </w:r>
      <w:r w:rsidRPr="00A31DB9">
        <w:rPr>
          <w:rFonts w:ascii="Times New Roman" w:hAnsi="Times New Roman" w:cs="Times New Roman"/>
          <w:sz w:val="24"/>
          <w:szCs w:val="24"/>
        </w:rPr>
        <w:sym w:font="Symbol" w:char="F02D"/>
      </w:r>
      <w:r w:rsidRPr="00A31DB9">
        <w:rPr>
          <w:rFonts w:ascii="Times New Roman" w:hAnsi="Times New Roman" w:cs="Times New Roman"/>
          <w:sz w:val="24"/>
          <w:szCs w:val="24"/>
        </w:rPr>
        <w:t xml:space="preserve"> выполнение проектов, определенного творческого задания; подготовка и участие в соревнованиях</w:t>
      </w:r>
      <w:r w:rsidR="003A6631" w:rsidRPr="00A31DB9">
        <w:rPr>
          <w:rFonts w:ascii="Times New Roman" w:hAnsi="Times New Roman" w:cs="Times New Roman"/>
          <w:color w:val="1B2128"/>
          <w:sz w:val="24"/>
          <w:szCs w:val="24"/>
          <w:lang w:eastAsia="en-US"/>
        </w:rPr>
        <w:t>.</w:t>
      </w:r>
    </w:p>
    <w:p w:rsidR="00EF68E2" w:rsidRPr="00A31DB9" w:rsidRDefault="00EF68E2" w:rsidP="00254A5D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1B2128"/>
          <w:sz w:val="24"/>
          <w:szCs w:val="24"/>
          <w:lang w:eastAsia="en-US"/>
        </w:rPr>
      </w:pPr>
      <w:r w:rsidRPr="00A31DB9">
        <w:rPr>
          <w:rFonts w:ascii="Times New Roman" w:hAnsi="Times New Roman" w:cs="Times New Roman"/>
          <w:b/>
          <w:color w:val="1B2128"/>
          <w:sz w:val="24"/>
          <w:szCs w:val="24"/>
          <w:lang w:eastAsia="en-US"/>
        </w:rPr>
        <w:t>Уровень сложности реализуемой программы:</w:t>
      </w:r>
    </w:p>
    <w:p w:rsidR="003A6631" w:rsidRPr="00A31DB9" w:rsidRDefault="00EF68E2" w:rsidP="00922FEA">
      <w:pPr>
        <w:spacing w:after="0" w:line="240" w:lineRule="auto"/>
        <w:jc w:val="both"/>
        <w:rPr>
          <w:rFonts w:ascii="Times New Roman" w:hAnsi="Times New Roman" w:cs="Times New Roman"/>
          <w:color w:val="1B2128"/>
          <w:sz w:val="24"/>
          <w:szCs w:val="24"/>
          <w:lang w:eastAsia="en-US"/>
        </w:rPr>
      </w:pPr>
      <w:r w:rsidRPr="00A31DB9">
        <w:rPr>
          <w:rFonts w:ascii="Times New Roman" w:hAnsi="Times New Roman" w:cs="Times New Roman"/>
          <w:sz w:val="24"/>
          <w:szCs w:val="24"/>
        </w:rPr>
        <w:t>Программа реализуется на стартовом уровне сложности</w:t>
      </w:r>
      <w:r w:rsidR="005039F8" w:rsidRPr="00A31DB9">
        <w:rPr>
          <w:rFonts w:ascii="Times New Roman" w:hAnsi="Times New Roman" w:cs="Times New Roman"/>
          <w:sz w:val="24"/>
          <w:szCs w:val="24"/>
        </w:rPr>
        <w:t>,</w:t>
      </w:r>
      <w:r w:rsidRPr="00A31DB9">
        <w:rPr>
          <w:rFonts w:ascii="Times New Roman" w:hAnsi="Times New Roman" w:cs="Times New Roman"/>
          <w:sz w:val="24"/>
          <w:szCs w:val="24"/>
        </w:rPr>
        <w:t xml:space="preserve"> </w:t>
      </w:r>
      <w:r w:rsidR="003A6631" w:rsidRPr="00A31DB9">
        <w:rPr>
          <w:rFonts w:ascii="Times New Roman" w:hAnsi="Times New Roman" w:cs="Times New Roman"/>
          <w:sz w:val="24"/>
          <w:szCs w:val="24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  <w:r w:rsidRPr="00A31DB9">
        <w:rPr>
          <w:rFonts w:ascii="Times New Roman" w:hAnsi="Times New Roman" w:cs="Times New Roman"/>
          <w:sz w:val="24"/>
          <w:szCs w:val="24"/>
        </w:rPr>
        <w:t xml:space="preserve"> </w:t>
      </w:r>
      <w:r w:rsidR="003A6631" w:rsidRPr="00A31DB9">
        <w:rPr>
          <w:rFonts w:ascii="Times New Roman" w:hAnsi="Times New Roman" w:cs="Times New Roman"/>
          <w:sz w:val="24"/>
          <w:szCs w:val="24"/>
        </w:rPr>
        <w:t>В зависимости от направленности программы, ее содержания и особенностей усвоения стартового уровня, педагог дифференцирует материал по уровням освоения внутри программы, который фиксируется в предполагаемых результатах усвоения (стартовые возможности, промежуточный и итоговый контроль). Контроль усвоения содержания образования может быть представлен в форме творческих, зачетных работ, анкет, тестов, победы на</w:t>
      </w:r>
      <w:r w:rsidRPr="00A31DB9">
        <w:rPr>
          <w:rFonts w:ascii="Times New Roman" w:hAnsi="Times New Roman" w:cs="Times New Roman"/>
          <w:sz w:val="24"/>
          <w:szCs w:val="24"/>
        </w:rPr>
        <w:t xml:space="preserve"> </w:t>
      </w:r>
      <w:r w:rsidR="003A6631" w:rsidRPr="00A31DB9">
        <w:rPr>
          <w:rFonts w:ascii="Times New Roman" w:hAnsi="Times New Roman" w:cs="Times New Roman"/>
          <w:sz w:val="24"/>
          <w:szCs w:val="24"/>
        </w:rPr>
        <w:t>конкурсах и соревнованиях, и др.</w:t>
      </w:r>
    </w:p>
    <w:p w:rsidR="00FB7B5D" w:rsidRDefault="00FB7B5D" w:rsidP="00254A5D">
      <w:pPr>
        <w:spacing w:after="0" w:line="240" w:lineRule="auto"/>
        <w:jc w:val="both"/>
      </w:pPr>
    </w:p>
    <w:p w:rsidR="00AD36A3" w:rsidRPr="00F22C75" w:rsidRDefault="00AD36A3" w:rsidP="00FB7B5D"/>
    <w:p w:rsidR="00621D96" w:rsidRPr="00F22C75" w:rsidRDefault="00621D96" w:rsidP="00FB7B5D"/>
    <w:p w:rsidR="00621D96" w:rsidRPr="00F22C75" w:rsidRDefault="00621D96" w:rsidP="00FB7B5D"/>
    <w:p w:rsidR="00621D96" w:rsidRPr="00F22C75" w:rsidRDefault="00621D96" w:rsidP="00FB7B5D"/>
    <w:p w:rsidR="00621D96" w:rsidRPr="00621D96" w:rsidRDefault="00621D96" w:rsidP="00A5336B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Учебно-тематическое планирование</w:t>
      </w:r>
    </w:p>
    <w:p w:rsidR="00621D96" w:rsidRPr="00621D96" w:rsidRDefault="00621D96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8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3"/>
        <w:gridCol w:w="5033"/>
        <w:gridCol w:w="1223"/>
        <w:gridCol w:w="2756"/>
      </w:tblGrid>
      <w:tr w:rsidR="00621D96" w:rsidRPr="00621D96" w:rsidTr="00A5336B">
        <w:trPr>
          <w:trHeight w:val="465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</w:tr>
      <w:tr w:rsidR="00621D96" w:rsidRPr="00621D96" w:rsidTr="00A5336B">
        <w:trPr>
          <w:trHeight w:val="195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D96" w:rsidRPr="00621D96" w:rsidTr="00A5336B">
        <w:trPr>
          <w:trHeight w:val="195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роботами LEGO MINDSTORMS EV3 EDU.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D96" w:rsidRPr="00621D96" w:rsidTr="00A5336B">
        <w:trPr>
          <w:trHeight w:val="285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Датчики LEGO и их параметры.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621D96" w:rsidRPr="00621D96" w:rsidTr="00A5336B">
        <w:trPr>
          <w:trHeight w:val="465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 и компьютерной логики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621D96" w:rsidRPr="00621D96" w:rsidTr="00A5336B">
        <w:trPr>
          <w:trHeight w:val="195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сборке роботизированных систем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621D96" w:rsidRPr="00621D96" w:rsidTr="00A5336B">
        <w:trPr>
          <w:trHeight w:val="195"/>
        </w:trPr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проектные работы и соревнования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моделей роботов. Презентация групповых проектов</w:t>
            </w:r>
          </w:p>
        </w:tc>
      </w:tr>
      <w:tr w:rsidR="00621D96" w:rsidRPr="00621D96" w:rsidTr="00A5336B">
        <w:trPr>
          <w:trHeight w:val="180"/>
        </w:trPr>
        <w:tc>
          <w:tcPr>
            <w:tcW w:w="5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18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18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36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2593193" wp14:editId="02CF8F60">
                  <wp:extent cx="228600" cy="171450"/>
                  <wp:effectExtent l="0" t="0" r="0" b="0"/>
                  <wp:docPr id="1" name="Рисунок 1" descr="https://fsd.multiurok.ru/html/2018/12/07/s_5c0aa51253c41/1020136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2/07/s_5c0aa51253c41/1020136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1D96" w:rsidRPr="00621D96" w:rsidRDefault="00621D96" w:rsidP="00A533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0377" w:rsidRDefault="00400377" w:rsidP="0040037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0377" w:rsidRDefault="00400377" w:rsidP="0040037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0377" w:rsidRDefault="00400377" w:rsidP="0040037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0377" w:rsidRPr="00604728" w:rsidRDefault="00400377" w:rsidP="00400377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tbl>
      <w:tblPr>
        <w:tblW w:w="4957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8324"/>
        <w:gridCol w:w="1417"/>
      </w:tblGrid>
      <w:tr w:rsidR="00400377" w:rsidRPr="00604728" w:rsidTr="00901809">
        <w:trPr>
          <w:trHeight w:val="509"/>
        </w:trPr>
        <w:tc>
          <w:tcPr>
            <w:tcW w:w="40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604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2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Раздел/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6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400377" w:rsidRPr="00604728" w:rsidTr="00901809">
        <w:trPr>
          <w:trHeight w:val="50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00377" w:rsidRPr="00604728" w:rsidRDefault="00400377" w:rsidP="00901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00377" w:rsidRPr="00604728" w:rsidRDefault="00400377" w:rsidP="00901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00377" w:rsidRPr="00604728" w:rsidRDefault="00400377" w:rsidP="009018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Роботы. Виды роботов. Значение роботов в жизни человека. Основные направления применения роботов.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работы с конструктором LEGO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роботами. Методы общения с роботом.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конструктора LEGO MINDSTORMS EV3.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Языки программирования.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программирования модуля, основные блоки.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при работе с роботами-конструкторами. Правила обращения с роботами. Основные механические детали конструктора и их назначение.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EV3. Обзор, экран, кнопки управления модулем, индикатор состояния, порты. Установка батарей, способы экономии энергии.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модуля EV3. Запись программы и запуск ее на выполнение.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Сервомоторы EV3, сравнение моторов. Мощность и точность мотора. Механика механизмов и машин. Виды соединений и передач и их свойства.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касания. Устройство датчика.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Практикум. Решение задач на движение с использованием датчика касания.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цвета, режимы работы датчика. Решение задач на движение с использованием датчика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Ультразвуковой датчик. Решение задач на движение с использованием датчика расстояния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Гироскопический датчик. Инфракрасный датчик, режим приближения, режим </w:t>
            </w: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маяка.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Подключение датчиков и моторов.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Интерфейс модуля EV3. Приложения модуля. Представление порта. Управление мотором.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№ 1 по теме «Знакомство с роботами LEGO MINDSTORMS».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программирования модуля. Создание программы.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блоков. Выполнение программы. Сохранение и открытие программы.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Счетчик касаний. Ветвление по датчикам.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принятия решений роботом. Модели поведения при разнообразных ситуациях.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 EV3.</w:t>
            </w:r>
          </w:p>
          <w:p w:rsidR="00400377" w:rsidRPr="00F22C75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  <w:r w:rsidRPr="000B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Payton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окно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и структура проекта.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движение вдоль сторон квадрата. Использование циклов при решении задач на движение.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Программные блоки и палитры программирования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Страница аппаратных средств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Редактор контента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неполадок. Перезапуск модуля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движение по кривой. Независимое управление моторами. Поворот на заданное число градусов. Расчет угла поворота.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нижнего датчика освещенности. Решение задач на движение с остановкой на черной линии.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движение вдоль линии. Калибровка датчика освещенности.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модулей. Решение задач на прохождение по полю из клеток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роботов на тестовом поле. Зачет времени и количества ошибок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освещенности. Определение цветов. Распознавание цветов.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конструктора в качестве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лаборатории.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расстояний до объектов.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Сканирование местности.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Сила. Плечо силы. Подъемный кран. Счетчик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оборотов. Скорость вращения сервомотора. Мощность.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роботом с помощью внешних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воздействий.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Реакция робота на звук, цвет, касание.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Таймер.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замкнутой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траектории. Решение задач на криволинейное движение.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выход из лабиринта. Ограниченное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№2 по теме «Виды движений роботов»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проектами «Движение по заданной траектории»,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Кегельринг</w:t>
            </w:r>
            <w:proofErr w:type="spellEnd"/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соревнований.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роботов на тестовом поле. Зачет времени и количества ошибок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собственной модели робота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и испытание собственной модели робота.</w:t>
            </w:r>
          </w:p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377" w:rsidRPr="00604728" w:rsidTr="00901809">
        <w:trPr>
          <w:trHeight w:val="600"/>
        </w:trPr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39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 и защита проекта «Мой уникальный робот»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377" w:rsidRPr="00604728" w:rsidRDefault="00400377" w:rsidP="0090180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00377" w:rsidRPr="00400377" w:rsidRDefault="00400377" w:rsidP="0040037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0377" w:rsidRPr="00400377" w:rsidRDefault="00400377" w:rsidP="00400377">
      <w:pPr>
        <w:shd w:val="clear" w:color="auto" w:fill="FFFFFF"/>
        <w:spacing w:after="15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336B" w:rsidRPr="00A5336B" w:rsidRDefault="00A5336B" w:rsidP="00A5336B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изучаемого курса.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Введение в робототехнику (2 ч)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LEGO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роботами. Методы общения с роботом. Состав конструктора LEGO MINDSTORMS EV3. Визуальные языки программирования. Их основное назначение и возможности. Команды управления роботами. Среда программирования модуля, основные блоки.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Знакомство с роботами LEGO MINDSTORMS EV3 EDU. (4 ч)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Их название и назначение.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 Механика механизмов и машин. Виды соединений и передач и их свойства.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Сборка роботов. 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Датчики LEGO MINDSTORMS EV3 EDU и их параметры. (6 ч)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Датчики. Датчик касания. Устройство датчика. Практикум. Решение задач на движение с использованием датчика касания.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 цвета, режимы работы датчика. Решение задач на движение с использованием датчика цвета.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Ультразвуковой датчик. Решение задач на движение с использованием датчика расстояния.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Гироскопический датчик. Инфракрасный датчик, режим приближения, режим маяка.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Подключение датчиков и моторов.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Интерфейс модуля EV3. Приложения модуля. Представление порта. Управление мотором.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Проверочная работа № 1 по теме «Знакомство с роботами LEGO MINDSTORMS».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Основы программирования и компьютерной логики (9 ч)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Счетчик касаний. Ветвление по датчикам. Методы принятия решений роботом. Модели поведения при разнообразных ситуациях.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Программное обеспечение EV3. Среда </w:t>
      </w: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Payton</w:t>
      </w: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Основное окно. Свойства и структура проекта. Решение задач на движение вдоль сторон квадрата. Использование циклов при решении задач на движение.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блоки и палитры программирования. Страница аппаратных средств. Редактор контента. Инструменты. Устранение неполадок. Перезапуск модуля.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на движение по кривой. Независимое управление моторами. Поворот на заданное число градусов. Расчет угла поворота.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нижнего датчика освещенности. Решение задач на движение с остановкой на черной линии. Решение задач на движение вдоль линии. Калибровка датчика освещенности.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Программирование модулей. Решение задач на прохождение по полю из клеток. Соревнование роботов на тестовом поле.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Практикум по сборке роботизированных систем (8 ч)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Измерение освещенности. Определение цветов. Распознавание цветов. Использование конструктора </w:t>
      </w:r>
      <w:proofErr w:type="spellStart"/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Lego</w:t>
      </w:r>
      <w:proofErr w:type="spellEnd"/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цифровой лаборатории.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расстояний до объектов. Сканирование местности.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Сила. Плечо силы. Подъемный кран. Счетчик оборотов. Скорость вращения сервомотора. Мощность. Управление роботом с помощью внешних воздействий.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 робота на звук, цвет, касание. Таймер.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Движение по замкнутой траектории. Решение задач на криволинейное движение.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моделей роботов для решения задач с использованием нескольких разных видов датчиков. Решение задач на выход из лабиринта. Ограниченное движение.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Проверочная работа №2 по теме «Виды движений роботов»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Творческие проектные работы и соревнования(6 ч)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соревнований. Работа над проектами «Движение по заданной траектории», «</w:t>
      </w:r>
      <w:proofErr w:type="spellStart"/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Кегельринг</w:t>
      </w:r>
      <w:proofErr w:type="spellEnd"/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». Соревнование роботов на тестовом поле.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собственной модели робота. Программирование и испытание собственной модели робота. Подведение итогов работы учащихся. Подготовка докладов, презентаций, стендовых материалов для итоговой конференции. Завершение создания моделей роботов для итоговой выставки.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изучения курса учащиеся должны: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знать/понимать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 место робототехники в жизни современного общества;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сведение из истории развития робототехники в России и мире;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 меры безопасности при работе с электроинструментами;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устройство и принципы действия роботов;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характеристики основных классов роботов;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общую методику расчета основных кинематических схем;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отыскания неисправностей в различных роботизированных системах;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методику проверки работоспособности отдельных узлов и деталей;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популярных языков программирования;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техники безопасности при работе в кабинете оснащенным электрооборудованием;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законы электрических цепей, правила безопасности при работе с электрическими цепями, основные радиоэлектронные компоненты;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робототехнического устройства, наиболее распространенные ситуации, в которых применяются роботы;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 перспективах развития робототехники, основные компоненты программных сред;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</w:t>
      </w:r>
    </w:p>
    <w:p w:rsidR="00A5336B" w:rsidRPr="00A5336B" w:rsidRDefault="00A5336B" w:rsidP="00A5336B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способы передачи механического воздействия, различные виды шасси, виды и назначение механических захватов;</w:t>
      </w:r>
    </w:p>
    <w:p w:rsidR="00A5336B" w:rsidRPr="00A5336B" w:rsidRDefault="00A5336B" w:rsidP="00A533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</w:t>
      </w:r>
    </w:p>
    <w:p w:rsidR="00A5336B" w:rsidRPr="00A5336B" w:rsidRDefault="00A5336B" w:rsidP="00A5336B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простейшие модели с использованием EV3;</w:t>
      </w:r>
    </w:p>
    <w:p w:rsidR="00A5336B" w:rsidRPr="00A5336B" w:rsidRDefault="00A5336B" w:rsidP="00A5336B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проектировать и собирать из готовых деталей манипуляторы и роботов различного назначения;</w:t>
      </w:r>
    </w:p>
    <w:p w:rsidR="00A5336B" w:rsidRPr="00A5336B" w:rsidRDefault="00A5336B" w:rsidP="00A5336B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A5336B" w:rsidRPr="00A5336B" w:rsidRDefault="00A5336B" w:rsidP="00A5336B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и записывать в визуальной среде программирования типовые управления роботом</w:t>
      </w:r>
    </w:p>
    <w:p w:rsidR="00A5336B" w:rsidRPr="00A5336B" w:rsidRDefault="00A5336B" w:rsidP="00A5336B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компьютером, программными продуктами, необходимыми для обучения программе;</w:t>
      </w:r>
    </w:p>
    <w:p w:rsidR="00A5336B" w:rsidRPr="00A5336B" w:rsidRDefault="00A5336B" w:rsidP="00A5336B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</w:r>
    </w:p>
    <w:p w:rsidR="00A5336B" w:rsidRPr="00A5336B" w:rsidRDefault="00A5336B" w:rsidP="00A5336B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</w:p>
    <w:p w:rsidR="00A5336B" w:rsidRPr="00A5336B" w:rsidRDefault="00A5336B" w:rsidP="00A5336B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36B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индивидуальные и групповые исследовательские работы.</w:t>
      </w:r>
    </w:p>
    <w:p w:rsidR="00F22C75" w:rsidRDefault="00F22C75" w:rsidP="00B8667B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5039F8" w:rsidRPr="004F4DD3" w:rsidRDefault="005039F8" w:rsidP="00B8667B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b/>
          <w:sz w:val="24"/>
          <w:szCs w:val="24"/>
        </w:rPr>
        <w:t>Техника безопасности.</w:t>
      </w:r>
    </w:p>
    <w:p w:rsidR="006F5510" w:rsidRDefault="005039F8" w:rsidP="005039F8">
      <w:pPr>
        <w:rPr>
          <w:rFonts w:ascii="Times New Roman" w:eastAsia="Times New Roman" w:hAnsi="Times New Roman" w:cs="Times New Roman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Обучающиеся в первый день занятий проходят инструктаж по правилам техники безопасности и расписываются в журнале. Педагог на каждом занятии напоминает обучающимся об основных правилах соблюдения техники безопасности. </w:t>
      </w:r>
    </w:p>
    <w:p w:rsidR="006175AC" w:rsidRPr="006175AC" w:rsidRDefault="006175AC" w:rsidP="005039F8">
      <w:pPr>
        <w:rPr>
          <w:rFonts w:ascii="Times New Roman" w:eastAsia="Times New Roman" w:hAnsi="Times New Roman" w:cs="Times New Roman"/>
          <w:sz w:val="24"/>
          <w:szCs w:val="24"/>
        </w:rPr>
      </w:pPr>
      <w:r w:rsidRPr="006175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Инструкция  по охране труда и технике безопасности для пользователей ПК</w:t>
      </w:r>
    </w:p>
    <w:p w:rsidR="004F4DD3" w:rsidRPr="004F4DD3" w:rsidRDefault="004F4DD3" w:rsidP="004F4DD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требования безопасности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1.1. Соблюдение данной инструкции обязательно для всех обучающихся, занятия которых связаны с эксплуатацией персональных компьютеров (ПК). Пользователи, не имеющие опыта работы с ПК, перед началом самостоятельной работы на компьютере должны пройти обучение основам использования ПК.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1.2. Лица, допущенные к работе на ПК, должны соблюдать правила внутреннего распорядка образовательной организации, расписание учебных занятий, установленные режимы труда и отдыха, содержать в чистоте рабочее место.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 При работе на ПК возможно воздействие опасных и вредных производственных факторов: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1.3.1. повышенная нагрузка на зрение, которая может привести к снижению остроты зрения и заболеваниям глаз;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1.3.2. возможность поражения электрическим током;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1.3.3. недостаточная освещённость на рабочем месте;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1.3.4. электромагнитное излучение монитора;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1.3.5. ультрафиолетовое излучение монитора;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1.3.6. электростатический заряд на экране монитора;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1.3.7. заряженные аэроионы, которые могут образовываться при работе монитора и лазерного принтера;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1.3.8. шум в помещении;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1.3.9. напряжение внимания и интеллектуальные нагрузки;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1.3.10. длительная статическая нагрузка и монотонность труда.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1.4. При работе на ПК необходимо соблюдать правила пожарной безопасности, знать места расположения первичных средств пожаротушения. Помещение, в котором установлены компьютеры, должно быть оснащено двумя углекислотными огнетушителями.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1.5. Кабинет должен быть укомплектован </w:t>
      </w:r>
      <w:proofErr w:type="spellStart"/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медаптечкой</w:t>
      </w:r>
      <w:proofErr w:type="spellEnd"/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набором необходимых медикаментов и перевязочных средств для оказания первой помощи при травмах или при плохом самочувствии.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1.6. При несчастном случае пострадавший или очевидец несчастного случая обязан немедленно сообщить педагогу, который сообщает администрации образовательной организации, а также родителям или лицам, их заменяющих. </w:t>
      </w:r>
    </w:p>
    <w:p w:rsidR="004F4DD3" w:rsidRPr="004F4DD3" w:rsidRDefault="004F4DD3" w:rsidP="00E01B66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1.7. В случае возникновения или обнаружения неисправностей оборудования немедленно прекратить работу и сообщить педагогу; возобновление работы допускается лишь после ликвидации всех неисправностей.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1.8. Лица, допустившие невыполнение или нарушение инструкции по охране труда, привлекаются к дисциплинарной ответственности, и со всеми обучающимися, проводится внеплановый инструктаж по охране труда. </w:t>
      </w:r>
    </w:p>
    <w:p w:rsidR="004F4DD3" w:rsidRPr="004F4DD3" w:rsidRDefault="004F4DD3" w:rsidP="004F4DD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4DD3" w:rsidRPr="004F4DD3" w:rsidRDefault="004F4DD3" w:rsidP="004F4DD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Требования безопасности перед началом работы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2.1. Осмотреть и при необходимости привести в порядок рабочее место.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 Визуально проверить исправность компьютера, сетевых проводов и розеток сети питания. Удалить пыль с экрана монитора сухой мягкой тканью.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2.3. Не включать видеотерминалы без разрешения педагога.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2.4. Недопустимы занятия за одним видеотерминалом трех и более человек.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2.5. Запрещается работать на ПК при обнаружении неисправностей до или после включения в сеть: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2.5.1. повреждения изоляции сетевых проводов;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2.5.2. неисправности розеток сети питания;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2.5.3. протекания крыши, угрозы попадания воды на электропроводку и оборудование; появление мокрых пятен на стенах или потолке помещения;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2.5.4. возникновения необычного шума при работе компьютера; </w:t>
      </w:r>
    </w:p>
    <w:p w:rsidR="004F4DD3" w:rsidRPr="004F4DD3" w:rsidRDefault="004F4DD3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2.5.5. появление запаха гари или озона, дыма или пламени.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Если такие неисправности возникли в процессе работы, необходимо немедленно отключить компьютер от сети. </w:t>
      </w:r>
    </w:p>
    <w:p w:rsidR="004F4DD3" w:rsidRPr="004F4DD3" w:rsidRDefault="004F4DD3" w:rsidP="006175A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во время работы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 Во время работы на ПК пользователям запрещается: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3.1.1. открывать корпуса компьютеров и мониторов, переключать разъемы устройств, перемещать или поворачивать оборудование, подключать приборы и устройства к компьютерам, пытаться самостоятельно ремонтировать блоки;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3.1.2. производить частое включение (выключение) питания ПК;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3.1.3. закрывать вентиляционные отверстия системного блока или монитора ПК, класть одежду и другие предметы на монитор или системный блок, захламлять рабочее место;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3.1.4. удалять системные файлы и рабочие файлы других пользователей;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3.1.5. запускать программы, функции которых пользователю неизвестны;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3.1.6. выполнять работы, не предусмотренные заданием педагога.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3.2. </w:t>
      </w: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 работе за ПЭВМ обучающиеся </w:t>
      </w: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обязаны сидеть прямо, не сутулясь, опираясь областью лопаток на спинку стула, с небольшим наклоном головой вперёд; предплечья должны опираться на поверхность стола, а уровень глаз – приходиться на центр экрана, при этом расстояние от глаз до экрана должно быть 5070 см.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3.3. Работать на ПЭВМ не более 2025 минут в течение одного занятия.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 Делать гимнастику для глаз через каждые 15 минут работы с дисплеем.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 Сообщить педагогу о всех недостатках, обнаруженных в работе техники.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3.6. Необходимо обеспечивать проветривание помещения через каждый час работы для улучшения качественного состава воздуха. Для повышения влажности воздуха следует проводить влажную уборку помещения ежедневно не реже 2 раз в день. </w:t>
      </w:r>
    </w:p>
    <w:p w:rsidR="004F4DD3" w:rsidRPr="004F4DD3" w:rsidRDefault="004F4DD3" w:rsidP="006175AC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4DD3" w:rsidRPr="004F4DD3" w:rsidRDefault="004F4DD3" w:rsidP="006175A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в аварийных ситуациях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4.1. При перерывах и других нарушениях в подаче электроэнергии компьютер следует выключить. Выключение компьютера обязательно даже в случае отсутствия напряжения в сети питания.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4.2. Признаки отклонения от нормальной работы ПК: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4.2.1. возникновение необычного шума системного блока или монитора;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4.2.2. появление запаха гари или озона, возникновение дыма или пламени;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4.2.3. искажение или исчезновение изображения на мониторе;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4.2.4. непонятное пользователю неожиданное изменение в работе компьютера.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4.3. Если при выполнении работы пользователь обнаружил неисправность электрооборудования, повреждение проводов питания, неисправность заземления или другие неполадки в работе ПК, он обязан прекратить работу, сообщить об этом педагогу.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Обо всех сбоях в работе оборудования или программного обеспечения необходимо сообщать педагогу.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 При появлении рези в глазах, ухудшения видимости, появления боли в пальцах рук, усилении сердцебиения необходимо покинуть рабочее место и сообщить о происшедшем педагогу.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4.5.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образовательной организации, а также родителям или лицам, их заменяющих.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4.6. При появлении запаха гари немедленно прекратить работу, выключить аппаратуру, эвакуировать обучающихся, воспитанников из помещения, сообщить о пожаре администрации образовательной организации и в ближайшую пожарную часть, приступить к тушению очага возгорания с помощью первичных средств пожаротушения. </w:t>
      </w:r>
    </w:p>
    <w:p w:rsidR="004F4DD3" w:rsidRPr="004F4DD3" w:rsidRDefault="004F4DD3" w:rsidP="006175AC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4DD3" w:rsidRPr="004F4DD3" w:rsidRDefault="004F4DD3" w:rsidP="006175A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по окончании работы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5.1. По окончании работы свои рабочие файлы пользователь должен копировать на личные магнитные носители, обеспечивая таким образом дублирование информации с учетом возможности сбоев в работе ПК и других случаев утраты данных на винчестере компьютера. Ответственную информацию надлежит хранить в трёх экземплярах и более в разных местах.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5.2. В конце занятия следует привести в порядок рабочее место; если не будет занятий выключить компьютер. </w:t>
      </w:r>
    </w:p>
    <w:p w:rsidR="004F4DD3" w:rsidRPr="004F4DD3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5.3. Обо всех замечаниях, отклонениях в работе оборудования необходимо сообщить педагогу. </w:t>
      </w:r>
    </w:p>
    <w:p w:rsidR="004F4DD3" w:rsidRPr="006175AC" w:rsidRDefault="004F4DD3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F4D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5.4. Проветрить помещение и тщательно вымыть руки с мылом.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175AC" w:rsidRPr="006175AC" w:rsidRDefault="006175AC" w:rsidP="006175AC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 </w:t>
      </w:r>
    </w:p>
    <w:p w:rsidR="006175AC" w:rsidRPr="006175AC" w:rsidRDefault="006175AC" w:rsidP="006175AC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охране труда  и технике безопасности при работе с комплектом  </w:t>
      </w:r>
      <w:proofErr w:type="spellStart"/>
      <w:r w:rsidRPr="00617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Lego</w:t>
      </w:r>
      <w:proofErr w:type="spellEnd"/>
    </w:p>
    <w:p w:rsidR="006175AC" w:rsidRPr="006175AC" w:rsidRDefault="006175AC" w:rsidP="006175A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требования безопасности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1.1. К выполнению работ с комплектами </w:t>
      </w:r>
      <w:proofErr w:type="spellStart"/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Lego</w:t>
      </w:r>
      <w:proofErr w:type="spellEnd"/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Mindstorms</w:t>
      </w:r>
      <w:proofErr w:type="spellEnd"/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допускаются лица, прошедшие соответствующий инструктаж по охране труда и не имеющие противопоказаний по состоянию здоровья.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1.2. Опасные производственные факторы: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движущиеся машины и механизмы;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незащищенные подвижные элементы механизмов;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разрушающиеся конструкции.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 В процессе работы соблюдать правила личной гигиены, содержать в чистоте рабочее место.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1.4. Обучающиеся, воспитанники должны соблюдать правила пожарной безопасности, знать пути эвакуации.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1.5. При получении травмы сообщить об этом педагогу, оказать первую медицинскую помощь пострадавшему, при необходимости отправить его в ближайшее лечебное учреждение.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1.6. Конструктор и все детали хранить в предназначенном для этого месте. </w:t>
      </w:r>
    </w:p>
    <w:p w:rsidR="006175AC" w:rsidRPr="006175AC" w:rsidRDefault="006175AC" w:rsidP="006175A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Требования безопасности перед началом работы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2.1. Подготовить рабочее место к работе, убрать всё лишнее.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 Внимательно изучить цели и задачи проведения работы.2.3. Оборудование разместить таким образом, чтобы исключить падение моторов, контроллера и датчиков. </w:t>
      </w:r>
    </w:p>
    <w:p w:rsidR="006175AC" w:rsidRPr="006175AC" w:rsidRDefault="006175AC" w:rsidP="006175A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во время работы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 Не трогать питающие провода и разъёмы соединительных кабелей.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 Работать с комплектом чистыми, сухими руками.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3.3. Нельзя кидать и разбирать датчики.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 Нельзя ломать детали конструктора.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 Нельзя присоединять и отсоединять датчики во время работы программы.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3.6. Включать роботов можно только с разрешения преподавателя.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3.7. Нельзя наступать на детали конструктора.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3.8. Нельзя глотать детали, вставлять их в </w:t>
      </w:r>
      <w:proofErr w:type="gramStart"/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уши ,</w:t>
      </w:r>
      <w:proofErr w:type="gramEnd"/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нос и т.д.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3.9. Не доставать детали зубами.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3.10. Нельзя останавливать вручную вращающиеся детали робота.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3.11. Кабели отсоединять, только нажимая на рычаг держателя.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3.12. Заряжать аккумулятор только зарядкой из комплекта.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3.13. Не доставать самостоятельно аккумулятор.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3.14. Разбирать робота аккуратно, не повреждая деталей. </w:t>
      </w:r>
    </w:p>
    <w:p w:rsidR="006175AC" w:rsidRPr="006175AC" w:rsidRDefault="006175AC" w:rsidP="006175A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в аварийных ситуациях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4.1. При неисправности любой комплектующей комплекта сообщить об этом педагогу, не устранять её самостоятельно.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4.2. При возникновении неисправности в работе технических средств или нарушении заземления выключить приборы и отключить их от электрической сети. Работу продолжать только после устранения неисправности.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4.3. При получении травмы сообщить об этом педагогу, оказать первую медицинскую помощь пострадавшему, при необходимости доставить его в ближайшее лечебное учреждение. </w:t>
      </w:r>
    </w:p>
    <w:p w:rsidR="006175AC" w:rsidRPr="006175AC" w:rsidRDefault="006175AC" w:rsidP="006175A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по окончании работы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5.1. Проветрить помещение.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5.2. Выключить контроллер и отключить аппаратуру от электропитания. </w:t>
      </w:r>
    </w:p>
    <w:p w:rsidR="006175AC" w:rsidRPr="006175AC" w:rsidRDefault="006175AC" w:rsidP="006175AC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5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5.3. По окончании работы убрать свое рабочее место и сложить все детали в коробку по своим отделениям. </w:t>
      </w:r>
    </w:p>
    <w:p w:rsidR="006175AC" w:rsidRPr="004F4DD3" w:rsidRDefault="006175AC" w:rsidP="004F4D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DD3" w:rsidRDefault="004F4DD3" w:rsidP="005039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510" w:rsidRPr="00C85A7C" w:rsidRDefault="00C85A7C" w:rsidP="00C85A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A7C">
        <w:rPr>
          <w:rFonts w:ascii="Times New Roman" w:eastAsia="Times New Roman" w:hAnsi="Times New Roman" w:cs="Times New Roman"/>
          <w:b/>
          <w:sz w:val="24"/>
          <w:szCs w:val="24"/>
        </w:rPr>
        <w:t>Периодичность проведения инструктажа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2"/>
        <w:gridCol w:w="3568"/>
        <w:gridCol w:w="5612"/>
      </w:tblGrid>
      <w:tr w:rsidR="006F5510" w:rsidRPr="00C85A7C" w:rsidTr="001C1B5B">
        <w:tc>
          <w:tcPr>
            <w:tcW w:w="1502" w:type="dxa"/>
          </w:tcPr>
          <w:p w:rsidR="006F5510" w:rsidRPr="00C85A7C" w:rsidRDefault="006F5510" w:rsidP="006F5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3568" w:type="dxa"/>
          </w:tcPr>
          <w:p w:rsidR="006F5510" w:rsidRPr="00C85A7C" w:rsidRDefault="006F5510" w:rsidP="006F5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5612" w:type="dxa"/>
          </w:tcPr>
          <w:p w:rsidR="006F5510" w:rsidRPr="00C85A7C" w:rsidRDefault="006F5510" w:rsidP="006F5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инструктажа</w:t>
            </w:r>
          </w:p>
        </w:tc>
      </w:tr>
      <w:tr w:rsidR="006F5510" w:rsidRPr="00C85A7C" w:rsidTr="001C1B5B">
        <w:tc>
          <w:tcPr>
            <w:tcW w:w="1502" w:type="dxa"/>
          </w:tcPr>
          <w:p w:rsidR="006F5510" w:rsidRPr="00C85A7C" w:rsidRDefault="006F5510" w:rsidP="00C85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</w:tcPr>
          <w:p w:rsidR="006F5510" w:rsidRPr="00C85A7C" w:rsidRDefault="006175AC" w:rsidP="00C85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5612" w:type="dxa"/>
          </w:tcPr>
          <w:p w:rsidR="006F5510" w:rsidRDefault="006175AC" w:rsidP="005039F8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175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Инструкция  по охране труда и технике безопасности для пользователей ПК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175AC" w:rsidRPr="006175AC" w:rsidRDefault="006175AC" w:rsidP="006175AC">
            <w:pPr>
              <w:shd w:val="clear" w:color="auto" w:fill="FFFFFF"/>
              <w:spacing w:after="120" w:line="2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охране труда  и технике безопасности при работе с комплектом  </w:t>
            </w:r>
            <w:proofErr w:type="spellStart"/>
            <w:r w:rsidRPr="00617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Lego</w:t>
            </w:r>
            <w:proofErr w:type="spellEnd"/>
            <w:r w:rsidR="00D6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беседа.</w:t>
            </w:r>
          </w:p>
        </w:tc>
      </w:tr>
      <w:tr w:rsidR="006175AC" w:rsidRPr="00C85A7C" w:rsidTr="001C1B5B">
        <w:tc>
          <w:tcPr>
            <w:tcW w:w="1502" w:type="dxa"/>
          </w:tcPr>
          <w:p w:rsidR="006175AC" w:rsidRPr="00C85A7C" w:rsidRDefault="006175AC" w:rsidP="00C85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</w:tcPr>
          <w:p w:rsidR="006175AC" w:rsidRPr="00621D96" w:rsidRDefault="006175AC" w:rsidP="00BA44E0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роботами LEGO MINDSTORMS EV3 EDU.</w:t>
            </w:r>
          </w:p>
        </w:tc>
        <w:tc>
          <w:tcPr>
            <w:tcW w:w="5612" w:type="dxa"/>
          </w:tcPr>
          <w:p w:rsidR="006175AC" w:rsidRPr="00C85A7C" w:rsidRDefault="00D67F03" w:rsidP="00503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охране труда  и технике безопасности при работе с комплектом  </w:t>
            </w:r>
            <w:proofErr w:type="spellStart"/>
            <w:r w:rsidRPr="00617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беседа.</w:t>
            </w:r>
          </w:p>
        </w:tc>
      </w:tr>
      <w:tr w:rsidR="006175AC" w:rsidRPr="00C85A7C" w:rsidTr="001C1B5B">
        <w:tc>
          <w:tcPr>
            <w:tcW w:w="1502" w:type="dxa"/>
          </w:tcPr>
          <w:p w:rsidR="006175AC" w:rsidRPr="00C85A7C" w:rsidRDefault="006175AC" w:rsidP="00C85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8" w:type="dxa"/>
          </w:tcPr>
          <w:p w:rsidR="006175AC" w:rsidRPr="00621D96" w:rsidRDefault="006175AC" w:rsidP="00BA44E0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Датчики LEGO и их параметры.</w:t>
            </w:r>
          </w:p>
        </w:tc>
        <w:tc>
          <w:tcPr>
            <w:tcW w:w="5612" w:type="dxa"/>
          </w:tcPr>
          <w:p w:rsidR="00D67F03" w:rsidRDefault="00D67F03" w:rsidP="00D67F0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175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Инструкция  по охране труда и технике безопасности для пользователей ПК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175AC" w:rsidRPr="00C85A7C" w:rsidRDefault="00D67F03" w:rsidP="00D6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охране труда  и технике безопасности при работе с комплектом  </w:t>
            </w:r>
            <w:proofErr w:type="spellStart"/>
            <w:r w:rsidRPr="00617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беседа.</w:t>
            </w:r>
          </w:p>
        </w:tc>
      </w:tr>
      <w:tr w:rsidR="006F5510" w:rsidRPr="00C85A7C" w:rsidTr="001C1B5B">
        <w:tc>
          <w:tcPr>
            <w:tcW w:w="1502" w:type="dxa"/>
          </w:tcPr>
          <w:p w:rsidR="006F5510" w:rsidRPr="00C85A7C" w:rsidRDefault="00C85A7C" w:rsidP="00C85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68" w:type="dxa"/>
          </w:tcPr>
          <w:p w:rsidR="006F5510" w:rsidRPr="00C85A7C" w:rsidRDefault="006175AC" w:rsidP="00C85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проектные работы и соревнования</w:t>
            </w:r>
          </w:p>
        </w:tc>
        <w:tc>
          <w:tcPr>
            <w:tcW w:w="5612" w:type="dxa"/>
          </w:tcPr>
          <w:p w:rsidR="00D67F03" w:rsidRDefault="00D67F03" w:rsidP="00D67F0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175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Инструкция  по охране труда и технике безопасности для пользователей ПК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F5510" w:rsidRPr="00C85A7C" w:rsidRDefault="00D67F03" w:rsidP="00D6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охране труда  и технике безопасности при работе с комплектом  </w:t>
            </w:r>
            <w:proofErr w:type="spellStart"/>
            <w:r w:rsidRPr="00617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беседа.</w:t>
            </w:r>
          </w:p>
        </w:tc>
      </w:tr>
    </w:tbl>
    <w:p w:rsidR="006F5510" w:rsidRPr="006F5510" w:rsidRDefault="005039F8" w:rsidP="001C1B5B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510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дополнительной образовательной программы</w:t>
      </w:r>
      <w:r w:rsidR="001C1B5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F5510" w:rsidRPr="006F5510" w:rsidRDefault="005039F8" w:rsidP="005039F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510">
        <w:rPr>
          <w:rFonts w:ascii="Times New Roman" w:eastAsia="Times New Roman" w:hAnsi="Times New Roman" w:cs="Times New Roman"/>
          <w:b/>
          <w:sz w:val="24"/>
          <w:szCs w:val="24"/>
        </w:rPr>
        <w:t>Обеспечение программы предусматривает наличие следующи</w:t>
      </w:r>
      <w:r w:rsidR="00411FB3">
        <w:rPr>
          <w:rFonts w:ascii="Times New Roman" w:eastAsia="Times New Roman" w:hAnsi="Times New Roman" w:cs="Times New Roman"/>
          <w:b/>
          <w:sz w:val="24"/>
          <w:szCs w:val="24"/>
        </w:rPr>
        <w:t>х методических видов продукции:</w:t>
      </w:r>
    </w:p>
    <w:p w:rsidR="006F5510" w:rsidRPr="006F5510" w:rsidRDefault="005039F8" w:rsidP="00411F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55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6F5510">
        <w:rPr>
          <w:rFonts w:ascii="Times New Roman" w:eastAsia="Times New Roman" w:hAnsi="Times New Roman" w:cs="Times New Roman"/>
          <w:sz w:val="24"/>
          <w:szCs w:val="24"/>
        </w:rPr>
        <w:t xml:space="preserve">инструкции по работе с </w:t>
      </w:r>
      <w:r w:rsidR="004913C6" w:rsidRPr="00621D96">
        <w:rPr>
          <w:rFonts w:ascii="Times New Roman" w:eastAsia="Times New Roman" w:hAnsi="Times New Roman" w:cs="Times New Roman"/>
          <w:color w:val="000000"/>
          <w:sz w:val="24"/>
          <w:szCs w:val="24"/>
        </w:rPr>
        <w:t>LEGO MINDSTORMS EV3 EDU.</w:t>
      </w:r>
      <w:r w:rsidR="004913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510" w:rsidRPr="004913C6" w:rsidRDefault="005039F8" w:rsidP="004913C6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5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4913C6" w:rsidRPr="004913C6">
        <w:rPr>
          <w:rFonts w:ascii="Times New Roman" w:hAnsi="Times New Roman" w:cs="Times New Roman"/>
          <w:sz w:val="24"/>
          <w:szCs w:val="24"/>
        </w:rPr>
        <w:t xml:space="preserve"> </w:t>
      </w:r>
      <w:r w:rsidR="004913C6">
        <w:rPr>
          <w:rFonts w:ascii="Times New Roman" w:hAnsi="Times New Roman" w:cs="Times New Roman"/>
          <w:sz w:val="24"/>
          <w:szCs w:val="24"/>
        </w:rPr>
        <w:t xml:space="preserve">Инструкции работы в </w:t>
      </w:r>
      <w:r w:rsidR="004913C6" w:rsidRPr="00A31DB9">
        <w:rPr>
          <w:rFonts w:ascii="Times New Roman" w:hAnsi="Times New Roman" w:cs="Times New Roman"/>
          <w:sz w:val="24"/>
          <w:szCs w:val="24"/>
        </w:rPr>
        <w:t xml:space="preserve">средах программирования и моделирования </w:t>
      </w:r>
      <w:r w:rsidR="004913C6" w:rsidRPr="00A40A54">
        <w:t xml:space="preserve">LEGO </w:t>
      </w:r>
      <w:proofErr w:type="spellStart"/>
      <w:r w:rsidR="004913C6" w:rsidRPr="00A40A54">
        <w:t>Mindstorms</w:t>
      </w:r>
      <w:proofErr w:type="spellEnd"/>
      <w:r w:rsidR="004913C6" w:rsidRPr="00A40A54">
        <w:t xml:space="preserve"> EV3 </w:t>
      </w:r>
      <w:proofErr w:type="spellStart"/>
      <w:r w:rsidR="004913C6" w:rsidRPr="00A40A54">
        <w:t>home</w:t>
      </w:r>
      <w:proofErr w:type="spellEnd"/>
      <w:r w:rsidR="004913C6" w:rsidRPr="00A40A54">
        <w:t xml:space="preserve"> </w:t>
      </w:r>
      <w:proofErr w:type="spellStart"/>
      <w:r w:rsidR="004913C6" w:rsidRPr="00A40A54">
        <w:t>edition</w:t>
      </w:r>
      <w:proofErr w:type="spellEnd"/>
      <w:r w:rsidR="004913C6" w:rsidRPr="00A40A54">
        <w:t xml:space="preserve">, </w:t>
      </w:r>
      <w:proofErr w:type="spellStart"/>
      <w:r w:rsidR="004913C6" w:rsidRPr="00A40A54">
        <w:t>Payton</w:t>
      </w:r>
      <w:proofErr w:type="spellEnd"/>
      <w:r w:rsidR="00ED39D6">
        <w:t xml:space="preserve"> и </w:t>
      </w:r>
      <w:r w:rsidR="00ED39D6">
        <w:rPr>
          <w:lang w:val="en-US"/>
        </w:rPr>
        <w:t>EV</w:t>
      </w:r>
      <w:r w:rsidR="00ED39D6" w:rsidRPr="00ED39D6">
        <w:t xml:space="preserve">3 </w:t>
      </w:r>
      <w:r w:rsidR="00ED39D6">
        <w:rPr>
          <w:lang w:val="en-US"/>
        </w:rPr>
        <w:t>Classroom</w:t>
      </w:r>
      <w:r w:rsidR="004913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5510" w:rsidRPr="006F5510" w:rsidRDefault="005039F8" w:rsidP="00411F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55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6F5510">
        <w:rPr>
          <w:rFonts w:ascii="Times New Roman" w:eastAsia="Times New Roman" w:hAnsi="Times New Roman" w:cs="Times New Roman"/>
          <w:sz w:val="24"/>
          <w:szCs w:val="24"/>
        </w:rPr>
        <w:t xml:space="preserve">экранные видео лекции, видео ролики; </w:t>
      </w:r>
    </w:p>
    <w:p w:rsidR="006F5510" w:rsidRPr="006F5510" w:rsidRDefault="005039F8" w:rsidP="00411F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551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6F5510">
        <w:rPr>
          <w:rFonts w:ascii="Times New Roman" w:eastAsia="Times New Roman" w:hAnsi="Times New Roman" w:cs="Times New Roman"/>
          <w:sz w:val="24"/>
          <w:szCs w:val="24"/>
        </w:rPr>
        <w:t>информационные материалы на сайте, посвящённом данной дополнител</w:t>
      </w:r>
      <w:r w:rsidR="00411FB3">
        <w:rPr>
          <w:rFonts w:ascii="Times New Roman" w:eastAsia="Times New Roman" w:hAnsi="Times New Roman" w:cs="Times New Roman"/>
          <w:sz w:val="24"/>
          <w:szCs w:val="24"/>
        </w:rPr>
        <w:t>ьной образовательной программе.</w:t>
      </w:r>
    </w:p>
    <w:p w:rsidR="006F5510" w:rsidRDefault="005039F8" w:rsidP="00411FB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6F5510">
        <w:rPr>
          <w:rFonts w:ascii="Times New Roman" w:eastAsia="Times New Roman" w:hAnsi="Times New Roman" w:cs="Times New Roman"/>
          <w:sz w:val="24"/>
          <w:szCs w:val="24"/>
        </w:rPr>
        <w:t>По резу</w:t>
      </w:r>
      <w:r w:rsidR="006F5510" w:rsidRPr="006F5510">
        <w:rPr>
          <w:rFonts w:ascii="Times New Roman" w:eastAsia="Times New Roman" w:hAnsi="Times New Roman" w:cs="Times New Roman"/>
          <w:sz w:val="24"/>
          <w:szCs w:val="24"/>
        </w:rPr>
        <w:t xml:space="preserve">льтатам работ </w:t>
      </w:r>
      <w:proofErr w:type="gramStart"/>
      <w:r w:rsidR="004913C6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="006F5510" w:rsidRPr="006F5510">
        <w:rPr>
          <w:rFonts w:ascii="Times New Roman" w:eastAsia="Times New Roman" w:hAnsi="Times New Roman" w:cs="Times New Roman"/>
          <w:sz w:val="24"/>
          <w:szCs w:val="24"/>
        </w:rPr>
        <w:t xml:space="preserve"> будет</w:t>
      </w:r>
      <w:proofErr w:type="gramEnd"/>
      <w:r w:rsidR="006F5510" w:rsidRPr="006F5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510">
        <w:rPr>
          <w:rFonts w:ascii="Times New Roman" w:eastAsia="Times New Roman" w:hAnsi="Times New Roman" w:cs="Times New Roman"/>
          <w:sz w:val="24"/>
          <w:szCs w:val="24"/>
        </w:rPr>
        <w:t>создаваться</w:t>
      </w:r>
      <w:r w:rsidR="006F5510" w:rsidRPr="006F5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510">
        <w:rPr>
          <w:rFonts w:ascii="Times New Roman" w:eastAsia="Times New Roman" w:hAnsi="Times New Roman" w:cs="Times New Roman"/>
          <w:sz w:val="24"/>
          <w:szCs w:val="24"/>
        </w:rPr>
        <w:t>проект,</w:t>
      </w:r>
      <w:r w:rsidR="006F5510" w:rsidRPr="006F5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51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6F5510" w:rsidRPr="006F5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510">
        <w:rPr>
          <w:rFonts w:ascii="Times New Roman" w:eastAsia="Times New Roman" w:hAnsi="Times New Roman" w:cs="Times New Roman"/>
          <w:sz w:val="24"/>
          <w:szCs w:val="24"/>
        </w:rPr>
        <w:t>можно будет использовать не тольк</w:t>
      </w:r>
      <w:r w:rsidR="006F5510" w:rsidRPr="006F5510">
        <w:rPr>
          <w:rFonts w:ascii="Times New Roman" w:eastAsia="Times New Roman" w:hAnsi="Times New Roman" w:cs="Times New Roman"/>
          <w:sz w:val="24"/>
          <w:szCs w:val="24"/>
        </w:rPr>
        <w:t xml:space="preserve">о в качестве отчётности о </w:t>
      </w:r>
      <w:r w:rsidRPr="006F5510">
        <w:rPr>
          <w:rFonts w:ascii="Times New Roman" w:eastAsia="Times New Roman" w:hAnsi="Times New Roman" w:cs="Times New Roman"/>
          <w:sz w:val="24"/>
          <w:szCs w:val="24"/>
        </w:rPr>
        <w:t>проделанной работе, но и как учеб</w:t>
      </w:r>
      <w:r w:rsidR="004913C6">
        <w:rPr>
          <w:rFonts w:ascii="Times New Roman" w:eastAsia="Times New Roman" w:hAnsi="Times New Roman" w:cs="Times New Roman"/>
          <w:sz w:val="24"/>
          <w:szCs w:val="24"/>
        </w:rPr>
        <w:t xml:space="preserve">ный материал для следующих </w:t>
      </w:r>
      <w:r w:rsidRPr="006F551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</w:t>
      </w:r>
    </w:p>
    <w:p w:rsidR="00C85A7C" w:rsidRPr="00C85A7C" w:rsidRDefault="00C85A7C" w:rsidP="00C85A7C">
      <w:pPr>
        <w:tabs>
          <w:tab w:val="left" w:pos="2461"/>
        </w:tabs>
        <w:spacing w:after="0" w:line="360" w:lineRule="auto"/>
        <w:ind w:right="-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7C">
        <w:rPr>
          <w:rFonts w:ascii="Times New Roman" w:hAnsi="Times New Roman" w:cs="Times New Roman"/>
          <w:b/>
          <w:sz w:val="24"/>
          <w:szCs w:val="24"/>
        </w:rPr>
        <w:t>Таблица оценивания результатов</w:t>
      </w:r>
    </w:p>
    <w:tbl>
      <w:tblPr>
        <w:tblW w:w="104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693"/>
        <w:gridCol w:w="2410"/>
        <w:gridCol w:w="2409"/>
      </w:tblGrid>
      <w:tr w:rsidR="00C85A7C" w:rsidRPr="00C85A7C" w:rsidTr="00B8667B">
        <w:trPr>
          <w:trHeight w:val="1152"/>
          <w:jc w:val="right"/>
        </w:trPr>
        <w:tc>
          <w:tcPr>
            <w:tcW w:w="297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ind w:right="-9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ind w:right="-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ind w:right="-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Оцениваемые </w:t>
            </w:r>
          </w:p>
          <w:p w:rsidR="00C85A7C" w:rsidRPr="00C85A7C" w:rsidRDefault="004913C6" w:rsidP="001C1B5B">
            <w:pPr>
              <w:tabs>
                <w:tab w:val="left" w:pos="2461"/>
              </w:tabs>
              <w:spacing w:after="0" w:line="240" w:lineRule="auto"/>
              <w:ind w:right="-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85A7C" w:rsidRPr="00C85A7C">
              <w:rPr>
                <w:rFonts w:ascii="Times New Roman" w:hAnsi="Times New Roman" w:cs="Times New Roman"/>
                <w:b/>
                <w:sz w:val="24"/>
                <w:szCs w:val="24"/>
              </w:rPr>
              <w:t>араметры</w:t>
            </w:r>
          </w:p>
        </w:tc>
        <w:tc>
          <w:tcPr>
            <w:tcW w:w="2693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410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409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C85A7C" w:rsidRPr="00C85A7C" w:rsidTr="00C85A7C">
        <w:trPr>
          <w:jc w:val="right"/>
        </w:trPr>
        <w:tc>
          <w:tcPr>
            <w:tcW w:w="104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>Уровень теоретических знаний</w:t>
            </w:r>
          </w:p>
        </w:tc>
      </w:tr>
      <w:tr w:rsidR="00C85A7C" w:rsidRPr="00C85A7C" w:rsidTr="00C85A7C">
        <w:trPr>
          <w:jc w:val="right"/>
        </w:trPr>
        <w:tc>
          <w:tcPr>
            <w:tcW w:w="2978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85A7C" w:rsidRPr="00C85A7C" w:rsidRDefault="00C85A7C" w:rsidP="00AC3FE0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="00B86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>знает фрагментарно изученный материал. Изложение материала сбивчивое, требующее корректировки наводящими вопросами.</w:t>
            </w:r>
          </w:p>
        </w:tc>
        <w:tc>
          <w:tcPr>
            <w:tcW w:w="2410" w:type="dxa"/>
            <w:shd w:val="clear" w:color="auto" w:fill="auto"/>
          </w:tcPr>
          <w:p w:rsidR="00C85A7C" w:rsidRPr="00C85A7C" w:rsidRDefault="00C85A7C" w:rsidP="00AC3FE0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>Воспитанник знает изученный материал, но для полного раскрытия темы требуется дополнительные вопросы.</w:t>
            </w:r>
          </w:p>
        </w:tc>
        <w:tc>
          <w:tcPr>
            <w:tcW w:w="2409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знает изученный материал. Может дать логически </w:t>
            </w:r>
            <w:r w:rsidR="00B8667B">
              <w:rPr>
                <w:rFonts w:ascii="Times New Roman" w:hAnsi="Times New Roman" w:cs="Times New Roman"/>
                <w:sz w:val="24"/>
                <w:szCs w:val="24"/>
              </w:rPr>
              <w:t>выдержанный ответ.</w:t>
            </w:r>
          </w:p>
          <w:p w:rsidR="00C85A7C" w:rsidRPr="00C85A7C" w:rsidRDefault="00C85A7C" w:rsidP="00AC3FE0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</w:t>
            </w:r>
            <w:r w:rsidR="00AC3FE0">
              <w:rPr>
                <w:rFonts w:ascii="Times New Roman" w:hAnsi="Times New Roman" w:cs="Times New Roman"/>
                <w:sz w:val="24"/>
                <w:szCs w:val="24"/>
              </w:rPr>
              <w:t xml:space="preserve">полное владение </w:t>
            </w: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>материалом.</w:t>
            </w:r>
          </w:p>
        </w:tc>
      </w:tr>
      <w:tr w:rsidR="00C85A7C" w:rsidRPr="00C85A7C" w:rsidTr="00C85A7C">
        <w:trPr>
          <w:jc w:val="right"/>
        </w:trPr>
        <w:tc>
          <w:tcPr>
            <w:tcW w:w="10490" w:type="dxa"/>
            <w:gridSpan w:val="4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>Уровень  практических навыков и умений</w:t>
            </w:r>
          </w:p>
        </w:tc>
      </w:tr>
      <w:tr w:rsidR="00C85A7C" w:rsidRPr="00C85A7C" w:rsidTr="00C85A7C">
        <w:trPr>
          <w:jc w:val="right"/>
        </w:trPr>
        <w:tc>
          <w:tcPr>
            <w:tcW w:w="2978" w:type="dxa"/>
            <w:shd w:val="clear" w:color="auto" w:fill="auto"/>
          </w:tcPr>
          <w:p w:rsidR="00C85A7C" w:rsidRPr="00C85A7C" w:rsidRDefault="00AB2878" w:rsidP="002A40D6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2A40D6">
              <w:rPr>
                <w:rFonts w:ascii="Times New Roman" w:hAnsi="Times New Roman" w:cs="Times New Roman"/>
                <w:sz w:val="24"/>
                <w:szCs w:val="24"/>
              </w:rPr>
              <w:t xml:space="preserve"> с оборудованием(</w:t>
            </w:r>
            <w:r w:rsidR="002A40D6" w:rsidRPr="002A40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40D6"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A40D6" w:rsidRPr="002A4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D6"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="002A40D6" w:rsidRPr="002A4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D6"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="002A40D6" w:rsidRPr="002A4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0D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85A7C" w:rsidRPr="00C85A7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2693" w:type="dxa"/>
            <w:shd w:val="clear" w:color="auto" w:fill="auto"/>
          </w:tcPr>
          <w:p w:rsidR="00C85A7C" w:rsidRPr="00C85A7C" w:rsidRDefault="00C85A7C" w:rsidP="00AB2878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постоянный контроль педагога за выполнением правил по технике </w:t>
            </w:r>
            <w:r w:rsidR="002A40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езопасности. </w:t>
            </w:r>
          </w:p>
        </w:tc>
        <w:tc>
          <w:tcPr>
            <w:tcW w:w="2410" w:type="dxa"/>
            <w:shd w:val="clear" w:color="auto" w:fill="auto"/>
          </w:tcPr>
          <w:p w:rsidR="00C85A7C" w:rsidRPr="00C85A7C" w:rsidRDefault="00C85A7C" w:rsidP="00AC3FE0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периодическое напоминание о том, как работать с </w:t>
            </w:r>
            <w:r w:rsidR="00AB2878">
              <w:rPr>
                <w:rFonts w:ascii="Times New Roman" w:hAnsi="Times New Roman" w:cs="Times New Roman"/>
                <w:sz w:val="24"/>
                <w:szCs w:val="24"/>
              </w:rPr>
              <w:t>оборудованием.</w:t>
            </w:r>
          </w:p>
        </w:tc>
        <w:tc>
          <w:tcPr>
            <w:tcW w:w="2409" w:type="dxa"/>
            <w:shd w:val="clear" w:color="auto" w:fill="auto"/>
          </w:tcPr>
          <w:p w:rsidR="00C85A7C" w:rsidRPr="00C85A7C" w:rsidRDefault="00C85A7C" w:rsidP="00AB2878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>Четко и безопасно работает с оборудованием.</w:t>
            </w:r>
          </w:p>
        </w:tc>
      </w:tr>
      <w:tr w:rsidR="00C85A7C" w:rsidRPr="00C85A7C" w:rsidTr="00C85A7C">
        <w:trPr>
          <w:jc w:val="right"/>
        </w:trPr>
        <w:tc>
          <w:tcPr>
            <w:tcW w:w="2978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изготовления  </w:t>
            </w:r>
          </w:p>
          <w:p w:rsidR="002A40D6" w:rsidRPr="002A40D6" w:rsidRDefault="00C85A7C" w:rsidP="002A40D6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>модели по образцу</w:t>
            </w:r>
            <w:r w:rsidR="002A40D6">
              <w:rPr>
                <w:rFonts w:ascii="Times New Roman" w:hAnsi="Times New Roman" w:cs="Times New Roman"/>
                <w:sz w:val="24"/>
                <w:szCs w:val="24"/>
              </w:rPr>
              <w:t>, Работа в программах</w:t>
            </w:r>
            <w:r w:rsidR="002A40D6" w:rsidRPr="002A4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40D6"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A40D6" w:rsidRPr="002A4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D6"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="002A40D6" w:rsidRPr="002A4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D6"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="002A40D6" w:rsidRPr="002A40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A40D6"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="002A40D6" w:rsidRPr="002A4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D6"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="002A40D6" w:rsidRPr="002A40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0D6"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Payton</w:t>
            </w:r>
            <w:r w:rsidR="00ED39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D39D6">
              <w:rPr>
                <w:lang w:val="en-US"/>
              </w:rPr>
              <w:t>EV</w:t>
            </w:r>
            <w:r w:rsidR="00ED39D6" w:rsidRPr="00ED39D6">
              <w:t xml:space="preserve">3 </w:t>
            </w:r>
            <w:r w:rsidR="00ED39D6">
              <w:rPr>
                <w:lang w:val="en-US"/>
              </w:rPr>
              <w:t>Classroom</w:t>
            </w:r>
            <w:r w:rsidR="002A40D6">
              <w:rPr>
                <w:rFonts w:ascii="Times New Roman" w:hAnsi="Times New Roman" w:cs="Times New Roman"/>
                <w:sz w:val="24"/>
                <w:szCs w:val="24"/>
              </w:rPr>
              <w:t>) по образцу.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Не может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модель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>по образцу без помощи педагога</w:t>
            </w:r>
          </w:p>
        </w:tc>
        <w:tc>
          <w:tcPr>
            <w:tcW w:w="2410" w:type="dxa"/>
            <w:shd w:val="clear" w:color="auto" w:fill="auto"/>
          </w:tcPr>
          <w:p w:rsidR="00C85A7C" w:rsidRPr="00C85A7C" w:rsidRDefault="00AB2878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изготовить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>модель по образцу</w:t>
            </w:r>
            <w:r w:rsidR="002A40D6">
              <w:rPr>
                <w:rFonts w:ascii="Times New Roman" w:hAnsi="Times New Roman" w:cs="Times New Roman"/>
                <w:sz w:val="24"/>
                <w:szCs w:val="24"/>
              </w:rPr>
              <w:t>, создать команду по образцу</w:t>
            </w: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 при подсказке педагога.</w:t>
            </w:r>
          </w:p>
        </w:tc>
        <w:tc>
          <w:tcPr>
            <w:tcW w:w="2409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изготовить  </w:t>
            </w:r>
          </w:p>
          <w:p w:rsidR="00C85A7C" w:rsidRPr="00C85A7C" w:rsidRDefault="002A40D6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по образцу, создать команду по образцу.</w:t>
            </w:r>
          </w:p>
        </w:tc>
      </w:tr>
      <w:tr w:rsidR="00C85A7C" w:rsidRPr="00C85A7C" w:rsidTr="00C85A7C">
        <w:trPr>
          <w:jc w:val="right"/>
        </w:trPr>
        <w:tc>
          <w:tcPr>
            <w:tcW w:w="2978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самостоятельности </w:t>
            </w:r>
          </w:p>
          <w:p w:rsidR="00C85A7C" w:rsidRPr="008C7483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 модели</w:t>
            </w:r>
            <w:r w:rsidR="002A40D6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  <w:r w:rsidR="002A40D6" w:rsidRPr="008C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40D6" w:rsidRPr="008C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D6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r w:rsidR="002A40D6" w:rsidRPr="008C74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40D6"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A40D6" w:rsidRPr="008C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D6"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="002A40D6" w:rsidRPr="008C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D6"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="002A40D6" w:rsidRPr="008C74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A40D6"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="002A40D6" w:rsidRPr="008C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D6"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="002A40D6" w:rsidRPr="008C7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0D6"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Payton</w:t>
            </w:r>
            <w:r w:rsidR="00ED39D6" w:rsidRPr="008C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9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39D6" w:rsidRPr="008C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9D6">
              <w:rPr>
                <w:lang w:val="en-US"/>
              </w:rPr>
              <w:t>EV</w:t>
            </w:r>
            <w:r w:rsidR="00ED39D6" w:rsidRPr="008C7483">
              <w:t xml:space="preserve">3 </w:t>
            </w:r>
            <w:r w:rsidR="00ED39D6">
              <w:rPr>
                <w:lang w:val="en-US"/>
              </w:rPr>
              <w:t>Classroom</w:t>
            </w:r>
            <w:r w:rsidR="002A40D6" w:rsidRPr="008C74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Требуется постоянные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педагога при </w:t>
            </w:r>
          </w:p>
          <w:p w:rsidR="00C85A7C" w:rsidRDefault="002A40D6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модели и работе в программах</w:t>
            </w:r>
          </w:p>
          <w:p w:rsidR="002A40D6" w:rsidRPr="00ED39D6" w:rsidRDefault="002A40D6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2A4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Pr="002A4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2A4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2A4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2A4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Payton</w:t>
            </w:r>
            <w:r w:rsidR="00ED39D6" w:rsidRPr="00ED3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39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39D6" w:rsidRPr="00ED3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39D6">
              <w:rPr>
                <w:lang w:val="en-US"/>
              </w:rPr>
              <w:t>EV</w:t>
            </w:r>
            <w:r w:rsidR="00ED39D6" w:rsidRPr="00ED39D6">
              <w:rPr>
                <w:lang w:val="en-US"/>
              </w:rPr>
              <w:t xml:space="preserve">3 </w:t>
            </w:r>
            <w:r w:rsidR="00ED39D6">
              <w:rPr>
                <w:lang w:val="en-US"/>
              </w:rPr>
              <w:t>Classroom</w:t>
            </w:r>
          </w:p>
        </w:tc>
        <w:tc>
          <w:tcPr>
            <w:tcW w:w="2410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Нуждается в пояснении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последовательности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работы, но способен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после объяснения к 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самостоятельным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>действиям.</w:t>
            </w:r>
          </w:p>
        </w:tc>
        <w:tc>
          <w:tcPr>
            <w:tcW w:w="2409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операции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изготовлении  </w:t>
            </w:r>
          </w:p>
          <w:p w:rsidR="00C85A7C" w:rsidRPr="00ED39D6" w:rsidRDefault="002A40D6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моделей и работе в программах </w:t>
            </w:r>
            <w:r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F2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Pr="00F2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F22C7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F2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F22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Payton</w:t>
            </w:r>
            <w:r w:rsidR="00ED39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D39D6">
              <w:rPr>
                <w:lang w:val="en-US"/>
              </w:rPr>
              <w:t>EV</w:t>
            </w:r>
            <w:r w:rsidR="00ED39D6" w:rsidRPr="00ED39D6">
              <w:t xml:space="preserve">3 </w:t>
            </w:r>
            <w:r w:rsidR="00ED39D6">
              <w:rPr>
                <w:lang w:val="en-US"/>
              </w:rPr>
              <w:t>Classroom</w:t>
            </w:r>
          </w:p>
        </w:tc>
      </w:tr>
      <w:tr w:rsidR="00C85A7C" w:rsidRPr="00C85A7C" w:rsidTr="00C85A7C">
        <w:trPr>
          <w:jc w:val="right"/>
        </w:trPr>
        <w:tc>
          <w:tcPr>
            <w:tcW w:w="10490" w:type="dxa"/>
            <w:gridSpan w:val="4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выполнения  работы</w:t>
            </w:r>
          </w:p>
        </w:tc>
      </w:tr>
      <w:tr w:rsidR="00C85A7C" w:rsidRPr="00C85A7C" w:rsidTr="00C85A7C">
        <w:trPr>
          <w:jc w:val="right"/>
        </w:trPr>
        <w:tc>
          <w:tcPr>
            <w:tcW w:w="2978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Модель в целом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получена, но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требует серьёзной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>доработки.</w:t>
            </w:r>
          </w:p>
        </w:tc>
        <w:tc>
          <w:tcPr>
            <w:tcW w:w="2410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Модель требует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незначительной 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>корректировки.</w:t>
            </w:r>
          </w:p>
        </w:tc>
        <w:tc>
          <w:tcPr>
            <w:tcW w:w="2409" w:type="dxa"/>
            <w:shd w:val="clear" w:color="auto" w:fill="auto"/>
          </w:tcPr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 xml:space="preserve">Модель не требует </w:t>
            </w:r>
          </w:p>
          <w:p w:rsidR="00C85A7C" w:rsidRPr="00C85A7C" w:rsidRDefault="00C85A7C" w:rsidP="001C1B5B">
            <w:pPr>
              <w:tabs>
                <w:tab w:val="left" w:pos="2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C">
              <w:rPr>
                <w:rFonts w:ascii="Times New Roman" w:hAnsi="Times New Roman" w:cs="Times New Roman"/>
                <w:sz w:val="24"/>
                <w:szCs w:val="24"/>
              </w:rPr>
              <w:t>исправлений.</w:t>
            </w:r>
          </w:p>
        </w:tc>
      </w:tr>
    </w:tbl>
    <w:p w:rsidR="002A40D6" w:rsidRDefault="002A40D6" w:rsidP="00604728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85A7C" w:rsidRPr="00A40A54" w:rsidRDefault="00C85A7C" w:rsidP="00604728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A54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программы:</w:t>
      </w:r>
    </w:p>
    <w:p w:rsidR="00A40A54" w:rsidRPr="00F22C75" w:rsidRDefault="00A40A54" w:rsidP="00604728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A40A54">
        <w:rPr>
          <w:rFonts w:ascii="Times New Roman" w:hAnsi="Times New Roman" w:cs="Times New Roman"/>
          <w:sz w:val="24"/>
          <w:szCs w:val="24"/>
        </w:rPr>
        <w:t xml:space="preserve">Компьютерный класс для программирования робототехнических средств, программирования контроллеров конструкторов, настройки самих разработок из конструкторов, отладки программ, проверки совместной работоспособности программного продукта и модулей конструкторов LEGO. </w:t>
      </w:r>
    </w:p>
    <w:p w:rsidR="00A40A54" w:rsidRPr="00F22C75" w:rsidRDefault="00A40A54" w:rsidP="00604728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A40A54">
        <w:rPr>
          <w:rFonts w:ascii="Times New Roman" w:hAnsi="Times New Roman" w:cs="Times New Roman"/>
          <w:sz w:val="24"/>
          <w:szCs w:val="24"/>
        </w:rPr>
        <w:t xml:space="preserve">Столы – 1 стол на 1-2 учащихся; </w:t>
      </w:r>
    </w:p>
    <w:p w:rsidR="00A40A54" w:rsidRPr="00A40A54" w:rsidRDefault="00A40A54" w:rsidP="00604728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A40A54">
        <w:rPr>
          <w:rFonts w:ascii="Times New Roman" w:hAnsi="Times New Roman" w:cs="Times New Roman"/>
          <w:sz w:val="24"/>
          <w:szCs w:val="24"/>
        </w:rPr>
        <w:t xml:space="preserve">Персональные компьютеры – 1 комплект на 1-2 учащихся; </w:t>
      </w:r>
    </w:p>
    <w:p w:rsidR="00A40A54" w:rsidRPr="00F22C75" w:rsidRDefault="00A40A54" w:rsidP="00604728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A40A54">
        <w:rPr>
          <w:rFonts w:ascii="Times New Roman" w:hAnsi="Times New Roman" w:cs="Times New Roman"/>
          <w:sz w:val="24"/>
          <w:szCs w:val="24"/>
        </w:rPr>
        <w:t xml:space="preserve">Видеопроектор – 1. </w:t>
      </w:r>
    </w:p>
    <w:p w:rsidR="00A40A54" w:rsidRPr="00F22C75" w:rsidRDefault="00A40A54" w:rsidP="00604728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A40A54">
        <w:rPr>
          <w:rFonts w:ascii="Times New Roman" w:hAnsi="Times New Roman" w:cs="Times New Roman"/>
          <w:sz w:val="24"/>
          <w:szCs w:val="24"/>
        </w:rPr>
        <w:t>Наборы</w:t>
      </w:r>
      <w:r w:rsidRPr="00F22C75">
        <w:rPr>
          <w:rFonts w:ascii="Times New Roman" w:hAnsi="Times New Roman" w:cs="Times New Roman"/>
          <w:sz w:val="24"/>
          <w:szCs w:val="24"/>
        </w:rPr>
        <w:t xml:space="preserve"> </w:t>
      </w:r>
      <w:r w:rsidRPr="00A40A54">
        <w:rPr>
          <w:rFonts w:ascii="Times New Roman" w:hAnsi="Times New Roman" w:cs="Times New Roman"/>
          <w:sz w:val="24"/>
          <w:szCs w:val="24"/>
        </w:rPr>
        <w:t>конструкторов</w:t>
      </w:r>
      <w:r w:rsidRPr="00F22C75">
        <w:rPr>
          <w:rFonts w:ascii="Times New Roman" w:hAnsi="Times New Roman" w:cs="Times New Roman"/>
          <w:sz w:val="24"/>
          <w:szCs w:val="24"/>
        </w:rPr>
        <w:t xml:space="preserve">: - </w:t>
      </w:r>
      <w:r w:rsidRPr="00A40A5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F22C75">
        <w:rPr>
          <w:rFonts w:ascii="Times New Roman" w:hAnsi="Times New Roman" w:cs="Times New Roman"/>
          <w:sz w:val="24"/>
          <w:szCs w:val="24"/>
        </w:rPr>
        <w:t xml:space="preserve"> </w:t>
      </w:r>
      <w:r w:rsidRPr="00A40A54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F22C75">
        <w:rPr>
          <w:rFonts w:ascii="Times New Roman" w:hAnsi="Times New Roman" w:cs="Times New Roman"/>
          <w:sz w:val="24"/>
          <w:szCs w:val="24"/>
        </w:rPr>
        <w:t xml:space="preserve"> </w:t>
      </w:r>
      <w:r w:rsidRPr="00A40A54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22C75">
        <w:rPr>
          <w:rFonts w:ascii="Times New Roman" w:hAnsi="Times New Roman" w:cs="Times New Roman"/>
          <w:sz w:val="24"/>
          <w:szCs w:val="24"/>
        </w:rPr>
        <w:t xml:space="preserve">3 – 1 </w:t>
      </w:r>
      <w:r w:rsidRPr="00A40A54">
        <w:rPr>
          <w:rFonts w:ascii="Times New Roman" w:hAnsi="Times New Roman" w:cs="Times New Roman"/>
          <w:sz w:val="24"/>
          <w:szCs w:val="24"/>
        </w:rPr>
        <w:t>комплект</w:t>
      </w:r>
      <w:r w:rsidRPr="00F22C75">
        <w:rPr>
          <w:rFonts w:ascii="Times New Roman" w:hAnsi="Times New Roman" w:cs="Times New Roman"/>
          <w:sz w:val="24"/>
          <w:szCs w:val="24"/>
        </w:rPr>
        <w:t xml:space="preserve"> </w:t>
      </w:r>
      <w:r w:rsidRPr="00A40A54">
        <w:rPr>
          <w:rFonts w:ascii="Times New Roman" w:hAnsi="Times New Roman" w:cs="Times New Roman"/>
          <w:sz w:val="24"/>
          <w:szCs w:val="24"/>
        </w:rPr>
        <w:t>на</w:t>
      </w:r>
      <w:r w:rsidRPr="00F22C75">
        <w:rPr>
          <w:rFonts w:ascii="Times New Roman" w:hAnsi="Times New Roman" w:cs="Times New Roman"/>
          <w:sz w:val="24"/>
          <w:szCs w:val="24"/>
        </w:rPr>
        <w:t xml:space="preserve"> 1-2 </w:t>
      </w:r>
      <w:r w:rsidRPr="00A40A54">
        <w:rPr>
          <w:rFonts w:ascii="Times New Roman" w:hAnsi="Times New Roman" w:cs="Times New Roman"/>
          <w:sz w:val="24"/>
          <w:szCs w:val="24"/>
        </w:rPr>
        <w:t>учащихся</w:t>
      </w:r>
      <w:r w:rsidRPr="00F22C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0A54" w:rsidRPr="00F22C75" w:rsidRDefault="00A40A54" w:rsidP="00604728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F22C75">
        <w:rPr>
          <w:rFonts w:ascii="Times New Roman" w:hAnsi="Times New Roman" w:cs="Times New Roman"/>
          <w:sz w:val="24"/>
          <w:szCs w:val="24"/>
        </w:rPr>
        <w:t xml:space="preserve">5 - </w:t>
      </w:r>
      <w:r w:rsidRPr="00A40A54">
        <w:rPr>
          <w:rFonts w:ascii="Times New Roman" w:hAnsi="Times New Roman" w:cs="Times New Roman"/>
          <w:sz w:val="24"/>
          <w:szCs w:val="24"/>
        </w:rPr>
        <w:t>Зарядное</w:t>
      </w:r>
      <w:r w:rsidRPr="00F22C75">
        <w:rPr>
          <w:rFonts w:ascii="Times New Roman" w:hAnsi="Times New Roman" w:cs="Times New Roman"/>
          <w:sz w:val="24"/>
          <w:szCs w:val="24"/>
        </w:rPr>
        <w:t xml:space="preserve"> </w:t>
      </w:r>
      <w:r w:rsidRPr="00A40A54">
        <w:rPr>
          <w:rFonts w:ascii="Times New Roman" w:hAnsi="Times New Roman" w:cs="Times New Roman"/>
          <w:sz w:val="24"/>
          <w:szCs w:val="24"/>
        </w:rPr>
        <w:t>устройство</w:t>
      </w:r>
      <w:r w:rsidRPr="00F22C75">
        <w:rPr>
          <w:rFonts w:ascii="Times New Roman" w:hAnsi="Times New Roman" w:cs="Times New Roman"/>
          <w:sz w:val="24"/>
          <w:szCs w:val="24"/>
        </w:rPr>
        <w:t xml:space="preserve"> </w:t>
      </w:r>
      <w:r w:rsidRPr="00A40A54">
        <w:rPr>
          <w:rFonts w:ascii="Times New Roman" w:hAnsi="Times New Roman" w:cs="Times New Roman"/>
          <w:sz w:val="24"/>
          <w:szCs w:val="24"/>
        </w:rPr>
        <w:t>для</w:t>
      </w:r>
      <w:r w:rsidRPr="00F22C75">
        <w:rPr>
          <w:rFonts w:ascii="Times New Roman" w:hAnsi="Times New Roman" w:cs="Times New Roman"/>
          <w:sz w:val="24"/>
          <w:szCs w:val="24"/>
        </w:rPr>
        <w:t xml:space="preserve"> </w:t>
      </w:r>
      <w:r w:rsidRPr="00A40A54">
        <w:rPr>
          <w:rFonts w:ascii="Times New Roman" w:hAnsi="Times New Roman" w:cs="Times New Roman"/>
          <w:sz w:val="24"/>
          <w:szCs w:val="24"/>
        </w:rPr>
        <w:t>аккумуляторов</w:t>
      </w:r>
      <w:r w:rsidRPr="00F22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A54" w:rsidRPr="000D3FFF" w:rsidRDefault="00A40A54" w:rsidP="00604728">
      <w:pPr>
        <w:spacing w:before="2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00377">
        <w:rPr>
          <w:rFonts w:ascii="Times New Roman" w:hAnsi="Times New Roman" w:cs="Times New Roman"/>
          <w:sz w:val="24"/>
          <w:szCs w:val="24"/>
        </w:rPr>
        <w:t xml:space="preserve"> </w:t>
      </w:r>
      <w:r w:rsidRPr="00A40A54">
        <w:rPr>
          <w:rFonts w:ascii="Times New Roman" w:hAnsi="Times New Roman" w:cs="Times New Roman"/>
          <w:sz w:val="24"/>
          <w:szCs w:val="24"/>
        </w:rPr>
        <w:t>Программные</w:t>
      </w:r>
      <w:r w:rsidRPr="000D3F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A54">
        <w:rPr>
          <w:rFonts w:ascii="Times New Roman" w:hAnsi="Times New Roman" w:cs="Times New Roman"/>
          <w:sz w:val="24"/>
          <w:szCs w:val="24"/>
        </w:rPr>
        <w:t>комплексы</w:t>
      </w:r>
      <w:r w:rsidRPr="000D3FF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40A5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D3F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A54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D3F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A54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D3FFF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A40A54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0D3F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A54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Pr="000D3F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40A54">
        <w:rPr>
          <w:rFonts w:ascii="Times New Roman" w:hAnsi="Times New Roman" w:cs="Times New Roman"/>
          <w:sz w:val="24"/>
          <w:szCs w:val="24"/>
          <w:lang w:val="en-US"/>
        </w:rPr>
        <w:t>Payton</w:t>
      </w:r>
      <w:r w:rsidR="00ED39D6" w:rsidRPr="000D3F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39D6">
        <w:rPr>
          <w:rFonts w:ascii="Times New Roman" w:hAnsi="Times New Roman" w:cs="Times New Roman"/>
          <w:sz w:val="24"/>
          <w:szCs w:val="24"/>
        </w:rPr>
        <w:t>и</w:t>
      </w:r>
      <w:r w:rsidR="00ED39D6" w:rsidRPr="000D3F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39D6">
        <w:rPr>
          <w:lang w:val="en-US"/>
        </w:rPr>
        <w:t>EV</w:t>
      </w:r>
      <w:r w:rsidR="00ED39D6" w:rsidRPr="000D3FFF">
        <w:rPr>
          <w:lang w:val="en-US"/>
        </w:rPr>
        <w:t xml:space="preserve">3 </w:t>
      </w:r>
      <w:r w:rsidR="00ED39D6">
        <w:rPr>
          <w:lang w:val="en-US"/>
        </w:rPr>
        <w:t>Classroom</w:t>
      </w:r>
      <w:r w:rsidR="00ED39D6" w:rsidRPr="000D3FFF">
        <w:rPr>
          <w:lang w:val="en-US"/>
        </w:rPr>
        <w:t>.</w:t>
      </w:r>
    </w:p>
    <w:p w:rsidR="002A40D6" w:rsidRPr="000D3FFF" w:rsidRDefault="002A40D6" w:rsidP="00604728">
      <w:pPr>
        <w:spacing w:before="24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CD0" w:rsidRPr="00A40A54" w:rsidRDefault="00C25CD0" w:rsidP="00604728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A40A54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  <w:r w:rsidRPr="00A40A54">
        <w:rPr>
          <w:rFonts w:ascii="Times New Roman" w:hAnsi="Times New Roman" w:cs="Times New Roman"/>
          <w:sz w:val="24"/>
          <w:szCs w:val="24"/>
        </w:rPr>
        <w:t xml:space="preserve"> молодые педагоги, педагоги среднего профессионального образования, педагоги высшей учебной категории.</w:t>
      </w:r>
    </w:p>
    <w:p w:rsidR="00C25CD0" w:rsidRPr="00A40A54" w:rsidRDefault="00C25CD0" w:rsidP="00604728">
      <w:pPr>
        <w:contextualSpacing/>
        <w:rPr>
          <w:rFonts w:ascii="Times New Roman" w:hAnsi="Times New Roman" w:cs="Times New Roman"/>
          <w:sz w:val="24"/>
          <w:szCs w:val="24"/>
        </w:rPr>
      </w:pPr>
      <w:r w:rsidRPr="00A40A54">
        <w:rPr>
          <w:rFonts w:ascii="Times New Roman" w:hAnsi="Times New Roman" w:cs="Times New Roman"/>
          <w:b/>
          <w:sz w:val="24"/>
          <w:szCs w:val="24"/>
        </w:rPr>
        <w:t>Форма организации занятий:</w:t>
      </w:r>
      <w:r w:rsidR="00A40A54" w:rsidRPr="00A40A54">
        <w:rPr>
          <w:rFonts w:ascii="Times New Roman" w:hAnsi="Times New Roman" w:cs="Times New Roman"/>
          <w:sz w:val="24"/>
          <w:szCs w:val="24"/>
        </w:rPr>
        <w:t xml:space="preserve"> групповая (всего 1 группа</w:t>
      </w:r>
      <w:r w:rsidRPr="00A40A54">
        <w:rPr>
          <w:rFonts w:ascii="Times New Roman" w:hAnsi="Times New Roman" w:cs="Times New Roman"/>
          <w:sz w:val="24"/>
          <w:szCs w:val="24"/>
        </w:rPr>
        <w:t>).</w:t>
      </w:r>
    </w:p>
    <w:p w:rsidR="008F336E" w:rsidRPr="00604728" w:rsidRDefault="008F336E" w:rsidP="00604728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04728">
        <w:rPr>
          <w:rFonts w:ascii="Times New Roman" w:hAnsi="Times New Roman" w:cs="Times New Roman"/>
          <w:b/>
          <w:sz w:val="24"/>
          <w:szCs w:val="24"/>
          <w:lang w:eastAsia="en-US"/>
        </w:rPr>
        <w:t>Литература для педагогов:</w:t>
      </w:r>
    </w:p>
    <w:p w:rsidR="00604728" w:rsidRPr="00604728" w:rsidRDefault="00604728" w:rsidP="00604728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728">
        <w:rPr>
          <w:rFonts w:ascii="Times New Roman" w:hAnsi="Times New Roman" w:cs="Times New Roman"/>
          <w:sz w:val="24"/>
          <w:szCs w:val="24"/>
        </w:rPr>
        <w:t xml:space="preserve">1. Воротников С.А. Информационные устройства робототехнических систем. – М.: МГТУ им. Н.Э. Баумана, 2009. – 384 с. </w:t>
      </w:r>
    </w:p>
    <w:p w:rsidR="00604728" w:rsidRPr="00604728" w:rsidRDefault="00604728" w:rsidP="00604728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728">
        <w:rPr>
          <w:rFonts w:ascii="Times New Roman" w:hAnsi="Times New Roman" w:cs="Times New Roman"/>
          <w:sz w:val="24"/>
          <w:szCs w:val="24"/>
        </w:rPr>
        <w:t>2. Кто есть кто в робототехнике: Компоненты и решения для создания роботов и робототехнических систем / Сост. А. П. Барсуков. – М.: Изд-во «</w:t>
      </w:r>
      <w:proofErr w:type="spellStart"/>
      <w:r w:rsidRPr="00604728">
        <w:rPr>
          <w:rFonts w:ascii="Times New Roman" w:hAnsi="Times New Roman" w:cs="Times New Roman"/>
          <w:sz w:val="24"/>
          <w:szCs w:val="24"/>
        </w:rPr>
        <w:t>ДМКпресс</w:t>
      </w:r>
      <w:proofErr w:type="spellEnd"/>
      <w:r w:rsidRPr="00604728">
        <w:rPr>
          <w:rFonts w:ascii="Times New Roman" w:hAnsi="Times New Roman" w:cs="Times New Roman"/>
          <w:sz w:val="24"/>
          <w:szCs w:val="24"/>
        </w:rPr>
        <w:t xml:space="preserve">». – </w:t>
      </w:r>
      <w:proofErr w:type="spellStart"/>
      <w:r w:rsidRPr="00604728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04728">
        <w:rPr>
          <w:rFonts w:ascii="Times New Roman" w:hAnsi="Times New Roman" w:cs="Times New Roman"/>
          <w:sz w:val="24"/>
          <w:szCs w:val="24"/>
        </w:rPr>
        <w:t xml:space="preserve">. II. – 128 с. </w:t>
      </w:r>
    </w:p>
    <w:p w:rsidR="00604728" w:rsidRPr="00604728" w:rsidRDefault="00604728" w:rsidP="00604728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72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04728">
        <w:rPr>
          <w:rFonts w:ascii="Times New Roman" w:hAnsi="Times New Roman" w:cs="Times New Roman"/>
          <w:sz w:val="24"/>
          <w:szCs w:val="24"/>
        </w:rPr>
        <w:t>Предко</w:t>
      </w:r>
      <w:proofErr w:type="spellEnd"/>
      <w:r w:rsidRPr="00604728">
        <w:rPr>
          <w:rFonts w:ascii="Times New Roman" w:hAnsi="Times New Roman" w:cs="Times New Roman"/>
          <w:sz w:val="24"/>
          <w:szCs w:val="24"/>
        </w:rPr>
        <w:t xml:space="preserve"> М. Создайте робота своими руками на NXT – микроконтроллере / пер. с </w:t>
      </w:r>
      <w:proofErr w:type="spellStart"/>
      <w:r w:rsidRPr="00604728">
        <w:rPr>
          <w:rFonts w:ascii="Times New Roman" w:hAnsi="Times New Roman" w:cs="Times New Roman"/>
          <w:sz w:val="24"/>
          <w:szCs w:val="24"/>
        </w:rPr>
        <w:t>англ.яз</w:t>
      </w:r>
      <w:proofErr w:type="spellEnd"/>
      <w:r w:rsidRPr="00604728">
        <w:rPr>
          <w:rFonts w:ascii="Times New Roman" w:hAnsi="Times New Roman" w:cs="Times New Roman"/>
          <w:sz w:val="24"/>
          <w:szCs w:val="24"/>
        </w:rPr>
        <w:t xml:space="preserve">. Земского Ю.В. – М.: ДМК-ПРЕСС, 2010. – 408 с. </w:t>
      </w:r>
    </w:p>
    <w:p w:rsidR="00DF71BF" w:rsidRPr="00604728" w:rsidRDefault="00604728" w:rsidP="00604728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04728">
        <w:rPr>
          <w:rFonts w:ascii="Times New Roman" w:hAnsi="Times New Roman" w:cs="Times New Roman"/>
          <w:sz w:val="24"/>
          <w:szCs w:val="24"/>
        </w:rPr>
        <w:t xml:space="preserve">4. Рыкова Е. А. LEGO-Лаборатория (LEGO </w:t>
      </w:r>
      <w:proofErr w:type="spellStart"/>
      <w:r w:rsidRPr="00604728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604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728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604728">
        <w:rPr>
          <w:rFonts w:ascii="Times New Roman" w:hAnsi="Times New Roman" w:cs="Times New Roman"/>
          <w:sz w:val="24"/>
          <w:szCs w:val="24"/>
        </w:rPr>
        <w:t>). Учебно-методическое пособие. – СПб, 2011. 59 с. 5. Юревич Е.И. Основы робототехники. 3-е изд. Учебное пособие. – СПб: Изд-во «БХВ – Петербург», 2010. – 401 с.</w:t>
      </w:r>
    </w:p>
    <w:p w:rsidR="008F336E" w:rsidRPr="00604728" w:rsidRDefault="008F336E" w:rsidP="00604728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04728">
        <w:rPr>
          <w:rFonts w:ascii="Times New Roman" w:hAnsi="Times New Roman" w:cs="Times New Roman"/>
          <w:b/>
          <w:sz w:val="24"/>
          <w:szCs w:val="24"/>
          <w:lang w:eastAsia="en-US"/>
        </w:rPr>
        <w:t>Литература для детей:</w:t>
      </w:r>
    </w:p>
    <w:p w:rsidR="00604728" w:rsidRPr="00604728" w:rsidRDefault="00604728" w:rsidP="0060472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4728">
        <w:rPr>
          <w:rFonts w:ascii="Times New Roman" w:hAnsi="Times New Roman" w:cs="Times New Roman"/>
          <w:sz w:val="24"/>
          <w:szCs w:val="24"/>
        </w:rPr>
        <w:t xml:space="preserve">1. Гололобов В. Н. С чего начинаются роботы? О проекте </w:t>
      </w:r>
      <w:proofErr w:type="spellStart"/>
      <w:r w:rsidRPr="0060472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604728">
        <w:rPr>
          <w:rFonts w:ascii="Times New Roman" w:hAnsi="Times New Roman" w:cs="Times New Roman"/>
          <w:sz w:val="24"/>
          <w:szCs w:val="24"/>
        </w:rPr>
        <w:t xml:space="preserve"> для школьников (и не только), 2011. – 189 c. </w:t>
      </w:r>
    </w:p>
    <w:p w:rsidR="00604728" w:rsidRPr="00604728" w:rsidRDefault="00604728" w:rsidP="00604728">
      <w:pPr>
        <w:contextualSpacing/>
        <w:rPr>
          <w:rFonts w:ascii="Times New Roman" w:hAnsi="Times New Roman" w:cs="Times New Roman"/>
          <w:sz w:val="24"/>
          <w:szCs w:val="24"/>
        </w:rPr>
      </w:pPr>
      <w:r w:rsidRPr="00604728">
        <w:rPr>
          <w:rFonts w:ascii="Times New Roman" w:hAnsi="Times New Roman" w:cs="Times New Roman"/>
          <w:sz w:val="24"/>
          <w:szCs w:val="24"/>
        </w:rPr>
        <w:t>2. Копосов Д. Г. Первый шаг в робототехнику / Практикум для обучающихся. – М.: БИНОМ. Лаборатория знаний, 2012. – 286 с.</w:t>
      </w:r>
    </w:p>
    <w:p w:rsidR="00A1124C" w:rsidRPr="00604728" w:rsidRDefault="00604728" w:rsidP="00604728">
      <w:pPr>
        <w:contextualSpacing/>
        <w:rPr>
          <w:rFonts w:ascii="Times New Roman" w:hAnsi="Times New Roman" w:cs="Times New Roman"/>
          <w:sz w:val="24"/>
          <w:szCs w:val="24"/>
        </w:rPr>
      </w:pPr>
      <w:r w:rsidRPr="00604728">
        <w:rPr>
          <w:rFonts w:ascii="Times New Roman" w:hAnsi="Times New Roman" w:cs="Times New Roman"/>
          <w:sz w:val="24"/>
          <w:szCs w:val="24"/>
        </w:rPr>
        <w:t xml:space="preserve"> 3. Рогов Ю. В. Робототехника для детей и их родителей: уч.-метод. пособие / Ю.В. Рогов. – Челябинск, 2012. – 72 с.</w:t>
      </w:r>
    </w:p>
    <w:p w:rsidR="00604728" w:rsidRDefault="00604728" w:rsidP="00604728">
      <w:pPr>
        <w:contextualSpacing/>
        <w:rPr>
          <w:rFonts w:ascii="Times New Roman" w:hAnsi="Times New Roman" w:cs="Times New Roman"/>
          <w:sz w:val="24"/>
          <w:szCs w:val="24"/>
        </w:rPr>
      </w:pPr>
      <w:r w:rsidRPr="00604728">
        <w:rPr>
          <w:rFonts w:ascii="Times New Roman" w:hAnsi="Times New Roman" w:cs="Times New Roman"/>
          <w:sz w:val="24"/>
          <w:szCs w:val="24"/>
        </w:rPr>
        <w:t>4. Филиппов С.А. Робототехника для детей и родителей. – СПб.: Наука, 2013. – 319 с</w:t>
      </w:r>
    </w:p>
    <w:p w:rsidR="00604728" w:rsidRDefault="00604728" w:rsidP="006047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0668" w:rsidRPr="00400377" w:rsidRDefault="00840668" w:rsidP="00F22C7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40668" w:rsidRPr="00400377" w:rsidSect="0079583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D6C" w:rsidRDefault="00CE3D6C" w:rsidP="00840668">
      <w:pPr>
        <w:spacing w:after="0" w:line="240" w:lineRule="auto"/>
      </w:pPr>
      <w:r>
        <w:separator/>
      </w:r>
    </w:p>
  </w:endnote>
  <w:endnote w:type="continuationSeparator" w:id="0">
    <w:p w:rsidR="00CE3D6C" w:rsidRDefault="00CE3D6C" w:rsidP="0084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D6C" w:rsidRDefault="00CE3D6C" w:rsidP="00840668">
      <w:pPr>
        <w:spacing w:after="0" w:line="240" w:lineRule="auto"/>
      </w:pPr>
      <w:r>
        <w:separator/>
      </w:r>
    </w:p>
  </w:footnote>
  <w:footnote w:type="continuationSeparator" w:id="0">
    <w:p w:rsidR="00CE3D6C" w:rsidRDefault="00CE3D6C" w:rsidP="0084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21EC"/>
    <w:multiLevelType w:val="multilevel"/>
    <w:tmpl w:val="04D84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A393C"/>
    <w:multiLevelType w:val="multilevel"/>
    <w:tmpl w:val="0A187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E0894"/>
    <w:multiLevelType w:val="multilevel"/>
    <w:tmpl w:val="7C46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35075"/>
    <w:multiLevelType w:val="hybridMultilevel"/>
    <w:tmpl w:val="72E093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849A8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3C2"/>
    <w:multiLevelType w:val="multilevel"/>
    <w:tmpl w:val="6304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442D3"/>
    <w:multiLevelType w:val="multilevel"/>
    <w:tmpl w:val="98E63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069DA"/>
    <w:multiLevelType w:val="multilevel"/>
    <w:tmpl w:val="40E2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C716A"/>
    <w:multiLevelType w:val="multilevel"/>
    <w:tmpl w:val="779AAC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64855"/>
    <w:multiLevelType w:val="hybridMultilevel"/>
    <w:tmpl w:val="6F20770C"/>
    <w:lvl w:ilvl="0" w:tplc="F572DE5E">
      <w:start w:val="1"/>
      <w:numFmt w:val="decimal"/>
      <w:lvlText w:val="%1."/>
      <w:lvlJc w:val="left"/>
      <w:pPr>
        <w:ind w:left="114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BD05374"/>
    <w:multiLevelType w:val="multilevel"/>
    <w:tmpl w:val="9592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01F7B"/>
    <w:multiLevelType w:val="multilevel"/>
    <w:tmpl w:val="C3D8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F43A35"/>
    <w:multiLevelType w:val="multilevel"/>
    <w:tmpl w:val="88627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F573F"/>
    <w:multiLevelType w:val="hybridMultilevel"/>
    <w:tmpl w:val="04D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7744"/>
    <w:multiLevelType w:val="multilevel"/>
    <w:tmpl w:val="8CC29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C461A"/>
    <w:multiLevelType w:val="hybridMultilevel"/>
    <w:tmpl w:val="C600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B1F22"/>
    <w:multiLevelType w:val="hybridMultilevel"/>
    <w:tmpl w:val="3058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22826"/>
    <w:multiLevelType w:val="multilevel"/>
    <w:tmpl w:val="0580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7E632A"/>
    <w:multiLevelType w:val="hybridMultilevel"/>
    <w:tmpl w:val="C600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B0309"/>
    <w:multiLevelType w:val="multilevel"/>
    <w:tmpl w:val="21BC96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C75006"/>
    <w:multiLevelType w:val="hybridMultilevel"/>
    <w:tmpl w:val="C600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B4ED9"/>
    <w:multiLevelType w:val="multilevel"/>
    <w:tmpl w:val="66CC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F65550"/>
    <w:multiLevelType w:val="hybridMultilevel"/>
    <w:tmpl w:val="C600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54898"/>
    <w:multiLevelType w:val="hybridMultilevel"/>
    <w:tmpl w:val="5F22F06E"/>
    <w:lvl w:ilvl="0" w:tplc="373438FA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3" w15:restartNumberingAfterBreak="0">
    <w:nsid w:val="7CE51DB9"/>
    <w:multiLevelType w:val="multilevel"/>
    <w:tmpl w:val="0B4CB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1"/>
  </w:num>
  <w:num w:numId="5">
    <w:abstractNumId w:val="15"/>
  </w:num>
  <w:num w:numId="6">
    <w:abstractNumId w:val="12"/>
  </w:num>
  <w:num w:numId="7">
    <w:abstractNumId w:val="20"/>
  </w:num>
  <w:num w:numId="8">
    <w:abstractNumId w:val="17"/>
  </w:num>
  <w:num w:numId="9">
    <w:abstractNumId w:val="22"/>
  </w:num>
  <w:num w:numId="10">
    <w:abstractNumId w:val="8"/>
  </w:num>
  <w:num w:numId="11">
    <w:abstractNumId w:val="6"/>
  </w:num>
  <w:num w:numId="12">
    <w:abstractNumId w:val="2"/>
  </w:num>
  <w:num w:numId="13">
    <w:abstractNumId w:val="16"/>
  </w:num>
  <w:num w:numId="14">
    <w:abstractNumId w:val="10"/>
  </w:num>
  <w:num w:numId="15">
    <w:abstractNumId w:val="4"/>
  </w:num>
  <w:num w:numId="16">
    <w:abstractNumId w:val="23"/>
  </w:num>
  <w:num w:numId="17">
    <w:abstractNumId w:val="1"/>
  </w:num>
  <w:num w:numId="18">
    <w:abstractNumId w:val="5"/>
  </w:num>
  <w:num w:numId="19">
    <w:abstractNumId w:val="18"/>
  </w:num>
  <w:num w:numId="20">
    <w:abstractNumId w:val="9"/>
  </w:num>
  <w:num w:numId="21">
    <w:abstractNumId w:val="11"/>
  </w:num>
  <w:num w:numId="22">
    <w:abstractNumId w:val="0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781"/>
    <w:rsid w:val="00004D06"/>
    <w:rsid w:val="00045D5F"/>
    <w:rsid w:val="000B2AB1"/>
    <w:rsid w:val="000D3FFF"/>
    <w:rsid w:val="00112AD7"/>
    <w:rsid w:val="001A68C2"/>
    <w:rsid w:val="001C1B5B"/>
    <w:rsid w:val="00243ED9"/>
    <w:rsid w:val="00246DA4"/>
    <w:rsid w:val="00254A5D"/>
    <w:rsid w:val="002A40D6"/>
    <w:rsid w:val="002F1CAD"/>
    <w:rsid w:val="00362AB0"/>
    <w:rsid w:val="003857C9"/>
    <w:rsid w:val="0038600C"/>
    <w:rsid w:val="003A6631"/>
    <w:rsid w:val="00400377"/>
    <w:rsid w:val="00411FB3"/>
    <w:rsid w:val="00433781"/>
    <w:rsid w:val="004420C3"/>
    <w:rsid w:val="004913C6"/>
    <w:rsid w:val="004E1B58"/>
    <w:rsid w:val="004E6439"/>
    <w:rsid w:val="004E6B90"/>
    <w:rsid w:val="004F4DD3"/>
    <w:rsid w:val="005039F8"/>
    <w:rsid w:val="005114FE"/>
    <w:rsid w:val="005823B7"/>
    <w:rsid w:val="005F54EA"/>
    <w:rsid w:val="00604728"/>
    <w:rsid w:val="006175AC"/>
    <w:rsid w:val="00621D96"/>
    <w:rsid w:val="00633D18"/>
    <w:rsid w:val="006B2672"/>
    <w:rsid w:val="006C7CFE"/>
    <w:rsid w:val="006F5510"/>
    <w:rsid w:val="00795836"/>
    <w:rsid w:val="007C15A1"/>
    <w:rsid w:val="007C18F3"/>
    <w:rsid w:val="007C6675"/>
    <w:rsid w:val="008342AC"/>
    <w:rsid w:val="00840668"/>
    <w:rsid w:val="008643BE"/>
    <w:rsid w:val="00874B86"/>
    <w:rsid w:val="00886B33"/>
    <w:rsid w:val="008B2A10"/>
    <w:rsid w:val="008C7483"/>
    <w:rsid w:val="008F336E"/>
    <w:rsid w:val="00922FEA"/>
    <w:rsid w:val="009562F3"/>
    <w:rsid w:val="00981EEE"/>
    <w:rsid w:val="00A1124C"/>
    <w:rsid w:val="00A31DB9"/>
    <w:rsid w:val="00A40A54"/>
    <w:rsid w:val="00A5336B"/>
    <w:rsid w:val="00AB2878"/>
    <w:rsid w:val="00AB6821"/>
    <w:rsid w:val="00AC3F6F"/>
    <w:rsid w:val="00AC3FE0"/>
    <w:rsid w:val="00AD36A3"/>
    <w:rsid w:val="00AF5640"/>
    <w:rsid w:val="00B27AA1"/>
    <w:rsid w:val="00B37AE5"/>
    <w:rsid w:val="00B77B7C"/>
    <w:rsid w:val="00B8667B"/>
    <w:rsid w:val="00C25CD0"/>
    <w:rsid w:val="00C633FF"/>
    <w:rsid w:val="00C85A7C"/>
    <w:rsid w:val="00CE3D6C"/>
    <w:rsid w:val="00CF2778"/>
    <w:rsid w:val="00D11B2B"/>
    <w:rsid w:val="00D34748"/>
    <w:rsid w:val="00D67F03"/>
    <w:rsid w:val="00DA2212"/>
    <w:rsid w:val="00DF552F"/>
    <w:rsid w:val="00DF71BF"/>
    <w:rsid w:val="00E01B66"/>
    <w:rsid w:val="00E4519A"/>
    <w:rsid w:val="00ED39D6"/>
    <w:rsid w:val="00EF68E2"/>
    <w:rsid w:val="00F22C75"/>
    <w:rsid w:val="00FB7B5D"/>
    <w:rsid w:val="00F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746E45"/>
  <w15:docId w15:val="{6B794B93-5CFB-4820-8CB3-DC940925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A5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F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7C18F3"/>
  </w:style>
  <w:style w:type="paragraph" w:styleId="a4">
    <w:name w:val="Normal (Web)"/>
    <w:basedOn w:val="a"/>
    <w:uiPriority w:val="99"/>
    <w:unhideWhenUsed/>
    <w:rsid w:val="0092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2AB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AF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668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84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668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600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E968-785E-4DA2-AFAC-8C903F81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5444</Words>
  <Characters>31034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Ольга Николаевна</cp:lastModifiedBy>
  <cp:revision>3</cp:revision>
  <cp:lastPrinted>2021-09-16T11:17:00Z</cp:lastPrinted>
  <dcterms:created xsi:type="dcterms:W3CDTF">2021-09-17T13:45:00Z</dcterms:created>
  <dcterms:modified xsi:type="dcterms:W3CDTF">2022-09-10T06:28:00Z</dcterms:modified>
</cp:coreProperties>
</file>