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5C" w:rsidRPr="00DF6174" w:rsidRDefault="00144B5C" w:rsidP="00A76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44B5C" w:rsidRPr="00DF6174" w:rsidRDefault="00144B5C" w:rsidP="00A76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средняя общеобразовательная школа №7</w:t>
      </w:r>
    </w:p>
    <w:p w:rsidR="00144B5C" w:rsidRPr="00DF6174" w:rsidRDefault="00144B5C" w:rsidP="00F52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B5C" w:rsidRPr="00DF6174" w:rsidRDefault="00144B5C" w:rsidP="001E6B2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6174">
        <w:rPr>
          <w:rFonts w:ascii="Times New Roman" w:hAnsi="Times New Roman"/>
          <w:b/>
          <w:sz w:val="24"/>
          <w:szCs w:val="24"/>
        </w:rPr>
        <w:t>Самообследование</w:t>
      </w:r>
      <w:proofErr w:type="spellEnd"/>
      <w:r w:rsidRPr="00DF6174">
        <w:rPr>
          <w:rFonts w:ascii="Times New Roman" w:hAnsi="Times New Roman"/>
          <w:b/>
          <w:sz w:val="24"/>
          <w:szCs w:val="24"/>
        </w:rPr>
        <w:t xml:space="preserve"> деятельности МОУ СОШ №7</w:t>
      </w:r>
    </w:p>
    <w:p w:rsidR="00144B5C" w:rsidRPr="00DF6174" w:rsidRDefault="00144B5C" w:rsidP="001E6B2D">
      <w:pPr>
        <w:jc w:val="center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>за 201</w:t>
      </w:r>
      <w:r w:rsidR="001E6B2D" w:rsidRPr="00DF6174">
        <w:rPr>
          <w:rFonts w:ascii="Times New Roman" w:hAnsi="Times New Roman"/>
          <w:b/>
          <w:sz w:val="24"/>
          <w:szCs w:val="24"/>
        </w:rPr>
        <w:t>9</w:t>
      </w:r>
      <w:r w:rsidRPr="00DF617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44B5C" w:rsidRPr="00DF6174" w:rsidRDefault="00144B5C" w:rsidP="00017FB8">
      <w:pPr>
        <w:jc w:val="center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(аналитическая часть)</w:t>
      </w:r>
    </w:p>
    <w:p w:rsidR="00144B5C" w:rsidRPr="00DF6174" w:rsidRDefault="00144B5C" w:rsidP="00F525F7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F617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деятельности МОУ СОШ №7 проводилось в соответствии с </w:t>
      </w:r>
      <w:r w:rsidRPr="00DF6174">
        <w:rPr>
          <w:rFonts w:ascii="Times New Roman" w:hAnsi="Times New Roman"/>
          <w:bCs/>
          <w:sz w:val="24"/>
          <w:szCs w:val="24"/>
        </w:rPr>
        <w:t>порядком</w:t>
      </w:r>
      <w:hyperlink r:id="rId8" w:history="1">
        <w:r w:rsidRPr="00DF6174">
          <w:rPr>
            <w:rFonts w:ascii="Times New Roman" w:hAnsi="Times New Roman"/>
            <w:bCs/>
            <w:sz w:val="24"/>
            <w:szCs w:val="24"/>
          </w:rPr>
          <w:t xml:space="preserve"> проведения самообследования образовательной организацией, утвержденным приказом Министерства образования и науки РФ от 14 июня 2013г. N462</w:t>
        </w:r>
      </w:hyperlink>
      <w:r w:rsidRPr="00DF6174">
        <w:rPr>
          <w:rFonts w:ascii="Times New Roman" w:hAnsi="Times New Roman"/>
          <w:bCs/>
          <w:sz w:val="24"/>
          <w:szCs w:val="24"/>
        </w:rPr>
        <w:t xml:space="preserve">, на основании Федерального закона от 29 декабря 2012г. N273-ФЗ "Об образовании в Российской Федерации", </w:t>
      </w:r>
      <w:hyperlink r:id="rId9" w:history="1">
        <w:r w:rsidRPr="00DF6174">
          <w:rPr>
            <w:rFonts w:ascii="Times New Roman" w:hAnsi="Times New Roman"/>
            <w:bCs/>
            <w:sz w:val="24"/>
            <w:szCs w:val="24"/>
          </w:rPr>
          <w:t xml:space="preserve">приказа Министерства образования и науки РФ от 10 декабря 2013г. N1324 "Об утверждении показателей деятельности образовательной организации, подлежащей </w:t>
        </w:r>
        <w:proofErr w:type="spellStart"/>
        <w:r w:rsidRPr="00DF6174">
          <w:rPr>
            <w:rFonts w:ascii="Times New Roman" w:hAnsi="Times New Roman"/>
            <w:bCs/>
            <w:sz w:val="24"/>
            <w:szCs w:val="24"/>
          </w:rPr>
          <w:t>самообследованию</w:t>
        </w:r>
        <w:proofErr w:type="spellEnd"/>
        <w:r w:rsidRPr="00DF6174">
          <w:rPr>
            <w:rFonts w:ascii="Times New Roman" w:hAnsi="Times New Roman"/>
            <w:bCs/>
            <w:sz w:val="24"/>
            <w:szCs w:val="24"/>
          </w:rPr>
          <w:t>"</w:t>
        </w:r>
      </w:hyperlink>
      <w:r w:rsidRPr="00DF6174">
        <w:rPr>
          <w:rFonts w:ascii="Times New Roman" w:hAnsi="Times New Roman"/>
          <w:bCs/>
          <w:sz w:val="24"/>
          <w:szCs w:val="24"/>
        </w:rPr>
        <w:t>.</w:t>
      </w:r>
    </w:p>
    <w:p w:rsidR="00144B5C" w:rsidRPr="00DF6174" w:rsidRDefault="00144B5C" w:rsidP="00F525F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144B5C" w:rsidRPr="00DF6174" w:rsidRDefault="00144B5C" w:rsidP="00F525F7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617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проводится ежегодно комиссией, в состав которой входит администрация школы, руководи</w:t>
      </w:r>
      <w:r w:rsidR="001E6B2D" w:rsidRPr="00DF6174">
        <w:rPr>
          <w:rFonts w:ascii="Times New Roman" w:hAnsi="Times New Roman"/>
          <w:sz w:val="24"/>
          <w:szCs w:val="24"/>
        </w:rPr>
        <w:t>тели</w:t>
      </w:r>
      <w:r w:rsidRPr="00DF6174">
        <w:rPr>
          <w:rFonts w:ascii="Times New Roman" w:hAnsi="Times New Roman"/>
          <w:sz w:val="24"/>
          <w:szCs w:val="24"/>
        </w:rPr>
        <w:t xml:space="preserve"> МО, руководители направлений, педагог-психолог, учитель-логопед, социальный педагог, библиотекарь, завхоз. </w:t>
      </w:r>
      <w:proofErr w:type="spellStart"/>
      <w:r w:rsidRPr="00DF617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проводится в форме анализа.</w:t>
      </w:r>
    </w:p>
    <w:p w:rsidR="00144B5C" w:rsidRPr="00DF6174" w:rsidRDefault="00144B5C" w:rsidP="00F525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 xml:space="preserve">Отчет о </w:t>
      </w:r>
      <w:proofErr w:type="spellStart"/>
      <w:r w:rsidRPr="00DF6174">
        <w:rPr>
          <w:rFonts w:ascii="Times New Roman" w:hAnsi="Times New Roman"/>
          <w:bCs/>
          <w:sz w:val="24"/>
          <w:szCs w:val="24"/>
        </w:rPr>
        <w:t>самообследовании</w:t>
      </w:r>
      <w:proofErr w:type="spellEnd"/>
      <w:r w:rsidRPr="00DF6174">
        <w:rPr>
          <w:rFonts w:ascii="Times New Roman" w:hAnsi="Times New Roman"/>
          <w:bCs/>
          <w:sz w:val="24"/>
          <w:szCs w:val="24"/>
        </w:rPr>
        <w:t xml:space="preserve"> представлен на педагогическом совете </w:t>
      </w:r>
      <w:r w:rsidR="001E6B2D" w:rsidRPr="00DF6174">
        <w:rPr>
          <w:rFonts w:ascii="Times New Roman" w:hAnsi="Times New Roman"/>
          <w:bCs/>
          <w:sz w:val="24"/>
          <w:szCs w:val="24"/>
        </w:rPr>
        <w:t>13</w:t>
      </w:r>
      <w:r w:rsidRPr="00DF6174">
        <w:rPr>
          <w:rFonts w:ascii="Times New Roman" w:hAnsi="Times New Roman"/>
          <w:bCs/>
          <w:sz w:val="24"/>
          <w:szCs w:val="24"/>
        </w:rPr>
        <w:t>.0</w:t>
      </w:r>
      <w:r w:rsidR="001E6B2D" w:rsidRPr="00DF6174">
        <w:rPr>
          <w:rFonts w:ascii="Times New Roman" w:hAnsi="Times New Roman"/>
          <w:bCs/>
          <w:sz w:val="24"/>
          <w:szCs w:val="24"/>
        </w:rPr>
        <w:t>1</w:t>
      </w:r>
      <w:r w:rsidRPr="00DF6174">
        <w:rPr>
          <w:rFonts w:ascii="Times New Roman" w:hAnsi="Times New Roman"/>
          <w:bCs/>
          <w:sz w:val="24"/>
          <w:szCs w:val="24"/>
        </w:rPr>
        <w:t>.20</w:t>
      </w:r>
      <w:r w:rsidR="001E6B2D" w:rsidRPr="00DF6174">
        <w:rPr>
          <w:rFonts w:ascii="Times New Roman" w:hAnsi="Times New Roman"/>
          <w:bCs/>
          <w:sz w:val="24"/>
          <w:szCs w:val="24"/>
        </w:rPr>
        <w:t>20</w:t>
      </w:r>
      <w:r w:rsidRPr="00DF6174">
        <w:rPr>
          <w:rFonts w:ascii="Times New Roman" w:hAnsi="Times New Roman"/>
          <w:bCs/>
          <w:sz w:val="24"/>
          <w:szCs w:val="24"/>
        </w:rPr>
        <w:t>г.</w:t>
      </w:r>
      <w:r w:rsidR="001E6B2D" w:rsidRPr="00DF6174">
        <w:rPr>
          <w:rFonts w:ascii="Times New Roman" w:hAnsi="Times New Roman"/>
          <w:bCs/>
          <w:sz w:val="24"/>
          <w:szCs w:val="24"/>
        </w:rPr>
        <w:t xml:space="preserve"> №5</w:t>
      </w:r>
      <w:r w:rsidRPr="00DF6174">
        <w:rPr>
          <w:rFonts w:ascii="Times New Roman" w:hAnsi="Times New Roman"/>
          <w:bCs/>
          <w:sz w:val="24"/>
          <w:szCs w:val="24"/>
        </w:rPr>
        <w:t xml:space="preserve">, размещен на официальном сайте МОУ СОШ №7 </w:t>
      </w:r>
      <w:hyperlink r:id="rId10" w:history="1">
        <w:r w:rsidRPr="00DF6174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>https://sch7ugl.edu.yar.ru/</w:t>
        </w:r>
      </w:hyperlink>
    </w:p>
    <w:p w:rsidR="00144B5C" w:rsidRPr="00DF6174" w:rsidRDefault="00144B5C" w:rsidP="00F525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МОУ СОШ №7 основная общеобразовательная школа является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144B5C" w:rsidRPr="00DF6174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Принципами образовательной политики являются следующие:</w:t>
      </w:r>
    </w:p>
    <w:p w:rsidR="00144B5C" w:rsidRPr="00DF6174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- демократизация (сотрудничество педагогов и учеников, учащихся друг с другом, педагогов и родителей);</w:t>
      </w:r>
    </w:p>
    <w:p w:rsidR="00144B5C" w:rsidRPr="00DF6174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DF6174">
        <w:rPr>
          <w:rFonts w:ascii="Times New Roman" w:hAnsi="Times New Roman"/>
          <w:bCs/>
          <w:sz w:val="24"/>
          <w:szCs w:val="24"/>
        </w:rPr>
        <w:t>гуманизация</w:t>
      </w:r>
      <w:proofErr w:type="spellEnd"/>
      <w:r w:rsidRPr="00DF6174">
        <w:rPr>
          <w:rFonts w:ascii="Times New Roman" w:hAnsi="Times New Roman"/>
          <w:bCs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144B5C" w:rsidRPr="00DF6174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144B5C" w:rsidRPr="00DF6174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144B5C" w:rsidRPr="00DF6174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9A0FC1" w:rsidRDefault="009A0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4B5C" w:rsidRPr="00DF6174" w:rsidRDefault="00144B5C" w:rsidP="00F525F7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F6174">
        <w:rPr>
          <w:rFonts w:ascii="Times New Roman" w:hAnsi="Times New Roman"/>
          <w:b/>
          <w:sz w:val="24"/>
          <w:szCs w:val="24"/>
        </w:rPr>
        <w:lastRenderedPageBreak/>
        <w:t>1. Организационно-правовое обеспечение деятельности образовательного учреждения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DF6174">
        <w:rPr>
          <w:rFonts w:ascii="Times New Roman" w:eastAsia="Times New Roman" w:hAnsi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</w:t>
      </w:r>
      <w:r w:rsidRPr="00DF6174">
        <w:rPr>
          <w:rFonts w:ascii="Times New Roman" w:hAnsi="Times New Roman"/>
          <w:sz w:val="24"/>
          <w:szCs w:val="24"/>
        </w:rPr>
        <w:t>№7.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DF6174">
        <w:rPr>
          <w:rFonts w:ascii="Times New Roman" w:hAnsi="Times New Roman"/>
          <w:sz w:val="24"/>
          <w:szCs w:val="24"/>
        </w:rPr>
        <w:t xml:space="preserve">Местонахождение: юридический адрес: </w:t>
      </w:r>
      <w:r w:rsidRPr="00DF6174">
        <w:rPr>
          <w:rFonts w:ascii="Times New Roman" w:eastAsia="Times New Roman" w:hAnsi="Times New Roman"/>
          <w:sz w:val="24"/>
          <w:szCs w:val="24"/>
        </w:rPr>
        <w:t>152613 Ярославская область, город Углич, ул. Старостина, д.12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фактический адрес: </w:t>
      </w:r>
      <w:r w:rsidRPr="00DF6174">
        <w:rPr>
          <w:rFonts w:ascii="Times New Roman" w:eastAsia="Times New Roman" w:hAnsi="Times New Roman"/>
          <w:sz w:val="24"/>
          <w:szCs w:val="24"/>
        </w:rPr>
        <w:t>152613 Ярославская область, город Углич, ул. Старостина, д.12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>1.3</w:t>
      </w:r>
      <w:r w:rsidRPr="00DF6174">
        <w:rPr>
          <w:rFonts w:ascii="Times New Roman" w:hAnsi="Times New Roman"/>
          <w:sz w:val="24"/>
          <w:szCs w:val="24"/>
        </w:rPr>
        <w:t xml:space="preserve">. Телефон: </w:t>
      </w:r>
      <w:r w:rsidRPr="00DF6174">
        <w:rPr>
          <w:rFonts w:ascii="Times New Roman" w:eastAsia="Times New Roman" w:hAnsi="Times New Roman"/>
          <w:sz w:val="24"/>
          <w:szCs w:val="24"/>
        </w:rPr>
        <w:t>8(48532) 5-41-05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>1.4</w:t>
      </w:r>
      <w:r w:rsidRPr="00DF6174">
        <w:rPr>
          <w:rFonts w:ascii="Times New Roman" w:hAnsi="Times New Roman"/>
          <w:sz w:val="24"/>
          <w:szCs w:val="24"/>
        </w:rPr>
        <w:t>. Устав утвержден постановлением администрации АУМР от 01.11.2011 № 1198 (в редакции от 02.12.2015 № 1838)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>1.5</w:t>
      </w:r>
      <w:r w:rsidRPr="00DF6174">
        <w:rPr>
          <w:rFonts w:ascii="Times New Roman" w:hAnsi="Times New Roman"/>
          <w:sz w:val="24"/>
          <w:szCs w:val="24"/>
        </w:rPr>
        <w:t>. Учредитель: муниципальное образование Угличского муниципального района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>1.6</w:t>
      </w:r>
      <w:r w:rsidRPr="00DF6174">
        <w:rPr>
          <w:rFonts w:ascii="Times New Roman" w:hAnsi="Times New Roman"/>
          <w:sz w:val="24"/>
          <w:szCs w:val="24"/>
        </w:rPr>
        <w:t>. Организационно-правовая форма: тип – бюджетное учреждение.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 xml:space="preserve">1.7. </w:t>
      </w:r>
      <w:r w:rsidRPr="00DF6174">
        <w:rPr>
          <w:rFonts w:ascii="Times New Roman" w:hAnsi="Times New Roman"/>
          <w:sz w:val="24"/>
          <w:szCs w:val="24"/>
        </w:rPr>
        <w:t>Свидетельство о постановке на учет юридического лица в налоговом органе: серия 76 № 001214979, 07.10.1999г., выдано Межрайонной инспекцией ФНС № 8 по Ярославской области, ИНН 7612008665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>1.8</w:t>
      </w:r>
      <w:r w:rsidRPr="00DF6174">
        <w:rPr>
          <w:rFonts w:ascii="Times New Roman" w:hAnsi="Times New Roman"/>
          <w:sz w:val="24"/>
          <w:szCs w:val="24"/>
        </w:rPr>
        <w:t>. Свидетельство о внесении записи в Единый государственный реестр юридических лиц: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- серия 76 № 001130968, 29.01.2002 № 3777/460, выдано Инспекцией Министерства Российской Федерации по налогам и сборам по г. Угличу Ярославской области, ОГРН 1027601309570 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 xml:space="preserve">1.9. </w:t>
      </w:r>
      <w:r w:rsidRPr="00DF6174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деятельности:</w:t>
      </w:r>
      <w:r w:rsidRPr="00DF6174">
        <w:rPr>
          <w:rFonts w:ascii="Times New Roman" w:eastAsia="Times New Roman" w:hAnsi="Times New Roman"/>
          <w:sz w:val="24"/>
          <w:szCs w:val="24"/>
        </w:rPr>
        <w:t xml:space="preserve"> серия 76Л02 № 0001363 от 30.11.2016 г, регистрационный № 579/16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Приложение к лицензии: МОУ СОШ №7 имеет право ведения общеобразовательной деятельности по следующим образовательным программам:</w:t>
      </w:r>
    </w:p>
    <w:p w:rsidR="00144B5C" w:rsidRPr="00DF6174" w:rsidRDefault="00144B5C" w:rsidP="00F525F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Начальное общее образование;</w:t>
      </w:r>
    </w:p>
    <w:p w:rsidR="00144B5C" w:rsidRPr="00DF6174" w:rsidRDefault="00144B5C" w:rsidP="00F525F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Основное общее образование;</w:t>
      </w:r>
    </w:p>
    <w:p w:rsidR="00144B5C" w:rsidRPr="00DF6174" w:rsidRDefault="00144B5C" w:rsidP="00F525F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Среднее общее образование;</w:t>
      </w:r>
    </w:p>
    <w:p w:rsidR="00144B5C" w:rsidRPr="00DF6174" w:rsidRDefault="00144B5C" w:rsidP="00F525F7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Дополнительное образование детей и взрослых</w:t>
      </w:r>
    </w:p>
    <w:p w:rsidR="00144B5C" w:rsidRPr="00DF6174" w:rsidRDefault="00144B5C" w:rsidP="001E6B2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 xml:space="preserve">1.10. </w:t>
      </w:r>
      <w:r w:rsidRPr="00DF6174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</w:t>
      </w:r>
      <w:r w:rsidRPr="00DF6174">
        <w:rPr>
          <w:rFonts w:ascii="Times New Roman" w:eastAsia="Times New Roman" w:hAnsi="Times New Roman"/>
          <w:sz w:val="24"/>
          <w:szCs w:val="24"/>
        </w:rPr>
        <w:t xml:space="preserve">серия 76А01 0000479 от 10.01.2017 г. </w:t>
      </w:r>
      <w:r w:rsidRPr="00DF6174">
        <w:rPr>
          <w:rFonts w:ascii="Times New Roman" w:hAnsi="Times New Roman"/>
          <w:sz w:val="24"/>
          <w:szCs w:val="24"/>
        </w:rPr>
        <w:t>срок действия до 08 февраля 2025 г., выдано Департаментом образования Ярославской области, рег. № 6/17.</w:t>
      </w:r>
    </w:p>
    <w:p w:rsidR="00144B5C" w:rsidRPr="00DF6174" w:rsidRDefault="00144B5C" w:rsidP="00F525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МОУ СОШ №7 является юридическим лицом, обладает обособленным имуществом на праве оперативного управления; имеет печать с изображением Государственного герба Российской Федерации и со своим наименованием. 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 xml:space="preserve">1.11. </w:t>
      </w:r>
      <w:r w:rsidRPr="00DF6174">
        <w:rPr>
          <w:rFonts w:ascii="Times New Roman" w:hAnsi="Times New Roman"/>
          <w:sz w:val="24"/>
          <w:szCs w:val="24"/>
        </w:rPr>
        <w:t xml:space="preserve">Наличие филиалов: нет. </w:t>
      </w:r>
    </w:p>
    <w:p w:rsidR="00144B5C" w:rsidRPr="00DF6174" w:rsidRDefault="00144B5C" w:rsidP="00F525F7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eastAsia="Times New Roman" w:hAnsi="Times New Roman"/>
          <w:sz w:val="24"/>
          <w:szCs w:val="24"/>
        </w:rPr>
        <w:t>В образовательном учреждении имеются дошкольные группы.</w:t>
      </w:r>
    </w:p>
    <w:p w:rsidR="00144B5C" w:rsidRPr="00DF6174" w:rsidRDefault="00144B5C" w:rsidP="00F525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 xml:space="preserve">1.12. </w:t>
      </w:r>
      <w:r w:rsidRPr="00DF6174">
        <w:rPr>
          <w:rFonts w:ascii="Times New Roman" w:hAnsi="Times New Roman"/>
          <w:sz w:val="24"/>
          <w:szCs w:val="24"/>
        </w:rPr>
        <w:t>В связи с вступлением в силу Федерального закона от 29 декабря 2012г. N273-ФЗ "Об образовании в Российской Федерации", создана нормативная база (</w:t>
      </w:r>
      <w:hyperlink r:id="rId11" w:history="1">
        <w:r w:rsidRPr="00DF6174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>https://sch7ugl.edu.yar.ru/</w:t>
        </w:r>
      </w:hyperlink>
      <w:r w:rsidRPr="00DF6174">
        <w:rPr>
          <w:rStyle w:val="a9"/>
          <w:rFonts w:ascii="Times New Roman" w:hAnsi="Times New Roman"/>
          <w:sz w:val="24"/>
          <w:szCs w:val="24"/>
        </w:rPr>
        <w:t>)</w:t>
      </w:r>
    </w:p>
    <w:p w:rsidR="00144B5C" w:rsidRPr="00DF6174" w:rsidRDefault="00144B5C" w:rsidP="00F525F7">
      <w:pPr>
        <w:pStyle w:val="af2"/>
        <w:spacing w:before="240"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Вывод: Нормативно-правовые документы соответствуют требованиям действующего законодательства в сфере образования.</w:t>
      </w:r>
    </w:p>
    <w:p w:rsidR="009A0FC1" w:rsidRDefault="009A0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05DA5" w:rsidRDefault="00144B5C" w:rsidP="009A0FC1">
      <w:pPr>
        <w:tabs>
          <w:tab w:val="left" w:pos="900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lastRenderedPageBreak/>
        <w:t>2. Структура образовательного учреждения и система управления.</w:t>
      </w:r>
    </w:p>
    <w:p w:rsidR="00144B5C" w:rsidRPr="00DF6174" w:rsidRDefault="00144B5C" w:rsidP="00F525F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>2.1. Структура и система управления школой</w:t>
      </w:r>
    </w:p>
    <w:p w:rsidR="00144B5C" w:rsidRPr="00DF6174" w:rsidRDefault="00144B5C" w:rsidP="00F525F7">
      <w:pPr>
        <w:tabs>
          <w:tab w:val="left" w:pos="900"/>
        </w:tabs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Управление школой строится на принципах единоначалия и коллегиальности.</w:t>
      </w:r>
      <w:r w:rsidRPr="00DF6174">
        <w:rPr>
          <w:rFonts w:ascii="Times New Roman" w:hAnsi="Times New Roman"/>
          <w:b/>
          <w:sz w:val="24"/>
          <w:szCs w:val="24"/>
        </w:rPr>
        <w:t xml:space="preserve"> </w:t>
      </w:r>
      <w:r w:rsidRPr="00DF6174">
        <w:rPr>
          <w:rFonts w:ascii="Times New Roman" w:hAnsi="Times New Roman"/>
          <w:sz w:val="24"/>
          <w:szCs w:val="24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</w:t>
      </w:r>
      <w:r w:rsidR="00950522" w:rsidRPr="00DF6174">
        <w:rPr>
          <w:rFonts w:ascii="Times New Roman" w:hAnsi="Times New Roman"/>
          <w:sz w:val="24"/>
          <w:szCs w:val="24"/>
        </w:rPr>
        <w:t>алификационным характеристикам.</w:t>
      </w:r>
    </w:p>
    <w:p w:rsidR="00144B5C" w:rsidRPr="00DF6174" w:rsidRDefault="00144B5C" w:rsidP="00F525F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Общее управление школой осуществляет директор </w:t>
      </w:r>
      <w:r w:rsidR="00950522" w:rsidRPr="00DF6174">
        <w:rPr>
          <w:rFonts w:ascii="Times New Roman" w:hAnsi="Times New Roman"/>
          <w:sz w:val="24"/>
          <w:szCs w:val="24"/>
        </w:rPr>
        <w:t>Кузнецова Н.Б</w:t>
      </w:r>
      <w:r w:rsidRPr="00DF6174">
        <w:rPr>
          <w:rFonts w:ascii="Times New Roman" w:hAnsi="Times New Roman"/>
          <w:sz w:val="24"/>
          <w:szCs w:val="24"/>
        </w:rPr>
        <w:t>. в соответствии с действующим законодательством, в силу своей компетентности.</w:t>
      </w:r>
    </w:p>
    <w:p w:rsidR="00144B5C" w:rsidRPr="00DF6174" w:rsidRDefault="00144B5C" w:rsidP="00F525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совет родителей, совет обучающихся, собрание работников Учреждения.</w:t>
      </w:r>
    </w:p>
    <w:p w:rsidR="00144B5C" w:rsidRPr="00DF6174" w:rsidRDefault="00950522" w:rsidP="00F525F7">
      <w:pPr>
        <w:pStyle w:val="af4"/>
        <w:tabs>
          <w:tab w:val="left" w:pos="840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74">
        <w:rPr>
          <w:rFonts w:ascii="Times New Roman" w:hAnsi="Times New Roman" w:cs="Times New Roman"/>
          <w:sz w:val="24"/>
          <w:szCs w:val="24"/>
        </w:rPr>
        <w:t>Заместители</w:t>
      </w:r>
      <w:r w:rsidR="00144B5C" w:rsidRPr="00DF6174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Pr="00DF6174">
        <w:rPr>
          <w:rFonts w:ascii="Times New Roman" w:hAnsi="Times New Roman" w:cs="Times New Roman"/>
          <w:sz w:val="24"/>
          <w:szCs w:val="24"/>
        </w:rPr>
        <w:t xml:space="preserve">Гусева Е.Ю., </w:t>
      </w:r>
      <w:proofErr w:type="spellStart"/>
      <w:r w:rsidRPr="00DF6174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DF6174">
        <w:rPr>
          <w:rFonts w:ascii="Times New Roman" w:hAnsi="Times New Roman" w:cs="Times New Roman"/>
          <w:sz w:val="24"/>
          <w:szCs w:val="24"/>
        </w:rPr>
        <w:t xml:space="preserve"> Ю.А., Кузьмина М.Н., </w:t>
      </w:r>
      <w:proofErr w:type="spellStart"/>
      <w:r w:rsidRPr="00DF6174">
        <w:rPr>
          <w:rFonts w:ascii="Times New Roman" w:hAnsi="Times New Roman" w:cs="Times New Roman"/>
          <w:sz w:val="24"/>
          <w:szCs w:val="24"/>
        </w:rPr>
        <w:t>Кишкинова</w:t>
      </w:r>
      <w:proofErr w:type="spellEnd"/>
      <w:r w:rsidRPr="00DF617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DF6174">
        <w:rPr>
          <w:rFonts w:ascii="Times New Roman" w:hAnsi="Times New Roman" w:cs="Times New Roman"/>
          <w:sz w:val="24"/>
          <w:szCs w:val="24"/>
        </w:rPr>
        <w:t>Шкунова</w:t>
      </w:r>
      <w:proofErr w:type="spellEnd"/>
      <w:r w:rsidRPr="00DF6174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DF6174">
        <w:rPr>
          <w:rFonts w:ascii="Times New Roman" w:hAnsi="Times New Roman" w:cs="Times New Roman"/>
          <w:sz w:val="24"/>
          <w:szCs w:val="24"/>
        </w:rPr>
        <w:t>Шуников</w:t>
      </w:r>
      <w:proofErr w:type="spellEnd"/>
      <w:r w:rsidRPr="00DF6174">
        <w:rPr>
          <w:rFonts w:ascii="Times New Roman" w:hAnsi="Times New Roman" w:cs="Times New Roman"/>
          <w:sz w:val="24"/>
          <w:szCs w:val="24"/>
        </w:rPr>
        <w:t xml:space="preserve"> П.Б.</w:t>
      </w:r>
      <w:r w:rsidR="00144B5C" w:rsidRPr="00DF6174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Pr="00DF6174">
        <w:rPr>
          <w:rFonts w:ascii="Times New Roman" w:hAnsi="Times New Roman" w:cs="Times New Roman"/>
          <w:sz w:val="24"/>
          <w:szCs w:val="24"/>
        </w:rPr>
        <w:t>ю</w:t>
      </w:r>
      <w:r w:rsidR="00144B5C" w:rsidRPr="00DF6174">
        <w:rPr>
          <w:rFonts w:ascii="Times New Roman" w:hAnsi="Times New Roman" w:cs="Times New Roman"/>
          <w:sz w:val="24"/>
          <w:szCs w:val="24"/>
        </w:rPr>
        <w:t>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144B5C" w:rsidRPr="00DF6174" w:rsidRDefault="00144B5C" w:rsidP="00F525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Коллегиальные органы управления образовательным учреждением:</w:t>
      </w:r>
    </w:p>
    <w:p w:rsidR="00144B5C" w:rsidRPr="00DF6174" w:rsidRDefault="00144B5C" w:rsidP="00F525F7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соответствии с задачами модернизации образовательного процесса, развития государственно-общественного характера управления в школе создан</w:t>
      </w:r>
      <w:r w:rsidRPr="00DF6174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Управляющий Совет школы</w:t>
      </w:r>
      <w:r w:rsidRPr="00DF6174">
        <w:rPr>
          <w:rFonts w:ascii="Times New Roman" w:hAnsi="Times New Roman"/>
          <w:sz w:val="24"/>
          <w:szCs w:val="24"/>
        </w:rPr>
        <w:t xml:space="preserve">. </w:t>
      </w:r>
    </w:p>
    <w:p w:rsidR="00144B5C" w:rsidRPr="00DF6174" w:rsidRDefault="00144B5C" w:rsidP="00F525F7">
      <w:pPr>
        <w:pStyle w:val="a7"/>
        <w:tabs>
          <w:tab w:val="left" w:pos="8400"/>
        </w:tabs>
        <w:spacing w:before="0" w:beforeAutospacing="0" w:after="0" w:line="276" w:lineRule="auto"/>
        <w:jc w:val="both"/>
      </w:pPr>
      <w:r w:rsidRPr="00DF6174">
        <w:t xml:space="preserve">Совместно с администрацией школы определены: </w:t>
      </w:r>
    </w:p>
    <w:p w:rsidR="00144B5C" w:rsidRPr="00DF6174" w:rsidRDefault="00144B5C" w:rsidP="00F525F7">
      <w:pPr>
        <w:pStyle w:val="a7"/>
        <w:numPr>
          <w:ilvl w:val="0"/>
          <w:numId w:val="22"/>
        </w:numPr>
        <w:tabs>
          <w:tab w:val="left" w:pos="567"/>
        </w:tabs>
        <w:suppressAutoHyphens/>
        <w:spacing w:before="0" w:beforeAutospacing="0" w:after="0" w:line="276" w:lineRule="auto"/>
        <w:ind w:left="0" w:firstLine="0"/>
        <w:jc w:val="both"/>
      </w:pPr>
      <w:r w:rsidRPr="00DF6174">
        <w:t>перспективы развития школы;</w:t>
      </w:r>
    </w:p>
    <w:p w:rsidR="00144B5C" w:rsidRPr="00DF6174" w:rsidRDefault="00144B5C" w:rsidP="00F525F7">
      <w:pPr>
        <w:pStyle w:val="a7"/>
        <w:numPr>
          <w:ilvl w:val="0"/>
          <w:numId w:val="22"/>
        </w:numPr>
        <w:tabs>
          <w:tab w:val="left" w:pos="567"/>
        </w:tabs>
        <w:suppressAutoHyphens/>
        <w:spacing w:before="0" w:beforeAutospacing="0" w:after="0" w:line="276" w:lineRule="auto"/>
        <w:ind w:left="0" w:firstLine="0"/>
        <w:jc w:val="both"/>
      </w:pPr>
      <w:r w:rsidRPr="00DF6174">
        <w:t>этапы и содержание работы;</w:t>
      </w:r>
    </w:p>
    <w:p w:rsidR="00144B5C" w:rsidRPr="00DF6174" w:rsidRDefault="00144B5C" w:rsidP="00F525F7">
      <w:pPr>
        <w:pStyle w:val="a7"/>
        <w:numPr>
          <w:ilvl w:val="0"/>
          <w:numId w:val="22"/>
        </w:numPr>
        <w:tabs>
          <w:tab w:val="left" w:pos="567"/>
        </w:tabs>
        <w:suppressAutoHyphens/>
        <w:spacing w:before="0" w:beforeAutospacing="0" w:after="0" w:line="276" w:lineRule="auto"/>
        <w:ind w:left="0" w:firstLine="0"/>
        <w:jc w:val="both"/>
      </w:pPr>
      <w:r w:rsidRPr="00DF6174">
        <w:t>контроль за здоровыми и безопасными условиями бучения, воспитания и труда в учреждении.</w:t>
      </w:r>
    </w:p>
    <w:p w:rsidR="00144B5C" w:rsidRPr="00DF6174" w:rsidRDefault="00144B5C" w:rsidP="00F525F7">
      <w:pPr>
        <w:pStyle w:val="a4"/>
        <w:numPr>
          <w:ilvl w:val="0"/>
          <w:numId w:val="20"/>
        </w:numPr>
        <w:tabs>
          <w:tab w:val="left" w:pos="540"/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Собрание работников Учреждения объединяет усилия работников Учреждения на повышение эффективности образовательной деятельности, на укрепление и развитие материально-технической базы Учреждения, избирается на основе положения, представляет интересы всех участников образовательного процесса (учащихся, учителей, родителей, работников Учреждения).</w:t>
      </w:r>
    </w:p>
    <w:p w:rsidR="00144B5C" w:rsidRPr="00DF6174" w:rsidRDefault="00144B5C" w:rsidP="00F525F7">
      <w:pPr>
        <w:widowControl w:val="0"/>
        <w:numPr>
          <w:ilvl w:val="0"/>
          <w:numId w:val="20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Педагогический совет руководит педагогической деятельностью в школе.</w:t>
      </w:r>
    </w:p>
    <w:p w:rsidR="00144B5C" w:rsidRPr="00DF6174" w:rsidRDefault="00144B5C" w:rsidP="00F525F7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школы. Управление школой осуществляется на основе гласности, демократии, коллегиальности.</w:t>
      </w:r>
    </w:p>
    <w:p w:rsidR="00144B5C" w:rsidRPr="00DF6174" w:rsidRDefault="00144B5C" w:rsidP="00F525F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144B5C" w:rsidRPr="00DF6174" w:rsidRDefault="00144B5C" w:rsidP="00F525F7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 w:rsidRPr="00DF6174">
        <w:rPr>
          <w:rStyle w:val="af8"/>
          <w:rFonts w:ascii="Times New Roman" w:hAnsi="Times New Roman"/>
          <w:sz w:val="24"/>
          <w:szCs w:val="24"/>
        </w:rPr>
        <w:footnoteReference w:id="1"/>
      </w:r>
      <w:r w:rsidRPr="00DF6174">
        <w:rPr>
          <w:rFonts w:ascii="Times New Roman" w:hAnsi="Times New Roman"/>
          <w:sz w:val="24"/>
          <w:szCs w:val="24"/>
        </w:rPr>
        <w:t xml:space="preserve"> и ст. 28</w:t>
      </w:r>
      <w:r w:rsidRPr="00DF6174">
        <w:rPr>
          <w:rStyle w:val="af8"/>
          <w:rFonts w:ascii="Times New Roman" w:hAnsi="Times New Roman"/>
          <w:sz w:val="24"/>
          <w:szCs w:val="24"/>
        </w:rPr>
        <w:footnoteReference w:id="2"/>
      </w:r>
      <w:r w:rsidRPr="00DF6174">
        <w:rPr>
          <w:rFonts w:ascii="Times New Roman" w:hAnsi="Times New Roman"/>
          <w:sz w:val="24"/>
          <w:szCs w:val="24"/>
        </w:rPr>
        <w:t xml:space="preserve"> Федерального закона № 273-ФЗ от 27.12.2012 «Об образовании в Российской Федерации».</w:t>
      </w:r>
      <w:r w:rsidRPr="00DF6174">
        <w:rPr>
          <w:rFonts w:ascii="Times New Roman" w:hAnsi="Times New Roman"/>
          <w:i/>
          <w:sz w:val="24"/>
          <w:szCs w:val="24"/>
        </w:rPr>
        <w:t xml:space="preserve"> </w:t>
      </w:r>
    </w:p>
    <w:p w:rsidR="00144B5C" w:rsidRPr="00DF6174" w:rsidRDefault="00144B5C" w:rsidP="00F525F7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В следующем учебном году необходимо работать над дальнейшим развитием государственно-общественного управления.  </w:t>
      </w:r>
    </w:p>
    <w:p w:rsidR="00144B5C" w:rsidRPr="00DF6174" w:rsidRDefault="00144B5C" w:rsidP="00F52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lastRenderedPageBreak/>
        <w:t>3.Условия функционирования МОУ СОШ №6</w:t>
      </w:r>
    </w:p>
    <w:p w:rsidR="00144B5C" w:rsidRPr="00DF6174" w:rsidRDefault="00144B5C" w:rsidP="00F525F7">
      <w:pPr>
        <w:pStyle w:val="a4"/>
        <w:numPr>
          <w:ilvl w:val="1"/>
          <w:numId w:val="2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 xml:space="preserve">Данные о контингенте обучающихся.  </w:t>
      </w:r>
    </w:p>
    <w:p w:rsidR="00144B5C" w:rsidRPr="00DF6174" w:rsidRDefault="00144B5C" w:rsidP="00F525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6174">
        <w:rPr>
          <w:rFonts w:ascii="Times New Roman" w:eastAsia="Times New Roman" w:hAnsi="Times New Roman"/>
          <w:sz w:val="24"/>
          <w:szCs w:val="24"/>
        </w:rPr>
        <w:t>В 201</w:t>
      </w:r>
      <w:r w:rsidR="00950522" w:rsidRPr="00DF6174">
        <w:rPr>
          <w:rFonts w:ascii="Times New Roman" w:eastAsia="Times New Roman" w:hAnsi="Times New Roman"/>
          <w:sz w:val="24"/>
          <w:szCs w:val="24"/>
        </w:rPr>
        <w:t>0</w:t>
      </w:r>
      <w:r w:rsidRPr="00DF6174">
        <w:rPr>
          <w:rFonts w:ascii="Times New Roman" w:eastAsia="Times New Roman" w:hAnsi="Times New Roman"/>
          <w:sz w:val="24"/>
          <w:szCs w:val="24"/>
        </w:rPr>
        <w:t xml:space="preserve"> году обучалось </w:t>
      </w:r>
      <w:r w:rsidR="00950522" w:rsidRPr="00DF6174">
        <w:rPr>
          <w:rFonts w:ascii="Times New Roman" w:eastAsia="Times New Roman" w:hAnsi="Times New Roman"/>
          <w:sz w:val="24"/>
          <w:szCs w:val="24"/>
        </w:rPr>
        <w:t>720</w:t>
      </w:r>
      <w:r w:rsidRPr="00DF6174">
        <w:rPr>
          <w:rFonts w:ascii="Times New Roman" w:eastAsia="Times New Roman" w:hAnsi="Times New Roman"/>
          <w:sz w:val="24"/>
          <w:szCs w:val="24"/>
        </w:rPr>
        <w:t xml:space="preserve"> обучающихся. </w:t>
      </w:r>
    </w:p>
    <w:p w:rsidR="00144B5C" w:rsidRPr="00DF6174" w:rsidRDefault="00144B5C" w:rsidP="00F525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6174">
        <w:rPr>
          <w:rFonts w:ascii="Times New Roman" w:eastAsia="Times New Roman" w:hAnsi="Times New Roman"/>
          <w:sz w:val="24"/>
          <w:szCs w:val="24"/>
        </w:rPr>
        <w:t>Количество смен – 1.</w:t>
      </w:r>
    </w:p>
    <w:p w:rsidR="00144B5C" w:rsidRPr="00DF6174" w:rsidRDefault="00144B5C" w:rsidP="009505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F6174">
        <w:rPr>
          <w:rFonts w:ascii="Times New Roman" w:eastAsia="Times New Roman" w:hAnsi="Times New Roman"/>
          <w:sz w:val="24"/>
          <w:szCs w:val="24"/>
        </w:rPr>
        <w:t>Количество учащихся по ступеням</w:t>
      </w:r>
      <w:r w:rsidR="00950522" w:rsidRPr="00DF6174">
        <w:rPr>
          <w:rFonts w:ascii="Times New Roman" w:eastAsia="Times New Roman" w:hAnsi="Times New Roman"/>
          <w:sz w:val="24"/>
          <w:szCs w:val="24"/>
        </w:rPr>
        <w:t>:</w:t>
      </w:r>
    </w:p>
    <w:p w:rsidR="00144B5C" w:rsidRPr="00DF6174" w:rsidRDefault="00144B5C" w:rsidP="00F525F7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F6174">
        <w:rPr>
          <w:rFonts w:ascii="Times New Roman" w:eastAsia="Times New Roman" w:hAnsi="Times New Roman"/>
          <w:b/>
          <w:sz w:val="24"/>
          <w:szCs w:val="24"/>
        </w:rPr>
        <w:t>Количество учащихся по ступеням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300"/>
        <w:gridCol w:w="2347"/>
        <w:gridCol w:w="2347"/>
      </w:tblGrid>
      <w:tr w:rsidR="00144B5C" w:rsidRPr="00DF6174" w:rsidTr="00F70487">
        <w:tc>
          <w:tcPr>
            <w:tcW w:w="1990" w:type="dxa"/>
            <w:vMerge w:val="restart"/>
          </w:tcPr>
          <w:p w:rsidR="00144B5C" w:rsidRPr="00DF6174" w:rsidRDefault="00950522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Распределение по ступеням</w:t>
            </w:r>
          </w:p>
        </w:tc>
        <w:tc>
          <w:tcPr>
            <w:tcW w:w="1300" w:type="dxa"/>
            <w:vMerge w:val="restart"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694" w:type="dxa"/>
            <w:gridSpan w:val="2"/>
          </w:tcPr>
          <w:p w:rsidR="00144B5C" w:rsidRPr="00DF6174" w:rsidRDefault="00144B5C" w:rsidP="00F525F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144B5C" w:rsidRPr="00DF6174" w:rsidTr="00F70487">
        <w:tc>
          <w:tcPr>
            <w:tcW w:w="1990" w:type="dxa"/>
            <w:vMerge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47" w:type="dxa"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44B5C" w:rsidRPr="00DF6174" w:rsidTr="00F70487">
        <w:tc>
          <w:tcPr>
            <w:tcW w:w="1990" w:type="dxa"/>
            <w:vMerge w:val="restart"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44B5C" w:rsidRPr="00DF6174" w:rsidRDefault="00144B5C" w:rsidP="00950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44B5C" w:rsidRPr="00DF6174" w:rsidRDefault="00144B5C" w:rsidP="0095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33</w:t>
            </w:r>
            <w:r w:rsidR="00950522" w:rsidRPr="00DF61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144B5C" w:rsidRPr="00DF6174" w:rsidRDefault="00F70487" w:rsidP="0095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4</w:t>
            </w:r>
            <w:r w:rsidR="00950522" w:rsidRPr="00DF61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4B5C" w:rsidRPr="00DF6174" w:rsidTr="00F70487">
        <w:tc>
          <w:tcPr>
            <w:tcW w:w="1990" w:type="dxa"/>
            <w:vMerge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44B5C" w:rsidRPr="00DF6174" w:rsidRDefault="00144B5C" w:rsidP="00950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44B5C" w:rsidRPr="00DF6174" w:rsidRDefault="00950522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347" w:type="dxa"/>
          </w:tcPr>
          <w:p w:rsidR="00144B5C" w:rsidRPr="00DF6174" w:rsidRDefault="00F70487" w:rsidP="00950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4</w:t>
            </w:r>
            <w:r w:rsidR="00950522" w:rsidRPr="00DF61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4B5C" w:rsidRPr="00DF6174" w:rsidTr="00F70487">
        <w:tc>
          <w:tcPr>
            <w:tcW w:w="1990" w:type="dxa"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44B5C" w:rsidRPr="00DF6174" w:rsidRDefault="00144B5C" w:rsidP="00950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7" w:type="dxa"/>
          </w:tcPr>
          <w:p w:rsidR="00144B5C" w:rsidRPr="00DF6174" w:rsidRDefault="00950522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47" w:type="dxa"/>
          </w:tcPr>
          <w:p w:rsidR="00144B5C" w:rsidRPr="00DF6174" w:rsidRDefault="00950522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4B5C" w:rsidRPr="00DF6174" w:rsidTr="00F70487">
        <w:tc>
          <w:tcPr>
            <w:tcW w:w="3290" w:type="dxa"/>
            <w:gridSpan w:val="2"/>
          </w:tcPr>
          <w:p w:rsidR="00144B5C" w:rsidRPr="00DF6174" w:rsidRDefault="00144B5C" w:rsidP="00F525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7" w:type="dxa"/>
          </w:tcPr>
          <w:p w:rsidR="00144B5C" w:rsidRPr="00DF6174" w:rsidRDefault="00950522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347" w:type="dxa"/>
          </w:tcPr>
          <w:p w:rsidR="00144B5C" w:rsidRPr="00DF6174" w:rsidRDefault="00F70487" w:rsidP="00F52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44B5C" w:rsidRPr="00DF6174" w:rsidRDefault="00144B5C" w:rsidP="00F525F7">
      <w:pPr>
        <w:tabs>
          <w:tab w:val="left" w:pos="72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eastAsia="Times New Roman" w:hAnsi="Times New Roman"/>
          <w:sz w:val="24"/>
          <w:szCs w:val="24"/>
        </w:rPr>
        <w:t xml:space="preserve">Приём и зачисление в списки учащихся </w:t>
      </w:r>
      <w:r w:rsidR="00950522" w:rsidRPr="00DF6174">
        <w:rPr>
          <w:rFonts w:ascii="Times New Roman" w:eastAsia="Times New Roman" w:hAnsi="Times New Roman"/>
          <w:sz w:val="24"/>
          <w:szCs w:val="24"/>
        </w:rPr>
        <w:t xml:space="preserve">1-9 классов </w:t>
      </w:r>
      <w:r w:rsidRPr="00DF6174">
        <w:rPr>
          <w:rFonts w:ascii="Times New Roman" w:eastAsia="Times New Roman" w:hAnsi="Times New Roman"/>
          <w:sz w:val="24"/>
          <w:szCs w:val="24"/>
        </w:rPr>
        <w:t xml:space="preserve">производится без каких-либо испытаний и ограничений, </w:t>
      </w:r>
      <w:r w:rsidR="00950522" w:rsidRPr="00DF6174">
        <w:rPr>
          <w:rFonts w:ascii="Times New Roman" w:eastAsia="Times New Roman" w:hAnsi="Times New Roman"/>
          <w:sz w:val="24"/>
          <w:szCs w:val="24"/>
        </w:rPr>
        <w:t xml:space="preserve">прием в 10 класс осуществляется на основании индивидуального отбора, </w:t>
      </w:r>
      <w:r w:rsidRPr="00DF6174">
        <w:rPr>
          <w:rFonts w:ascii="Times New Roman" w:eastAsia="Times New Roman" w:hAnsi="Times New Roman"/>
          <w:sz w:val="24"/>
          <w:szCs w:val="24"/>
        </w:rPr>
        <w:t xml:space="preserve">что соответствует Федеральному закону - 273 «Об образовании в Российской Федерации», Уставу школы. </w:t>
      </w:r>
    </w:p>
    <w:p w:rsidR="00A94ADA" w:rsidRPr="00DF6174" w:rsidRDefault="00A94ADA" w:rsidP="00F525F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 xml:space="preserve">Режим работы школы: </w:t>
      </w:r>
    </w:p>
    <w:p w:rsidR="00A94ADA" w:rsidRPr="00DF6174" w:rsidRDefault="00A94ADA" w:rsidP="00F525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начало занятий                 – 8.</w:t>
      </w:r>
      <w:r w:rsidR="00544B53" w:rsidRPr="00DF6174">
        <w:rPr>
          <w:rFonts w:ascii="Times New Roman" w:hAnsi="Times New Roman"/>
          <w:sz w:val="24"/>
          <w:szCs w:val="24"/>
        </w:rPr>
        <w:t>15</w:t>
      </w:r>
    </w:p>
    <w:p w:rsidR="00A94ADA" w:rsidRPr="00DF6174" w:rsidRDefault="00A94ADA" w:rsidP="00F525F7">
      <w:pPr>
        <w:widowControl w:val="0"/>
        <w:autoSpaceDE w:val="0"/>
        <w:autoSpaceDN w:val="0"/>
        <w:adjustRightInd w:val="0"/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Расписание звонков: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393"/>
        <w:gridCol w:w="2770"/>
      </w:tblGrid>
      <w:tr w:rsidR="00950522" w:rsidRPr="00DF6174" w:rsidTr="00B31405">
        <w:trPr>
          <w:jc w:val="center"/>
        </w:trPr>
        <w:tc>
          <w:tcPr>
            <w:tcW w:w="5040" w:type="dxa"/>
            <w:gridSpan w:val="2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2770" w:type="dxa"/>
          </w:tcPr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– 11 классы</w:t>
            </w:r>
          </w:p>
        </w:tc>
      </w:tr>
      <w:tr w:rsidR="00950522" w:rsidRPr="00DF6174" w:rsidTr="00B31405">
        <w:trPr>
          <w:jc w:val="center"/>
        </w:trPr>
        <w:tc>
          <w:tcPr>
            <w:tcW w:w="2647" w:type="dxa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93" w:type="dxa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770" w:type="dxa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50522" w:rsidRPr="00DF6174" w:rsidTr="00B31405">
        <w:trPr>
          <w:jc w:val="center"/>
        </w:trPr>
        <w:tc>
          <w:tcPr>
            <w:tcW w:w="2647" w:type="dxa"/>
          </w:tcPr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8.15-8.50</w:t>
            </w:r>
          </w:p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9.10-9.45</w:t>
            </w:r>
          </w:p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9.45-10.25 – динамическая пауза</w:t>
            </w:r>
          </w:p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10.25-11.00</w:t>
            </w:r>
          </w:p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11.20-11.55</w:t>
            </w:r>
          </w:p>
        </w:tc>
        <w:tc>
          <w:tcPr>
            <w:tcW w:w="2393" w:type="dxa"/>
          </w:tcPr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1 урок 8.15-8.55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2 урок 9.15-9.55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09.55-10.40 – 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10.40-11.20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11.45-12.25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 12.40-13.20</w:t>
            </w:r>
          </w:p>
        </w:tc>
        <w:tc>
          <w:tcPr>
            <w:tcW w:w="2770" w:type="dxa"/>
          </w:tcPr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1 урок 8.15-9.00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2 урок 9.15-10.00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3 урок 10.15-11.00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4 урок 11.20-12.05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5 урок 12.15-13.00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6 урок 13.10-13.55</w:t>
            </w:r>
          </w:p>
          <w:p w:rsidR="00950522" w:rsidRPr="00DF6174" w:rsidRDefault="00950522" w:rsidP="00B31405">
            <w:pPr>
              <w:pStyle w:val="aa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7 урок 14.05-14.50</w:t>
            </w:r>
          </w:p>
        </w:tc>
      </w:tr>
    </w:tbl>
    <w:p w:rsidR="00544B53" w:rsidRPr="00DF6174" w:rsidRDefault="00544B53" w:rsidP="00F525F7">
      <w:pPr>
        <w:tabs>
          <w:tab w:val="left" w:pos="3765"/>
        </w:tabs>
        <w:spacing w:before="240"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6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11.1. Расписание звонков для обучающихся с ОВЗ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3261"/>
      </w:tblGrid>
      <w:tr w:rsidR="00950522" w:rsidRPr="00DF6174" w:rsidTr="00B31405">
        <w:trPr>
          <w:jc w:val="center"/>
        </w:trPr>
        <w:tc>
          <w:tcPr>
            <w:tcW w:w="4785" w:type="dxa"/>
            <w:gridSpan w:val="2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3261" w:type="dxa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– 11 класс</w:t>
            </w:r>
          </w:p>
        </w:tc>
      </w:tr>
      <w:tr w:rsidR="00950522" w:rsidRPr="00DF6174" w:rsidTr="00B31405">
        <w:trPr>
          <w:jc w:val="center"/>
        </w:trPr>
        <w:tc>
          <w:tcPr>
            <w:tcW w:w="2392" w:type="dxa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93" w:type="dxa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261" w:type="dxa"/>
          </w:tcPr>
          <w:p w:rsidR="00950522" w:rsidRPr="00DF6174" w:rsidRDefault="00950522" w:rsidP="00B314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50522" w:rsidRPr="00DF6174" w:rsidTr="00B31405">
        <w:trPr>
          <w:jc w:val="center"/>
        </w:trPr>
        <w:tc>
          <w:tcPr>
            <w:tcW w:w="2392" w:type="dxa"/>
          </w:tcPr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8.15-8.50</w:t>
            </w:r>
          </w:p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 9.10-9.45</w:t>
            </w:r>
          </w:p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9.45-10.25 – динамическая пауза</w:t>
            </w:r>
          </w:p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10.25-11.00</w:t>
            </w:r>
          </w:p>
          <w:p w:rsidR="00950522" w:rsidRPr="00DF6174" w:rsidRDefault="00950522" w:rsidP="00B3140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11.20-11.55</w:t>
            </w:r>
          </w:p>
        </w:tc>
        <w:tc>
          <w:tcPr>
            <w:tcW w:w="2393" w:type="dxa"/>
          </w:tcPr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1 урок 8.15-8.55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2 урок 9.15-9.55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09.55-10.40 – 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 10.40-11.20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 11.45-12.25</w:t>
            </w:r>
          </w:p>
          <w:p w:rsidR="00950522" w:rsidRPr="00DF6174" w:rsidRDefault="00950522" w:rsidP="00B314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 12.40-13.20</w:t>
            </w:r>
          </w:p>
        </w:tc>
        <w:tc>
          <w:tcPr>
            <w:tcW w:w="3261" w:type="dxa"/>
          </w:tcPr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1 урок 8.15-8.55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2 урок 9.15-9.55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3 урок 10.15-10.55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4 урок 11.20-12.00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5 урок 12.15-12.55</w:t>
            </w:r>
          </w:p>
          <w:p w:rsidR="00950522" w:rsidRPr="00DF6174" w:rsidRDefault="00950522" w:rsidP="00B314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6 урок 13.10-13.50</w:t>
            </w:r>
          </w:p>
          <w:p w:rsidR="00950522" w:rsidRPr="00DF6174" w:rsidRDefault="00950522" w:rsidP="00B31405">
            <w:pPr>
              <w:pStyle w:val="aa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F6174">
              <w:rPr>
                <w:rFonts w:ascii="Times New Roman" w:hAnsi="Times New Roman"/>
                <w:sz w:val="24"/>
                <w:szCs w:val="24"/>
                <w:lang w:eastAsia="ru-RU"/>
              </w:rPr>
              <w:t>7 урок 14.05-14.45</w:t>
            </w:r>
          </w:p>
        </w:tc>
      </w:tr>
    </w:tbl>
    <w:p w:rsidR="00EE1DBF" w:rsidRPr="00DF6174" w:rsidRDefault="00EE1DBF" w:rsidP="00F52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br w:type="page"/>
      </w:r>
    </w:p>
    <w:p w:rsidR="00D93DBD" w:rsidRPr="00DF6174" w:rsidRDefault="00D93DBD" w:rsidP="00F525F7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lastRenderedPageBreak/>
        <w:t>Продолжительность учебного года</w:t>
      </w:r>
    </w:p>
    <w:tbl>
      <w:tblPr>
        <w:tblStyle w:val="a3"/>
        <w:tblW w:w="10614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711"/>
        <w:gridCol w:w="2409"/>
        <w:gridCol w:w="2409"/>
      </w:tblGrid>
      <w:tr w:rsidR="00544B53" w:rsidRPr="00DF6174" w:rsidTr="00544B53">
        <w:trPr>
          <w:jc w:val="center"/>
        </w:trPr>
        <w:tc>
          <w:tcPr>
            <w:tcW w:w="3085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11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</w:tr>
      <w:tr w:rsidR="00544B53" w:rsidRPr="00DF6174" w:rsidTr="00544B53">
        <w:trPr>
          <w:trHeight w:val="1407"/>
          <w:jc w:val="center"/>
        </w:trPr>
        <w:tc>
          <w:tcPr>
            <w:tcW w:w="3085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711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 класс – 33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недели;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2-4 классы – 34 недели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544B53" w:rsidRPr="00DF6174" w:rsidTr="00544B53">
        <w:trPr>
          <w:jc w:val="center"/>
        </w:trPr>
        <w:tc>
          <w:tcPr>
            <w:tcW w:w="3085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11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1–4 классы – 5 дней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544B53" w:rsidRPr="00DF6174" w:rsidTr="00544B53">
        <w:trPr>
          <w:jc w:val="center"/>
        </w:trPr>
        <w:tc>
          <w:tcPr>
            <w:tcW w:w="3085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711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 – 20 мин.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 – 20 мин.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 – 20 мин.</w:t>
            </w:r>
          </w:p>
        </w:tc>
      </w:tr>
      <w:tr w:rsidR="00544B53" w:rsidRPr="00DF6174" w:rsidTr="00544B53">
        <w:trPr>
          <w:trHeight w:val="2557"/>
          <w:jc w:val="center"/>
        </w:trPr>
        <w:tc>
          <w:tcPr>
            <w:tcW w:w="3085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711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 класс – 35 мин.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(1полугодие)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 класс – 4</w:t>
            </w:r>
            <w:r w:rsidR="00950522" w:rsidRPr="00DF6174">
              <w:rPr>
                <w:rFonts w:ascii="Times New Roman" w:hAnsi="Times New Roman"/>
                <w:sz w:val="24"/>
                <w:szCs w:val="24"/>
              </w:rPr>
              <w:t>0</w:t>
            </w:r>
            <w:r w:rsidRPr="00DF617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(2 полугодие),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2–4 класс – 45 мин.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Обучающиеся с ОВЗ – 40 мин.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Обучающиеся с ОВЗ – 40 мин.</w:t>
            </w:r>
          </w:p>
        </w:tc>
        <w:tc>
          <w:tcPr>
            <w:tcW w:w="2409" w:type="dxa"/>
          </w:tcPr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544B53" w:rsidRPr="00DF6174" w:rsidRDefault="00544B53" w:rsidP="00F5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Обучающиеся с ОВЗ – 40 мин.</w:t>
            </w:r>
          </w:p>
        </w:tc>
      </w:tr>
    </w:tbl>
    <w:p w:rsidR="00A94ADA" w:rsidRPr="00DF6174" w:rsidRDefault="00A94ADA" w:rsidP="00F525F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Вывод: Условия функционирования муниципального общеобразовательного учреждения средней общеобразовательной школы №</w:t>
      </w:r>
      <w:r w:rsidR="00544B53" w:rsidRPr="00DF6174">
        <w:rPr>
          <w:rFonts w:ascii="Times New Roman" w:hAnsi="Times New Roman"/>
          <w:bCs/>
          <w:sz w:val="24"/>
          <w:szCs w:val="24"/>
        </w:rPr>
        <w:t>7</w:t>
      </w:r>
      <w:r w:rsidRPr="00DF6174">
        <w:rPr>
          <w:rFonts w:ascii="Times New Roman" w:hAnsi="Times New Roman"/>
          <w:bCs/>
          <w:sz w:val="24"/>
          <w:szCs w:val="24"/>
        </w:rPr>
        <w:t xml:space="preserve"> позволяют качественно реализовывать образовательный процесс.</w:t>
      </w:r>
    </w:p>
    <w:p w:rsidR="00A94ADA" w:rsidRPr="00DF6174" w:rsidRDefault="00A94ADA" w:rsidP="00F525F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МОУ СОШ №</w:t>
      </w:r>
      <w:r w:rsidR="00544B53" w:rsidRPr="00DF6174">
        <w:rPr>
          <w:rFonts w:ascii="Times New Roman" w:hAnsi="Times New Roman"/>
          <w:sz w:val="24"/>
          <w:szCs w:val="24"/>
        </w:rPr>
        <w:t>7</w:t>
      </w:r>
      <w:r w:rsidRPr="00DF6174">
        <w:rPr>
          <w:rFonts w:ascii="Times New Roman" w:hAnsi="Times New Roman"/>
          <w:sz w:val="24"/>
          <w:szCs w:val="24"/>
        </w:rPr>
        <w:t xml:space="preserve"> осуществляет обучение и воспитание в интересах:</w:t>
      </w:r>
    </w:p>
    <w:p w:rsidR="00A94ADA" w:rsidRPr="00DF6174" w:rsidRDefault="00A94ADA" w:rsidP="00F525F7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-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</w:p>
    <w:p w:rsidR="00A94ADA" w:rsidRPr="00DF6174" w:rsidRDefault="00A94ADA" w:rsidP="00F525F7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- самостоятельно проводить промежуточную аттестацию обучающихся и итоговую государственную аттестацию выпускников с выдачей документов об образовании государственного образца;</w:t>
      </w:r>
    </w:p>
    <w:p w:rsidR="00A94ADA" w:rsidRPr="00DF6174" w:rsidRDefault="00A94ADA" w:rsidP="00F525F7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- несёт в порядке, установленном законо</w:t>
      </w:r>
      <w:r w:rsidR="00F70487" w:rsidRPr="00DF6174">
        <w:rPr>
          <w:rFonts w:ascii="Times New Roman" w:hAnsi="Times New Roman"/>
          <w:sz w:val="24"/>
          <w:szCs w:val="24"/>
        </w:rPr>
        <w:t>дательством РФ, ответственность</w:t>
      </w:r>
      <w:r w:rsidRPr="00DF6174">
        <w:rPr>
          <w:rFonts w:ascii="Times New Roman" w:hAnsi="Times New Roman"/>
          <w:sz w:val="24"/>
          <w:szCs w:val="24"/>
        </w:rPr>
        <w:t xml:space="preserve"> за качество образования и его соответствие государственным образовательным стандартам, за адекватность применения форм, методов и средств организации образовательного процесса возрастным психофизическим особенностям, склонностям, способностям, интересам обучающихся, требованиям охраны жизни и здоровья.</w:t>
      </w:r>
    </w:p>
    <w:p w:rsidR="00140A2A" w:rsidRPr="00DF6174" w:rsidRDefault="00140A2A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Ведущую роль в реализации предназначения образовательного учреждения принадлежит педагогическому коллективу, уровню его профессионализма.</w:t>
      </w:r>
    </w:p>
    <w:p w:rsidR="00A21FC7" w:rsidRPr="00DF6174" w:rsidRDefault="00140A2A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Педагогический коллектив МОУ СОШ №</w:t>
      </w:r>
      <w:r w:rsidR="00544B53" w:rsidRPr="00DF6174">
        <w:rPr>
          <w:rFonts w:ascii="Times New Roman" w:hAnsi="Times New Roman"/>
          <w:sz w:val="24"/>
          <w:szCs w:val="24"/>
        </w:rPr>
        <w:t>7</w:t>
      </w:r>
      <w:r w:rsidRPr="00DF6174">
        <w:rPr>
          <w:rFonts w:ascii="Times New Roman" w:hAnsi="Times New Roman"/>
          <w:sz w:val="24"/>
          <w:szCs w:val="24"/>
        </w:rPr>
        <w:t xml:space="preserve"> характеризуется следующими показателями:</w:t>
      </w:r>
    </w:p>
    <w:p w:rsidR="009E0003" w:rsidRPr="00DF6174" w:rsidRDefault="009E0003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Всего сотрудников </w:t>
      </w:r>
      <w:r w:rsidR="001F1B6E" w:rsidRPr="00DF6174">
        <w:rPr>
          <w:rFonts w:ascii="Times New Roman" w:hAnsi="Times New Roman"/>
          <w:sz w:val="24"/>
          <w:szCs w:val="24"/>
        </w:rPr>
        <w:t>50</w:t>
      </w:r>
      <w:r w:rsidR="00F70487" w:rsidRPr="00DF6174">
        <w:rPr>
          <w:rFonts w:ascii="Times New Roman" w:hAnsi="Times New Roman"/>
          <w:sz w:val="24"/>
          <w:szCs w:val="24"/>
        </w:rPr>
        <w:t xml:space="preserve"> ч</w:t>
      </w:r>
      <w:r w:rsidRPr="00DF6174">
        <w:rPr>
          <w:rFonts w:ascii="Times New Roman" w:hAnsi="Times New Roman"/>
          <w:sz w:val="24"/>
          <w:szCs w:val="24"/>
        </w:rPr>
        <w:t>еловек, из них:</w:t>
      </w:r>
    </w:p>
    <w:p w:rsidR="008858F6" w:rsidRPr="00DF6174" w:rsidRDefault="008858F6" w:rsidP="00F525F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с высшей категорией – </w:t>
      </w:r>
      <w:r w:rsidR="001F1B6E" w:rsidRPr="00DF6174">
        <w:rPr>
          <w:rFonts w:ascii="Times New Roman" w:hAnsi="Times New Roman"/>
          <w:sz w:val="24"/>
          <w:szCs w:val="24"/>
        </w:rPr>
        <w:t>23</w:t>
      </w:r>
      <w:r w:rsidR="0064196F" w:rsidRPr="00DF6174">
        <w:rPr>
          <w:rFonts w:ascii="Times New Roman" w:hAnsi="Times New Roman"/>
          <w:sz w:val="24"/>
          <w:szCs w:val="24"/>
        </w:rPr>
        <w:t xml:space="preserve"> человек</w:t>
      </w:r>
      <w:r w:rsidR="001F1B6E" w:rsidRPr="00DF6174">
        <w:rPr>
          <w:rFonts w:ascii="Times New Roman" w:hAnsi="Times New Roman"/>
          <w:sz w:val="24"/>
          <w:szCs w:val="24"/>
        </w:rPr>
        <w:t>а</w:t>
      </w:r>
      <w:r w:rsidR="0064196F" w:rsidRPr="00DF6174">
        <w:rPr>
          <w:rFonts w:ascii="Times New Roman" w:hAnsi="Times New Roman"/>
          <w:sz w:val="24"/>
          <w:szCs w:val="24"/>
        </w:rPr>
        <w:t>-</w:t>
      </w:r>
      <w:r w:rsidR="00F70487" w:rsidRPr="00DF6174">
        <w:rPr>
          <w:rFonts w:ascii="Times New Roman" w:hAnsi="Times New Roman"/>
          <w:sz w:val="24"/>
          <w:szCs w:val="24"/>
        </w:rPr>
        <w:t>46</w:t>
      </w:r>
      <w:r w:rsidRPr="00DF6174">
        <w:rPr>
          <w:rFonts w:ascii="Times New Roman" w:hAnsi="Times New Roman"/>
          <w:sz w:val="24"/>
          <w:szCs w:val="24"/>
        </w:rPr>
        <w:t>%</w:t>
      </w:r>
    </w:p>
    <w:p w:rsidR="009E0003" w:rsidRPr="00DF6174" w:rsidRDefault="009E0003" w:rsidP="00F525F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с </w:t>
      </w:r>
      <w:r w:rsidRPr="00DF6174">
        <w:rPr>
          <w:rFonts w:ascii="Times New Roman" w:hAnsi="Times New Roman"/>
          <w:sz w:val="24"/>
          <w:szCs w:val="24"/>
          <w:lang w:val="en-US"/>
        </w:rPr>
        <w:t>I</w:t>
      </w:r>
      <w:r w:rsidR="00DC0F1F" w:rsidRPr="00DF6174">
        <w:rPr>
          <w:rFonts w:ascii="Times New Roman" w:hAnsi="Times New Roman"/>
          <w:sz w:val="24"/>
          <w:szCs w:val="24"/>
        </w:rPr>
        <w:t xml:space="preserve"> </w:t>
      </w:r>
      <w:r w:rsidRPr="00DF6174">
        <w:rPr>
          <w:rFonts w:ascii="Times New Roman" w:hAnsi="Times New Roman"/>
          <w:sz w:val="24"/>
          <w:szCs w:val="24"/>
        </w:rPr>
        <w:t>категорией</w:t>
      </w:r>
      <w:r w:rsidR="00057E65" w:rsidRPr="00DF6174">
        <w:rPr>
          <w:rFonts w:ascii="Times New Roman" w:hAnsi="Times New Roman"/>
          <w:sz w:val="24"/>
          <w:szCs w:val="24"/>
        </w:rPr>
        <w:t xml:space="preserve"> – </w:t>
      </w:r>
      <w:r w:rsidR="00382798" w:rsidRPr="00DF6174">
        <w:rPr>
          <w:rFonts w:ascii="Times New Roman" w:hAnsi="Times New Roman"/>
          <w:sz w:val="24"/>
          <w:szCs w:val="24"/>
        </w:rPr>
        <w:t>1</w:t>
      </w:r>
      <w:r w:rsidR="001F1B6E" w:rsidRPr="00DF6174">
        <w:rPr>
          <w:rFonts w:ascii="Times New Roman" w:hAnsi="Times New Roman"/>
          <w:sz w:val="24"/>
          <w:szCs w:val="24"/>
        </w:rPr>
        <w:t>2</w:t>
      </w:r>
      <w:r w:rsidR="00057E65" w:rsidRPr="00DF6174">
        <w:rPr>
          <w:rFonts w:ascii="Times New Roman" w:hAnsi="Times New Roman"/>
          <w:sz w:val="24"/>
          <w:szCs w:val="24"/>
        </w:rPr>
        <w:t xml:space="preserve"> </w:t>
      </w:r>
      <w:r w:rsidRPr="00DF6174">
        <w:rPr>
          <w:rFonts w:ascii="Times New Roman" w:hAnsi="Times New Roman"/>
          <w:sz w:val="24"/>
          <w:szCs w:val="24"/>
        </w:rPr>
        <w:t>человек-</w:t>
      </w:r>
      <w:r w:rsidR="001F1B6E" w:rsidRPr="00DF6174">
        <w:rPr>
          <w:rFonts w:ascii="Times New Roman" w:hAnsi="Times New Roman"/>
          <w:sz w:val="24"/>
          <w:szCs w:val="24"/>
        </w:rPr>
        <w:t>24</w:t>
      </w:r>
      <w:r w:rsidRPr="00DF6174">
        <w:rPr>
          <w:rFonts w:ascii="Times New Roman" w:hAnsi="Times New Roman"/>
          <w:sz w:val="24"/>
          <w:szCs w:val="24"/>
        </w:rPr>
        <w:t>%</w:t>
      </w:r>
    </w:p>
    <w:p w:rsidR="009E0003" w:rsidRPr="00DF6174" w:rsidRDefault="00057E65" w:rsidP="00F525F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="006D4008" w:rsidRPr="00DF6174">
        <w:rPr>
          <w:rFonts w:ascii="Times New Roman" w:hAnsi="Times New Roman"/>
          <w:sz w:val="24"/>
          <w:szCs w:val="24"/>
        </w:rPr>
        <w:t xml:space="preserve"> – </w:t>
      </w:r>
      <w:r w:rsidR="001F1B6E" w:rsidRPr="00DF6174">
        <w:rPr>
          <w:rFonts w:ascii="Times New Roman" w:hAnsi="Times New Roman"/>
          <w:sz w:val="24"/>
          <w:szCs w:val="24"/>
        </w:rPr>
        <w:t>7</w:t>
      </w:r>
      <w:r w:rsidR="009E0003" w:rsidRPr="00DF6174">
        <w:rPr>
          <w:rFonts w:ascii="Times New Roman" w:hAnsi="Times New Roman"/>
          <w:sz w:val="24"/>
          <w:szCs w:val="24"/>
        </w:rPr>
        <w:t xml:space="preserve"> человек-</w:t>
      </w:r>
      <w:r w:rsidR="00DF6174" w:rsidRPr="00DF6174">
        <w:rPr>
          <w:rFonts w:ascii="Times New Roman" w:hAnsi="Times New Roman"/>
          <w:sz w:val="24"/>
          <w:szCs w:val="24"/>
        </w:rPr>
        <w:t>14</w:t>
      </w:r>
      <w:r w:rsidR="009E0003" w:rsidRPr="00DF6174">
        <w:rPr>
          <w:rFonts w:ascii="Times New Roman" w:hAnsi="Times New Roman"/>
          <w:sz w:val="24"/>
          <w:szCs w:val="24"/>
        </w:rPr>
        <w:t>%</w:t>
      </w:r>
    </w:p>
    <w:p w:rsidR="009E0003" w:rsidRPr="00DF6174" w:rsidRDefault="009E0003" w:rsidP="00F525F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lastRenderedPageBreak/>
        <w:t>молодые специалисты</w:t>
      </w:r>
      <w:r w:rsidR="006D4008" w:rsidRPr="00DF6174">
        <w:rPr>
          <w:rFonts w:ascii="Times New Roman" w:hAnsi="Times New Roman"/>
          <w:sz w:val="24"/>
          <w:szCs w:val="24"/>
        </w:rPr>
        <w:t xml:space="preserve"> – </w:t>
      </w:r>
      <w:r w:rsidR="001F1B6E" w:rsidRPr="00DF6174">
        <w:rPr>
          <w:rFonts w:ascii="Times New Roman" w:hAnsi="Times New Roman"/>
          <w:sz w:val="24"/>
          <w:szCs w:val="24"/>
        </w:rPr>
        <w:t>5</w:t>
      </w:r>
      <w:r w:rsidR="00F1696E" w:rsidRPr="00DF6174">
        <w:rPr>
          <w:rFonts w:ascii="Times New Roman" w:hAnsi="Times New Roman"/>
          <w:sz w:val="24"/>
          <w:szCs w:val="24"/>
        </w:rPr>
        <w:t xml:space="preserve"> человек</w:t>
      </w:r>
      <w:r w:rsidRPr="00DF6174">
        <w:rPr>
          <w:rFonts w:ascii="Times New Roman" w:hAnsi="Times New Roman"/>
          <w:sz w:val="24"/>
          <w:szCs w:val="24"/>
        </w:rPr>
        <w:t>-</w:t>
      </w:r>
      <w:r w:rsidR="00DF6174" w:rsidRPr="00DF6174">
        <w:rPr>
          <w:rFonts w:ascii="Times New Roman" w:hAnsi="Times New Roman"/>
          <w:sz w:val="24"/>
          <w:szCs w:val="24"/>
        </w:rPr>
        <w:t>10</w:t>
      </w:r>
      <w:r w:rsidRPr="00DF6174">
        <w:rPr>
          <w:rFonts w:ascii="Times New Roman" w:hAnsi="Times New Roman"/>
          <w:sz w:val="24"/>
          <w:szCs w:val="24"/>
        </w:rPr>
        <w:t>%</w:t>
      </w:r>
    </w:p>
    <w:p w:rsidR="00C55556" w:rsidRPr="00DF6174" w:rsidRDefault="009E0003" w:rsidP="00F525F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не аттестованы</w:t>
      </w:r>
      <w:r w:rsidR="006D4008" w:rsidRPr="00DF6174">
        <w:rPr>
          <w:rFonts w:ascii="Times New Roman" w:hAnsi="Times New Roman"/>
          <w:sz w:val="24"/>
          <w:szCs w:val="24"/>
        </w:rPr>
        <w:t xml:space="preserve"> – </w:t>
      </w:r>
      <w:r w:rsidR="001F1B6E" w:rsidRPr="00DF6174">
        <w:rPr>
          <w:rFonts w:ascii="Times New Roman" w:hAnsi="Times New Roman"/>
          <w:sz w:val="24"/>
          <w:szCs w:val="24"/>
        </w:rPr>
        <w:t>3</w:t>
      </w:r>
      <w:r w:rsidRPr="00DF6174">
        <w:rPr>
          <w:rFonts w:ascii="Times New Roman" w:hAnsi="Times New Roman"/>
          <w:sz w:val="24"/>
          <w:szCs w:val="24"/>
        </w:rPr>
        <w:t xml:space="preserve"> человека-</w:t>
      </w:r>
      <w:r w:rsidR="00DF6174" w:rsidRPr="00DF6174">
        <w:rPr>
          <w:rFonts w:ascii="Times New Roman" w:hAnsi="Times New Roman"/>
          <w:sz w:val="24"/>
          <w:szCs w:val="24"/>
        </w:rPr>
        <w:t>6</w:t>
      </w:r>
      <w:r w:rsidRPr="00DF6174">
        <w:rPr>
          <w:rFonts w:ascii="Times New Roman" w:hAnsi="Times New Roman"/>
          <w:sz w:val="24"/>
          <w:szCs w:val="24"/>
        </w:rPr>
        <w:t>%</w:t>
      </w:r>
    </w:p>
    <w:p w:rsidR="001F55E2" w:rsidRPr="00DF6174" w:rsidRDefault="001F55E2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201</w:t>
      </w:r>
      <w:r w:rsidR="00DF6174" w:rsidRPr="00DF6174">
        <w:rPr>
          <w:rFonts w:ascii="Times New Roman" w:hAnsi="Times New Roman"/>
          <w:sz w:val="24"/>
          <w:szCs w:val="24"/>
        </w:rPr>
        <w:t>9</w:t>
      </w:r>
      <w:r w:rsidRPr="00DF6174">
        <w:rPr>
          <w:rFonts w:ascii="Times New Roman" w:hAnsi="Times New Roman"/>
          <w:sz w:val="24"/>
          <w:szCs w:val="24"/>
        </w:rPr>
        <w:t xml:space="preserve"> году школа была укомплектована </w:t>
      </w:r>
      <w:r w:rsidR="004B27C8" w:rsidRPr="00DF6174">
        <w:rPr>
          <w:rFonts w:ascii="Times New Roman" w:hAnsi="Times New Roman"/>
          <w:sz w:val="24"/>
          <w:szCs w:val="24"/>
        </w:rPr>
        <w:t xml:space="preserve">педагогическими кадрами на </w:t>
      </w:r>
      <w:r w:rsidR="00BA057A" w:rsidRPr="00DF6174">
        <w:rPr>
          <w:rFonts w:ascii="Times New Roman" w:hAnsi="Times New Roman"/>
          <w:sz w:val="24"/>
          <w:szCs w:val="24"/>
        </w:rPr>
        <w:t>100</w:t>
      </w:r>
      <w:r w:rsidR="00401B4A" w:rsidRPr="00DF6174">
        <w:rPr>
          <w:rFonts w:ascii="Times New Roman" w:hAnsi="Times New Roman"/>
          <w:sz w:val="24"/>
          <w:szCs w:val="24"/>
        </w:rPr>
        <w:t>%</w:t>
      </w:r>
      <w:r w:rsidR="004B27C8" w:rsidRPr="00DF6174">
        <w:rPr>
          <w:rFonts w:ascii="Times New Roman" w:hAnsi="Times New Roman"/>
          <w:sz w:val="24"/>
          <w:szCs w:val="24"/>
        </w:rPr>
        <w:t xml:space="preserve"> с учетом наличия </w:t>
      </w:r>
      <w:r w:rsidR="00DF6174" w:rsidRPr="00DF6174">
        <w:rPr>
          <w:rFonts w:ascii="Times New Roman" w:hAnsi="Times New Roman"/>
          <w:sz w:val="24"/>
          <w:szCs w:val="24"/>
        </w:rPr>
        <w:t>4</w:t>
      </w:r>
      <w:r w:rsidR="004B27C8" w:rsidRPr="00DF6174">
        <w:rPr>
          <w:rFonts w:ascii="Times New Roman" w:hAnsi="Times New Roman"/>
          <w:sz w:val="24"/>
          <w:szCs w:val="24"/>
        </w:rPr>
        <w:t xml:space="preserve"> совместителей, вакансия учителя – логопеда (</w:t>
      </w:r>
      <w:r w:rsidR="00DF6174" w:rsidRPr="00DF6174">
        <w:rPr>
          <w:rFonts w:ascii="Times New Roman" w:hAnsi="Times New Roman"/>
          <w:sz w:val="24"/>
          <w:szCs w:val="24"/>
        </w:rPr>
        <w:t>1</w:t>
      </w:r>
      <w:r w:rsidR="004B27C8" w:rsidRPr="00DF6174">
        <w:rPr>
          <w:rFonts w:ascii="Times New Roman" w:hAnsi="Times New Roman"/>
          <w:sz w:val="24"/>
          <w:szCs w:val="24"/>
        </w:rPr>
        <w:t xml:space="preserve"> ставк</w:t>
      </w:r>
      <w:r w:rsidR="00DF6174" w:rsidRPr="00DF6174">
        <w:rPr>
          <w:rFonts w:ascii="Times New Roman" w:hAnsi="Times New Roman"/>
          <w:sz w:val="24"/>
          <w:szCs w:val="24"/>
        </w:rPr>
        <w:t>а</w:t>
      </w:r>
      <w:r w:rsidR="004B27C8" w:rsidRPr="00DF6174">
        <w:rPr>
          <w:rFonts w:ascii="Times New Roman" w:hAnsi="Times New Roman"/>
          <w:sz w:val="24"/>
          <w:szCs w:val="24"/>
        </w:rPr>
        <w:t>) свободна</w:t>
      </w:r>
      <w:r w:rsidR="00401B4A" w:rsidRPr="00DF6174">
        <w:rPr>
          <w:rFonts w:ascii="Times New Roman" w:hAnsi="Times New Roman"/>
          <w:sz w:val="24"/>
          <w:szCs w:val="24"/>
        </w:rPr>
        <w:t>.</w:t>
      </w:r>
    </w:p>
    <w:p w:rsidR="00FB65FF" w:rsidRPr="00DF6174" w:rsidRDefault="001F55E2" w:rsidP="00F525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Учебная нагрузка у </w:t>
      </w:r>
      <w:r w:rsidR="00356E1B" w:rsidRPr="00DF6174">
        <w:rPr>
          <w:rFonts w:ascii="Times New Roman" w:hAnsi="Times New Roman"/>
          <w:sz w:val="24"/>
          <w:szCs w:val="24"/>
        </w:rPr>
        <w:t>большинства</w:t>
      </w:r>
      <w:r w:rsidRPr="00DF6174">
        <w:rPr>
          <w:rFonts w:ascii="Times New Roman" w:hAnsi="Times New Roman"/>
          <w:sz w:val="24"/>
          <w:szCs w:val="24"/>
        </w:rPr>
        <w:t xml:space="preserve"> учителей </w:t>
      </w:r>
      <w:r w:rsidR="00356E1B" w:rsidRPr="00DF6174">
        <w:rPr>
          <w:rFonts w:ascii="Times New Roman" w:hAnsi="Times New Roman"/>
          <w:sz w:val="24"/>
          <w:szCs w:val="24"/>
        </w:rPr>
        <w:t>соо</w:t>
      </w:r>
      <w:r w:rsidR="00FB65FF" w:rsidRPr="00DF6174">
        <w:rPr>
          <w:rFonts w:ascii="Times New Roman" w:hAnsi="Times New Roman"/>
          <w:sz w:val="24"/>
          <w:szCs w:val="24"/>
        </w:rPr>
        <w:t>тветствовала норме</w:t>
      </w:r>
      <w:r w:rsidR="00356E1B" w:rsidRPr="00DF6174">
        <w:rPr>
          <w:rFonts w:ascii="Times New Roman" w:hAnsi="Times New Roman"/>
          <w:sz w:val="24"/>
          <w:szCs w:val="24"/>
        </w:rPr>
        <w:t>.</w:t>
      </w:r>
      <w:r w:rsidR="00FB65FF" w:rsidRPr="00DF6174">
        <w:rPr>
          <w:rFonts w:ascii="Times New Roman" w:hAnsi="Times New Roman"/>
          <w:sz w:val="24"/>
          <w:szCs w:val="24"/>
        </w:rPr>
        <w:t xml:space="preserve"> Образовательный процесс осуществляется на основе разработанной нормативной модели в соответствии с образовательным уровне</w:t>
      </w:r>
      <w:r w:rsidR="006D7EC3" w:rsidRPr="00DF6174">
        <w:rPr>
          <w:rFonts w:ascii="Times New Roman" w:hAnsi="Times New Roman"/>
          <w:sz w:val="24"/>
          <w:szCs w:val="24"/>
        </w:rPr>
        <w:t>м</w:t>
      </w:r>
      <w:r w:rsidR="00FB65FF" w:rsidRPr="00DF6174">
        <w:rPr>
          <w:rFonts w:ascii="Times New Roman" w:hAnsi="Times New Roman"/>
          <w:sz w:val="24"/>
          <w:szCs w:val="24"/>
        </w:rPr>
        <w:t xml:space="preserve"> </w:t>
      </w:r>
      <w:r w:rsidR="00401B4A" w:rsidRPr="00DF6174">
        <w:rPr>
          <w:rFonts w:ascii="Times New Roman" w:hAnsi="Times New Roman"/>
          <w:sz w:val="24"/>
          <w:szCs w:val="24"/>
        </w:rPr>
        <w:t>двух</w:t>
      </w:r>
      <w:r w:rsidR="00FB65FF" w:rsidRPr="00DF6174">
        <w:rPr>
          <w:rFonts w:ascii="Times New Roman" w:hAnsi="Times New Roman"/>
          <w:sz w:val="24"/>
          <w:szCs w:val="24"/>
        </w:rPr>
        <w:t xml:space="preserve"> степеней общего образования.</w:t>
      </w:r>
    </w:p>
    <w:p w:rsidR="00DF6174" w:rsidRPr="00133699" w:rsidRDefault="00DF6174" w:rsidP="00DF61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3699">
        <w:rPr>
          <w:rFonts w:ascii="Times New Roman" w:hAnsi="Times New Roman"/>
          <w:b/>
          <w:sz w:val="24"/>
          <w:szCs w:val="24"/>
        </w:rPr>
        <w:t>Результаты внутреннего оценивания образовательных результатов обучающихся</w:t>
      </w:r>
    </w:p>
    <w:p w:rsidR="00DF6174" w:rsidRPr="00CC0E33" w:rsidRDefault="00DF6174" w:rsidP="00DF6174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уровням</w:t>
      </w:r>
      <w:r w:rsidRPr="00CC0E33">
        <w:rPr>
          <w:rFonts w:ascii="Times New Roman" w:hAnsi="Times New Roman"/>
          <w:sz w:val="24"/>
          <w:szCs w:val="24"/>
        </w:rPr>
        <w:t xml:space="preserve"> образования (%).</w:t>
      </w:r>
    </w:p>
    <w:p w:rsidR="00DF6174" w:rsidRPr="00CC0E33" w:rsidRDefault="00DF6174" w:rsidP="00DF617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уровень</w:t>
      </w:r>
      <w:r w:rsidRPr="00CC0E3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качество знаний выше общешкольного показателя на 6%, при 100% успеваемости</w:t>
      </w:r>
      <w:r w:rsidRPr="00CC0E33">
        <w:rPr>
          <w:rFonts w:ascii="Times New Roman" w:hAnsi="Times New Roman"/>
          <w:sz w:val="24"/>
          <w:szCs w:val="24"/>
        </w:rPr>
        <w:t>)</w:t>
      </w:r>
    </w:p>
    <w:p w:rsidR="00DF6174" w:rsidRPr="00DA57F6" w:rsidRDefault="00DF6174" w:rsidP="00DF6174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174" w:rsidRPr="00A275A3" w:rsidRDefault="00DF6174" w:rsidP="00DF6174">
      <w:pPr>
        <w:jc w:val="both"/>
        <w:rPr>
          <w:b/>
          <w:bCs/>
          <w:iCs/>
          <w:noProof/>
          <w:highlight w:val="yellow"/>
        </w:rPr>
      </w:pPr>
      <w:r w:rsidRPr="00133699">
        <w:rPr>
          <w:b/>
          <w:bCs/>
          <w:iCs/>
          <w:noProof/>
          <w:lang w:eastAsia="ru-RU"/>
        </w:rPr>
        <w:drawing>
          <wp:inline distT="0" distB="0" distL="0" distR="0" wp14:anchorId="6FCB4D8B" wp14:editId="656AC441">
            <wp:extent cx="5516118" cy="1536192"/>
            <wp:effectExtent l="19050" t="0" r="27432" b="6858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6174" w:rsidRPr="00CC0E33" w:rsidRDefault="00DF6174" w:rsidP="00DF6174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 уровень (качество знаний на 17% ниже общешкольного показателя, нет 100% успеваемости</w:t>
      </w:r>
      <w:r w:rsidRPr="00CC0E33">
        <w:rPr>
          <w:rFonts w:ascii="Times New Roman" w:hAnsi="Times New Roman"/>
          <w:bCs/>
          <w:iCs/>
        </w:rPr>
        <w:t>).</w:t>
      </w:r>
    </w:p>
    <w:p w:rsidR="00DF6174" w:rsidRPr="00A275A3" w:rsidRDefault="00DF6174" w:rsidP="00DF6174">
      <w:pPr>
        <w:jc w:val="both"/>
        <w:rPr>
          <w:b/>
          <w:bCs/>
          <w:iCs/>
          <w:highlight w:val="yellow"/>
        </w:rPr>
      </w:pPr>
      <w:r w:rsidRPr="00133699">
        <w:rPr>
          <w:b/>
          <w:bCs/>
          <w:iCs/>
          <w:noProof/>
          <w:lang w:eastAsia="ru-RU"/>
        </w:rPr>
        <w:drawing>
          <wp:inline distT="0" distB="0" distL="0" distR="0" wp14:anchorId="4BF7EE12" wp14:editId="0174F711">
            <wp:extent cx="5515931" cy="1579418"/>
            <wp:effectExtent l="19050" t="0" r="27619" b="1732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6174" w:rsidRPr="00CC0E33" w:rsidRDefault="00DF6174" w:rsidP="00DF6174">
      <w:pPr>
        <w:ind w:left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 уровень</w:t>
      </w:r>
      <w:r w:rsidRPr="00CC0E33">
        <w:rPr>
          <w:rFonts w:ascii="Times New Roman" w:hAnsi="Times New Roman"/>
          <w:bCs/>
          <w:iCs/>
        </w:rPr>
        <w:t xml:space="preserve"> (</w:t>
      </w:r>
      <w:r>
        <w:rPr>
          <w:rFonts w:ascii="Times New Roman" w:hAnsi="Times New Roman"/>
          <w:bCs/>
          <w:iCs/>
        </w:rPr>
        <w:t xml:space="preserve">снижение на 4% </w:t>
      </w:r>
      <w:r w:rsidRPr="00CC0E33">
        <w:rPr>
          <w:rFonts w:ascii="Times New Roman" w:hAnsi="Times New Roman"/>
          <w:bCs/>
          <w:iCs/>
        </w:rPr>
        <w:t>качества знаний)</w:t>
      </w:r>
    </w:p>
    <w:p w:rsidR="00DF6174" w:rsidRPr="00A275A3" w:rsidRDefault="00DF6174" w:rsidP="00DF6174">
      <w:pPr>
        <w:jc w:val="both"/>
        <w:rPr>
          <w:b/>
          <w:bCs/>
          <w:iCs/>
          <w:highlight w:val="yellow"/>
        </w:rPr>
      </w:pPr>
      <w:r w:rsidRPr="00133699">
        <w:rPr>
          <w:b/>
          <w:bCs/>
          <w:iCs/>
          <w:noProof/>
          <w:lang w:eastAsia="ru-RU"/>
        </w:rPr>
        <w:drawing>
          <wp:inline distT="0" distB="0" distL="0" distR="0" wp14:anchorId="7F37086F" wp14:editId="7D4B928B">
            <wp:extent cx="5512567" cy="1460664"/>
            <wp:effectExtent l="19050" t="0" r="11933" b="6186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6174" w:rsidRPr="00CC0E33" w:rsidRDefault="00DF6174" w:rsidP="00DF6174">
      <w:pPr>
        <w:ind w:left="851"/>
        <w:jc w:val="both"/>
        <w:rPr>
          <w:rFonts w:ascii="Times New Roman" w:hAnsi="Times New Roman"/>
          <w:bCs/>
          <w:iCs/>
        </w:rPr>
      </w:pPr>
      <w:r w:rsidRPr="00CC0E33">
        <w:rPr>
          <w:rFonts w:ascii="Times New Roman" w:hAnsi="Times New Roman"/>
          <w:bCs/>
          <w:iCs/>
        </w:rPr>
        <w:t>По школе</w:t>
      </w:r>
      <w:r>
        <w:rPr>
          <w:rFonts w:ascii="Times New Roman" w:hAnsi="Times New Roman"/>
          <w:bCs/>
          <w:iCs/>
        </w:rPr>
        <w:t xml:space="preserve"> (стабилизация </w:t>
      </w:r>
      <w:r w:rsidR="001F5135">
        <w:rPr>
          <w:rFonts w:ascii="Times New Roman" w:hAnsi="Times New Roman"/>
          <w:bCs/>
          <w:iCs/>
        </w:rPr>
        <w:t xml:space="preserve">качества знаний и успеваемости </w:t>
      </w:r>
      <w:r>
        <w:rPr>
          <w:rFonts w:ascii="Times New Roman" w:hAnsi="Times New Roman"/>
          <w:bCs/>
          <w:iCs/>
        </w:rPr>
        <w:t>по школе</w:t>
      </w:r>
      <w:r w:rsidRPr="00CC0E33">
        <w:rPr>
          <w:rFonts w:ascii="Times New Roman" w:hAnsi="Times New Roman"/>
          <w:bCs/>
          <w:iCs/>
        </w:rPr>
        <w:t>)</w:t>
      </w:r>
    </w:p>
    <w:p w:rsidR="00DF6174" w:rsidRPr="00A275A3" w:rsidRDefault="00DF6174" w:rsidP="00DF6174">
      <w:pPr>
        <w:jc w:val="both"/>
        <w:rPr>
          <w:b/>
          <w:bCs/>
          <w:iCs/>
          <w:highlight w:val="yellow"/>
        </w:rPr>
      </w:pPr>
      <w:r w:rsidRPr="00133699">
        <w:rPr>
          <w:b/>
          <w:bCs/>
          <w:iCs/>
          <w:noProof/>
          <w:lang w:eastAsia="ru-RU"/>
        </w:rPr>
        <w:lastRenderedPageBreak/>
        <w:drawing>
          <wp:inline distT="0" distB="0" distL="0" distR="0" wp14:anchorId="5741CC6A" wp14:editId="124BEA55">
            <wp:extent cx="5517201" cy="1436915"/>
            <wp:effectExtent l="19050" t="0" r="26349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>Аналитическая справка по итогам государственной итоговой аттестации по программам среднего общего образования 2019г.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F6174">
        <w:rPr>
          <w:rFonts w:ascii="Times New Roman" w:hAnsi="Times New Roman"/>
          <w:b/>
          <w:sz w:val="24"/>
          <w:szCs w:val="24"/>
        </w:rPr>
        <w:t>ОРГАНИЗАЦИЯ ПРОВЕДЕНИЯ ГОСУДАРСТВЕННОЙ ИТОГОВОЙ АТТЕСТАЦИИ ПО ОБРАЗОВАТЕЛЬНЫМ ПРОГРАММАМ СРЕДНЕГО ОБЩЕГО ОБРАЗОВАНИЯ (ГИА-11) И ЕЕ РЕЗУЛЬТАТЫ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 xml:space="preserve"> В ФОРМЕ ЕГЭ.</w:t>
      </w:r>
    </w:p>
    <w:p w:rsidR="00DF6174" w:rsidRPr="00DF6174" w:rsidRDefault="00DF6174" w:rsidP="00DF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Согласно главы 6 статьи 59 Федерального закона от 29.12.2012 N 273-ФЗ (ред. от 04.06.2014, с изм. от 04.06.2014) "Об образовании в Российской Федерации"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 форме Основного государственного экзамена. Порядок организации и проведения государственной итоговой аттестации по образовательным программам среднего общего образования  регламентируется Порядком проведения государственной итоговой аттестации по образовательным программам  среднего общего образования, утвержденным приказом Министерства просвещения РФ и Федеральной службой по надзору в сфере образования и науки от 7 ноября 2018 года № 189/1513, действующим законодательством Российской Федерации и нормативными правыми документами, организационно-территориальной схемой проведения ГИА-11 по образовательным программам среднего общего образования в Ярославской области, утвержденной приказом департамента образования Ярославской области от 29.12.2018 № 472/01-04.</w:t>
      </w:r>
    </w:p>
    <w:p w:rsidR="00DF6174" w:rsidRPr="00DF6174" w:rsidRDefault="00DF6174" w:rsidP="00DF61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Целью составления настоящей аналитической справки является содержательный анализ результатов основного государственного экзамена 2019 года по общеобразовательным предметам в МОУ СОШ №7.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Разработка и внедрение системы подготовки учащихся к ЕГЭ являются существенной частью методической работы МОУ СОШ №7. В целях проведения планомерной, последовательной и систематической деятельности педагогического коллектива в данном направлении в школе была разработана дорожная карта подготовки выпускников 11 классов к ЕГЭ.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F6174">
        <w:rPr>
          <w:rFonts w:ascii="Times New Roman" w:hAnsi="Times New Roman"/>
          <w:sz w:val="24"/>
          <w:szCs w:val="24"/>
          <w:u w:val="single"/>
        </w:rPr>
        <w:t xml:space="preserve"> Задачами вышеуказанной карты были: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1. Разработка комплексной системы взаимодействия всех участников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образовательного процесса по подготовке к ЕГЭ;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2. Отбор содержания и объема программного материала, эффективных форм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работы с учащимися при подготовке к ЕГЭ на уроках и во внеурочное время;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3. Разработка методических материалов – инструкций, правил и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рекомендаций для участников образовательного процесса;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4. Анализ эффективности организации подготовки учащихся к ЕГЭ.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При подготовке выпускников к ЕГЭ были определены следующие направления работы школы:</w:t>
      </w:r>
    </w:p>
    <w:p w:rsidR="00DF6174" w:rsidRPr="00DF6174" w:rsidRDefault="00DF6174" w:rsidP="00DF6174">
      <w:pPr>
        <w:numPr>
          <w:ilvl w:val="0"/>
          <w:numId w:val="4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 организация информационной работы по подготовке всех участников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образовательного процесса к ЕГЭ;</w:t>
      </w:r>
    </w:p>
    <w:p w:rsidR="00DF6174" w:rsidRPr="00DF6174" w:rsidRDefault="00DF6174" w:rsidP="00DF6174">
      <w:pPr>
        <w:numPr>
          <w:ilvl w:val="0"/>
          <w:numId w:val="4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организация формирования предметной готовности к ЕГЭ всех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участников образовательного процесса;</w:t>
      </w:r>
    </w:p>
    <w:p w:rsidR="00DF6174" w:rsidRPr="00DF6174" w:rsidRDefault="00DF6174" w:rsidP="00DF6174">
      <w:pPr>
        <w:numPr>
          <w:ilvl w:val="0"/>
          <w:numId w:val="4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lastRenderedPageBreak/>
        <w:t xml:space="preserve"> психологическая подготовка учащихся к ЕГЭ.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ГИА-11 участвовали 32 человека.</w:t>
      </w:r>
    </w:p>
    <w:p w:rsidR="00DF6174" w:rsidRPr="00DF6174" w:rsidRDefault="00DF6174" w:rsidP="00DF6174">
      <w:pPr>
        <w:jc w:val="center"/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drawing>
          <wp:inline distT="0" distB="0" distL="0" distR="0" wp14:anchorId="654901DB" wp14:editId="3CD91A4E">
            <wp:extent cx="4314825" cy="24574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6174" w:rsidRPr="00DF6174" w:rsidRDefault="00DF6174" w:rsidP="00DF6174">
      <w:pPr>
        <w:jc w:val="center"/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drawing>
          <wp:inline distT="0" distB="0" distL="0" distR="0" wp14:anchorId="6FD303D1" wp14:editId="0D464ED5">
            <wp:extent cx="5429250" cy="350520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2019г учащиеся более осознанно подошли к выбору предметов по выбору. В 2018-2019 учебном году были введены изменения при выборе математика (профиль) и математика(база). При поступлении в ВУЗЫ стала востребована математика (профиль).</w:t>
      </w:r>
    </w:p>
    <w:p w:rsidR="00DF6174" w:rsidRPr="00DF6174" w:rsidRDefault="00DF6174" w:rsidP="00DF6174">
      <w:pPr>
        <w:jc w:val="center"/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D4AF60D" wp14:editId="1FCE452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6174" w:rsidRPr="00DF6174" w:rsidRDefault="00DF6174" w:rsidP="00DF6174">
      <w:pPr>
        <w:rPr>
          <w:sz w:val="24"/>
          <w:szCs w:val="24"/>
        </w:rPr>
      </w:pPr>
    </w:p>
    <w:p w:rsidR="00DF6174" w:rsidRPr="00DF6174" w:rsidRDefault="00DF6174" w:rsidP="00DF6174">
      <w:pPr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 xml:space="preserve">2.3. </w:t>
      </w:r>
      <w:proofErr w:type="gramStart"/>
      <w:r w:rsidRPr="00DF6174">
        <w:rPr>
          <w:rFonts w:ascii="Times New Roman" w:hAnsi="Times New Roman"/>
          <w:b/>
          <w:sz w:val="24"/>
          <w:szCs w:val="24"/>
        </w:rPr>
        <w:t>Организация  подготовки</w:t>
      </w:r>
      <w:proofErr w:type="gramEnd"/>
      <w:r w:rsidRPr="00DF6174">
        <w:rPr>
          <w:rFonts w:ascii="Times New Roman" w:hAnsi="Times New Roman"/>
          <w:b/>
          <w:sz w:val="24"/>
          <w:szCs w:val="24"/>
        </w:rPr>
        <w:t xml:space="preserve"> и проведения ГИА в 2019 году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Государственная итоговая аттестация в форме единого государственного экзамена и государственного выпускного экзамена в Ярославской области проведена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службой по надзору в сфере образования и науки от 07 ноября 2018 года № 190/1512  «Об утверждении порядка проведения государственной итоговой аттестации по образовательным программам среднего  общего образования», в сроки, установленные приказами Министерства  просвещения РФ и  Федеральной службой по надзору в сфере образования и науки от 10 января 2019 года № 09/18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 и 10 января 2019 года № 08/17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году».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В МОУ СОШ №7 подготовка и проведение ГИА в 2018-2019 учебном году осуществлялась в соответствии с «дорожной картой», утвержденной приказом департамента образования от 30 июля 2018 года № 308/01-04 «Об утверждении плана мероприятий («дорожная карта») по организации и проведению государственной итоговой аттестации по образовательным программам среднего общего образования в Ярославской области в 2019 году». 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</w:t>
      </w:r>
      <w:r w:rsidRPr="00DF6174">
        <w:rPr>
          <w:rFonts w:ascii="Times New Roman" w:hAnsi="Times New Roman"/>
          <w:sz w:val="24"/>
          <w:szCs w:val="24"/>
        </w:rPr>
        <w:t xml:space="preserve"> МОУ СОШ №7 была участником пилотного проекта «Внедрение технологии передачи экзаменационных материалов единого государственного экзамена по информационно-телекоммуникационной сети «Интернет» в пункты проведения экзаменов. С появлением технологии доставки ЭМ по сети Интернет исключается доставка электронных носителей, что позволяет сделать процедуру проведения ЕГЭ более прозрачной и объективной, повышает информационную безопасность.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lastRenderedPageBreak/>
        <w:t>С целью отработки новой технологи школа в течение учебного года принимал участие во всероссийских тренировочных мероприятиях, которые проходили с сентября по май. В целом приняли участие в 7 тренировочных мероприятиях.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Также дополнительно были проведены апробации технологий на муниципальном уровне. 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2018-2019 учебном году проводилась систематическая работа по обучению и консультированию всех категорий участников и организаторов проведения ГИА</w:t>
      </w:r>
    </w:p>
    <w:p w:rsidR="00DF6174" w:rsidRPr="00DF6174" w:rsidRDefault="00DF6174" w:rsidP="00DF6174">
      <w:pPr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>2.4. Общественное наблюдение при проведении ГИА-11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2019 году в Ярославской области проведении государственной итоговой аттестации по программам среднего общего образования подали заявление и были аккредитованы 4 общественных наблюдателя, присутствовавших в ППЭ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2018-2019 учебном году для сдачи экзаменов в форме ЕГЭ учащимися 11 классов были выбраны 9 предметов из 11, входящие в список предметов ЕГЭ. Математику база обучающиеся сдают хорошо, средний бал 5.</w:t>
      </w:r>
    </w:p>
    <w:p w:rsidR="00DF6174" w:rsidRPr="00DF6174" w:rsidRDefault="00DF6174" w:rsidP="00DF6174">
      <w:pPr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>2.8. Результаты ЕГЭ по предметам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На диаграммах, представленных ниже, динамика распределения относительного среднего балла по математике и русскому языку сдачи ЕГЭ.</w:t>
      </w:r>
    </w:p>
    <w:p w:rsidR="00DF6174" w:rsidRPr="00DF6174" w:rsidRDefault="00DF6174" w:rsidP="00DF6174">
      <w:pPr>
        <w:jc w:val="center"/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drawing>
          <wp:inline distT="0" distB="0" distL="0" distR="0" wp14:anchorId="47401A13" wp14:editId="01351F20">
            <wp:extent cx="4572000" cy="30003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6174" w:rsidRPr="00DF6174" w:rsidRDefault="00DF6174" w:rsidP="00DF6174">
      <w:pPr>
        <w:rPr>
          <w:sz w:val="24"/>
          <w:szCs w:val="24"/>
        </w:rPr>
      </w:pP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Динамика относительного среднего балла на протяжении последних трех лет остается стабильной. Стабильности способствовали проведенные в течение учебного года 4 репетиционных пробных ЕГЭ по русскому языку, а также систематическое проведение пробных ЕГЭ частями.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Лучшие результаты на экзамене по русскому языку продемонстрировали обучающиеся: </w:t>
      </w:r>
      <w:proofErr w:type="spellStart"/>
      <w:r w:rsidRPr="00DF6174">
        <w:rPr>
          <w:rFonts w:ascii="Times New Roman" w:hAnsi="Times New Roman"/>
          <w:sz w:val="24"/>
          <w:szCs w:val="24"/>
        </w:rPr>
        <w:t>Казарян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174">
        <w:rPr>
          <w:rFonts w:ascii="Times New Roman" w:hAnsi="Times New Roman"/>
          <w:sz w:val="24"/>
          <w:szCs w:val="24"/>
        </w:rPr>
        <w:t>Л.(</w:t>
      </w:r>
      <w:proofErr w:type="gramEnd"/>
      <w:r w:rsidRPr="00DF6174">
        <w:rPr>
          <w:rFonts w:ascii="Times New Roman" w:hAnsi="Times New Roman"/>
          <w:sz w:val="24"/>
          <w:szCs w:val="24"/>
        </w:rPr>
        <w:t xml:space="preserve">94), </w:t>
      </w:r>
      <w:proofErr w:type="spellStart"/>
      <w:r w:rsidRPr="00DF6174">
        <w:rPr>
          <w:rFonts w:ascii="Times New Roman" w:hAnsi="Times New Roman"/>
          <w:sz w:val="24"/>
          <w:szCs w:val="24"/>
        </w:rPr>
        <w:t>Канарейкина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К.(91),учитель </w:t>
      </w:r>
      <w:proofErr w:type="spellStart"/>
      <w:r w:rsidRPr="00DF6174">
        <w:rPr>
          <w:rFonts w:ascii="Times New Roman" w:hAnsi="Times New Roman"/>
          <w:sz w:val="24"/>
          <w:szCs w:val="24"/>
        </w:rPr>
        <w:t>Решунова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Е,С., Калганов П.(89), Смирнова Е,(94), Кривцова А.(89), учитель Козлова С.А.</w:t>
      </w:r>
    </w:p>
    <w:p w:rsidR="00DF6174" w:rsidRPr="00DF6174" w:rsidRDefault="00DF6174" w:rsidP="00DF6174">
      <w:pPr>
        <w:rPr>
          <w:sz w:val="24"/>
          <w:szCs w:val="24"/>
        </w:rPr>
      </w:pPr>
    </w:p>
    <w:p w:rsidR="00DF6174" w:rsidRPr="00DF6174" w:rsidRDefault="00DF6174" w:rsidP="00DF6174">
      <w:pPr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drawing>
          <wp:inline distT="0" distB="0" distL="0" distR="0" wp14:anchorId="6DF7C864" wp14:editId="55CFA641">
            <wp:extent cx="5940425" cy="3771900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  <w:u w:val="single"/>
        </w:rPr>
        <w:t>Итоги</w:t>
      </w:r>
      <w:r w:rsidRPr="00DF6174">
        <w:rPr>
          <w:rFonts w:ascii="Times New Roman" w:hAnsi="Times New Roman"/>
          <w:sz w:val="24"/>
          <w:szCs w:val="24"/>
        </w:rPr>
        <w:t>: в ходе ГИА-11 2018г.все выпускники успешно сдали экзамены в основной период, предусмотренные единым расписанием ЕГЭ, и получили аттестаты о среднем общем образовании.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Аттестат о среднем общем образовании с отличием получили 9 выпускников одиннадцатых классов.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F6174">
        <w:rPr>
          <w:rFonts w:ascii="Times New Roman" w:hAnsi="Times New Roman"/>
          <w:sz w:val="24"/>
          <w:szCs w:val="24"/>
          <w:u w:val="single"/>
        </w:rPr>
        <w:t>Рекомендации: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- администрации школы довести до сведения педагогического коллектива результаты ГИА-11,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- пересмотреть дорожную карту подготовки выпускников 11-х классов к государственной итоговой аттестации, наметив более эффективные пути подготовки, а именно: </w:t>
      </w:r>
    </w:p>
    <w:p w:rsidR="00DF6174" w:rsidRPr="00DF6174" w:rsidRDefault="00DF6174" w:rsidP="00DF6174">
      <w:pPr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систематическое посещение элективных предметов по подготовке к ЕГЭ учителей, работающих в 11-х классах;</w:t>
      </w:r>
    </w:p>
    <w:p w:rsidR="00DF6174" w:rsidRPr="00DF6174" w:rsidRDefault="00DF6174" w:rsidP="00DF6174">
      <w:pPr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проведение пробных ЕГЭ по всем предметам; </w:t>
      </w:r>
    </w:p>
    <w:p w:rsidR="00DF6174" w:rsidRPr="00DF6174" w:rsidRDefault="00DF6174" w:rsidP="00DF6174">
      <w:pPr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усилить работу по подготовке к ГИА с учащимися, имеющими низкую учебную мотивацию; испытывающими трудности в изучении основных предметов и учащихся, способных показать высокие результаты по этим предметам;</w:t>
      </w:r>
    </w:p>
    <w:p w:rsidR="00DF6174" w:rsidRPr="00DF6174" w:rsidRDefault="00DF6174" w:rsidP="00DF6174">
      <w:pPr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- взять на контроль посещение учителями-предметниками и выпускниками школы обучающих семинаров и практикумов для подготовки к ГИА-11, проводимых специалистами </w:t>
      </w:r>
      <w:proofErr w:type="gramStart"/>
      <w:r w:rsidRPr="00DF6174">
        <w:rPr>
          <w:rFonts w:ascii="Times New Roman" w:hAnsi="Times New Roman"/>
          <w:sz w:val="24"/>
          <w:szCs w:val="24"/>
        </w:rPr>
        <w:t>ММЦ  в</w:t>
      </w:r>
      <w:proofErr w:type="gramEnd"/>
      <w:r w:rsidRPr="00DF6174">
        <w:rPr>
          <w:rFonts w:ascii="Times New Roman" w:hAnsi="Times New Roman"/>
          <w:sz w:val="24"/>
          <w:szCs w:val="24"/>
        </w:rPr>
        <w:t xml:space="preserve"> течение учебного года;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- в рамках </w:t>
      </w:r>
      <w:proofErr w:type="spellStart"/>
      <w:r w:rsidRPr="00DF617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контроля организовать в 2019-2020 учебном году контроль качества преподавания физики, биологии, английский язык;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lastRenderedPageBreak/>
        <w:t>- усилить информационно – разъяснительную работу с родителями обучающихся и учащимися в рамках подготовки к ГИА-11, шире привлекать к беседам с учащимися педагога – психолога, в том числе для проведения индивидуальной работы с детьми, испытывающими страх перед экзаменами;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- классным руководителям и учителю технологии (</w:t>
      </w:r>
      <w:proofErr w:type="spellStart"/>
      <w:r w:rsidRPr="00DF6174">
        <w:rPr>
          <w:rFonts w:ascii="Times New Roman" w:hAnsi="Times New Roman"/>
          <w:sz w:val="24"/>
          <w:szCs w:val="24"/>
        </w:rPr>
        <w:t>Барабановой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Н.С.) усилить работу по профориентации;</w:t>
      </w:r>
    </w:p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- рассмотреть на заседании педагогического совета Положение о проведении промежуточной аттестации учащихся и осуществления текущего контроля их успеваемости.</w:t>
      </w:r>
    </w:p>
    <w:p w:rsidR="00DF6174" w:rsidRPr="00DF6174" w:rsidRDefault="00DF6174" w:rsidP="00DF61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>Аналитическая справка по итогам государственной итоговой аттестации по программам основного общего образования</w:t>
      </w:r>
    </w:p>
    <w:p w:rsidR="00DF6174" w:rsidRPr="00DF6174" w:rsidRDefault="00DF6174" w:rsidP="00DF6174">
      <w:pPr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F6174">
        <w:rPr>
          <w:rFonts w:ascii="Times New Roman" w:hAnsi="Times New Roman"/>
          <w:b/>
          <w:sz w:val="24"/>
          <w:szCs w:val="24"/>
        </w:rPr>
        <w:t>ОРГАНИЗАЦИЯ ПРОВЕДЕНИЯ ГОСУДАРСТВЕННОЙ ИТОГОВОЙ АТТЕСТАЦИИ ПО ОБРАЗОВАТЕЛЬНЫМ ПРОГРАММАМ ОСНОВНОГО ОБЩЕГО ОБРАЗОВАНИЯ (ГИА-9) И ЕЕ РЕЗУЛЬТАТЫ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Целью составления настоящей аналитической справки является содержательный анализ результатов основного государственного экзамена 2019 года по общеобразовательным предметам в МОУ СОШ №7.</w:t>
      </w:r>
    </w:p>
    <w:p w:rsidR="00DF6174" w:rsidRPr="00DF6174" w:rsidRDefault="00DF6174" w:rsidP="00DF6174">
      <w:pPr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При подготовке аналитической справки по общеобразовательным предметам использовались результаты основной волны ОГЭ 2019.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6174" w:rsidRPr="00DF6174" w:rsidTr="00B31405"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174" w:rsidRPr="00DF6174" w:rsidTr="00B31405"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Организационно-технологическое обеспечение ГИА-9</w:t>
            </w:r>
          </w:p>
        </w:tc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1.Порядок проведения ГИА</w:t>
            </w:r>
          </w:p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2.Работа учителей предметников</w:t>
            </w:r>
          </w:p>
        </w:tc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1.Организация проведения ОГЭ 2019года.</w:t>
            </w:r>
          </w:p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2.Подготовка специалистов, привлекаемых к проведению ГИА.</w:t>
            </w:r>
          </w:p>
        </w:tc>
      </w:tr>
      <w:tr w:rsidR="00DF6174" w:rsidRPr="00DF6174" w:rsidTr="00B31405"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Участие в ГИА</w:t>
            </w:r>
          </w:p>
        </w:tc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Выбор предметов ОГЭ</w:t>
            </w:r>
          </w:p>
        </w:tc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Рейтинг популярности экзаменов по выбору среди выпускников 2019г.</w:t>
            </w:r>
          </w:p>
        </w:tc>
      </w:tr>
      <w:tr w:rsidR="00DF6174" w:rsidRPr="00DF6174" w:rsidTr="00B31405"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Освоение образовательного стандарта</w:t>
            </w:r>
          </w:p>
        </w:tc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Уровень освоения образовательного стандарта</w:t>
            </w:r>
          </w:p>
        </w:tc>
        <w:tc>
          <w:tcPr>
            <w:tcW w:w="3115" w:type="dxa"/>
          </w:tcPr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1.Количество выпускников, не прошедших ГИА</w:t>
            </w:r>
          </w:p>
          <w:p w:rsidR="00DF6174" w:rsidRPr="00DF6174" w:rsidRDefault="00DF6174" w:rsidP="00B3140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sz w:val="24"/>
                <w:szCs w:val="24"/>
              </w:rPr>
              <w:t>1.Уровень освоения образовательного стандарта для получения документа об образовании</w:t>
            </w:r>
          </w:p>
        </w:tc>
      </w:tr>
    </w:tbl>
    <w:p w:rsidR="00DF6174" w:rsidRPr="00DF6174" w:rsidRDefault="00DF6174" w:rsidP="00DF617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6174" w:rsidRPr="00DF6174" w:rsidRDefault="00DF6174" w:rsidP="00DF617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 xml:space="preserve">Разработка и внедрение системы подготовки учащихся к ОГЭ являются существенной частью методической работы МОУ СОШ №7. В целях проведения планомерной, последовательной и систематической деятельности педагогического коллектива в данном направлении в школе была разработана дорожная карта подготовки выпускников 9 классов к ОГЭ. </w:t>
      </w:r>
    </w:p>
    <w:p w:rsidR="00DF6174" w:rsidRPr="00DF6174" w:rsidRDefault="00DF6174" w:rsidP="00DF617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lastRenderedPageBreak/>
        <w:t>Задачами вышеуказанной карты были:</w:t>
      </w:r>
    </w:p>
    <w:p w:rsidR="00DF6174" w:rsidRPr="00DF6174" w:rsidRDefault="00DF6174" w:rsidP="00017F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1. Разработка комплексной системы взаимодействия всех участников</w:t>
      </w:r>
    </w:p>
    <w:p w:rsidR="00DF6174" w:rsidRPr="00DF6174" w:rsidRDefault="00DF6174" w:rsidP="00017F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образовательного процесса по подготовке к ОГЭ;</w:t>
      </w:r>
    </w:p>
    <w:p w:rsidR="00DF6174" w:rsidRPr="00DF6174" w:rsidRDefault="00DF6174" w:rsidP="00017F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2. Отбор содержания и объема программного материала, эффективных форм</w:t>
      </w:r>
    </w:p>
    <w:p w:rsidR="00DF6174" w:rsidRPr="00DF6174" w:rsidRDefault="00DF6174" w:rsidP="00017F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работы с учащимися при подготовке к ОГЭ на уроках и во внеурочное время;</w:t>
      </w:r>
    </w:p>
    <w:p w:rsidR="00DF6174" w:rsidRPr="00DF6174" w:rsidRDefault="00DF6174" w:rsidP="00017F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3. Разработка методических материалов – инструкций, правил и</w:t>
      </w:r>
    </w:p>
    <w:p w:rsidR="00DF6174" w:rsidRPr="00DF6174" w:rsidRDefault="00DF6174" w:rsidP="00017F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рекомендаций для участников образовательного процесса;</w:t>
      </w:r>
    </w:p>
    <w:p w:rsidR="00DF6174" w:rsidRPr="00DF6174" w:rsidRDefault="00DF6174" w:rsidP="00017F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4. Анализ эффективности организации подготовки учащихся к ОГЭ.</w:t>
      </w:r>
    </w:p>
    <w:p w:rsidR="00DF6174" w:rsidRPr="00DF6174" w:rsidRDefault="00DF6174" w:rsidP="00017F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При подготовке выпускников к ОГЭ были определены следующие направления работы школы:</w:t>
      </w:r>
    </w:p>
    <w:p w:rsidR="00DF6174" w:rsidRPr="00DF6174" w:rsidRDefault="00DF6174" w:rsidP="00017FB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организация информационной работы по подготовке всех участников образовательного процесса к ОГЭ;</w:t>
      </w:r>
    </w:p>
    <w:p w:rsidR="00DF6174" w:rsidRPr="00DF6174" w:rsidRDefault="00DF6174" w:rsidP="00017FB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организация формирования предметной готовности к ОГЭ всех участников образовательного процесса;</w:t>
      </w:r>
    </w:p>
    <w:p w:rsidR="00DF6174" w:rsidRPr="00DF6174" w:rsidRDefault="00DF6174" w:rsidP="00017FB8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6174">
        <w:rPr>
          <w:rFonts w:ascii="Times New Roman" w:hAnsi="Times New Roman"/>
          <w:bCs/>
          <w:sz w:val="24"/>
          <w:szCs w:val="24"/>
        </w:rPr>
        <w:t>психологическая подготовка учащихся к ОГЭ.</w:t>
      </w:r>
    </w:p>
    <w:p w:rsidR="00DF6174" w:rsidRPr="00DF6174" w:rsidRDefault="00DF6174" w:rsidP="00017F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6174" w:rsidRPr="00DF6174" w:rsidRDefault="00DF6174" w:rsidP="00017FB8">
      <w:pPr>
        <w:jc w:val="both"/>
        <w:rPr>
          <w:rFonts w:ascii="Times New Roman" w:hAnsi="Times New Roman"/>
          <w:iCs/>
          <w:sz w:val="24"/>
          <w:szCs w:val="24"/>
        </w:rPr>
      </w:pPr>
      <w:r w:rsidRPr="00DF6174">
        <w:rPr>
          <w:rFonts w:ascii="Times New Roman" w:hAnsi="Times New Roman"/>
          <w:b/>
          <w:bCs/>
          <w:iCs/>
          <w:sz w:val="24"/>
          <w:szCs w:val="24"/>
        </w:rPr>
        <w:t xml:space="preserve">1.1. </w:t>
      </w:r>
      <w:r w:rsidRPr="00DF6174">
        <w:rPr>
          <w:rFonts w:ascii="Times New Roman" w:hAnsi="Times New Roman"/>
          <w:b/>
          <w:iCs/>
          <w:sz w:val="24"/>
          <w:szCs w:val="24"/>
        </w:rPr>
        <w:t>Характеристика участников ГИА-9</w:t>
      </w:r>
    </w:p>
    <w:p w:rsidR="00DF6174" w:rsidRPr="00DF6174" w:rsidRDefault="00DF6174" w:rsidP="00017FB8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F6174">
        <w:rPr>
          <w:rFonts w:ascii="Times New Roman" w:hAnsi="Times New Roman"/>
          <w:iCs/>
          <w:sz w:val="24"/>
          <w:szCs w:val="24"/>
        </w:rPr>
        <w:t>В 2019 году государственная итоговая аттестация по образовательным программам основного общего образования (далее – ГИА-9) проходила в двух формах: в форме основного государственного экзамена (далее – ОГЭ) и в форме государственного выпускного экзамена (далее – ГВЭ).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F6174">
        <w:rPr>
          <w:rFonts w:ascii="Times New Roman" w:hAnsi="Times New Roman"/>
          <w:iCs/>
          <w:sz w:val="24"/>
          <w:szCs w:val="24"/>
        </w:rPr>
        <w:t xml:space="preserve">В ГИА-9 участвовали </w:t>
      </w:r>
      <w:r w:rsidRPr="00DF6174">
        <w:rPr>
          <w:rFonts w:ascii="Times New Roman" w:hAnsi="Times New Roman"/>
          <w:b/>
          <w:iCs/>
          <w:sz w:val="24"/>
          <w:szCs w:val="24"/>
        </w:rPr>
        <w:t>45</w:t>
      </w:r>
      <w:r w:rsidRPr="00DF6174">
        <w:rPr>
          <w:rFonts w:ascii="Times New Roman" w:hAnsi="Times New Roman"/>
          <w:iCs/>
          <w:sz w:val="24"/>
          <w:szCs w:val="24"/>
        </w:rPr>
        <w:t xml:space="preserve"> обучающихся. </w:t>
      </w:r>
    </w:p>
    <w:p w:rsidR="00DF6174" w:rsidRPr="00DF6174" w:rsidRDefault="00DF6174" w:rsidP="00DF6174">
      <w:pPr>
        <w:rPr>
          <w:iCs/>
          <w:sz w:val="24"/>
          <w:szCs w:val="24"/>
        </w:rPr>
      </w:pPr>
      <w:r w:rsidRPr="00DF6174">
        <w:rPr>
          <w:iCs/>
          <w:noProof/>
          <w:sz w:val="24"/>
          <w:szCs w:val="24"/>
          <w:lang w:eastAsia="ru-RU"/>
        </w:rPr>
        <w:drawing>
          <wp:inline distT="0" distB="0" distL="0" distR="0" wp14:anchorId="08DDFDB1" wp14:editId="475A2387">
            <wp:extent cx="5382260" cy="2085975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174" w:rsidRPr="00DF6174" w:rsidRDefault="00DF6174" w:rsidP="00DF617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F6174">
        <w:rPr>
          <w:rFonts w:ascii="Times New Roman" w:hAnsi="Times New Roman"/>
          <w:b/>
          <w:bCs/>
          <w:iCs/>
          <w:sz w:val="24"/>
          <w:szCs w:val="24"/>
        </w:rPr>
        <w:t>Распределение участников ГИА-9</w:t>
      </w:r>
    </w:p>
    <w:p w:rsidR="00DF6174" w:rsidRPr="00DF6174" w:rsidRDefault="00DF6174" w:rsidP="00DF617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F6174">
        <w:rPr>
          <w:rFonts w:ascii="Times New Roman" w:hAnsi="Times New Roman"/>
          <w:b/>
          <w:bCs/>
          <w:iCs/>
          <w:sz w:val="24"/>
          <w:szCs w:val="24"/>
        </w:rPr>
        <w:t>в зависимости от формы прохождения ГИА-9 в динамике, 2017-2019 гг.</w:t>
      </w:r>
    </w:p>
    <w:tbl>
      <w:tblPr>
        <w:tblW w:w="7368" w:type="dxa"/>
        <w:jc w:val="center"/>
        <w:tblLook w:val="04A0" w:firstRow="1" w:lastRow="0" w:firstColumn="1" w:lastColumn="0" w:noHBand="0" w:noVBand="1"/>
      </w:tblPr>
      <w:tblGrid>
        <w:gridCol w:w="1268"/>
        <w:gridCol w:w="847"/>
        <w:gridCol w:w="1776"/>
        <w:gridCol w:w="902"/>
        <w:gridCol w:w="1258"/>
        <w:gridCol w:w="1633"/>
      </w:tblGrid>
      <w:tr w:rsidR="00DF6174" w:rsidRPr="00DF6174" w:rsidTr="00B31405">
        <w:trPr>
          <w:trHeight w:val="474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ОГЭ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ГВЭ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Всего участников</w:t>
            </w:r>
          </w:p>
        </w:tc>
      </w:tr>
      <w:tr w:rsidR="00DF6174" w:rsidRPr="00DF6174" w:rsidTr="00B31405">
        <w:trPr>
          <w:trHeight w:val="1495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 xml:space="preserve">% от общего </w:t>
            </w:r>
          </w:p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количества участников </w:t>
            </w:r>
          </w:p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ГИА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% от общего количества участников</w:t>
            </w:r>
          </w:p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 xml:space="preserve"> ГИА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6174" w:rsidRPr="00DF6174" w:rsidTr="00B31405">
        <w:trPr>
          <w:trHeight w:val="33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2017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98,1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1,9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DF6174" w:rsidRPr="00DF6174" w:rsidTr="00B31405">
        <w:trPr>
          <w:trHeight w:val="33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96,8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3,2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DF6174" w:rsidRPr="00DF6174" w:rsidTr="00B31405">
        <w:trPr>
          <w:trHeight w:val="33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2019 год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95,6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4,4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</w:tbl>
    <w:p w:rsidR="00DF6174" w:rsidRPr="00DF6174" w:rsidRDefault="00DF6174" w:rsidP="00DF6174">
      <w:pPr>
        <w:rPr>
          <w:sz w:val="24"/>
          <w:szCs w:val="24"/>
        </w:rPr>
      </w:pPr>
    </w:p>
    <w:p w:rsidR="00DF6174" w:rsidRPr="00DF6174" w:rsidRDefault="00DF6174" w:rsidP="00DF6174">
      <w:pPr>
        <w:jc w:val="center"/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drawing>
          <wp:inline distT="0" distB="0" distL="0" distR="0" wp14:anchorId="6811BCAB" wp14:editId="0B7FE908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F6174" w:rsidRPr="00DF6174" w:rsidRDefault="00DF6174" w:rsidP="00DF6174">
      <w:pPr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По сравнению с прошлым годом распределение участников ОГЭ уменьшается.</w:t>
      </w:r>
    </w:p>
    <w:p w:rsidR="00DF6174" w:rsidRPr="00DF6174" w:rsidRDefault="00DF6174" w:rsidP="00DF6174">
      <w:pPr>
        <w:jc w:val="center"/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drawing>
          <wp:inline distT="0" distB="0" distL="0" distR="0" wp14:anchorId="451B8384" wp14:editId="4B912DDA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F6174" w:rsidRPr="00DF6174" w:rsidRDefault="00DF6174" w:rsidP="00DF6174">
      <w:pPr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По сравнению с прошлым годом распределение участников ГВЭ увеличивается.</w:t>
      </w:r>
    </w:p>
    <w:p w:rsidR="00DF6174" w:rsidRPr="00DF6174" w:rsidRDefault="00DF6174" w:rsidP="00DF6174">
      <w:pPr>
        <w:jc w:val="center"/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B98E84D" wp14:editId="54149F39">
            <wp:extent cx="5276850" cy="31527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Биология, география и информатика и ИКТ в 2019 году остались наиболее востребованными предметами; при этом интерес к биологии, географии и информатике и ИКТ возрос, а обществознание, выбрало меньше участников, чем в прошлом году. Вырос интерес к химии.</w:t>
      </w:r>
    </w:p>
    <w:p w:rsidR="00DF6174" w:rsidRPr="00DF6174" w:rsidRDefault="00DF6174" w:rsidP="00DF6174">
      <w:pPr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>1.2. Организация и проведение ГИА-9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Порядок организации и проведения государственной итоговой аттестации по образовательным программам основного общего образования  регламентируется Порядком проведения государственной итоговой аттестации по образовательным программам  основного общего образования, утвержденным приказом Министерства просвещения РФ и Федеральной службой по надзору в сфере образования и науки от 7 ноября 2018 года № 189/1513, действующим законодательством Российской Федерации и нормативными правыми документами, организационно-территориальной схемой проведения ГИА-9 по образовательным программам основного общего образования в Ярославской области, утвержденной приказом департамента образования Ярославской области от 29.12.2018 № 472/01-04.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Организацию и координацию работы по подготовке и проведению</w:t>
      </w:r>
      <w:r w:rsidRPr="00DF6174">
        <w:rPr>
          <w:rFonts w:ascii="Times New Roman" w:hAnsi="Times New Roman"/>
          <w:bCs/>
          <w:iCs/>
          <w:sz w:val="24"/>
          <w:szCs w:val="24"/>
        </w:rPr>
        <w:t xml:space="preserve"> ГИА-9, а также </w:t>
      </w:r>
      <w:r w:rsidRPr="00DF6174">
        <w:rPr>
          <w:rFonts w:ascii="Times New Roman" w:hAnsi="Times New Roman"/>
          <w:sz w:val="24"/>
          <w:szCs w:val="24"/>
        </w:rPr>
        <w:t xml:space="preserve">обеспечение соблюдения прав </w:t>
      </w:r>
      <w:r w:rsidRPr="00DF6174">
        <w:rPr>
          <w:rFonts w:ascii="Times New Roman" w:hAnsi="Times New Roman"/>
          <w:bCs/>
          <w:iCs/>
          <w:sz w:val="24"/>
          <w:szCs w:val="24"/>
        </w:rPr>
        <w:t xml:space="preserve">участников ГИА-9 </w:t>
      </w:r>
      <w:r w:rsidRPr="00DF6174">
        <w:rPr>
          <w:rFonts w:ascii="Times New Roman" w:hAnsi="Times New Roman"/>
          <w:sz w:val="24"/>
          <w:szCs w:val="24"/>
        </w:rPr>
        <w:t>осуществляет ГЭК Ярославской области, действующая на основании Положения, утвержденного приказом департамента образования Ярославской области от 18.03.2019 № 13-нп "</w:t>
      </w:r>
      <w:r w:rsidRPr="00DF6174">
        <w:rPr>
          <w:rFonts w:ascii="Times New Roman" w:hAnsi="Times New Roman"/>
          <w:bCs/>
          <w:sz w:val="24"/>
          <w:szCs w:val="24"/>
        </w:rPr>
        <w:t>Об утверждении Положения о государственной экзаменационной комиссии Ярославской области по проведению государственной итоговой аттестации по образовательным программам основного общего образования</w:t>
      </w:r>
      <w:r w:rsidRPr="00DF6174">
        <w:rPr>
          <w:rFonts w:ascii="Times New Roman" w:hAnsi="Times New Roman"/>
          <w:b/>
          <w:sz w:val="24"/>
          <w:szCs w:val="24"/>
        </w:rPr>
        <w:t>".</w:t>
      </w:r>
    </w:p>
    <w:p w:rsidR="00DF6174" w:rsidRPr="00DF6174" w:rsidRDefault="00DF6174" w:rsidP="00DF61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соответствии с приказом департамента образования Ярославской области от 25.01.2019 №15/01-04 «Об утверждении состава государственной экзаменационной комиссии Ярославской области в 2019 году» (с изменениями от 26.03.2019 № 121/01-04</w:t>
      </w:r>
      <w:proofErr w:type="gramStart"/>
      <w:r w:rsidRPr="00DF6174">
        <w:rPr>
          <w:rFonts w:ascii="Times New Roman" w:hAnsi="Times New Roman"/>
          <w:sz w:val="24"/>
          <w:szCs w:val="24"/>
        </w:rPr>
        <w:t>)  19</w:t>
      </w:r>
      <w:proofErr w:type="gramEnd"/>
      <w:r w:rsidRPr="00DF6174">
        <w:rPr>
          <w:rFonts w:ascii="Times New Roman" w:hAnsi="Times New Roman"/>
          <w:sz w:val="24"/>
          <w:szCs w:val="24"/>
        </w:rPr>
        <w:t xml:space="preserve"> членами ГЭК, из которых: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5% (1 чел.) –заместитель руководителя МОУ СОШ №7; 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95% (18 чел.) – учителя-предметники;</w:t>
      </w:r>
    </w:p>
    <w:p w:rsidR="00DF6174" w:rsidRPr="00DF6174" w:rsidRDefault="00DF6174" w:rsidP="00DF617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lastRenderedPageBreak/>
        <w:t xml:space="preserve">В 2019 году обучающие, освоившие образовательные программы основного общего образования, приняли участие </w:t>
      </w:r>
      <w:proofErr w:type="gramStart"/>
      <w:r w:rsidRPr="00DF6174">
        <w:rPr>
          <w:rFonts w:ascii="Times New Roman" w:hAnsi="Times New Roman"/>
          <w:b/>
          <w:sz w:val="24"/>
          <w:szCs w:val="24"/>
        </w:rPr>
        <w:t>в  итоговом</w:t>
      </w:r>
      <w:proofErr w:type="gramEnd"/>
      <w:r w:rsidRPr="00DF6174">
        <w:rPr>
          <w:rFonts w:ascii="Times New Roman" w:hAnsi="Times New Roman"/>
          <w:b/>
          <w:sz w:val="24"/>
          <w:szCs w:val="24"/>
        </w:rPr>
        <w:t xml:space="preserve"> собеседование по русскому языку в 9-х классах, которое является  допуском к ГИА-9. 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Собеседование проходило 13 марта (из-за карантина) 2019 года (резервные сроки).  На собеседование было зарегистрировано 45 участников, из них: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- получили «зачет» – 45 чел.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6174" w:rsidRPr="00DF6174" w:rsidRDefault="00DF6174" w:rsidP="00DF6174">
      <w:pPr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 xml:space="preserve">1. 3. Общественное наблюдение при проведении </w:t>
      </w:r>
      <w:r w:rsidRPr="00DF6174">
        <w:rPr>
          <w:rFonts w:ascii="Times New Roman" w:hAnsi="Times New Roman"/>
          <w:b/>
          <w:bCs/>
          <w:sz w:val="24"/>
          <w:szCs w:val="24"/>
        </w:rPr>
        <w:t>ГИА-9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С  целью обеспечения соблюдения порядка проведения  государственной итоговой аттестации и в соответствии с Приказом </w:t>
      </w:r>
      <w:proofErr w:type="spellStart"/>
      <w:r w:rsidRPr="00DF617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Pr="00DF6174">
        <w:rPr>
          <w:rFonts w:ascii="Times New Roman" w:hAnsi="Times New Roman"/>
          <w:sz w:val="24"/>
          <w:szCs w:val="24"/>
        </w:rPr>
        <w:br/>
        <w:t>от 28.06.2013  № 491 «Об утверждении Порядка  аккредитации граждан в качестве общественных наблюдателей при проведении государственной  итоговой аттестации по образовательным программам  основного общего и среднего общего образования, всероссийской олимпиады школьников и олимпиад школьников» (в редакции приказов 19.05.2014 № 552, от 12.01.2015 № 2, от 06.04.2017 №312) от МОУ СОШ №7 было организовано общественное наблюдение.</w:t>
      </w:r>
    </w:p>
    <w:p w:rsidR="00DF6174" w:rsidRPr="00DF6174" w:rsidRDefault="00DF6174" w:rsidP="00DF6174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DF6174">
        <w:rPr>
          <w:rFonts w:ascii="Times New Roman" w:hAnsi="Times New Roman"/>
          <w:b/>
          <w:iCs/>
          <w:sz w:val="24"/>
          <w:szCs w:val="24"/>
        </w:rPr>
        <w:t>Распределение общественных наблюдателей по категориям</w:t>
      </w:r>
    </w:p>
    <w:tbl>
      <w:tblPr>
        <w:tblW w:w="93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1"/>
        <w:gridCol w:w="2573"/>
        <w:gridCol w:w="2527"/>
      </w:tblGrid>
      <w:tr w:rsidR="00DF6174" w:rsidRPr="00DF6174" w:rsidTr="00B31405">
        <w:trPr>
          <w:trHeight w:val="459"/>
        </w:trPr>
        <w:tc>
          <w:tcPr>
            <w:tcW w:w="4241" w:type="dxa"/>
            <w:vMerge w:val="restart"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общественных наблюдателей</w:t>
            </w:r>
          </w:p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/>
                <w:bCs/>
                <w:sz w:val="24"/>
                <w:szCs w:val="24"/>
              </w:rPr>
              <w:t>ГИА-9</w:t>
            </w:r>
          </w:p>
        </w:tc>
        <w:tc>
          <w:tcPr>
            <w:tcW w:w="5100" w:type="dxa"/>
            <w:gridSpan w:val="2"/>
            <w:vAlign w:val="center"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период</w:t>
            </w:r>
          </w:p>
        </w:tc>
      </w:tr>
      <w:tr w:rsidR="00DF6174" w:rsidRPr="00DF6174" w:rsidTr="00B31405">
        <w:trPr>
          <w:trHeight w:val="1226"/>
        </w:trPr>
        <w:tc>
          <w:tcPr>
            <w:tcW w:w="4241" w:type="dxa"/>
            <w:vMerge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i/>
                <w:sz w:val="24"/>
                <w:szCs w:val="24"/>
              </w:rPr>
              <w:t>Аккредитовано</w:t>
            </w:r>
          </w:p>
          <w:p w:rsidR="00DF6174" w:rsidRPr="00DF6174" w:rsidRDefault="00DF6174" w:rsidP="00B3140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i/>
                <w:sz w:val="24"/>
                <w:szCs w:val="24"/>
              </w:rPr>
              <w:t>(чел)</w:t>
            </w:r>
          </w:p>
        </w:tc>
        <w:tc>
          <w:tcPr>
            <w:tcW w:w="2527" w:type="dxa"/>
            <w:vAlign w:val="center"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F6174">
              <w:rPr>
                <w:rFonts w:ascii="Times New Roman" w:hAnsi="Times New Roman"/>
                <w:bCs/>
                <w:i/>
                <w:sz w:val="24"/>
                <w:szCs w:val="24"/>
              </w:rPr>
              <w:t>Присутвовало</w:t>
            </w:r>
            <w:proofErr w:type="spellEnd"/>
            <w:r w:rsidRPr="00DF61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ППЭ </w:t>
            </w:r>
          </w:p>
          <w:p w:rsidR="00DF6174" w:rsidRPr="00DF6174" w:rsidRDefault="00DF6174" w:rsidP="00B3140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6174">
              <w:rPr>
                <w:rFonts w:ascii="Times New Roman" w:hAnsi="Times New Roman"/>
                <w:bCs/>
                <w:i/>
                <w:sz w:val="24"/>
                <w:szCs w:val="24"/>
              </w:rPr>
              <w:t>(чел)</w:t>
            </w:r>
          </w:p>
        </w:tc>
      </w:tr>
      <w:tr w:rsidR="00DF6174" w:rsidRPr="00DF6174" w:rsidTr="00B31405">
        <w:trPr>
          <w:trHeight w:val="1042"/>
        </w:trPr>
        <w:tc>
          <w:tcPr>
            <w:tcW w:w="4241" w:type="dxa"/>
            <w:vAlign w:val="center"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участников ОГЭ </w:t>
            </w:r>
          </w:p>
        </w:tc>
        <w:tc>
          <w:tcPr>
            <w:tcW w:w="2573" w:type="dxa"/>
            <w:vAlign w:val="center"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vAlign w:val="center"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</w:p>
    <w:p w:rsidR="00DF6174" w:rsidRPr="00DF6174" w:rsidRDefault="00DF6174" w:rsidP="00DF6174">
      <w:pPr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>1.4. Организация работы предметных комиссий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В соответствии с приказом департамента образования Ярославской об</w:t>
      </w:r>
      <w:r>
        <w:rPr>
          <w:rFonts w:ascii="Times New Roman" w:hAnsi="Times New Roman"/>
          <w:sz w:val="24"/>
          <w:szCs w:val="24"/>
        </w:rPr>
        <w:t>ласти от 06.05.2019 № 169/01-04</w:t>
      </w:r>
      <w:r w:rsidRPr="00DF6174">
        <w:rPr>
          <w:rFonts w:ascii="Times New Roman" w:hAnsi="Times New Roman"/>
          <w:sz w:val="24"/>
          <w:szCs w:val="24"/>
        </w:rPr>
        <w:t xml:space="preserve"> «Об образовании предметных комиссий Ярославской области при проведении ГИА-9 в 2019 году, утверждении их составов и графика работы» </w:t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В марте 2019 года прошли курсы повышения квалификации и обучающие семинары для экспертов ПК </w:t>
      </w:r>
      <w:proofErr w:type="spellStart"/>
      <w:r w:rsidRPr="00DF6174">
        <w:rPr>
          <w:rFonts w:ascii="Times New Roman" w:hAnsi="Times New Roman"/>
          <w:sz w:val="24"/>
          <w:szCs w:val="24"/>
          <w:u w:val="single"/>
        </w:rPr>
        <w:t>Барабанова</w:t>
      </w:r>
      <w:proofErr w:type="spellEnd"/>
      <w:r w:rsidRPr="00DF6174">
        <w:rPr>
          <w:rFonts w:ascii="Times New Roman" w:hAnsi="Times New Roman"/>
          <w:sz w:val="24"/>
          <w:szCs w:val="24"/>
          <w:u w:val="single"/>
        </w:rPr>
        <w:t xml:space="preserve"> Н.С.</w:t>
      </w:r>
      <w:r w:rsidRPr="00DF6174">
        <w:rPr>
          <w:rFonts w:ascii="Times New Roman" w:hAnsi="Times New Roman"/>
          <w:sz w:val="24"/>
          <w:szCs w:val="24"/>
        </w:rPr>
        <w:t xml:space="preserve"> (географии), </w:t>
      </w:r>
      <w:r w:rsidRPr="00DF6174">
        <w:rPr>
          <w:rFonts w:ascii="Times New Roman" w:hAnsi="Times New Roman"/>
          <w:sz w:val="24"/>
          <w:szCs w:val="24"/>
          <w:u w:val="single"/>
        </w:rPr>
        <w:t>Серебрякова Е.С.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6174">
        <w:rPr>
          <w:rFonts w:ascii="Times New Roman" w:hAnsi="Times New Roman"/>
          <w:sz w:val="24"/>
          <w:szCs w:val="24"/>
        </w:rPr>
        <w:t xml:space="preserve">(английский язык) на базе ГАУ ДПО ЯО «Институт развития образования». </w:t>
      </w:r>
    </w:p>
    <w:p w:rsidR="00DF6174" w:rsidRPr="00DF6174" w:rsidRDefault="00DF6174" w:rsidP="00DF6174">
      <w:pPr>
        <w:jc w:val="center"/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62D31F6" wp14:editId="7EE2858D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F6174" w:rsidRPr="00DF6174" w:rsidRDefault="00DF6174" w:rsidP="00DF61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Следует отметить, что по математике, информатике, географии, обществознанию и английскому языку значения успешности изменяется незначительно. При анализе изменений результатов по истории необходимо учитывать, что с 2019 года историю сдают по разным контрольно-измерительным материалам как два различных экзамена – «История с ХХ веком» и «История без ХХ века». Изменения показателя по литературе связаны прежде всего с малым количеством участников.</w:t>
      </w:r>
    </w:p>
    <w:p w:rsidR="00DF6174" w:rsidRPr="00DF6174" w:rsidRDefault="00DF6174" w:rsidP="00DF6174">
      <w:pPr>
        <w:jc w:val="both"/>
        <w:rPr>
          <w:rFonts w:ascii="Times New Roman" w:hAnsi="Times New Roman"/>
          <w:b/>
          <w:sz w:val="24"/>
          <w:szCs w:val="24"/>
        </w:rPr>
      </w:pPr>
      <w:r w:rsidRPr="00DF6174">
        <w:rPr>
          <w:rFonts w:ascii="Times New Roman" w:hAnsi="Times New Roman"/>
          <w:b/>
          <w:sz w:val="24"/>
          <w:szCs w:val="24"/>
        </w:rPr>
        <w:t xml:space="preserve">Результаты ГВЭ по предметам </w:t>
      </w:r>
    </w:p>
    <w:tbl>
      <w:tblPr>
        <w:tblW w:w="9132" w:type="dxa"/>
        <w:jc w:val="center"/>
        <w:tblLook w:val="04A0" w:firstRow="1" w:lastRow="0" w:firstColumn="1" w:lastColumn="0" w:noHBand="0" w:noVBand="1"/>
      </w:tblPr>
      <w:tblGrid>
        <w:gridCol w:w="2426"/>
        <w:gridCol w:w="1804"/>
        <w:gridCol w:w="788"/>
        <w:gridCol w:w="825"/>
        <w:gridCol w:w="825"/>
        <w:gridCol w:w="826"/>
        <w:gridCol w:w="809"/>
        <w:gridCol w:w="829"/>
      </w:tblGrid>
      <w:tr w:rsidR="00DF6174" w:rsidRPr="00DF6174" w:rsidTr="00B31405">
        <w:trPr>
          <w:trHeight w:val="1408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Наименование предмета/год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Количество обучающихся, имеющих действующий результат по предмету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Количество выпускников,  получивших соответствующую отметку</w:t>
            </w:r>
            <w:r w:rsidRPr="00DF6174">
              <w:rPr>
                <w:rFonts w:ascii="Times New Roman" w:hAnsi="Times New Roman"/>
                <w:sz w:val="24"/>
                <w:szCs w:val="24"/>
              </w:rPr>
              <w:br/>
              <w:t xml:space="preserve"> (в %)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74">
              <w:rPr>
                <w:rFonts w:ascii="Times New Roman" w:hAnsi="Times New Roman"/>
                <w:sz w:val="24"/>
                <w:szCs w:val="24"/>
              </w:rPr>
              <w:t>Справляемость</w:t>
            </w:r>
            <w:proofErr w:type="spellEnd"/>
            <w:r w:rsidRPr="00DF617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Успешность, %</w:t>
            </w:r>
          </w:p>
        </w:tc>
      </w:tr>
      <w:tr w:rsidR="00DF6174" w:rsidRPr="00DF6174" w:rsidTr="00B31405">
        <w:trPr>
          <w:trHeight w:val="426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74" w:rsidRPr="00DF6174" w:rsidTr="00B31405">
        <w:trPr>
          <w:trHeight w:val="330"/>
          <w:jc w:val="center"/>
        </w:trPr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DF6174" w:rsidRPr="00DF6174" w:rsidTr="00B31405">
        <w:trPr>
          <w:trHeight w:val="300"/>
          <w:jc w:val="center"/>
        </w:trPr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174" w:rsidRPr="00DF6174" w:rsidTr="00B31405">
        <w:trPr>
          <w:trHeight w:val="300"/>
          <w:jc w:val="center"/>
        </w:trPr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74" w:rsidRPr="00DF6174" w:rsidTr="00B31405">
        <w:trPr>
          <w:trHeight w:val="300"/>
          <w:jc w:val="center"/>
        </w:trPr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6174" w:rsidRPr="00DF6174" w:rsidTr="00B31405">
        <w:trPr>
          <w:trHeight w:val="300"/>
          <w:jc w:val="center"/>
        </w:trPr>
        <w:tc>
          <w:tcPr>
            <w:tcW w:w="2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74" w:rsidRPr="00DF6174" w:rsidTr="00B31405">
        <w:trPr>
          <w:trHeight w:val="300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174" w:rsidRPr="00DF6174" w:rsidTr="00B31405">
        <w:trPr>
          <w:trHeight w:val="81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74" w:rsidRPr="00DF6174" w:rsidTr="00B31405">
        <w:trPr>
          <w:trHeight w:val="300"/>
          <w:jc w:val="center"/>
        </w:trPr>
        <w:tc>
          <w:tcPr>
            <w:tcW w:w="9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6174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</w:tr>
      <w:tr w:rsidR="00DF6174" w:rsidRPr="00DF6174" w:rsidTr="00B31405">
        <w:trPr>
          <w:trHeight w:val="458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174" w:rsidRPr="00DF6174" w:rsidTr="00B31405">
        <w:trPr>
          <w:trHeight w:val="42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174" w:rsidRPr="00DF6174" w:rsidTr="00B31405">
        <w:trPr>
          <w:trHeight w:val="300"/>
          <w:jc w:val="center"/>
        </w:trPr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74" w:rsidRPr="00DF6174" w:rsidRDefault="00DF6174" w:rsidP="00B31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DF6174" w:rsidRPr="00DF6174" w:rsidRDefault="00DF6174" w:rsidP="00DF6174">
      <w:pPr>
        <w:jc w:val="both"/>
        <w:rPr>
          <w:rFonts w:ascii="Times New Roman" w:hAnsi="Times New Roman"/>
          <w:sz w:val="24"/>
          <w:szCs w:val="24"/>
        </w:rPr>
      </w:pPr>
    </w:p>
    <w:p w:rsidR="00DF6174" w:rsidRPr="00DF6174" w:rsidRDefault="00DF6174" w:rsidP="00DF6174">
      <w:pPr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32A7499" wp14:editId="1EC7ED85">
            <wp:extent cx="5940425" cy="3836157"/>
            <wp:effectExtent l="0" t="0" r="3175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F6174" w:rsidRPr="00DF6174" w:rsidRDefault="00DF6174" w:rsidP="00DF6174">
      <w:pPr>
        <w:rPr>
          <w:sz w:val="24"/>
          <w:szCs w:val="24"/>
        </w:rPr>
      </w:pPr>
      <w:r w:rsidRPr="00DF6174">
        <w:rPr>
          <w:noProof/>
          <w:sz w:val="24"/>
          <w:szCs w:val="24"/>
          <w:lang w:eastAsia="ru-RU"/>
        </w:rPr>
        <w:drawing>
          <wp:inline distT="0" distB="0" distL="0" distR="0" wp14:anchorId="76EFDC48" wp14:editId="6AE2B59B">
            <wp:extent cx="5940425" cy="3524250"/>
            <wp:effectExtent l="0" t="0" r="317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F6174" w:rsidRPr="00DF6174" w:rsidRDefault="00DF6174" w:rsidP="00DF61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Недостатки в результатах сдачи </w:t>
      </w:r>
      <w:proofErr w:type="gramStart"/>
      <w:r w:rsidRPr="00DF6174">
        <w:rPr>
          <w:rFonts w:ascii="Times New Roman" w:hAnsi="Times New Roman"/>
          <w:sz w:val="24"/>
          <w:szCs w:val="24"/>
        </w:rPr>
        <w:t>ОГЭ  –</w:t>
      </w:r>
      <w:proofErr w:type="gramEnd"/>
      <w:r w:rsidRPr="00DF6174">
        <w:rPr>
          <w:rFonts w:ascii="Times New Roman" w:hAnsi="Times New Roman"/>
          <w:sz w:val="24"/>
          <w:szCs w:val="24"/>
        </w:rPr>
        <w:t xml:space="preserve"> проблема системная, но основной причиной более низких или недостаточно стабильных результатов можно назвать невысокую </w:t>
      </w:r>
      <w:proofErr w:type="spellStart"/>
      <w:r w:rsidRPr="00DF617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системы </w:t>
      </w:r>
      <w:proofErr w:type="spellStart"/>
      <w:r w:rsidRPr="00DF617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умений и навыков (универсальных учебных действий, </w:t>
      </w:r>
      <w:proofErr w:type="spellStart"/>
      <w:r w:rsidRPr="00DF617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умений). Это проявляется в результатах выполнения практико-ориентированных задач, сложности в выполнении заданий связанных с решением проблем, сравнительным анализом, трансформацией знаний, возможностью переноса знаний в нестандартную, неотработанную ситуацию.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  <w:sectPr w:rsidR="00DF6174" w:rsidRPr="00DF6174" w:rsidSect="000212AE">
          <w:pgSz w:w="11906" w:h="16838"/>
          <w:pgMar w:top="1440" w:right="1080" w:bottom="709" w:left="1080" w:header="708" w:footer="708" w:gutter="0"/>
          <w:cols w:space="708"/>
          <w:docGrid w:linePitch="360"/>
        </w:sectPr>
      </w:pPr>
    </w:p>
    <w:p w:rsidR="00DF6174" w:rsidRPr="00DF6174" w:rsidRDefault="00DF6174" w:rsidP="00DF61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lastRenderedPageBreak/>
        <w:t>Выводы: в ходе ГИА-9 2019г.все выпускники успешно сдали экзамены в основные и резервные дни основного периода, предусмотренные единым расписанием ОГЭ, и получили аттестаты об основном общем образовании.</w:t>
      </w:r>
    </w:p>
    <w:p w:rsidR="00DF6174" w:rsidRPr="00DF6174" w:rsidRDefault="00DF6174" w:rsidP="00DF61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Рекомендации: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администрации школы довести до сведения педагогического коллектива результаты     ГИА-9,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пересмотреть дорожную карту подготовки выпускников 9-х классов к государственной итоговой аттестации, наметив более эффективные пути подготовки, а именно: 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систематическое посещение элективных курсов по подготовке к ОГЭ учителей, работающих в 9-х классах;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проведение школьных пробных ОГЭ по выбранным предметам; 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усилить работу по подготовке к ГИА с учащимися, имеющими низкую учебную мотивацию; испытывающими трудности в изучении основных предметов и учащихся, способных показать высокие результаты по этим предметам;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взять на контроль посещение учителями-предметниками и выпускниками школы обучающих семинаров и практикумов для подготовки к ГИА-9, проводимых специалистами </w:t>
      </w:r>
      <w:proofErr w:type="gramStart"/>
      <w:r w:rsidRPr="00DF6174">
        <w:rPr>
          <w:rFonts w:ascii="Times New Roman" w:hAnsi="Times New Roman"/>
          <w:sz w:val="24"/>
          <w:szCs w:val="24"/>
        </w:rPr>
        <w:t>ММЦ  в</w:t>
      </w:r>
      <w:proofErr w:type="gramEnd"/>
      <w:r w:rsidRPr="00DF6174">
        <w:rPr>
          <w:rFonts w:ascii="Times New Roman" w:hAnsi="Times New Roman"/>
          <w:sz w:val="24"/>
          <w:szCs w:val="24"/>
        </w:rPr>
        <w:t xml:space="preserve"> течение учебного года;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DF617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F6174">
        <w:rPr>
          <w:rFonts w:ascii="Times New Roman" w:hAnsi="Times New Roman"/>
          <w:sz w:val="24"/>
          <w:szCs w:val="24"/>
        </w:rPr>
        <w:t xml:space="preserve"> контроля организовать в 2019-2020 учебном году контроль качества преподавания биологии;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усилить информационно – разъяснительную работу с родителями обучающихся и учащимися в рамках подготовки к ГИА-9, шире привлекать к беседам с учащимися педагога – психолога, в том числе для проведения индивидуальной работы с детьми, испытывающими страх перед экзаменами;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рассмотреть на заседании педагогического совета Положение о проведении промежуточной аттестации учащихся и осуществления текущего контроля их успеваемости.</w:t>
      </w:r>
    </w:p>
    <w:p w:rsidR="00DF6174" w:rsidRPr="00DF6174" w:rsidRDefault="00DF6174" w:rsidP="00DF6174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t>обеспечить участие обучающихся в пробных экзаменах в соответствии с графиком (приказ №359/01-07 от 30.09.2019 «О проведении пробных ОГЭ и ЕГЭ для обучающихся 9 и 11 классов в 2019-2020 учебном году»)</w:t>
      </w:r>
    </w:p>
    <w:p w:rsidR="00DF6174" w:rsidRPr="00DF6174" w:rsidRDefault="00DF6174" w:rsidP="00DF6174">
      <w:pPr>
        <w:spacing w:after="0"/>
        <w:rPr>
          <w:sz w:val="24"/>
          <w:szCs w:val="24"/>
        </w:rPr>
      </w:pPr>
    </w:p>
    <w:p w:rsidR="00DF6174" w:rsidRPr="00DF6174" w:rsidRDefault="00DF6174" w:rsidP="00017FB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174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аналитических показателей незначительно снизилась численность обучающихся принимающих участие в различных олимпиадах, смотрах, конкурсах различной направленности. По районному рейтингу школа занимает высокий рейтинг. Имеет стабильно высокие результаты участия в районных, региональных и федеральных мероприятиях. Однако численность участия детей в региональных и федеральных конкурсах немного снизилась, это связано прежде всего с большим количеством мероприятий, проводимых на муниципальном и школьном уровне. Возросла активность родительской общественности. Совместно с родителями были проведены ряд мероприятий. Увеличивается количество обучающихся, занимающихся дополнительным образованием.   В школе активно ведется работа по направлению Российского движения школьников. 55% обучающихся охвачены направлениями деятельности этой общественно-государственной организацией. Обучающиеся так же принимают активное участие в конкурсах по направлению деятельности РДШ. </w:t>
      </w:r>
    </w:p>
    <w:p w:rsidR="00DF6174" w:rsidRPr="00DF6174" w:rsidRDefault="00DF6174" w:rsidP="00017F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174">
        <w:rPr>
          <w:rFonts w:ascii="Times New Roman" w:eastAsia="Times New Roman" w:hAnsi="Times New Roman"/>
          <w:sz w:val="24"/>
          <w:szCs w:val="24"/>
          <w:lang w:eastAsia="ru-RU"/>
        </w:rPr>
        <w:t>Выводы: активизировать работу по увеличению доли численности обучающихся, принимающих участие в олимпиадах школьного уровня и конкурсов различной направленности.</w:t>
      </w:r>
    </w:p>
    <w:p w:rsidR="00F525F7" w:rsidRPr="00DF6174" w:rsidRDefault="00F525F7" w:rsidP="00017FB8">
      <w:pPr>
        <w:pStyle w:val="aa"/>
        <w:spacing w:before="24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174">
        <w:rPr>
          <w:rFonts w:ascii="Times New Roman" w:hAnsi="Times New Roman"/>
          <w:sz w:val="24"/>
          <w:szCs w:val="24"/>
        </w:rPr>
        <w:lastRenderedPageBreak/>
        <w:t xml:space="preserve">Педагогический коллектив школы обладает высоким инновационным потенциалом, учителя постоянно повышают уровень своего мастерства через курсы повышения квалификации. Из 46 педагогов школы все имеют сертификаты и удостоверения о прохождения курсов повышения квалификации, в </w:t>
      </w:r>
      <w:proofErr w:type="spellStart"/>
      <w:r w:rsidRPr="00DF6174">
        <w:rPr>
          <w:rFonts w:ascii="Times New Roman" w:hAnsi="Times New Roman"/>
          <w:sz w:val="24"/>
          <w:szCs w:val="24"/>
        </w:rPr>
        <w:t>т.ч</w:t>
      </w:r>
      <w:proofErr w:type="spellEnd"/>
      <w:r w:rsidRPr="00DF6174">
        <w:rPr>
          <w:rFonts w:ascii="Times New Roman" w:hAnsi="Times New Roman"/>
          <w:sz w:val="24"/>
          <w:szCs w:val="24"/>
        </w:rPr>
        <w:t>. по ФГОС, а также по проектной и исследовательской работе с обучающимися, по программам внеурочной деятельн</w:t>
      </w:r>
      <w:r w:rsidR="00017FB8">
        <w:rPr>
          <w:rFonts w:ascii="Times New Roman" w:hAnsi="Times New Roman"/>
          <w:sz w:val="24"/>
          <w:szCs w:val="24"/>
        </w:rPr>
        <w:t xml:space="preserve">ости, по работе с детьми с ОВЗ </w:t>
      </w:r>
      <w:r w:rsidRPr="00DF6174">
        <w:rPr>
          <w:rFonts w:ascii="Times New Roman" w:hAnsi="Times New Roman"/>
          <w:sz w:val="24"/>
          <w:szCs w:val="24"/>
        </w:rPr>
        <w:t>и т.п.</w:t>
      </w:r>
    </w:p>
    <w:p w:rsidR="00F525F7" w:rsidRPr="00DF6174" w:rsidRDefault="00F525F7" w:rsidP="00017FB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174">
        <w:rPr>
          <w:rFonts w:ascii="Times New Roman" w:hAnsi="Times New Roman"/>
          <w:sz w:val="24"/>
          <w:szCs w:val="24"/>
        </w:rPr>
        <w:t>Административные работники школы систематически повышают свой уровень квалификации, так из 10 сотрудников – 9 человек имеют требуемые курсы повышения квалификации или прошли переподго</w:t>
      </w:r>
      <w:r w:rsidR="00DF6174">
        <w:rPr>
          <w:rFonts w:ascii="Times New Roman" w:hAnsi="Times New Roman"/>
          <w:sz w:val="24"/>
          <w:szCs w:val="24"/>
        </w:rPr>
        <w:t>товку по заявленным программам.</w:t>
      </w:r>
    </w:p>
    <w:sectPr w:rsidR="00F525F7" w:rsidRPr="00DF6174" w:rsidSect="00BA057A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87" w:rsidRDefault="00F70487" w:rsidP="00A94ADA">
      <w:pPr>
        <w:spacing w:after="0" w:line="240" w:lineRule="auto"/>
      </w:pPr>
      <w:r>
        <w:separator/>
      </w:r>
    </w:p>
  </w:endnote>
  <w:endnote w:type="continuationSeparator" w:id="0">
    <w:p w:rsidR="00F70487" w:rsidRDefault="00F70487" w:rsidP="00A9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87" w:rsidRDefault="00F70487" w:rsidP="00A94ADA">
      <w:pPr>
        <w:spacing w:after="0" w:line="240" w:lineRule="auto"/>
      </w:pPr>
      <w:r>
        <w:separator/>
      </w:r>
    </w:p>
  </w:footnote>
  <w:footnote w:type="continuationSeparator" w:id="0">
    <w:p w:rsidR="00F70487" w:rsidRDefault="00F70487" w:rsidP="00A94ADA">
      <w:pPr>
        <w:spacing w:after="0" w:line="240" w:lineRule="auto"/>
      </w:pPr>
      <w:r>
        <w:continuationSeparator/>
      </w:r>
    </w:p>
  </w:footnote>
  <w:footnote w:id="1">
    <w:p w:rsidR="00F70487" w:rsidRDefault="00F70487" w:rsidP="00144B5C">
      <w:pPr>
        <w:pStyle w:val="af6"/>
      </w:pPr>
      <w:r>
        <w:rPr>
          <w:rStyle w:val="af8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  <w:r>
        <w:t xml:space="preserve"> </w:t>
      </w:r>
    </w:p>
  </w:footnote>
  <w:footnote w:id="2">
    <w:p w:rsidR="00F70487" w:rsidRPr="00A6716F" w:rsidRDefault="00F70487" w:rsidP="00144B5C">
      <w:pPr>
        <w:pStyle w:val="af6"/>
      </w:pPr>
      <w:r>
        <w:rPr>
          <w:rStyle w:val="af8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</w:t>
      </w:r>
      <w:r>
        <w:rPr>
          <w:bCs/>
          <w:color w:val="373737"/>
          <w:sz w:val="21"/>
          <w:szCs w:val="21"/>
        </w:rPr>
        <w:t xml:space="preserve"> (п.3)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Courier New"/>
      </w:rPr>
    </w:lvl>
    <w:lvl w:ilvl="2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Wingdings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Verdana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0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D069B8"/>
    <w:multiLevelType w:val="hybridMultilevel"/>
    <w:tmpl w:val="E77E885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01776EBB"/>
    <w:multiLevelType w:val="hybridMultilevel"/>
    <w:tmpl w:val="95E4C1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08171809"/>
    <w:multiLevelType w:val="hybridMultilevel"/>
    <w:tmpl w:val="7AC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175DFD"/>
    <w:multiLevelType w:val="hybridMultilevel"/>
    <w:tmpl w:val="06EA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E30084"/>
    <w:multiLevelType w:val="hybridMultilevel"/>
    <w:tmpl w:val="C99C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38B"/>
    <w:multiLevelType w:val="hybridMultilevel"/>
    <w:tmpl w:val="CD1E9DF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1CF460ED"/>
    <w:multiLevelType w:val="hybridMultilevel"/>
    <w:tmpl w:val="3A38C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1D34BFE"/>
    <w:multiLevelType w:val="hybridMultilevel"/>
    <w:tmpl w:val="2BB4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30075"/>
    <w:multiLevelType w:val="hybridMultilevel"/>
    <w:tmpl w:val="5044BA3C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27996166"/>
    <w:multiLevelType w:val="hybridMultilevel"/>
    <w:tmpl w:val="1EE6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8157B2"/>
    <w:multiLevelType w:val="hybridMultilevel"/>
    <w:tmpl w:val="24EA68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06F48C5"/>
    <w:multiLevelType w:val="hybridMultilevel"/>
    <w:tmpl w:val="0180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8A47EC"/>
    <w:multiLevelType w:val="hybridMultilevel"/>
    <w:tmpl w:val="7FA2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28509C"/>
    <w:multiLevelType w:val="hybridMultilevel"/>
    <w:tmpl w:val="8BE8B60E"/>
    <w:lvl w:ilvl="0" w:tplc="04190011">
      <w:start w:val="1"/>
      <w:numFmt w:val="decimal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6" w15:restartNumberingAfterBreak="0">
    <w:nsid w:val="3B1026CF"/>
    <w:multiLevelType w:val="hybridMultilevel"/>
    <w:tmpl w:val="F852E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CA53A16"/>
    <w:multiLevelType w:val="hybridMultilevel"/>
    <w:tmpl w:val="4332445E"/>
    <w:lvl w:ilvl="0" w:tplc="79B8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0914F9"/>
    <w:multiLevelType w:val="hybridMultilevel"/>
    <w:tmpl w:val="735E4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F33241"/>
    <w:multiLevelType w:val="hybridMultilevel"/>
    <w:tmpl w:val="2FFE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81E48"/>
    <w:multiLevelType w:val="hybridMultilevel"/>
    <w:tmpl w:val="6A7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D81913"/>
    <w:multiLevelType w:val="hybridMultilevel"/>
    <w:tmpl w:val="3306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74273"/>
    <w:multiLevelType w:val="multilevel"/>
    <w:tmpl w:val="9012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3" w15:restartNumberingAfterBreak="0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44" w15:restartNumberingAfterBreak="0">
    <w:nsid w:val="484A019C"/>
    <w:multiLevelType w:val="hybridMultilevel"/>
    <w:tmpl w:val="7EAC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BB3552"/>
    <w:multiLevelType w:val="hybridMultilevel"/>
    <w:tmpl w:val="A10CB0B2"/>
    <w:lvl w:ilvl="0" w:tplc="79B8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8C713D"/>
    <w:multiLevelType w:val="hybridMultilevel"/>
    <w:tmpl w:val="88803ED2"/>
    <w:lvl w:ilvl="0" w:tplc="5568ECDE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4CE83451"/>
    <w:multiLevelType w:val="hybridMultilevel"/>
    <w:tmpl w:val="ABD0F224"/>
    <w:lvl w:ilvl="0" w:tplc="79B8F3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BB60EF"/>
    <w:multiLevelType w:val="hybridMultilevel"/>
    <w:tmpl w:val="0F50EF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224712C"/>
    <w:multiLevelType w:val="hybridMultilevel"/>
    <w:tmpl w:val="9AC0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57173B"/>
    <w:multiLevelType w:val="hybridMultilevel"/>
    <w:tmpl w:val="E896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716B9"/>
    <w:multiLevelType w:val="hybridMultilevel"/>
    <w:tmpl w:val="E1D6925A"/>
    <w:lvl w:ilvl="0" w:tplc="79B8F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DF678EA"/>
    <w:multiLevelType w:val="hybridMultilevel"/>
    <w:tmpl w:val="41BC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7466CD"/>
    <w:multiLevelType w:val="hybridMultilevel"/>
    <w:tmpl w:val="61E4DFDA"/>
    <w:lvl w:ilvl="0" w:tplc="79B8F3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96C1FAC"/>
    <w:multiLevelType w:val="hybridMultilevel"/>
    <w:tmpl w:val="7EB8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320A4"/>
    <w:multiLevelType w:val="hybridMultilevel"/>
    <w:tmpl w:val="EC4C9F48"/>
    <w:lvl w:ilvl="0" w:tplc="79B8F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E20BFE"/>
    <w:multiLevelType w:val="hybridMultilevel"/>
    <w:tmpl w:val="8276468A"/>
    <w:lvl w:ilvl="0" w:tplc="FFF048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48598B"/>
    <w:multiLevelType w:val="hybridMultilevel"/>
    <w:tmpl w:val="E124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2343DF"/>
    <w:multiLevelType w:val="hybridMultilevel"/>
    <w:tmpl w:val="039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44141F"/>
    <w:multiLevelType w:val="hybridMultilevel"/>
    <w:tmpl w:val="4304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C446DD"/>
    <w:multiLevelType w:val="hybridMultilevel"/>
    <w:tmpl w:val="AA96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90B6EAE"/>
    <w:multiLevelType w:val="hybridMultilevel"/>
    <w:tmpl w:val="B9C2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2671FF"/>
    <w:multiLevelType w:val="hybridMultilevel"/>
    <w:tmpl w:val="233C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247AA6"/>
    <w:multiLevelType w:val="hybridMultilevel"/>
    <w:tmpl w:val="F44A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D01788"/>
    <w:multiLevelType w:val="hybridMultilevel"/>
    <w:tmpl w:val="CEB22E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E512BB6"/>
    <w:multiLevelType w:val="hybridMultilevel"/>
    <w:tmpl w:val="305C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5F54EA"/>
    <w:multiLevelType w:val="hybridMultilevel"/>
    <w:tmpl w:val="323C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4"/>
  </w:num>
  <w:num w:numId="3">
    <w:abstractNumId w:val="56"/>
  </w:num>
  <w:num w:numId="4">
    <w:abstractNumId w:val="45"/>
  </w:num>
  <w:num w:numId="5">
    <w:abstractNumId w:val="37"/>
  </w:num>
  <w:num w:numId="6">
    <w:abstractNumId w:val="52"/>
  </w:num>
  <w:num w:numId="7">
    <w:abstractNumId w:val="66"/>
  </w:num>
  <w:num w:numId="8">
    <w:abstractNumId w:val="31"/>
  </w:num>
  <w:num w:numId="9">
    <w:abstractNumId w:val="50"/>
  </w:num>
  <w:num w:numId="10">
    <w:abstractNumId w:val="33"/>
  </w:num>
  <w:num w:numId="11">
    <w:abstractNumId w:val="60"/>
  </w:num>
  <w:num w:numId="12">
    <w:abstractNumId w:val="67"/>
  </w:num>
  <w:num w:numId="13">
    <w:abstractNumId w:val="44"/>
  </w:num>
  <w:num w:numId="14">
    <w:abstractNumId w:val="30"/>
  </w:num>
  <w:num w:numId="15">
    <w:abstractNumId w:val="47"/>
  </w:num>
  <w:num w:numId="16">
    <w:abstractNumId w:val="58"/>
  </w:num>
  <w:num w:numId="17">
    <w:abstractNumId w:val="55"/>
  </w:num>
  <w:num w:numId="18">
    <w:abstractNumId w:val="53"/>
  </w:num>
  <w:num w:numId="19">
    <w:abstractNumId w:val="29"/>
  </w:num>
  <w:num w:numId="20">
    <w:abstractNumId w:val="48"/>
  </w:num>
  <w:num w:numId="21">
    <w:abstractNumId w:val="61"/>
  </w:num>
  <w:num w:numId="22">
    <w:abstractNumId w:val="43"/>
  </w:num>
  <w:num w:numId="23">
    <w:abstractNumId w:val="42"/>
  </w:num>
  <w:num w:numId="24">
    <w:abstractNumId w:val="34"/>
  </w:num>
  <w:num w:numId="25">
    <w:abstractNumId w:val="27"/>
  </w:num>
  <w:num w:numId="26">
    <w:abstractNumId w:val="23"/>
  </w:num>
  <w:num w:numId="27">
    <w:abstractNumId w:val="65"/>
  </w:num>
  <w:num w:numId="28">
    <w:abstractNumId w:val="28"/>
  </w:num>
  <w:num w:numId="29">
    <w:abstractNumId w:val="32"/>
  </w:num>
  <w:num w:numId="30">
    <w:abstractNumId w:val="64"/>
  </w:num>
  <w:num w:numId="31">
    <w:abstractNumId w:val="38"/>
  </w:num>
  <w:num w:numId="32">
    <w:abstractNumId w:val="22"/>
  </w:num>
  <w:num w:numId="33">
    <w:abstractNumId w:val="25"/>
  </w:num>
  <w:num w:numId="34">
    <w:abstractNumId w:val="24"/>
  </w:num>
  <w:num w:numId="35">
    <w:abstractNumId w:val="41"/>
  </w:num>
  <w:num w:numId="36">
    <w:abstractNumId w:val="36"/>
  </w:num>
  <w:num w:numId="37">
    <w:abstractNumId w:val="59"/>
  </w:num>
  <w:num w:numId="38">
    <w:abstractNumId w:val="0"/>
  </w:num>
  <w:num w:numId="39">
    <w:abstractNumId w:val="1"/>
  </w:num>
  <w:num w:numId="40">
    <w:abstractNumId w:val="51"/>
  </w:num>
  <w:num w:numId="41">
    <w:abstractNumId w:val="26"/>
  </w:num>
  <w:num w:numId="42">
    <w:abstractNumId w:val="49"/>
  </w:num>
  <w:num w:numId="43">
    <w:abstractNumId w:val="46"/>
  </w:num>
  <w:num w:numId="44">
    <w:abstractNumId w:val="40"/>
  </w:num>
  <w:num w:numId="45">
    <w:abstractNumId w:val="63"/>
  </w:num>
  <w:num w:numId="46">
    <w:abstractNumId w:val="57"/>
  </w:num>
  <w:num w:numId="47">
    <w:abstractNumId w:val="62"/>
  </w:num>
  <w:num w:numId="48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E3"/>
    <w:rsid w:val="000100DD"/>
    <w:rsid w:val="00017FB8"/>
    <w:rsid w:val="00037059"/>
    <w:rsid w:val="00037C4B"/>
    <w:rsid w:val="00040386"/>
    <w:rsid w:val="00045F46"/>
    <w:rsid w:val="00050884"/>
    <w:rsid w:val="000556FB"/>
    <w:rsid w:val="00057E65"/>
    <w:rsid w:val="00066AD4"/>
    <w:rsid w:val="00074034"/>
    <w:rsid w:val="000757B7"/>
    <w:rsid w:val="00083C27"/>
    <w:rsid w:val="00085A90"/>
    <w:rsid w:val="0009446D"/>
    <w:rsid w:val="0009714A"/>
    <w:rsid w:val="000A0C9A"/>
    <w:rsid w:val="000A2579"/>
    <w:rsid w:val="000B5442"/>
    <w:rsid w:val="000B78AC"/>
    <w:rsid w:val="000C0A34"/>
    <w:rsid w:val="000C7836"/>
    <w:rsid w:val="000D28DC"/>
    <w:rsid w:val="000D61BD"/>
    <w:rsid w:val="000E30F1"/>
    <w:rsid w:val="000E6FFC"/>
    <w:rsid w:val="001104B8"/>
    <w:rsid w:val="00120488"/>
    <w:rsid w:val="001405C4"/>
    <w:rsid w:val="00140A2A"/>
    <w:rsid w:val="00144B5C"/>
    <w:rsid w:val="001653F9"/>
    <w:rsid w:val="001665D7"/>
    <w:rsid w:val="00166790"/>
    <w:rsid w:val="00185D78"/>
    <w:rsid w:val="00191827"/>
    <w:rsid w:val="001B4741"/>
    <w:rsid w:val="001B48E2"/>
    <w:rsid w:val="001C605B"/>
    <w:rsid w:val="001D1704"/>
    <w:rsid w:val="001E2A31"/>
    <w:rsid w:val="001E6B2D"/>
    <w:rsid w:val="001F1B6E"/>
    <w:rsid w:val="001F28C6"/>
    <w:rsid w:val="001F5135"/>
    <w:rsid w:val="001F55E2"/>
    <w:rsid w:val="00213BE4"/>
    <w:rsid w:val="0022035C"/>
    <w:rsid w:val="002465B6"/>
    <w:rsid w:val="002519A0"/>
    <w:rsid w:val="00256148"/>
    <w:rsid w:val="00261AC1"/>
    <w:rsid w:val="00265D24"/>
    <w:rsid w:val="002716AB"/>
    <w:rsid w:val="002721BA"/>
    <w:rsid w:val="00272A21"/>
    <w:rsid w:val="002737E8"/>
    <w:rsid w:val="00285BFF"/>
    <w:rsid w:val="00295520"/>
    <w:rsid w:val="00295E0C"/>
    <w:rsid w:val="002B0320"/>
    <w:rsid w:val="002C513E"/>
    <w:rsid w:val="002D0888"/>
    <w:rsid w:val="002E5E05"/>
    <w:rsid w:val="002F6568"/>
    <w:rsid w:val="003130E9"/>
    <w:rsid w:val="00316B5B"/>
    <w:rsid w:val="00321618"/>
    <w:rsid w:val="00323054"/>
    <w:rsid w:val="00342C01"/>
    <w:rsid w:val="003553C3"/>
    <w:rsid w:val="00356E1B"/>
    <w:rsid w:val="0036106F"/>
    <w:rsid w:val="00372336"/>
    <w:rsid w:val="00382798"/>
    <w:rsid w:val="003838CB"/>
    <w:rsid w:val="00385838"/>
    <w:rsid w:val="00390DBA"/>
    <w:rsid w:val="00391EEA"/>
    <w:rsid w:val="00396E73"/>
    <w:rsid w:val="003C0712"/>
    <w:rsid w:val="003C2A47"/>
    <w:rsid w:val="003D5229"/>
    <w:rsid w:val="003D63A5"/>
    <w:rsid w:val="003E35BA"/>
    <w:rsid w:val="003F55F4"/>
    <w:rsid w:val="003F7BD4"/>
    <w:rsid w:val="00401B4A"/>
    <w:rsid w:val="00406CB4"/>
    <w:rsid w:val="00410EA5"/>
    <w:rsid w:val="00421975"/>
    <w:rsid w:val="004245DD"/>
    <w:rsid w:val="00426166"/>
    <w:rsid w:val="00426A6D"/>
    <w:rsid w:val="004364E0"/>
    <w:rsid w:val="0044610C"/>
    <w:rsid w:val="00447A15"/>
    <w:rsid w:val="0046048B"/>
    <w:rsid w:val="004608C7"/>
    <w:rsid w:val="0046319E"/>
    <w:rsid w:val="004674B0"/>
    <w:rsid w:val="00472748"/>
    <w:rsid w:val="0047539C"/>
    <w:rsid w:val="00480009"/>
    <w:rsid w:val="0048462B"/>
    <w:rsid w:val="004846B4"/>
    <w:rsid w:val="00491F69"/>
    <w:rsid w:val="0049394F"/>
    <w:rsid w:val="004939D4"/>
    <w:rsid w:val="00493A19"/>
    <w:rsid w:val="004A017C"/>
    <w:rsid w:val="004A53C9"/>
    <w:rsid w:val="004B27C8"/>
    <w:rsid w:val="004C3FF3"/>
    <w:rsid w:val="004C4203"/>
    <w:rsid w:val="004E03A6"/>
    <w:rsid w:val="004E0B7E"/>
    <w:rsid w:val="005008B8"/>
    <w:rsid w:val="00531FFA"/>
    <w:rsid w:val="005332E9"/>
    <w:rsid w:val="00542187"/>
    <w:rsid w:val="00544B53"/>
    <w:rsid w:val="005543AE"/>
    <w:rsid w:val="00584A8E"/>
    <w:rsid w:val="005959EA"/>
    <w:rsid w:val="0059718C"/>
    <w:rsid w:val="005B1594"/>
    <w:rsid w:val="005B2A7C"/>
    <w:rsid w:val="005C1C7E"/>
    <w:rsid w:val="005D1C3E"/>
    <w:rsid w:val="005D67D9"/>
    <w:rsid w:val="005E2F44"/>
    <w:rsid w:val="005E311B"/>
    <w:rsid w:val="005E437D"/>
    <w:rsid w:val="005E6929"/>
    <w:rsid w:val="005E7C5F"/>
    <w:rsid w:val="005F1D3B"/>
    <w:rsid w:val="005F4BB7"/>
    <w:rsid w:val="005F55E4"/>
    <w:rsid w:val="00601689"/>
    <w:rsid w:val="0060183F"/>
    <w:rsid w:val="006141C7"/>
    <w:rsid w:val="0061452E"/>
    <w:rsid w:val="00621ADF"/>
    <w:rsid w:val="0062220F"/>
    <w:rsid w:val="0064196F"/>
    <w:rsid w:val="00647516"/>
    <w:rsid w:val="00654EA3"/>
    <w:rsid w:val="00664B08"/>
    <w:rsid w:val="00670CD9"/>
    <w:rsid w:val="00671418"/>
    <w:rsid w:val="00682F07"/>
    <w:rsid w:val="006864A1"/>
    <w:rsid w:val="006869D9"/>
    <w:rsid w:val="00690075"/>
    <w:rsid w:val="00695FDB"/>
    <w:rsid w:val="00696159"/>
    <w:rsid w:val="006A39A7"/>
    <w:rsid w:val="006B3654"/>
    <w:rsid w:val="006C0FEA"/>
    <w:rsid w:val="006C53D6"/>
    <w:rsid w:val="006D4008"/>
    <w:rsid w:val="006D7EC3"/>
    <w:rsid w:val="006E370D"/>
    <w:rsid w:val="006E65EC"/>
    <w:rsid w:val="00702318"/>
    <w:rsid w:val="00710F68"/>
    <w:rsid w:val="0071120C"/>
    <w:rsid w:val="00720ABB"/>
    <w:rsid w:val="00724112"/>
    <w:rsid w:val="00724422"/>
    <w:rsid w:val="0072604E"/>
    <w:rsid w:val="00733BBC"/>
    <w:rsid w:val="00752BD2"/>
    <w:rsid w:val="00784207"/>
    <w:rsid w:val="007A5F11"/>
    <w:rsid w:val="007B7F41"/>
    <w:rsid w:val="007C28B4"/>
    <w:rsid w:val="007D7208"/>
    <w:rsid w:val="007E7551"/>
    <w:rsid w:val="007F791D"/>
    <w:rsid w:val="008131CA"/>
    <w:rsid w:val="00814E2D"/>
    <w:rsid w:val="00844003"/>
    <w:rsid w:val="008531A5"/>
    <w:rsid w:val="0085580A"/>
    <w:rsid w:val="00856B79"/>
    <w:rsid w:val="0086251D"/>
    <w:rsid w:val="008858F6"/>
    <w:rsid w:val="00887411"/>
    <w:rsid w:val="008906B8"/>
    <w:rsid w:val="008A0135"/>
    <w:rsid w:val="008A11D3"/>
    <w:rsid w:val="008B17F1"/>
    <w:rsid w:val="008B47DB"/>
    <w:rsid w:val="008B6134"/>
    <w:rsid w:val="008C0047"/>
    <w:rsid w:val="008C00EA"/>
    <w:rsid w:val="008D5CDB"/>
    <w:rsid w:val="008D6BC5"/>
    <w:rsid w:val="008F1827"/>
    <w:rsid w:val="008F1E66"/>
    <w:rsid w:val="0090138F"/>
    <w:rsid w:val="00906C4F"/>
    <w:rsid w:val="00920F17"/>
    <w:rsid w:val="00921AFB"/>
    <w:rsid w:val="009224CE"/>
    <w:rsid w:val="00935F1E"/>
    <w:rsid w:val="00944D87"/>
    <w:rsid w:val="00947D5F"/>
    <w:rsid w:val="00950522"/>
    <w:rsid w:val="00954BB7"/>
    <w:rsid w:val="00974CA2"/>
    <w:rsid w:val="009810C3"/>
    <w:rsid w:val="009902C2"/>
    <w:rsid w:val="009A0FC1"/>
    <w:rsid w:val="009A25DF"/>
    <w:rsid w:val="009B4B6F"/>
    <w:rsid w:val="009B4FB5"/>
    <w:rsid w:val="009B53B6"/>
    <w:rsid w:val="009B6827"/>
    <w:rsid w:val="009B70BA"/>
    <w:rsid w:val="009C3DC8"/>
    <w:rsid w:val="009C6BEF"/>
    <w:rsid w:val="009D5DD3"/>
    <w:rsid w:val="009E0003"/>
    <w:rsid w:val="009F403D"/>
    <w:rsid w:val="00A12859"/>
    <w:rsid w:val="00A12B72"/>
    <w:rsid w:val="00A14B02"/>
    <w:rsid w:val="00A15AD3"/>
    <w:rsid w:val="00A206A9"/>
    <w:rsid w:val="00A21FC7"/>
    <w:rsid w:val="00A253EB"/>
    <w:rsid w:val="00A30644"/>
    <w:rsid w:val="00A3205E"/>
    <w:rsid w:val="00A40602"/>
    <w:rsid w:val="00A424CD"/>
    <w:rsid w:val="00A447FA"/>
    <w:rsid w:val="00A47176"/>
    <w:rsid w:val="00A4760E"/>
    <w:rsid w:val="00A47B4B"/>
    <w:rsid w:val="00A5206A"/>
    <w:rsid w:val="00A57802"/>
    <w:rsid w:val="00A61FC2"/>
    <w:rsid w:val="00A706FE"/>
    <w:rsid w:val="00A71ED9"/>
    <w:rsid w:val="00A766B9"/>
    <w:rsid w:val="00A76979"/>
    <w:rsid w:val="00A86A13"/>
    <w:rsid w:val="00A86DF5"/>
    <w:rsid w:val="00A87A82"/>
    <w:rsid w:val="00A94ADA"/>
    <w:rsid w:val="00A94F65"/>
    <w:rsid w:val="00AB70D6"/>
    <w:rsid w:val="00AD1174"/>
    <w:rsid w:val="00AE2847"/>
    <w:rsid w:val="00AF6737"/>
    <w:rsid w:val="00B003EB"/>
    <w:rsid w:val="00B0525B"/>
    <w:rsid w:val="00B204A3"/>
    <w:rsid w:val="00B22B9E"/>
    <w:rsid w:val="00B269CB"/>
    <w:rsid w:val="00B33925"/>
    <w:rsid w:val="00B34E3E"/>
    <w:rsid w:val="00B370ED"/>
    <w:rsid w:val="00B549C5"/>
    <w:rsid w:val="00B55870"/>
    <w:rsid w:val="00B55BB1"/>
    <w:rsid w:val="00B668B9"/>
    <w:rsid w:val="00B917F1"/>
    <w:rsid w:val="00B91C5E"/>
    <w:rsid w:val="00B933AB"/>
    <w:rsid w:val="00B960E7"/>
    <w:rsid w:val="00BA057A"/>
    <w:rsid w:val="00BA5DD0"/>
    <w:rsid w:val="00BB600E"/>
    <w:rsid w:val="00BC10CA"/>
    <w:rsid w:val="00BD39BF"/>
    <w:rsid w:val="00BE2295"/>
    <w:rsid w:val="00BE5219"/>
    <w:rsid w:val="00BE6B6A"/>
    <w:rsid w:val="00C03DB2"/>
    <w:rsid w:val="00C22FE7"/>
    <w:rsid w:val="00C25628"/>
    <w:rsid w:val="00C34660"/>
    <w:rsid w:val="00C44F57"/>
    <w:rsid w:val="00C4521B"/>
    <w:rsid w:val="00C47D63"/>
    <w:rsid w:val="00C520B8"/>
    <w:rsid w:val="00C526E2"/>
    <w:rsid w:val="00C52D44"/>
    <w:rsid w:val="00C55556"/>
    <w:rsid w:val="00C56237"/>
    <w:rsid w:val="00C61BD4"/>
    <w:rsid w:val="00C62840"/>
    <w:rsid w:val="00C645E2"/>
    <w:rsid w:val="00C655D0"/>
    <w:rsid w:val="00C70C57"/>
    <w:rsid w:val="00C758F9"/>
    <w:rsid w:val="00C76B79"/>
    <w:rsid w:val="00C77700"/>
    <w:rsid w:val="00CA2ECC"/>
    <w:rsid w:val="00CA3A8D"/>
    <w:rsid w:val="00CA57B3"/>
    <w:rsid w:val="00CD09A4"/>
    <w:rsid w:val="00CD2221"/>
    <w:rsid w:val="00CD400C"/>
    <w:rsid w:val="00CE7933"/>
    <w:rsid w:val="00D033C0"/>
    <w:rsid w:val="00D11492"/>
    <w:rsid w:val="00D134AA"/>
    <w:rsid w:val="00D31A0C"/>
    <w:rsid w:val="00D406AC"/>
    <w:rsid w:val="00D4373F"/>
    <w:rsid w:val="00D447E3"/>
    <w:rsid w:val="00D44EEC"/>
    <w:rsid w:val="00D508F5"/>
    <w:rsid w:val="00D55724"/>
    <w:rsid w:val="00D666AC"/>
    <w:rsid w:val="00D70FE3"/>
    <w:rsid w:val="00D93DBD"/>
    <w:rsid w:val="00D95EFF"/>
    <w:rsid w:val="00DB47BC"/>
    <w:rsid w:val="00DC0F1F"/>
    <w:rsid w:val="00DC20F3"/>
    <w:rsid w:val="00DC4FBF"/>
    <w:rsid w:val="00DE0F08"/>
    <w:rsid w:val="00DE196F"/>
    <w:rsid w:val="00DF405D"/>
    <w:rsid w:val="00DF42A2"/>
    <w:rsid w:val="00DF6174"/>
    <w:rsid w:val="00E004F0"/>
    <w:rsid w:val="00E02F48"/>
    <w:rsid w:val="00E062C6"/>
    <w:rsid w:val="00E13301"/>
    <w:rsid w:val="00E14F06"/>
    <w:rsid w:val="00E158AF"/>
    <w:rsid w:val="00E21D63"/>
    <w:rsid w:val="00E2661C"/>
    <w:rsid w:val="00E36305"/>
    <w:rsid w:val="00E42F49"/>
    <w:rsid w:val="00E527C0"/>
    <w:rsid w:val="00E61E43"/>
    <w:rsid w:val="00E623AE"/>
    <w:rsid w:val="00E72FD0"/>
    <w:rsid w:val="00E73CAC"/>
    <w:rsid w:val="00E74B7C"/>
    <w:rsid w:val="00E75219"/>
    <w:rsid w:val="00E81A82"/>
    <w:rsid w:val="00E82528"/>
    <w:rsid w:val="00E8313B"/>
    <w:rsid w:val="00E867BE"/>
    <w:rsid w:val="00E948E5"/>
    <w:rsid w:val="00E957B4"/>
    <w:rsid w:val="00EA741A"/>
    <w:rsid w:val="00EB6C10"/>
    <w:rsid w:val="00EC0BF0"/>
    <w:rsid w:val="00EC1DB7"/>
    <w:rsid w:val="00ED2B15"/>
    <w:rsid w:val="00ED326F"/>
    <w:rsid w:val="00ED46C1"/>
    <w:rsid w:val="00ED6668"/>
    <w:rsid w:val="00EE1DBF"/>
    <w:rsid w:val="00EE63D9"/>
    <w:rsid w:val="00EF0F00"/>
    <w:rsid w:val="00F034A7"/>
    <w:rsid w:val="00F05DA5"/>
    <w:rsid w:val="00F1696E"/>
    <w:rsid w:val="00F311D3"/>
    <w:rsid w:val="00F31B88"/>
    <w:rsid w:val="00F32B86"/>
    <w:rsid w:val="00F5073F"/>
    <w:rsid w:val="00F525F7"/>
    <w:rsid w:val="00F52727"/>
    <w:rsid w:val="00F533F4"/>
    <w:rsid w:val="00F61EE1"/>
    <w:rsid w:val="00F70487"/>
    <w:rsid w:val="00F72870"/>
    <w:rsid w:val="00F73B4F"/>
    <w:rsid w:val="00F81995"/>
    <w:rsid w:val="00F8292D"/>
    <w:rsid w:val="00F900D0"/>
    <w:rsid w:val="00F9280A"/>
    <w:rsid w:val="00F92875"/>
    <w:rsid w:val="00F961BC"/>
    <w:rsid w:val="00FA1A83"/>
    <w:rsid w:val="00FA23CF"/>
    <w:rsid w:val="00FB1643"/>
    <w:rsid w:val="00FB65FF"/>
    <w:rsid w:val="00FC1415"/>
    <w:rsid w:val="00FC5181"/>
    <w:rsid w:val="00FD445F"/>
    <w:rsid w:val="00FD453A"/>
    <w:rsid w:val="00FD490F"/>
    <w:rsid w:val="00FE45D3"/>
    <w:rsid w:val="00FE4EC9"/>
    <w:rsid w:val="00FF0E88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74C0C-BB90-40BA-B8CC-39CA2C1D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4B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724112"/>
    <w:pPr>
      <w:ind w:left="720"/>
      <w:contextualSpacing/>
    </w:pPr>
  </w:style>
  <w:style w:type="paragraph" w:customStyle="1" w:styleId="a6">
    <w:name w:val="Текст в заданном формате"/>
    <w:basedOn w:val="a"/>
    <w:rsid w:val="00B917F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">
    <w:name w:val="Абзац списка1"/>
    <w:basedOn w:val="a"/>
    <w:qFormat/>
    <w:rsid w:val="00C77700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rsid w:val="002E5E0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85A90"/>
  </w:style>
  <w:style w:type="character" w:customStyle="1" w:styleId="c21">
    <w:name w:val="c21"/>
    <w:basedOn w:val="a0"/>
    <w:rsid w:val="00085A90"/>
  </w:style>
  <w:style w:type="character" w:styleId="a8">
    <w:name w:val="Emphasis"/>
    <w:basedOn w:val="a0"/>
    <w:uiPriority w:val="20"/>
    <w:qFormat/>
    <w:rsid w:val="00085A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4B7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E74B7C"/>
    <w:rPr>
      <w:b/>
      <w:bCs/>
    </w:rPr>
  </w:style>
  <w:style w:type="paragraph" w:styleId="aa">
    <w:name w:val="No Spacing"/>
    <w:link w:val="ab"/>
    <w:uiPriority w:val="1"/>
    <w:qFormat/>
    <w:rsid w:val="00E74B7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74B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74B7C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74B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74B7C"/>
    <w:rPr>
      <w:rFonts w:ascii="Times New Roman" w:hAnsi="Times New Roman"/>
      <w:sz w:val="28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74B7C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4B7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7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E74B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74B7C"/>
  </w:style>
  <w:style w:type="paragraph" w:styleId="af2">
    <w:name w:val="Body Text"/>
    <w:basedOn w:val="a"/>
    <w:link w:val="af3"/>
    <w:uiPriority w:val="99"/>
    <w:semiHidden/>
    <w:unhideWhenUsed/>
    <w:rsid w:val="00E74B7C"/>
    <w:pPr>
      <w:spacing w:after="120"/>
    </w:pPr>
    <w:rPr>
      <w:rFonts w:eastAsia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74B7C"/>
    <w:rPr>
      <w:rFonts w:eastAsia="Times New Roman"/>
      <w:sz w:val="22"/>
      <w:szCs w:val="22"/>
    </w:rPr>
  </w:style>
  <w:style w:type="paragraph" w:customStyle="1" w:styleId="2">
    <w:name w:val="Абзац списка2"/>
    <w:basedOn w:val="a"/>
    <w:rsid w:val="00E74B7C"/>
    <w:pPr>
      <w:ind w:left="720"/>
    </w:pPr>
    <w:rPr>
      <w:rFonts w:eastAsia="Times New Roman"/>
    </w:rPr>
  </w:style>
  <w:style w:type="paragraph" w:customStyle="1" w:styleId="c3">
    <w:name w:val="c3"/>
    <w:basedOn w:val="a"/>
    <w:rsid w:val="00272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2A21"/>
  </w:style>
  <w:style w:type="paragraph" w:customStyle="1" w:styleId="21">
    <w:name w:val="Основной текст с отступом 21"/>
    <w:basedOn w:val="a"/>
    <w:rsid w:val="00FD453A"/>
    <w:pPr>
      <w:suppressAutoHyphens/>
      <w:spacing w:after="0" w:line="240" w:lineRule="auto"/>
      <w:ind w:left="178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TGliederung1">
    <w:name w:val="???????~LT~Gliederung 1"/>
    <w:rsid w:val="00FD453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af4">
    <w:name w:val="Базовый"/>
    <w:uiPriority w:val="99"/>
    <w:rsid w:val="00E957B4"/>
    <w:pPr>
      <w:tabs>
        <w:tab w:val="left" w:pos="709"/>
      </w:tabs>
      <w:suppressAutoHyphens/>
      <w:spacing w:after="200" w:line="276" w:lineRule="atLeast"/>
    </w:pPr>
    <w:rPr>
      <w:rFonts w:eastAsia="Lucida Sans Unicode" w:cstheme="minorBidi"/>
      <w:color w:val="00000A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E957B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F4BB7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F4BB7"/>
    <w:rPr>
      <w:sz w:val="22"/>
      <w:szCs w:val="22"/>
      <w:lang w:eastAsia="en-US"/>
    </w:rPr>
  </w:style>
  <w:style w:type="paragraph" w:customStyle="1" w:styleId="ConsPlusNormal">
    <w:name w:val="ConsPlusNormal"/>
    <w:rsid w:val="00E2661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6">
    <w:name w:val="footnote text"/>
    <w:basedOn w:val="a"/>
    <w:link w:val="af7"/>
    <w:semiHidden/>
    <w:rsid w:val="00A94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94ADA"/>
    <w:rPr>
      <w:rFonts w:ascii="Times New Roman" w:eastAsia="Times New Roman" w:hAnsi="Times New Roman"/>
    </w:rPr>
  </w:style>
  <w:style w:type="character" w:styleId="af8">
    <w:name w:val="footnote reference"/>
    <w:semiHidden/>
    <w:rsid w:val="00A94ADA"/>
    <w:rPr>
      <w:vertAlign w:val="superscript"/>
    </w:rPr>
  </w:style>
  <w:style w:type="character" w:customStyle="1" w:styleId="af9">
    <w:name w:val="Гипертекстовая ссылка"/>
    <w:basedOn w:val="a0"/>
    <w:uiPriority w:val="99"/>
    <w:rsid w:val="00A94ADA"/>
    <w:rPr>
      <w:rFonts w:cs="Times New Roman"/>
      <w:b/>
      <w:color w:val="106BBE"/>
    </w:rPr>
  </w:style>
  <w:style w:type="character" w:customStyle="1" w:styleId="extended-textshort">
    <w:name w:val="extended-text__short"/>
    <w:basedOn w:val="a0"/>
    <w:rsid w:val="00542187"/>
  </w:style>
  <w:style w:type="character" w:customStyle="1" w:styleId="c8">
    <w:name w:val="c8"/>
    <w:basedOn w:val="a0"/>
    <w:rsid w:val="0054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358.0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7ugl.edu.yar.ru/" TargetMode="Externa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hyperlink" Target="https://sch7ugl.edu.yar.ru/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garantF1://70481476.0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karaseva\Desktop\&#1050;&#1085;&#1080;&#1075;&#1072;%20&#1044;&#1080;&#1072;&#1075;&#1088;&#1072;&#1084;&#1084;&#1099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karaseva\Desktop\&#1050;&#1085;&#1080;&#1075;&#1072;%20&#1044;&#1080;&#1072;&#1075;&#1088;&#1072;&#1084;&#1084;&#1099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\\ADDC\privates\Karaseva\&#1050;&#1072;&#1088;&#1072;&#1089;&#1077;&#1074;&#1072;\&#1047;&#1072;&#1074;&#1091;&#1095;\&#1043;&#1048;&#1040;\&#1043;&#1048;&#1040;%209,%2011%202019\&#1056;&#1077;&#1079;&#1091;&#1083;&#1100;&#1090;&#1072;&#1090;&#1099;%20&#1054;&#1043;&#1069;,%20&#1045;&#1043;&#106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araseva\Desktop\&#1050;&#1085;&#1080;&#1075;&#1072;%20&#1044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araseva\Desktop\&#1050;&#1085;&#1080;&#1075;&#1072;%20&#1044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araseva\Desktop\&#1050;&#1085;&#1080;&#1075;&#1072;%20&#1044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karaseva\Desktop\&#1050;&#1085;&#1080;&#1075;&#1072;%20&#1044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ADDC\privates\Karaseva\&#1050;&#1072;&#1088;&#1072;&#1089;&#1077;&#1074;&#1072;\&#1047;&#1072;&#1074;&#1091;&#1095;\&#1043;&#1048;&#1040;\&#1043;&#1048;&#1040;%209,%2011%202019\&#1056;&#1077;&#1079;&#1091;&#1083;&#1100;&#1090;&#1072;&#1090;&#1099;%20&#1054;&#1043;&#1069;,%20&#1045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93289689034521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8BB-4CD3-AE57-CBF5030CCE9F}"/>
                </c:ext>
              </c:extLst>
            </c:dLbl>
            <c:dLbl>
              <c:idx val="2"/>
              <c:layout>
                <c:manualLayout>
                  <c:x val="-4.3644298963447896E-3"/>
                  <c:y val="-2.328966521106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8BB-4CD3-AE57-CBF5030CCE9F}"/>
                </c:ext>
              </c:extLst>
            </c:dLbl>
            <c:dLbl>
              <c:idx val="3"/>
              <c:layout>
                <c:manualLayout>
                  <c:x val="-6.5466448445172945E-3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BB-4CD3-AE57-CBF5030CCE9F}"/>
                </c:ext>
              </c:extLst>
            </c:dLbl>
            <c:dLbl>
              <c:idx val="4"/>
              <c:layout>
                <c:manualLayout>
                  <c:x val="0"/>
                  <c:y val="-3.4934497816593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BB-4CD3-AE57-CBF5030CCE9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BB-4CD3-AE57-CBF5030CCE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8BB-4CD3-AE57-CBF5030CC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018944"/>
        <c:axId val="92110848"/>
        <c:axId val="0"/>
      </c:bar3DChart>
      <c:catAx>
        <c:axId val="9201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110848"/>
        <c:crosses val="autoZero"/>
        <c:auto val="1"/>
        <c:lblAlgn val="ctr"/>
        <c:lblOffset val="100"/>
        <c:noMultiLvlLbl val="0"/>
      </c:catAx>
      <c:valAx>
        <c:axId val="9211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018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Изменение состава участников ОГЭ,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 2017-2019г.г.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Лист1!$A$4:$A$6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Лист1!$B$4:$B$6</c:f>
              <c:numCache>
                <c:formatCode>0.0%</c:formatCode>
                <c:ptCount val="3"/>
                <c:pt idx="0">
                  <c:v>0.98099999999999998</c:v>
                </c:pt>
                <c:pt idx="1">
                  <c:v>0.96799999999999997</c:v>
                </c:pt>
                <c:pt idx="2">
                  <c:v>0.95599999999999996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A9-4B76-8E87-1A172D91D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0003392"/>
        <c:axId val="610009216"/>
        <c:axId val="0"/>
      </c:bar3DChart>
      <c:catAx>
        <c:axId val="61000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10009216"/>
        <c:crosses val="autoZero"/>
        <c:auto val="1"/>
        <c:lblAlgn val="ctr"/>
        <c:lblOffset val="100"/>
        <c:noMultiLvlLbl val="0"/>
      </c:catAx>
      <c:valAx>
        <c:axId val="610009216"/>
        <c:scaling>
          <c:orientation val="minMax"/>
          <c:min val="0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000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состава участников ГВЭ,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2017-2019г.г.</a:t>
            </a:r>
          </a:p>
        </c:rich>
      </c:tx>
      <c:layout>
        <c:manualLayout>
          <c:xMode val="edge"/>
          <c:yMode val="edge"/>
          <c:x val="0.19001377952755907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Лист1!$A$4:$A$6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Лист1!$B$4:$B$6</c:f>
              <c:numCache>
                <c:formatCode>0.0%</c:formatCode>
                <c:ptCount val="3"/>
                <c:pt idx="0">
                  <c:v>0.98099999999999998</c:v>
                </c:pt>
                <c:pt idx="1">
                  <c:v>0.96799999999999997</c:v>
                </c:pt>
                <c:pt idx="2">
                  <c:v>0.95599999999999996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24-41D8-966E-C70427CD97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Лист1!$A$4:$A$6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Лист1!$C$4:$C$6</c:f>
              <c:numCache>
                <c:formatCode>0.0%</c:formatCode>
                <c:ptCount val="3"/>
                <c:pt idx="0">
                  <c:v>1.9E-2</c:v>
                </c:pt>
                <c:pt idx="1">
                  <c:v>3.2000000000000001E-2</c:v>
                </c:pt>
                <c:pt idx="2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24-41D8-966E-C70427CD9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0704672"/>
        <c:axId val="610693440"/>
        <c:axId val="0"/>
      </c:bar3DChart>
      <c:catAx>
        <c:axId val="61070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0693440"/>
        <c:crosses val="autoZero"/>
        <c:auto val="1"/>
        <c:lblAlgn val="ctr"/>
        <c:lblOffset val="100"/>
        <c:noMultiLvlLbl val="0"/>
      </c:catAx>
      <c:valAx>
        <c:axId val="61069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70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Востребованость предметов по выбору среди участников ГИА-9, в форме ЕГЭ</a:t>
            </a:r>
          </a:p>
        </c:rich>
      </c:tx>
      <c:layout>
        <c:manualLayout>
          <c:xMode val="edge"/>
          <c:yMode val="edge"/>
          <c:x val="0.16832451499118165"/>
          <c:y val="2.62172284644194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Лист1!$B$30</c:f>
              <c:strCache>
                <c:ptCount val="1"/>
                <c:pt idx="0">
                  <c:v>2017г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Лист1!$A$31:$A$39</c:f>
              <c:strCache>
                <c:ptCount val="9"/>
                <c:pt idx="0">
                  <c:v>история </c:v>
                </c:pt>
                <c:pt idx="1">
                  <c:v>литература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английский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информатика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Лист1!$B$31:$B$39</c:f>
              <c:numCache>
                <c:formatCode>0%</c:formatCode>
                <c:ptCount val="9"/>
                <c:pt idx="0">
                  <c:v>0.04</c:v>
                </c:pt>
                <c:pt idx="1">
                  <c:v>0.04</c:v>
                </c:pt>
                <c:pt idx="2">
                  <c:v>0.1</c:v>
                </c:pt>
                <c:pt idx="3">
                  <c:v>0.1</c:v>
                </c:pt>
                <c:pt idx="4">
                  <c:v>0.18</c:v>
                </c:pt>
                <c:pt idx="5">
                  <c:v>0.37</c:v>
                </c:pt>
                <c:pt idx="6">
                  <c:v>0.27</c:v>
                </c:pt>
                <c:pt idx="7">
                  <c:v>0.28999999999999998</c:v>
                </c:pt>
                <c:pt idx="8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E-4E1A-8D47-B462FE20E5BA}"/>
            </c:ext>
          </c:extLst>
        </c:ser>
        <c:ser>
          <c:idx val="1"/>
          <c:order val="1"/>
          <c:tx>
            <c:strRef>
              <c:f>Лист1!$C$30</c:f>
              <c:strCache>
                <c:ptCount val="1"/>
                <c:pt idx="0">
                  <c:v>2018г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Лист1!$A$31:$A$39</c:f>
              <c:strCache>
                <c:ptCount val="9"/>
                <c:pt idx="0">
                  <c:v>история </c:v>
                </c:pt>
                <c:pt idx="1">
                  <c:v>литература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английский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информатика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Лист1!$C$31:$C$39</c:f>
              <c:numCache>
                <c:formatCode>0%</c:formatCode>
                <c:ptCount val="9"/>
                <c:pt idx="0">
                  <c:v>0.02</c:v>
                </c:pt>
                <c:pt idx="1">
                  <c:v>0.03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0.27</c:v>
                </c:pt>
                <c:pt idx="6">
                  <c:v>0.5</c:v>
                </c:pt>
                <c:pt idx="7">
                  <c:v>0.38</c:v>
                </c:pt>
                <c:pt idx="8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E-4E1A-8D47-B462FE20E5BA}"/>
            </c:ext>
          </c:extLst>
        </c:ser>
        <c:ser>
          <c:idx val="2"/>
          <c:order val="2"/>
          <c:tx>
            <c:strRef>
              <c:f>Лист1!$D$30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Лист1!$A$31:$A$39</c:f>
              <c:strCache>
                <c:ptCount val="9"/>
                <c:pt idx="0">
                  <c:v>история </c:v>
                </c:pt>
                <c:pt idx="1">
                  <c:v>литература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английский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информатика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Лист1!$D$31:$D$39</c:f>
              <c:numCache>
                <c:formatCode>0%</c:formatCode>
                <c:ptCount val="9"/>
                <c:pt idx="0">
                  <c:v>0</c:v>
                </c:pt>
                <c:pt idx="1">
                  <c:v>0.02</c:v>
                </c:pt>
                <c:pt idx="2">
                  <c:v>0</c:v>
                </c:pt>
                <c:pt idx="3">
                  <c:v>0.21</c:v>
                </c:pt>
                <c:pt idx="4">
                  <c:v>0.09</c:v>
                </c:pt>
                <c:pt idx="5">
                  <c:v>0.42</c:v>
                </c:pt>
                <c:pt idx="6">
                  <c:v>0.51</c:v>
                </c:pt>
                <c:pt idx="7">
                  <c:v>0.51</c:v>
                </c:pt>
                <c:pt idx="8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9E-4E1A-8D47-B462FE20E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0689696"/>
        <c:axId val="610699680"/>
      </c:barChart>
      <c:catAx>
        <c:axId val="61068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699680"/>
        <c:crosses val="autoZero"/>
        <c:auto val="1"/>
        <c:lblAlgn val="ctr"/>
        <c:lblOffset val="100"/>
        <c:noMultiLvlLbl val="0"/>
      </c:catAx>
      <c:valAx>
        <c:axId val="61069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689696"/>
        <c:crosses val="autoZero"/>
        <c:crossBetween val="between"/>
      </c:valAx>
      <c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127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Изменение значения успешности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Лист1!$B$51</c:f>
              <c:strCache>
                <c:ptCount val="1"/>
                <c:pt idx="0">
                  <c:v>2018г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Лист1!$A$52:$A$62</c:f>
              <c:strCache>
                <c:ptCount val="11"/>
                <c:pt idx="0">
                  <c:v>русский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история</c:v>
                </c:pt>
                <c:pt idx="10">
                  <c:v>английский</c:v>
                </c:pt>
              </c:strCache>
            </c:strRef>
          </c:cat>
          <c:val>
            <c:numRef>
              <c:f>Лист1!$B$52:$B$62</c:f>
              <c:numCache>
                <c:formatCode>0%</c:formatCode>
                <c:ptCount val="11"/>
                <c:pt idx="0">
                  <c:v>0.85</c:v>
                </c:pt>
                <c:pt idx="1">
                  <c:v>0.63</c:v>
                </c:pt>
                <c:pt idx="2">
                  <c:v>0.78</c:v>
                </c:pt>
                <c:pt idx="3">
                  <c:v>0.53</c:v>
                </c:pt>
                <c:pt idx="4">
                  <c:v>0.53</c:v>
                </c:pt>
                <c:pt idx="5">
                  <c:v>0.56999999999999995</c:v>
                </c:pt>
                <c:pt idx="6">
                  <c:v>1</c:v>
                </c:pt>
                <c:pt idx="7">
                  <c:v>0.33</c:v>
                </c:pt>
                <c:pt idx="8">
                  <c:v>0.5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E3-4337-A333-C2334D059933}"/>
            </c:ext>
          </c:extLst>
        </c:ser>
        <c:ser>
          <c:idx val="1"/>
          <c:order val="1"/>
          <c:tx>
            <c:strRef>
              <c:f>Лист1!$C$51</c:f>
              <c:strCache>
                <c:ptCount val="1"/>
                <c:pt idx="0">
                  <c:v>2019г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Лист1!$A$52:$A$62</c:f>
              <c:strCache>
                <c:ptCount val="11"/>
                <c:pt idx="0">
                  <c:v>русский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история</c:v>
                </c:pt>
                <c:pt idx="10">
                  <c:v>английский</c:v>
                </c:pt>
              </c:strCache>
            </c:strRef>
          </c:cat>
          <c:val>
            <c:numRef>
              <c:f>Лист1!$C$52:$C$62</c:f>
              <c:numCache>
                <c:formatCode>0%</c:formatCode>
                <c:ptCount val="11"/>
                <c:pt idx="0">
                  <c:v>0.6</c:v>
                </c:pt>
                <c:pt idx="1">
                  <c:v>0.7</c:v>
                </c:pt>
                <c:pt idx="2">
                  <c:v>0.73</c:v>
                </c:pt>
                <c:pt idx="3">
                  <c:v>0.39</c:v>
                </c:pt>
                <c:pt idx="4">
                  <c:v>0.59</c:v>
                </c:pt>
                <c:pt idx="5">
                  <c:v>0.5</c:v>
                </c:pt>
                <c:pt idx="6">
                  <c:v>0.67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E3-4337-A333-C2334D059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485519"/>
        <c:axId val="603477615"/>
      </c:lineChart>
      <c:catAx>
        <c:axId val="603485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477615"/>
        <c:crosses val="autoZero"/>
        <c:auto val="1"/>
        <c:lblAlgn val="ctr"/>
        <c:lblOffset val="100"/>
        <c:noMultiLvlLbl val="0"/>
      </c:catAx>
      <c:valAx>
        <c:axId val="603477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485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127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ysClr val="windowText" lastClr="000000"/>
                </a:solidFill>
              </a:rPr>
              <a:t>Результаты ОГЭ обучающихся МОУ СОШ №7 Ярославской области с учетом кластерных групп 2018г.</a:t>
            </a:r>
          </a:p>
        </c:rich>
      </c:tx>
      <c:layout>
        <c:manualLayout>
          <c:xMode val="edge"/>
          <c:yMode val="edge"/>
          <c:x val="0.11066382009803961"/>
          <c:y val="5.10351954037241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Лист1!$A$3:$B$13</c:f>
              <c:strCache>
                <c:ptCount val="11"/>
                <c:pt idx="0">
                  <c:v>Русский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0.9</c:v>
                </c:pt>
                <c:pt idx="1">
                  <c:v>0.78</c:v>
                </c:pt>
                <c:pt idx="2">
                  <c:v>0.81</c:v>
                </c:pt>
                <c:pt idx="3">
                  <c:v>0.77</c:v>
                </c:pt>
                <c:pt idx="4">
                  <c:v>0.9</c:v>
                </c:pt>
                <c:pt idx="5">
                  <c:v>0.86</c:v>
                </c:pt>
                <c:pt idx="6">
                  <c:v>0.94</c:v>
                </c:pt>
                <c:pt idx="7">
                  <c:v>1.02</c:v>
                </c:pt>
                <c:pt idx="8">
                  <c:v>0.97</c:v>
                </c:pt>
                <c:pt idx="9">
                  <c:v>1.01</c:v>
                </c:pt>
                <c:pt idx="1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0F-4432-B675-F12E535C3465}"/>
            </c:ext>
          </c:extLst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МОУ СОШ №7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F0F-4432-B675-F12E535C3465}"/>
              </c:ext>
            </c:extLst>
          </c:dPt>
          <c:cat>
            <c:strRef>
              <c:f>Лист1!$A$3:$B$13</c:f>
              <c:strCache>
                <c:ptCount val="11"/>
                <c:pt idx="0">
                  <c:v>Русский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1.02</c:v>
                </c:pt>
                <c:pt idx="1">
                  <c:v>1.07</c:v>
                </c:pt>
                <c:pt idx="2">
                  <c:v>1.02</c:v>
                </c:pt>
                <c:pt idx="3">
                  <c:v>1.0900000000000001</c:v>
                </c:pt>
                <c:pt idx="4">
                  <c:v>1.05</c:v>
                </c:pt>
                <c:pt idx="5">
                  <c:v>0.86</c:v>
                </c:pt>
                <c:pt idx="6">
                  <c:v>1.0900000000000001</c:v>
                </c:pt>
                <c:pt idx="7">
                  <c:v>0.99</c:v>
                </c:pt>
                <c:pt idx="8">
                  <c:v>1.1100000000000001</c:v>
                </c:pt>
                <c:pt idx="9">
                  <c:v>0.99</c:v>
                </c:pt>
                <c:pt idx="10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0F-4432-B675-F12E535C3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856575"/>
        <c:axId val="199845759"/>
      </c:barChart>
      <c:catAx>
        <c:axId val="19985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845759"/>
        <c:crosses val="autoZero"/>
        <c:auto val="1"/>
        <c:lblAlgn val="ctr"/>
        <c:lblOffset val="100"/>
        <c:noMultiLvlLbl val="0"/>
      </c:catAx>
      <c:valAx>
        <c:axId val="199845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85657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Результаты</a:t>
            </a:r>
            <a:r>
              <a:rPr lang="ru-RU" b="1" baseline="0">
                <a:solidFill>
                  <a:schemeClr val="tx1"/>
                </a:solidFill>
              </a:rPr>
              <a:t> ОГЭ обучающихся МОУ СОШ №7 Ярославской области с учетом кластерных групп 2019г.</a:t>
            </a:r>
            <a:endParaRPr lang="ru-RU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Лист1!$A$7:$A$16</c:f>
              <c:strCache>
                <c:ptCount val="10"/>
                <c:pt idx="0">
                  <c:v>Русский</c:v>
                </c:pt>
                <c:pt idx="1">
                  <c:v>Математика 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Английский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Лист1!$B$7:$B$16</c:f>
              <c:numCache>
                <c:formatCode>General</c:formatCode>
                <c:ptCount val="10"/>
                <c:pt idx="0">
                  <c:v>1.01</c:v>
                </c:pt>
                <c:pt idx="1">
                  <c:v>0.99</c:v>
                </c:pt>
                <c:pt idx="2">
                  <c:v>0.95</c:v>
                </c:pt>
                <c:pt idx="3">
                  <c:v>0.97</c:v>
                </c:pt>
                <c:pt idx="4">
                  <c:v>0.96</c:v>
                </c:pt>
                <c:pt idx="5">
                  <c:v>1</c:v>
                </c:pt>
                <c:pt idx="6">
                  <c:v>1.02</c:v>
                </c:pt>
                <c:pt idx="7">
                  <c:v>0.96</c:v>
                </c:pt>
                <c:pt idx="8">
                  <c:v>1.01</c:v>
                </c:pt>
                <c:pt idx="9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B-4A00-83D0-56795C6AE08A}"/>
            </c:ext>
          </c:extLst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МОУ СОШ №7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974B-4A00-83D0-56795C6AE08A}"/>
              </c:ext>
            </c:extLst>
          </c:dPt>
          <c:cat>
            <c:strRef>
              <c:f>Лист1!$A$7:$A$16</c:f>
              <c:strCache>
                <c:ptCount val="10"/>
                <c:pt idx="0">
                  <c:v>Русский</c:v>
                </c:pt>
                <c:pt idx="1">
                  <c:v>Математика 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Английский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Лист1!$C$7:$C$16</c:f>
              <c:numCache>
                <c:formatCode>General</c:formatCode>
                <c:ptCount val="10"/>
                <c:pt idx="0">
                  <c:v>1.03</c:v>
                </c:pt>
                <c:pt idx="1">
                  <c:v>1.1100000000000001</c:v>
                </c:pt>
                <c:pt idx="3">
                  <c:v>0.96</c:v>
                </c:pt>
                <c:pt idx="4">
                  <c:v>1.05</c:v>
                </c:pt>
                <c:pt idx="5">
                  <c:v>0.95</c:v>
                </c:pt>
                <c:pt idx="6">
                  <c:v>1.07</c:v>
                </c:pt>
                <c:pt idx="7">
                  <c:v>1</c:v>
                </c:pt>
                <c:pt idx="8">
                  <c:v>1.04</c:v>
                </c:pt>
                <c:pt idx="9">
                  <c:v>1.38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4B-4A00-83D0-56795C6AE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74672"/>
        <c:axId val="149975920"/>
      </c:barChart>
      <c:catAx>
        <c:axId val="14997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75920"/>
        <c:crosses val="autoZero"/>
        <c:auto val="1"/>
        <c:lblAlgn val="ctr"/>
        <c:lblOffset val="100"/>
        <c:noMultiLvlLbl val="0"/>
      </c:catAx>
      <c:valAx>
        <c:axId val="14997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74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93289689034381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5AA-43DB-B13B-71DBBD73E93B}"/>
                </c:ext>
              </c:extLst>
            </c:dLbl>
            <c:dLbl>
              <c:idx val="2"/>
              <c:layout>
                <c:manualLayout>
                  <c:x val="-4.3644298963447896E-3"/>
                  <c:y val="-2.328966521106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5AA-43DB-B13B-71DBBD73E93B}"/>
                </c:ext>
              </c:extLst>
            </c:dLbl>
            <c:dLbl>
              <c:idx val="3"/>
              <c:layout>
                <c:manualLayout>
                  <c:x val="-6.5466448445172104E-3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AA-43DB-B13B-71DBBD73E93B}"/>
                </c:ext>
              </c:extLst>
            </c:dLbl>
            <c:dLbl>
              <c:idx val="4"/>
              <c:layout>
                <c:manualLayout>
                  <c:x val="0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AA-43DB-B13B-71DBBD73E9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AA-43DB-B13B-71DBBD73E9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</c:v>
                </c:pt>
                <c:pt idx="1">
                  <c:v>97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AA-43DB-B13B-71DBBD73E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479872"/>
        <c:axId val="109392640"/>
        <c:axId val="0"/>
      </c:bar3DChart>
      <c:catAx>
        <c:axId val="9247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392640"/>
        <c:crosses val="autoZero"/>
        <c:auto val="1"/>
        <c:lblAlgn val="ctr"/>
        <c:lblOffset val="100"/>
        <c:noMultiLvlLbl val="0"/>
      </c:catAx>
      <c:valAx>
        <c:axId val="10939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479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93289689034381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177-46B4-8EFB-479BDE5777B4}"/>
                </c:ext>
              </c:extLst>
            </c:dLbl>
            <c:dLbl>
              <c:idx val="2"/>
              <c:layout>
                <c:manualLayout>
                  <c:x val="-4.3644298963447896E-3"/>
                  <c:y val="-2.328966521106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77-46B4-8EFB-479BDE5777B4}"/>
                </c:ext>
              </c:extLst>
            </c:dLbl>
            <c:dLbl>
              <c:idx val="3"/>
              <c:layout>
                <c:manualLayout>
                  <c:x val="-6.5466448445172104E-3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77-46B4-8EFB-479BDE5777B4}"/>
                </c:ext>
              </c:extLst>
            </c:dLbl>
            <c:dLbl>
              <c:idx val="4"/>
              <c:layout>
                <c:manualLayout>
                  <c:x val="0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77-46B4-8EFB-479BDE5777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75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77-46B4-8EFB-479BDE5777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77-46B4-8EFB-479BDE577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621184"/>
        <c:axId val="126628992"/>
        <c:axId val="0"/>
      </c:bar3DChart>
      <c:catAx>
        <c:axId val="12662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628992"/>
        <c:crosses val="autoZero"/>
        <c:auto val="1"/>
        <c:lblAlgn val="ctr"/>
        <c:lblOffset val="100"/>
        <c:noMultiLvlLbl val="0"/>
      </c:catAx>
      <c:valAx>
        <c:axId val="1266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621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093289689034381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EA-4CFA-9DA9-A9E26CF3689B}"/>
                </c:ext>
              </c:extLst>
            </c:dLbl>
            <c:dLbl>
              <c:idx val="2"/>
              <c:layout>
                <c:manualLayout>
                  <c:x val="-4.3644298963447896E-3"/>
                  <c:y val="-2.3289665211062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EA-4CFA-9DA9-A9E26CF3689B}"/>
                </c:ext>
              </c:extLst>
            </c:dLbl>
            <c:dLbl>
              <c:idx val="3"/>
              <c:layout>
                <c:manualLayout>
                  <c:x val="-6.5466448445172104E-3"/>
                  <c:y val="-4.0756914119359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EA-4CFA-9DA9-A9E26CF3689B}"/>
                </c:ext>
              </c:extLst>
            </c:dLbl>
            <c:dLbl>
              <c:idx val="4"/>
              <c:layout>
                <c:manualLayout>
                  <c:x val="0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EA-4CFA-9DA9-A9E26CF368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56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EA-4CFA-9DA9-A9E26CF368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17-18</c:v>
                </c:pt>
                <c:pt idx="2">
                  <c:v>18-19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EA-4CFA-9DA9-A9E26CF36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205888"/>
        <c:axId val="79207424"/>
        <c:axId val="0"/>
      </c:bar3DChart>
      <c:catAx>
        <c:axId val="7920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207424"/>
        <c:crosses val="autoZero"/>
        <c:auto val="1"/>
        <c:lblAlgn val="ctr"/>
        <c:lblOffset val="100"/>
        <c:noMultiLvlLbl val="0"/>
      </c:catAx>
      <c:valAx>
        <c:axId val="7920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05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Изменение состава участников ГИА-11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432852143482055E-2"/>
          <c:y val="0.16297462817147856"/>
          <c:w val="0.89745603674540686"/>
          <c:h val="0.7249963546223389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'ГИА-11'!$B$1:$D$1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'ГИА-11'!$B$2:$D$2</c:f>
              <c:numCache>
                <c:formatCode>General</c:formatCode>
                <c:ptCount val="3"/>
                <c:pt idx="0">
                  <c:v>14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3-48B9-A68E-DE16C8DEE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3112608"/>
        <c:axId val="1993108864"/>
        <c:axId val="0"/>
      </c:bar3DChart>
      <c:catAx>
        <c:axId val="199311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108864"/>
        <c:crosses val="autoZero"/>
        <c:auto val="1"/>
        <c:lblAlgn val="ctr"/>
        <c:lblOffset val="100"/>
        <c:noMultiLvlLbl val="0"/>
      </c:catAx>
      <c:valAx>
        <c:axId val="199310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11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Востребованость предметов по выбору среди участников ГИА-11 в форме ЕГЭ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'ГИА-11'!$B$30</c:f>
              <c:strCache>
                <c:ptCount val="1"/>
                <c:pt idx="0">
                  <c:v>2017г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'ГИА-11'!$A$31:$A$40</c:f>
              <c:strCache>
                <c:ptCount val="10"/>
                <c:pt idx="0">
                  <c:v>Математика пр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английский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обществознание</c:v>
                </c:pt>
              </c:strCache>
            </c:strRef>
          </c:cat>
          <c:val>
            <c:numRef>
              <c:f>'ГИА-11'!$B$31:$B$40</c:f>
              <c:numCache>
                <c:formatCode>0%</c:formatCode>
                <c:ptCount val="10"/>
                <c:pt idx="0">
                  <c:v>0.79</c:v>
                </c:pt>
                <c:pt idx="1">
                  <c:v>0.14000000000000001</c:v>
                </c:pt>
                <c:pt idx="2" formatCode="General">
                  <c:v>0</c:v>
                </c:pt>
                <c:pt idx="3">
                  <c:v>0.36</c:v>
                </c:pt>
                <c:pt idx="4">
                  <c:v>0.14000000000000001</c:v>
                </c:pt>
                <c:pt idx="5">
                  <c:v>0</c:v>
                </c:pt>
                <c:pt idx="6">
                  <c:v>0.21</c:v>
                </c:pt>
                <c:pt idx="7">
                  <c:v>0</c:v>
                </c:pt>
                <c:pt idx="8">
                  <c:v>7.0000000000000007E-2</c:v>
                </c:pt>
                <c:pt idx="9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EC-4356-B17E-05C08C3D5C9B}"/>
            </c:ext>
          </c:extLst>
        </c:ser>
        <c:ser>
          <c:idx val="1"/>
          <c:order val="1"/>
          <c:tx>
            <c:strRef>
              <c:f>'ГИА-11'!$C$30</c:f>
              <c:strCache>
                <c:ptCount val="1"/>
                <c:pt idx="0">
                  <c:v>2018г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'ГИА-11'!$A$31:$A$40</c:f>
              <c:strCache>
                <c:ptCount val="10"/>
                <c:pt idx="0">
                  <c:v>Математика пр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английский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обществознание</c:v>
                </c:pt>
              </c:strCache>
            </c:strRef>
          </c:cat>
          <c:val>
            <c:numRef>
              <c:f>'ГИА-11'!$C$31:$C$40</c:f>
              <c:numCache>
                <c:formatCode>0%</c:formatCode>
                <c:ptCount val="10"/>
                <c:pt idx="0">
                  <c:v>0.55000000000000004</c:v>
                </c:pt>
                <c:pt idx="1">
                  <c:v>0.15</c:v>
                </c:pt>
                <c:pt idx="2">
                  <c:v>0.12</c:v>
                </c:pt>
                <c:pt idx="3">
                  <c:v>0.15</c:v>
                </c:pt>
                <c:pt idx="4">
                  <c:v>0.15</c:v>
                </c:pt>
                <c:pt idx="5">
                  <c:v>0.21</c:v>
                </c:pt>
                <c:pt idx="6">
                  <c:v>0.15</c:v>
                </c:pt>
                <c:pt idx="7">
                  <c:v>0</c:v>
                </c:pt>
                <c:pt idx="8">
                  <c:v>0.09</c:v>
                </c:pt>
                <c:pt idx="9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EC-4356-B17E-05C08C3D5C9B}"/>
            </c:ext>
          </c:extLst>
        </c:ser>
        <c:ser>
          <c:idx val="2"/>
          <c:order val="2"/>
          <c:tx>
            <c:strRef>
              <c:f>'ГИА-11'!$D$30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'ГИА-11'!$A$31:$A$40</c:f>
              <c:strCache>
                <c:ptCount val="10"/>
                <c:pt idx="0">
                  <c:v>Математика пр</c:v>
                </c:pt>
                <c:pt idx="1">
                  <c:v>История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английский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обществознание</c:v>
                </c:pt>
              </c:strCache>
            </c:strRef>
          </c:cat>
          <c:val>
            <c:numRef>
              <c:f>'ГИА-11'!$D$31:$D$40</c:f>
              <c:numCache>
                <c:formatCode>0%</c:formatCode>
                <c:ptCount val="10"/>
                <c:pt idx="0">
                  <c:v>0.72</c:v>
                </c:pt>
                <c:pt idx="1">
                  <c:v>0.13</c:v>
                </c:pt>
                <c:pt idx="2">
                  <c:v>0.09</c:v>
                </c:pt>
                <c:pt idx="3">
                  <c:v>0.16</c:v>
                </c:pt>
                <c:pt idx="4">
                  <c:v>0.06</c:v>
                </c:pt>
                <c:pt idx="5">
                  <c:v>0.19</c:v>
                </c:pt>
                <c:pt idx="6">
                  <c:v>0.25</c:v>
                </c:pt>
                <c:pt idx="7">
                  <c:v>0.03</c:v>
                </c:pt>
                <c:pt idx="8">
                  <c:v>0.25</c:v>
                </c:pt>
                <c:pt idx="9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EC-4356-B17E-05C08C3D5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9157296"/>
        <c:axId val="129156048"/>
      </c:barChart>
      <c:catAx>
        <c:axId val="12915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56048"/>
        <c:crosses val="autoZero"/>
        <c:auto val="1"/>
        <c:lblAlgn val="ctr"/>
        <c:lblOffset val="100"/>
        <c:noMultiLvlLbl val="0"/>
      </c:catAx>
      <c:valAx>
        <c:axId val="12915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915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ysClr val="windowText" lastClr="000000"/>
                </a:solidFill>
              </a:rPr>
              <a:t>Активность обучающихся в ЕГЭ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014-4B49-A0FC-8171D32C93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014-4B49-A0FC-8171D32C93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014-4B49-A0FC-8171D32C93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'ГИА-11'!$B$50:$D$50</c:f>
              <c:strCache>
                <c:ptCount val="3"/>
                <c:pt idx="0">
                  <c:v>2 экзамена</c:v>
                </c:pt>
                <c:pt idx="1">
                  <c:v>3экзамена</c:v>
                </c:pt>
                <c:pt idx="2">
                  <c:v>4экзамена</c:v>
                </c:pt>
              </c:strCache>
            </c:strRef>
          </c:cat>
          <c:val>
            <c:numRef>
              <c:f>'ГИА-11'!$B$51:$D$51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0.34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14-4B49-A0FC-8171D32C9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ysClr val="windowText" lastClr="000000"/>
                </a:solidFill>
              </a:rPr>
              <a:t>Динамика распределения по относительному среднему баллу в кластере по русскому языку  2019г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4759405074368"/>
          <c:y val="0.24998941798941798"/>
          <c:w val="0.8837524059492563"/>
          <c:h val="0.554990959463400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'ГИА-11'!$A$64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'ГИА-11'!$B$63:$D$63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'ГИА-11'!$B$64:$D$64</c:f>
              <c:numCache>
                <c:formatCode>General</c:formatCode>
                <c:ptCount val="3"/>
                <c:pt idx="0">
                  <c:v>0.98599999999999999</c:v>
                </c:pt>
                <c:pt idx="1">
                  <c:v>0.98</c:v>
                </c:pt>
                <c:pt idx="2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6-4981-9D1F-9E9998300D3D}"/>
            </c:ext>
          </c:extLst>
        </c:ser>
        <c:ser>
          <c:idx val="1"/>
          <c:order val="1"/>
          <c:tx>
            <c:strRef>
              <c:f>'ГИА-11'!$A$65</c:f>
              <c:strCache>
                <c:ptCount val="1"/>
                <c:pt idx="0">
                  <c:v>МОУ СОШ №7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'ГИА-11'!$B$63:$D$63</c:f>
              <c:strCache>
                <c:ptCount val="3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</c:strCache>
            </c:strRef>
          </c:cat>
          <c:val>
            <c:numRef>
              <c:f>'ГИА-11'!$B$65:$D$65</c:f>
              <c:numCache>
                <c:formatCode>General</c:formatCode>
                <c:ptCount val="3"/>
                <c:pt idx="0">
                  <c:v>1.0649999999999999</c:v>
                </c:pt>
                <c:pt idx="1">
                  <c:v>1.02</c:v>
                </c:pt>
                <c:pt idx="2">
                  <c:v>1.03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36-4981-9D1F-9E9998300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510928"/>
        <c:axId val="504513008"/>
        <c:axId val="0"/>
      </c:bar3DChart>
      <c:catAx>
        <c:axId val="50451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513008"/>
        <c:crosses val="autoZero"/>
        <c:auto val="1"/>
        <c:lblAlgn val="ctr"/>
        <c:lblOffset val="100"/>
        <c:noMultiLvlLbl val="0"/>
      </c:catAx>
      <c:valAx>
        <c:axId val="50451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51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Результаты ЕГЭ обучающихся МОУ СОШ №7 Ярославской области с учетом кластерных групп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Лист1!$A$38:$A$48</c:f>
              <c:strCache>
                <c:ptCount val="11"/>
                <c:pt idx="0">
                  <c:v>Русский</c:v>
                </c:pt>
                <c:pt idx="1">
                  <c:v>Математика пр</c:v>
                </c:pt>
                <c:pt idx="2">
                  <c:v>Физика</c:v>
                </c:pt>
                <c:pt idx="3">
                  <c:v>Химия 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Лист1!$B$38:$B$48</c:f>
              <c:numCache>
                <c:formatCode>General</c:formatCode>
                <c:ptCount val="11"/>
                <c:pt idx="0">
                  <c:v>0.98</c:v>
                </c:pt>
                <c:pt idx="1">
                  <c:v>0.94</c:v>
                </c:pt>
                <c:pt idx="2">
                  <c:v>0.96</c:v>
                </c:pt>
                <c:pt idx="3">
                  <c:v>0.95</c:v>
                </c:pt>
                <c:pt idx="4">
                  <c:v>0.94</c:v>
                </c:pt>
                <c:pt idx="5">
                  <c:v>0.95</c:v>
                </c:pt>
                <c:pt idx="6">
                  <c:v>0.96</c:v>
                </c:pt>
                <c:pt idx="7">
                  <c:v>1</c:v>
                </c:pt>
                <c:pt idx="8">
                  <c:v>0.96</c:v>
                </c:pt>
                <c:pt idx="9">
                  <c:v>0.97</c:v>
                </c:pt>
                <c:pt idx="10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92-4335-9898-BC44E7AB1D48}"/>
            </c:ext>
          </c:extLst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МОУ СОШ№7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0292-4335-9898-BC44E7AB1D48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0292-4335-9898-BC44E7AB1D48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0292-4335-9898-BC44E7AB1D48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0292-4335-9898-BC44E7AB1D48}"/>
              </c:ext>
            </c:extLst>
          </c:dPt>
          <c:cat>
            <c:strRef>
              <c:f>Лист1!$A$38:$A$48</c:f>
              <c:strCache>
                <c:ptCount val="11"/>
                <c:pt idx="0">
                  <c:v>Русский</c:v>
                </c:pt>
                <c:pt idx="1">
                  <c:v>Математика пр</c:v>
                </c:pt>
                <c:pt idx="2">
                  <c:v>Физика</c:v>
                </c:pt>
                <c:pt idx="3">
                  <c:v>Химия 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Лист1!$C$38:$C$48</c:f>
              <c:numCache>
                <c:formatCode>General</c:formatCode>
                <c:ptCount val="11"/>
                <c:pt idx="0">
                  <c:v>1.03</c:v>
                </c:pt>
                <c:pt idx="1">
                  <c:v>0.98</c:v>
                </c:pt>
                <c:pt idx="2">
                  <c:v>0.86</c:v>
                </c:pt>
                <c:pt idx="3">
                  <c:v>0.95</c:v>
                </c:pt>
                <c:pt idx="4">
                  <c:v>1</c:v>
                </c:pt>
                <c:pt idx="5">
                  <c:v>0.82</c:v>
                </c:pt>
                <c:pt idx="6">
                  <c:v>1.22</c:v>
                </c:pt>
                <c:pt idx="7">
                  <c:v>0.94</c:v>
                </c:pt>
                <c:pt idx="8">
                  <c:v>0.85</c:v>
                </c:pt>
                <c:pt idx="9">
                  <c:v>1.05</c:v>
                </c:pt>
                <c:pt idx="10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292-4335-9898-BC44E7AB1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417984"/>
        <c:axId val="137418400"/>
      </c:barChart>
      <c:catAx>
        <c:axId val="13741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418400"/>
        <c:crosses val="autoZero"/>
        <c:auto val="1"/>
        <c:lblAlgn val="ctr"/>
        <c:lblOffset val="100"/>
        <c:noMultiLvlLbl val="0"/>
      </c:catAx>
      <c:valAx>
        <c:axId val="13741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417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E8996-AFCA-4778-B839-B822624F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Борисовна</cp:lastModifiedBy>
  <cp:revision>6</cp:revision>
  <cp:lastPrinted>2012-06-19T06:32:00Z</cp:lastPrinted>
  <dcterms:created xsi:type="dcterms:W3CDTF">2020-03-31T06:00:00Z</dcterms:created>
  <dcterms:modified xsi:type="dcterms:W3CDTF">2020-04-20T05:58:00Z</dcterms:modified>
</cp:coreProperties>
</file>