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6E17" w:rsidRDefault="004C6E17" w:rsidP="00661E8F">
      <w:pPr>
        <w:spacing w:before="100" w:beforeAutospacing="1" w:after="100" w:afterAutospacing="1" w:line="240" w:lineRule="auto"/>
        <w:outlineLvl w:val="0"/>
        <w:rPr>
          <w:rFonts w:ascii="Arial" w:eastAsia="Times New Roman" w:hAnsi="Arial" w:cs="Arial"/>
          <w:b/>
          <w:bCs/>
          <w:color w:val="000000"/>
          <w:kern w:val="36"/>
          <w:sz w:val="48"/>
          <w:szCs w:val="48"/>
          <w:lang w:eastAsia="ru-RU"/>
        </w:rPr>
      </w:pPr>
    </w:p>
    <w:p w:rsidR="00F8385A" w:rsidRPr="008226D8" w:rsidRDefault="008226D8" w:rsidP="00F8385A">
      <w:pPr>
        <w:pBdr>
          <w:top w:val="thinThickSmallGap" w:sz="12" w:space="1" w:color="auto"/>
          <w:left w:val="thinThickSmallGap" w:sz="12" w:space="4" w:color="auto"/>
          <w:bottom w:val="thickThinSmallGap" w:sz="12" w:space="1" w:color="auto"/>
          <w:right w:val="thickThinSmallGap" w:sz="12" w:space="4" w:color="auto"/>
        </w:pBdr>
        <w:spacing w:before="100" w:beforeAutospacing="1" w:after="100" w:afterAutospacing="1" w:line="240" w:lineRule="auto"/>
        <w:jc w:val="center"/>
        <w:outlineLvl w:val="0"/>
        <w:rPr>
          <w:rFonts w:ascii="Times New Roman" w:eastAsia="Times New Roman" w:hAnsi="Times New Roman" w:cs="Times New Roman"/>
          <w:bCs/>
          <w:color w:val="000000"/>
          <w:kern w:val="36"/>
          <w:sz w:val="32"/>
          <w:szCs w:val="32"/>
          <w:lang w:eastAsia="ru-RU"/>
        </w:rPr>
      </w:pPr>
      <w:r w:rsidRPr="008226D8">
        <w:rPr>
          <w:rFonts w:ascii="Times New Roman" w:eastAsia="Times New Roman" w:hAnsi="Times New Roman" w:cs="Times New Roman"/>
          <w:bCs/>
          <w:color w:val="000000"/>
          <w:kern w:val="36"/>
          <w:sz w:val="32"/>
          <w:szCs w:val="32"/>
          <w:lang w:eastAsia="ru-RU"/>
        </w:rPr>
        <w:t>Управление образования Администрации</w:t>
      </w:r>
    </w:p>
    <w:p w:rsidR="008226D8" w:rsidRPr="008226D8" w:rsidRDefault="008226D8" w:rsidP="00F8385A">
      <w:pPr>
        <w:pBdr>
          <w:top w:val="thinThickSmallGap" w:sz="12" w:space="1" w:color="auto"/>
          <w:left w:val="thinThickSmallGap" w:sz="12" w:space="4" w:color="auto"/>
          <w:bottom w:val="thickThinSmallGap" w:sz="12" w:space="1" w:color="auto"/>
          <w:right w:val="thickThinSmallGap" w:sz="12" w:space="4" w:color="auto"/>
        </w:pBdr>
        <w:spacing w:before="100" w:beforeAutospacing="1" w:after="100" w:afterAutospacing="1" w:line="240" w:lineRule="auto"/>
        <w:jc w:val="center"/>
        <w:outlineLvl w:val="0"/>
        <w:rPr>
          <w:rFonts w:ascii="Times New Roman" w:eastAsia="Times New Roman" w:hAnsi="Times New Roman" w:cs="Times New Roman"/>
          <w:bCs/>
          <w:color w:val="000000"/>
          <w:kern w:val="36"/>
          <w:sz w:val="32"/>
          <w:szCs w:val="32"/>
          <w:lang w:eastAsia="ru-RU"/>
        </w:rPr>
      </w:pPr>
      <w:r w:rsidRPr="008226D8">
        <w:rPr>
          <w:rFonts w:ascii="Times New Roman" w:eastAsia="Times New Roman" w:hAnsi="Times New Roman" w:cs="Times New Roman"/>
          <w:bCs/>
          <w:color w:val="000000"/>
          <w:kern w:val="36"/>
          <w:sz w:val="32"/>
          <w:szCs w:val="32"/>
          <w:lang w:eastAsia="ru-RU"/>
        </w:rPr>
        <w:t>Угличского муниципального района</w:t>
      </w:r>
    </w:p>
    <w:p w:rsidR="008226D8" w:rsidRPr="008226D8" w:rsidRDefault="008226D8" w:rsidP="00F8385A">
      <w:pPr>
        <w:pBdr>
          <w:top w:val="thinThickSmallGap" w:sz="12" w:space="1" w:color="auto"/>
          <w:left w:val="thinThickSmallGap" w:sz="12" w:space="4" w:color="auto"/>
          <w:bottom w:val="thickThinSmallGap" w:sz="12" w:space="1" w:color="auto"/>
          <w:right w:val="thickThinSmallGap" w:sz="12" w:space="4" w:color="auto"/>
        </w:pBdr>
        <w:spacing w:before="100" w:beforeAutospacing="1" w:after="100" w:afterAutospacing="1" w:line="240" w:lineRule="auto"/>
        <w:jc w:val="center"/>
        <w:outlineLvl w:val="0"/>
        <w:rPr>
          <w:rFonts w:ascii="Times New Roman" w:eastAsia="Times New Roman" w:hAnsi="Times New Roman" w:cs="Times New Roman"/>
          <w:bCs/>
          <w:color w:val="000000"/>
          <w:kern w:val="36"/>
          <w:sz w:val="32"/>
          <w:szCs w:val="32"/>
          <w:lang w:eastAsia="ru-RU"/>
        </w:rPr>
      </w:pPr>
      <w:r w:rsidRPr="008226D8">
        <w:rPr>
          <w:rFonts w:ascii="Times New Roman" w:eastAsia="Times New Roman" w:hAnsi="Times New Roman" w:cs="Times New Roman"/>
          <w:bCs/>
          <w:color w:val="000000"/>
          <w:kern w:val="36"/>
          <w:sz w:val="32"/>
          <w:szCs w:val="32"/>
          <w:lang w:eastAsia="ru-RU"/>
        </w:rPr>
        <w:t>МОУ СОШ №7</w:t>
      </w:r>
    </w:p>
    <w:p w:rsidR="00F8385A" w:rsidRDefault="00F8385A" w:rsidP="00F8385A">
      <w:pPr>
        <w:pBdr>
          <w:top w:val="thinThickSmallGap" w:sz="12" w:space="1" w:color="auto"/>
          <w:left w:val="thinThickSmallGap" w:sz="12" w:space="4" w:color="auto"/>
          <w:bottom w:val="thickThinSmallGap" w:sz="12" w:space="1" w:color="auto"/>
          <w:right w:val="thickThinSmallGap" w:sz="12" w:space="4" w:color="auto"/>
        </w:pBdr>
        <w:spacing w:before="100" w:beforeAutospacing="1" w:after="100" w:afterAutospacing="1" w:line="240" w:lineRule="auto"/>
        <w:jc w:val="center"/>
        <w:outlineLvl w:val="0"/>
        <w:rPr>
          <w:rFonts w:ascii="Times New Roman" w:eastAsia="Times New Roman" w:hAnsi="Times New Roman" w:cs="Times New Roman"/>
          <w:b/>
          <w:bCs/>
          <w:i/>
          <w:color w:val="000000"/>
          <w:kern w:val="36"/>
          <w:sz w:val="36"/>
          <w:szCs w:val="36"/>
          <w:lang w:eastAsia="ru-RU"/>
        </w:rPr>
      </w:pPr>
    </w:p>
    <w:p w:rsidR="008226D8" w:rsidRPr="007B67C7" w:rsidRDefault="008226D8" w:rsidP="00F8385A">
      <w:pPr>
        <w:pBdr>
          <w:top w:val="thinThickSmallGap" w:sz="12" w:space="1" w:color="auto"/>
          <w:left w:val="thinThickSmallGap" w:sz="12" w:space="4" w:color="auto"/>
          <w:bottom w:val="thickThinSmallGap" w:sz="12" w:space="1" w:color="auto"/>
          <w:right w:val="thickThinSmallGap" w:sz="12" w:space="4" w:color="auto"/>
        </w:pBdr>
        <w:spacing w:before="100" w:beforeAutospacing="1" w:after="100" w:afterAutospacing="1" w:line="240" w:lineRule="auto"/>
        <w:jc w:val="center"/>
        <w:outlineLvl w:val="0"/>
        <w:rPr>
          <w:rFonts w:ascii="Times New Roman" w:eastAsia="Times New Roman" w:hAnsi="Times New Roman" w:cs="Times New Roman"/>
          <w:b/>
          <w:bCs/>
          <w:color w:val="000000"/>
          <w:kern w:val="36"/>
          <w:sz w:val="36"/>
          <w:szCs w:val="36"/>
          <w:lang w:eastAsia="ru-RU"/>
        </w:rPr>
      </w:pPr>
    </w:p>
    <w:p w:rsidR="00661E8F" w:rsidRPr="007B67C7" w:rsidRDefault="003E5270" w:rsidP="00F8385A">
      <w:pPr>
        <w:pBdr>
          <w:top w:val="thinThickSmallGap" w:sz="12" w:space="1" w:color="auto"/>
          <w:left w:val="thinThickSmallGap" w:sz="12" w:space="4" w:color="auto"/>
          <w:bottom w:val="thickThinSmallGap" w:sz="12" w:space="1" w:color="auto"/>
          <w:right w:val="thickThinSmallGap" w:sz="12" w:space="4" w:color="auto"/>
        </w:pBdr>
        <w:spacing w:before="100" w:beforeAutospacing="1" w:after="100" w:afterAutospacing="1" w:line="240" w:lineRule="auto"/>
        <w:jc w:val="center"/>
        <w:outlineLvl w:val="0"/>
        <w:rPr>
          <w:rFonts w:ascii="Times New Roman" w:eastAsia="Times New Roman" w:hAnsi="Times New Roman" w:cs="Times New Roman"/>
          <w:b/>
          <w:bCs/>
          <w:color w:val="000000"/>
          <w:kern w:val="36"/>
          <w:sz w:val="32"/>
          <w:szCs w:val="32"/>
          <w:lang w:eastAsia="ru-RU"/>
        </w:rPr>
      </w:pPr>
      <w:r w:rsidRPr="007B67C7">
        <w:rPr>
          <w:rFonts w:ascii="Times New Roman" w:eastAsia="Times New Roman" w:hAnsi="Times New Roman" w:cs="Times New Roman"/>
          <w:b/>
          <w:bCs/>
          <w:color w:val="000000"/>
          <w:kern w:val="36"/>
          <w:sz w:val="32"/>
          <w:szCs w:val="32"/>
          <w:lang w:eastAsia="ru-RU"/>
        </w:rPr>
        <w:t xml:space="preserve"> </w:t>
      </w:r>
      <w:r w:rsidR="004C6E17" w:rsidRPr="007B67C7">
        <w:rPr>
          <w:rFonts w:ascii="Times New Roman" w:eastAsia="Times New Roman" w:hAnsi="Times New Roman" w:cs="Times New Roman"/>
          <w:b/>
          <w:bCs/>
          <w:color w:val="000000"/>
          <w:kern w:val="36"/>
          <w:sz w:val="32"/>
          <w:szCs w:val="32"/>
          <w:lang w:eastAsia="ru-RU"/>
        </w:rPr>
        <w:t>«</w:t>
      </w:r>
      <w:r w:rsidR="008226D8" w:rsidRPr="007B67C7">
        <w:rPr>
          <w:rFonts w:ascii="Times New Roman" w:hAnsi="Times New Roman" w:cs="Times New Roman"/>
          <w:b/>
          <w:bCs/>
          <w:color w:val="000000"/>
          <w:sz w:val="32"/>
          <w:szCs w:val="32"/>
          <w:shd w:val="clear" w:color="auto" w:fill="FFFFFF"/>
        </w:rPr>
        <w:t xml:space="preserve">Из опыта организации </w:t>
      </w:r>
      <w:r w:rsidR="007B67C7" w:rsidRPr="007B67C7">
        <w:rPr>
          <w:rFonts w:ascii="Times New Roman" w:hAnsi="Times New Roman" w:cs="Times New Roman"/>
          <w:b/>
          <w:bCs/>
          <w:color w:val="000000"/>
          <w:sz w:val="32"/>
          <w:szCs w:val="32"/>
          <w:shd w:val="clear" w:color="auto" w:fill="FFFFFF"/>
        </w:rPr>
        <w:t xml:space="preserve">научно-исследовательской деятельности обучающихся по </w:t>
      </w:r>
      <w:r w:rsidR="008226D8" w:rsidRPr="007B67C7">
        <w:rPr>
          <w:rFonts w:ascii="Times New Roman" w:hAnsi="Times New Roman" w:cs="Times New Roman"/>
          <w:b/>
          <w:bCs/>
          <w:color w:val="000000"/>
          <w:sz w:val="32"/>
          <w:szCs w:val="32"/>
          <w:shd w:val="clear" w:color="auto" w:fill="FFFFFF"/>
        </w:rPr>
        <w:t xml:space="preserve"> </w:t>
      </w:r>
      <w:r w:rsidR="007B67C7" w:rsidRPr="007B67C7">
        <w:rPr>
          <w:rFonts w:ascii="Times New Roman" w:eastAsia="Times New Roman" w:hAnsi="Times New Roman" w:cs="Times New Roman"/>
          <w:b/>
          <w:bCs/>
          <w:color w:val="000000"/>
          <w:kern w:val="36"/>
          <w:sz w:val="32"/>
          <w:szCs w:val="32"/>
          <w:lang w:eastAsia="ru-RU"/>
        </w:rPr>
        <w:t>химии, биологии, географии, экологии и краеведению в МОУ СОШ №7»</w:t>
      </w:r>
      <w:r w:rsidR="004C6E17" w:rsidRPr="007B67C7">
        <w:rPr>
          <w:rFonts w:ascii="Times New Roman" w:eastAsia="Times New Roman" w:hAnsi="Times New Roman" w:cs="Times New Roman"/>
          <w:b/>
          <w:bCs/>
          <w:color w:val="000000"/>
          <w:kern w:val="36"/>
          <w:sz w:val="32"/>
          <w:szCs w:val="32"/>
          <w:lang w:eastAsia="ru-RU"/>
        </w:rPr>
        <w:t xml:space="preserve"> </w:t>
      </w:r>
    </w:p>
    <w:p w:rsidR="003E5270" w:rsidRPr="007B67C7" w:rsidRDefault="003E5270" w:rsidP="00F8385A">
      <w:pPr>
        <w:pBdr>
          <w:top w:val="thinThickSmallGap" w:sz="12" w:space="1" w:color="auto"/>
          <w:left w:val="thinThickSmallGap" w:sz="12" w:space="4" w:color="auto"/>
          <w:bottom w:val="thickThinSmallGap" w:sz="12" w:space="1" w:color="auto"/>
          <w:right w:val="thickThinSmallGap" w:sz="12" w:space="4" w:color="auto"/>
        </w:pBdr>
        <w:spacing w:before="100" w:beforeAutospacing="1" w:after="100" w:afterAutospacing="1" w:line="240" w:lineRule="auto"/>
        <w:jc w:val="center"/>
        <w:outlineLvl w:val="0"/>
        <w:rPr>
          <w:rFonts w:ascii="Times New Roman" w:eastAsia="Times New Roman" w:hAnsi="Times New Roman" w:cs="Times New Roman"/>
          <w:bCs/>
          <w:color w:val="000000"/>
          <w:kern w:val="36"/>
          <w:sz w:val="28"/>
          <w:szCs w:val="28"/>
          <w:lang w:eastAsia="ru-RU"/>
        </w:rPr>
      </w:pPr>
      <w:r w:rsidRPr="007B67C7">
        <w:rPr>
          <w:rFonts w:ascii="Times New Roman" w:eastAsia="Times New Roman" w:hAnsi="Times New Roman" w:cs="Times New Roman"/>
          <w:bCs/>
          <w:color w:val="000000"/>
          <w:kern w:val="36"/>
          <w:sz w:val="28"/>
          <w:szCs w:val="28"/>
          <w:lang w:eastAsia="ru-RU"/>
        </w:rPr>
        <w:t>Сборник методических и научно-исследовательских материалов</w:t>
      </w:r>
    </w:p>
    <w:p w:rsidR="00D91CDD" w:rsidRDefault="00D91CDD" w:rsidP="00F8385A">
      <w:pPr>
        <w:pBdr>
          <w:top w:val="thinThickSmallGap" w:sz="12" w:space="1" w:color="auto"/>
          <w:left w:val="thinThickSmallGap" w:sz="12" w:space="4" w:color="auto"/>
          <w:bottom w:val="thickThinSmallGap" w:sz="12" w:space="1" w:color="auto"/>
          <w:right w:val="thickThinSmallGap" w:sz="12" w:space="4" w:color="auto"/>
        </w:pBdr>
        <w:spacing w:before="100" w:beforeAutospacing="1" w:after="100" w:afterAutospacing="1" w:line="240" w:lineRule="auto"/>
        <w:jc w:val="center"/>
        <w:outlineLvl w:val="0"/>
        <w:rPr>
          <w:rFonts w:ascii="Times New Roman" w:eastAsia="Times New Roman" w:hAnsi="Times New Roman" w:cs="Times New Roman"/>
          <w:b/>
          <w:bCs/>
          <w:color w:val="000000"/>
          <w:kern w:val="36"/>
          <w:sz w:val="36"/>
          <w:szCs w:val="36"/>
          <w:lang w:eastAsia="ru-RU"/>
        </w:rPr>
      </w:pPr>
      <w:r>
        <w:rPr>
          <w:noProof/>
          <w:lang w:eastAsia="ru-RU"/>
        </w:rPr>
        <w:drawing>
          <wp:inline distT="0" distB="0" distL="0" distR="0" wp14:anchorId="76210130" wp14:editId="7B2678AE">
            <wp:extent cx="3228975" cy="3588725"/>
            <wp:effectExtent l="0" t="0" r="0" b="0"/>
            <wp:docPr id="1" name="Рисунок 1" descr="http://www.sgau.ru/files/pages/6377/1398342278general_pages_24_April_2014_i6377_itogi_ii_go_etapa_vserossii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gau.ru/files/pages/6377/1398342278general_pages_24_April_2014_i6377_itogi_ii_go_etapa_vserossiisk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0521" cy="3590443"/>
                    </a:xfrm>
                    <a:prstGeom prst="rect">
                      <a:avLst/>
                    </a:prstGeom>
                    <a:noFill/>
                    <a:ln>
                      <a:noFill/>
                    </a:ln>
                  </pic:spPr>
                </pic:pic>
              </a:graphicData>
            </a:graphic>
          </wp:inline>
        </w:drawing>
      </w:r>
    </w:p>
    <w:p w:rsidR="008226D8" w:rsidRPr="008226D8" w:rsidRDefault="008226D8" w:rsidP="00F8385A">
      <w:pPr>
        <w:pBdr>
          <w:top w:val="thinThickSmallGap" w:sz="12" w:space="1" w:color="auto"/>
          <w:left w:val="thinThickSmallGap" w:sz="12" w:space="4" w:color="auto"/>
          <w:bottom w:val="thickThinSmallGap" w:sz="12" w:space="1" w:color="auto"/>
          <w:right w:val="thickThinSmallGap" w:sz="12" w:space="4" w:color="auto"/>
        </w:pBdr>
        <w:spacing w:before="100" w:beforeAutospacing="1" w:after="100" w:afterAutospacing="1" w:line="240" w:lineRule="auto"/>
        <w:outlineLvl w:val="0"/>
        <w:rPr>
          <w:rFonts w:ascii="Times New Roman" w:eastAsia="Times New Roman" w:hAnsi="Times New Roman" w:cs="Times New Roman"/>
          <w:b/>
          <w:bCs/>
          <w:color w:val="000000"/>
          <w:kern w:val="36"/>
          <w:sz w:val="16"/>
          <w:szCs w:val="16"/>
          <w:lang w:eastAsia="ru-RU"/>
        </w:rPr>
      </w:pPr>
    </w:p>
    <w:p w:rsidR="00D91CDD" w:rsidRDefault="00D91CDD" w:rsidP="00F8385A">
      <w:pPr>
        <w:pBdr>
          <w:top w:val="thinThickSmallGap" w:sz="12" w:space="1" w:color="auto"/>
          <w:left w:val="thinThickSmallGap" w:sz="12" w:space="4" w:color="auto"/>
          <w:bottom w:val="thickThinSmallGap" w:sz="12" w:space="1" w:color="auto"/>
          <w:right w:val="thickThinSmallGap" w:sz="12" w:space="4" w:color="auto"/>
        </w:pBdr>
        <w:spacing w:before="100" w:beforeAutospacing="1" w:after="100" w:afterAutospacing="1" w:line="240" w:lineRule="auto"/>
        <w:jc w:val="center"/>
        <w:outlineLvl w:val="0"/>
        <w:rPr>
          <w:rFonts w:ascii="Times New Roman" w:eastAsia="Times New Roman" w:hAnsi="Times New Roman" w:cs="Times New Roman"/>
          <w:b/>
          <w:bCs/>
          <w:color w:val="000000"/>
          <w:kern w:val="36"/>
          <w:sz w:val="36"/>
          <w:szCs w:val="36"/>
          <w:lang w:eastAsia="ru-RU"/>
        </w:rPr>
      </w:pPr>
      <w:r>
        <w:rPr>
          <w:rFonts w:ascii="Times New Roman" w:eastAsia="Times New Roman" w:hAnsi="Times New Roman" w:cs="Times New Roman"/>
          <w:b/>
          <w:bCs/>
          <w:color w:val="000000"/>
          <w:kern w:val="36"/>
          <w:sz w:val="36"/>
          <w:szCs w:val="36"/>
          <w:lang w:eastAsia="ru-RU"/>
        </w:rPr>
        <w:t>Углич</w:t>
      </w:r>
    </w:p>
    <w:p w:rsidR="00D91CDD" w:rsidRDefault="00D91CDD" w:rsidP="008226D8">
      <w:pPr>
        <w:pBdr>
          <w:top w:val="thinThickSmallGap" w:sz="12" w:space="1" w:color="auto"/>
          <w:left w:val="thinThickSmallGap" w:sz="12" w:space="4" w:color="auto"/>
          <w:bottom w:val="thickThinSmallGap" w:sz="12" w:space="1" w:color="auto"/>
          <w:right w:val="thickThinSmallGap" w:sz="12" w:space="4" w:color="auto"/>
        </w:pBdr>
        <w:spacing w:before="100" w:beforeAutospacing="1" w:after="100" w:afterAutospacing="1" w:line="240" w:lineRule="auto"/>
        <w:jc w:val="center"/>
        <w:outlineLvl w:val="0"/>
        <w:rPr>
          <w:rFonts w:ascii="Times New Roman" w:eastAsia="Times New Roman" w:hAnsi="Times New Roman" w:cs="Times New Roman"/>
          <w:b/>
          <w:bCs/>
          <w:color w:val="000000"/>
          <w:kern w:val="36"/>
          <w:sz w:val="36"/>
          <w:szCs w:val="36"/>
          <w:lang w:eastAsia="ru-RU"/>
        </w:rPr>
      </w:pPr>
      <w:r>
        <w:rPr>
          <w:rFonts w:ascii="Times New Roman" w:eastAsia="Times New Roman" w:hAnsi="Times New Roman" w:cs="Times New Roman"/>
          <w:b/>
          <w:bCs/>
          <w:color w:val="000000"/>
          <w:kern w:val="36"/>
          <w:sz w:val="36"/>
          <w:szCs w:val="36"/>
          <w:lang w:eastAsia="ru-RU"/>
        </w:rPr>
        <w:t>2019</w:t>
      </w:r>
    </w:p>
    <w:p w:rsidR="008226D8" w:rsidRPr="008226D8" w:rsidRDefault="008226D8" w:rsidP="008226D8">
      <w:pPr>
        <w:pBdr>
          <w:top w:val="thinThickSmallGap" w:sz="12" w:space="1" w:color="auto"/>
          <w:left w:val="thinThickSmallGap" w:sz="12" w:space="4" w:color="auto"/>
          <w:bottom w:val="thickThinSmallGap" w:sz="12" w:space="1" w:color="auto"/>
          <w:right w:val="thickThinSmallGap" w:sz="12" w:space="4" w:color="auto"/>
        </w:pBdr>
        <w:spacing w:before="100" w:beforeAutospacing="1" w:after="100" w:afterAutospacing="1" w:line="240" w:lineRule="auto"/>
        <w:jc w:val="center"/>
        <w:outlineLvl w:val="0"/>
        <w:rPr>
          <w:rFonts w:ascii="Times New Roman" w:eastAsia="Times New Roman" w:hAnsi="Times New Roman" w:cs="Times New Roman"/>
          <w:b/>
          <w:bCs/>
          <w:color w:val="000000"/>
          <w:kern w:val="36"/>
          <w:sz w:val="36"/>
          <w:szCs w:val="36"/>
          <w:lang w:eastAsia="ru-RU"/>
        </w:rPr>
      </w:pPr>
    </w:p>
    <w:p w:rsidR="00D91CDD" w:rsidRDefault="00D91CDD">
      <w:pPr>
        <w:rPr>
          <w:rFonts w:ascii="Arial" w:hAnsi="Arial" w:cs="Arial"/>
          <w:color w:val="000000"/>
          <w:sz w:val="36"/>
          <w:szCs w:val="36"/>
        </w:rPr>
      </w:pPr>
    </w:p>
    <w:p w:rsidR="00D91CDD" w:rsidRDefault="00D91CDD">
      <w:pPr>
        <w:rPr>
          <w:rFonts w:ascii="Arial" w:hAnsi="Arial" w:cs="Arial"/>
          <w:color w:val="000000"/>
          <w:sz w:val="36"/>
          <w:szCs w:val="36"/>
        </w:rPr>
      </w:pPr>
    </w:p>
    <w:p w:rsidR="00D91CDD" w:rsidRDefault="00D91CDD">
      <w:pPr>
        <w:rPr>
          <w:rFonts w:ascii="Arial" w:hAnsi="Arial" w:cs="Arial"/>
          <w:color w:val="000000"/>
          <w:sz w:val="36"/>
          <w:szCs w:val="36"/>
        </w:rPr>
      </w:pPr>
    </w:p>
    <w:p w:rsidR="00D91CDD" w:rsidRDefault="00D91CDD">
      <w:pPr>
        <w:rPr>
          <w:rFonts w:ascii="Arial" w:hAnsi="Arial" w:cs="Arial"/>
          <w:color w:val="000000"/>
          <w:sz w:val="36"/>
          <w:szCs w:val="36"/>
        </w:rPr>
      </w:pPr>
    </w:p>
    <w:p w:rsidR="00D91CDD" w:rsidRDefault="00D91CDD">
      <w:pPr>
        <w:rPr>
          <w:rFonts w:ascii="Arial" w:hAnsi="Arial" w:cs="Arial"/>
          <w:color w:val="000000"/>
          <w:sz w:val="36"/>
          <w:szCs w:val="36"/>
        </w:rPr>
      </w:pPr>
    </w:p>
    <w:p w:rsidR="00D91CDD" w:rsidRDefault="00D91CDD">
      <w:pPr>
        <w:rPr>
          <w:rFonts w:ascii="Arial" w:hAnsi="Arial" w:cs="Arial"/>
          <w:color w:val="000000"/>
          <w:sz w:val="36"/>
          <w:szCs w:val="36"/>
        </w:rPr>
      </w:pPr>
    </w:p>
    <w:p w:rsidR="00D91CDD" w:rsidRDefault="00D91CDD">
      <w:pPr>
        <w:rPr>
          <w:rFonts w:ascii="Arial" w:hAnsi="Arial" w:cs="Arial"/>
          <w:color w:val="000000"/>
          <w:sz w:val="36"/>
          <w:szCs w:val="36"/>
        </w:rPr>
      </w:pPr>
    </w:p>
    <w:p w:rsidR="00D91CDD" w:rsidRDefault="00D91CDD">
      <w:pPr>
        <w:rPr>
          <w:rFonts w:ascii="Arial" w:hAnsi="Arial" w:cs="Arial"/>
          <w:color w:val="000000"/>
          <w:sz w:val="36"/>
          <w:szCs w:val="36"/>
        </w:rPr>
      </w:pPr>
    </w:p>
    <w:p w:rsidR="00D91CDD" w:rsidRDefault="00D91CDD">
      <w:pPr>
        <w:rPr>
          <w:rFonts w:ascii="Arial" w:hAnsi="Arial" w:cs="Arial"/>
          <w:color w:val="000000"/>
          <w:sz w:val="36"/>
          <w:szCs w:val="36"/>
        </w:rPr>
      </w:pPr>
    </w:p>
    <w:p w:rsidR="00D91CDD" w:rsidRDefault="00D91CDD">
      <w:pPr>
        <w:rPr>
          <w:rFonts w:ascii="Arial" w:hAnsi="Arial" w:cs="Arial"/>
          <w:color w:val="000000"/>
          <w:sz w:val="36"/>
          <w:szCs w:val="36"/>
        </w:rPr>
      </w:pPr>
    </w:p>
    <w:p w:rsidR="00D91CDD" w:rsidRPr="00A721E3" w:rsidRDefault="00D91CDD" w:rsidP="00697F0A">
      <w:pPr>
        <w:pStyle w:val="a8"/>
        <w:jc w:val="both"/>
        <w:rPr>
          <w:rFonts w:ascii="Times New Roman" w:hAnsi="Times New Roman" w:cs="Times New Roman"/>
          <w:sz w:val="24"/>
          <w:szCs w:val="24"/>
        </w:rPr>
      </w:pPr>
    </w:p>
    <w:p w:rsidR="00A721E3" w:rsidRPr="00A721E3" w:rsidRDefault="00C17826" w:rsidP="00A721E3">
      <w:pPr>
        <w:pStyle w:val="a8"/>
        <w:ind w:firstLine="709"/>
        <w:jc w:val="both"/>
        <w:rPr>
          <w:rFonts w:ascii="Times New Roman" w:hAnsi="Times New Roman" w:cs="Times New Roman"/>
          <w:sz w:val="24"/>
          <w:szCs w:val="24"/>
        </w:rPr>
      </w:pPr>
      <w:r w:rsidRPr="00A721E3">
        <w:rPr>
          <w:rFonts w:ascii="Times New Roman" w:hAnsi="Times New Roman" w:cs="Times New Roman"/>
          <w:sz w:val="24"/>
          <w:szCs w:val="24"/>
        </w:rPr>
        <w:t xml:space="preserve">В настоящем сборнике представлены </w:t>
      </w:r>
      <w:r w:rsidR="00A721E3" w:rsidRPr="00A721E3">
        <w:rPr>
          <w:rFonts w:ascii="Times New Roman" w:hAnsi="Times New Roman" w:cs="Times New Roman"/>
          <w:sz w:val="24"/>
          <w:szCs w:val="24"/>
        </w:rPr>
        <w:t xml:space="preserve">методические статьи педагогов естественно-научного цикла МОУ СОШ №7, </w:t>
      </w:r>
      <w:r w:rsidR="00697F0A">
        <w:rPr>
          <w:rFonts w:ascii="Times New Roman" w:hAnsi="Times New Roman" w:cs="Times New Roman"/>
          <w:sz w:val="24"/>
          <w:szCs w:val="24"/>
        </w:rPr>
        <w:t>цель которых - раскрыть</w:t>
      </w:r>
      <w:r w:rsidR="00A721E3" w:rsidRPr="00A721E3">
        <w:rPr>
          <w:rFonts w:ascii="Times New Roman" w:hAnsi="Times New Roman" w:cs="Times New Roman"/>
          <w:sz w:val="24"/>
          <w:szCs w:val="24"/>
        </w:rPr>
        <w:t xml:space="preserve"> актуальные вопросы организации научно-исследовательской деятельности </w:t>
      </w:r>
      <w:r w:rsidR="00697F0A">
        <w:rPr>
          <w:rFonts w:ascii="Times New Roman" w:hAnsi="Times New Roman" w:cs="Times New Roman"/>
          <w:sz w:val="24"/>
          <w:szCs w:val="24"/>
        </w:rPr>
        <w:t>в рамках пре</w:t>
      </w:r>
      <w:r w:rsidR="00A721E3" w:rsidRPr="00A721E3">
        <w:rPr>
          <w:rFonts w:ascii="Times New Roman" w:hAnsi="Times New Roman" w:cs="Times New Roman"/>
          <w:sz w:val="24"/>
          <w:szCs w:val="24"/>
        </w:rPr>
        <w:t>по</w:t>
      </w:r>
      <w:r w:rsidR="00697F0A">
        <w:rPr>
          <w:rFonts w:ascii="Times New Roman" w:hAnsi="Times New Roman" w:cs="Times New Roman"/>
          <w:sz w:val="24"/>
          <w:szCs w:val="24"/>
        </w:rPr>
        <w:t>давания</w:t>
      </w:r>
      <w:r w:rsidR="00A721E3" w:rsidRPr="00A721E3">
        <w:rPr>
          <w:rFonts w:ascii="Times New Roman" w:hAnsi="Times New Roman" w:cs="Times New Roman"/>
          <w:sz w:val="24"/>
          <w:szCs w:val="24"/>
        </w:rPr>
        <w:t xml:space="preserve"> географии, биолог</w:t>
      </w:r>
      <w:r w:rsidR="00697F0A">
        <w:rPr>
          <w:rFonts w:ascii="Times New Roman" w:hAnsi="Times New Roman" w:cs="Times New Roman"/>
          <w:sz w:val="24"/>
          <w:szCs w:val="24"/>
        </w:rPr>
        <w:t>ии, экологии, химии, краеведения</w:t>
      </w:r>
      <w:r w:rsidR="00A721E3" w:rsidRPr="00A721E3">
        <w:rPr>
          <w:rFonts w:ascii="Times New Roman" w:hAnsi="Times New Roman" w:cs="Times New Roman"/>
          <w:sz w:val="24"/>
          <w:szCs w:val="24"/>
        </w:rPr>
        <w:t xml:space="preserve">. </w:t>
      </w:r>
      <w:r w:rsidR="00697F0A">
        <w:rPr>
          <w:rFonts w:ascii="Times New Roman" w:hAnsi="Times New Roman" w:cs="Times New Roman"/>
          <w:sz w:val="24"/>
          <w:szCs w:val="24"/>
        </w:rPr>
        <w:t>Т</w:t>
      </w:r>
      <w:r w:rsidR="00A721E3" w:rsidRPr="00A721E3">
        <w:rPr>
          <w:rFonts w:ascii="Times New Roman" w:hAnsi="Times New Roman" w:cs="Times New Roman"/>
          <w:sz w:val="24"/>
          <w:szCs w:val="24"/>
        </w:rPr>
        <w:t>езисы</w:t>
      </w:r>
      <w:r w:rsidR="00697F0A">
        <w:rPr>
          <w:rFonts w:ascii="Times New Roman" w:hAnsi="Times New Roman" w:cs="Times New Roman"/>
          <w:sz w:val="24"/>
          <w:szCs w:val="24"/>
        </w:rPr>
        <w:t>, выдвинутые авторами статей,</w:t>
      </w:r>
      <w:r w:rsidR="00A721E3" w:rsidRPr="00A721E3">
        <w:rPr>
          <w:rFonts w:ascii="Times New Roman" w:hAnsi="Times New Roman" w:cs="Times New Roman"/>
          <w:sz w:val="24"/>
          <w:szCs w:val="24"/>
        </w:rPr>
        <w:t xml:space="preserve"> проиллюстрированы конкретными примерами </w:t>
      </w:r>
      <w:r w:rsidR="00C8392E">
        <w:rPr>
          <w:rFonts w:ascii="Times New Roman" w:hAnsi="Times New Roman" w:cs="Times New Roman"/>
          <w:sz w:val="24"/>
          <w:szCs w:val="24"/>
        </w:rPr>
        <w:t>исследовательских работ</w:t>
      </w:r>
      <w:r w:rsidR="00A721E3" w:rsidRPr="00A721E3">
        <w:rPr>
          <w:rFonts w:ascii="Times New Roman" w:hAnsi="Times New Roman" w:cs="Times New Roman"/>
          <w:sz w:val="24"/>
          <w:szCs w:val="24"/>
        </w:rPr>
        <w:t xml:space="preserve"> обучающихся 5-11 классов. </w:t>
      </w:r>
    </w:p>
    <w:p w:rsidR="00D91CDD" w:rsidRDefault="00A721E3" w:rsidP="00A721E3">
      <w:pPr>
        <w:pStyle w:val="a8"/>
        <w:ind w:firstLine="709"/>
        <w:jc w:val="both"/>
        <w:rPr>
          <w:rFonts w:ascii="Times New Roman" w:hAnsi="Times New Roman" w:cs="Times New Roman"/>
          <w:sz w:val="24"/>
          <w:szCs w:val="24"/>
        </w:rPr>
      </w:pPr>
      <w:r w:rsidRPr="00A721E3">
        <w:rPr>
          <w:rFonts w:ascii="Times New Roman" w:hAnsi="Times New Roman" w:cs="Times New Roman"/>
          <w:sz w:val="24"/>
          <w:szCs w:val="24"/>
        </w:rPr>
        <w:t>Данный сборник адресован</w:t>
      </w:r>
      <w:r w:rsidR="00C17826" w:rsidRPr="00A721E3">
        <w:rPr>
          <w:rFonts w:ascii="Times New Roman" w:hAnsi="Times New Roman" w:cs="Times New Roman"/>
          <w:sz w:val="24"/>
          <w:szCs w:val="24"/>
        </w:rPr>
        <w:t xml:space="preserve"> </w:t>
      </w:r>
      <w:r w:rsidR="00697F0A" w:rsidRPr="00A721E3">
        <w:rPr>
          <w:rFonts w:ascii="Times New Roman" w:hAnsi="Times New Roman" w:cs="Times New Roman"/>
          <w:sz w:val="24"/>
          <w:szCs w:val="24"/>
        </w:rPr>
        <w:t xml:space="preserve">организаторам </w:t>
      </w:r>
      <w:r w:rsidR="00697F0A">
        <w:rPr>
          <w:rFonts w:ascii="Times New Roman" w:hAnsi="Times New Roman" w:cs="Times New Roman"/>
          <w:sz w:val="24"/>
          <w:szCs w:val="24"/>
        </w:rPr>
        <w:t>исследовательской</w:t>
      </w:r>
      <w:r w:rsidR="00697F0A" w:rsidRPr="00A721E3">
        <w:rPr>
          <w:rFonts w:ascii="Times New Roman" w:hAnsi="Times New Roman" w:cs="Times New Roman"/>
          <w:sz w:val="24"/>
          <w:szCs w:val="24"/>
        </w:rPr>
        <w:t xml:space="preserve"> деятельности в образовательных учреждениях</w:t>
      </w:r>
      <w:r w:rsidR="00697F0A">
        <w:rPr>
          <w:rFonts w:ascii="Times New Roman" w:hAnsi="Times New Roman" w:cs="Times New Roman"/>
          <w:sz w:val="24"/>
          <w:szCs w:val="24"/>
        </w:rPr>
        <w:t>,</w:t>
      </w:r>
      <w:r w:rsidR="00697F0A" w:rsidRPr="00A721E3">
        <w:rPr>
          <w:rFonts w:ascii="Times New Roman" w:hAnsi="Times New Roman" w:cs="Times New Roman"/>
          <w:sz w:val="24"/>
          <w:szCs w:val="24"/>
        </w:rPr>
        <w:t xml:space="preserve"> </w:t>
      </w:r>
      <w:r w:rsidR="00C17826" w:rsidRPr="00A721E3">
        <w:rPr>
          <w:rFonts w:ascii="Times New Roman" w:hAnsi="Times New Roman" w:cs="Times New Roman"/>
          <w:sz w:val="24"/>
          <w:szCs w:val="24"/>
        </w:rPr>
        <w:t>как начинающим, так и опытным исслед</w:t>
      </w:r>
      <w:r w:rsidR="00697F0A">
        <w:rPr>
          <w:rFonts w:ascii="Times New Roman" w:hAnsi="Times New Roman" w:cs="Times New Roman"/>
          <w:sz w:val="24"/>
          <w:szCs w:val="24"/>
        </w:rPr>
        <w:t xml:space="preserve">ователям, их руководителям, </w:t>
      </w:r>
      <w:r w:rsidR="00C17826" w:rsidRPr="00A721E3">
        <w:rPr>
          <w:rFonts w:ascii="Times New Roman" w:hAnsi="Times New Roman" w:cs="Times New Roman"/>
          <w:sz w:val="24"/>
          <w:szCs w:val="24"/>
        </w:rPr>
        <w:t xml:space="preserve">а также широкому кругу читателей, интересующихся вопросами </w:t>
      </w:r>
      <w:r w:rsidR="00697F0A">
        <w:rPr>
          <w:rFonts w:ascii="Times New Roman" w:hAnsi="Times New Roman" w:cs="Times New Roman"/>
          <w:sz w:val="24"/>
          <w:szCs w:val="24"/>
        </w:rPr>
        <w:t xml:space="preserve">географии, биологии, экологии, химии, </w:t>
      </w:r>
      <w:r w:rsidR="00C17826" w:rsidRPr="00A721E3">
        <w:rPr>
          <w:rFonts w:ascii="Times New Roman" w:hAnsi="Times New Roman" w:cs="Times New Roman"/>
          <w:sz w:val="24"/>
          <w:szCs w:val="24"/>
        </w:rPr>
        <w:t>краеведения.</w:t>
      </w:r>
    </w:p>
    <w:p w:rsidR="00697F0A" w:rsidRPr="00A721E3" w:rsidRDefault="00697F0A" w:rsidP="00A721E3">
      <w:pPr>
        <w:pStyle w:val="a8"/>
        <w:ind w:firstLine="709"/>
        <w:jc w:val="both"/>
        <w:rPr>
          <w:rFonts w:ascii="Times New Roman" w:hAnsi="Times New Roman" w:cs="Times New Roman"/>
          <w:sz w:val="24"/>
          <w:szCs w:val="24"/>
        </w:rPr>
      </w:pPr>
    </w:p>
    <w:p w:rsidR="00D91CDD" w:rsidRPr="00697F0A" w:rsidRDefault="007B67C7" w:rsidP="00A721E3">
      <w:pPr>
        <w:pStyle w:val="a8"/>
        <w:ind w:firstLine="709"/>
        <w:jc w:val="both"/>
        <w:rPr>
          <w:rFonts w:ascii="Times New Roman" w:hAnsi="Times New Roman" w:cs="Times New Roman"/>
          <w:i/>
          <w:sz w:val="24"/>
          <w:szCs w:val="24"/>
        </w:rPr>
      </w:pPr>
      <w:r>
        <w:rPr>
          <w:rFonts w:ascii="Times New Roman" w:hAnsi="Times New Roman" w:cs="Times New Roman"/>
          <w:i/>
          <w:sz w:val="24"/>
          <w:szCs w:val="24"/>
          <w:lang w:eastAsia="ru-RU"/>
        </w:rPr>
        <w:t>Сборник методических и научно-исследовательских материалов «Из о</w:t>
      </w:r>
      <w:r w:rsidR="00C17826" w:rsidRPr="00697F0A">
        <w:rPr>
          <w:rFonts w:ascii="Times New Roman" w:hAnsi="Times New Roman" w:cs="Times New Roman"/>
          <w:i/>
          <w:sz w:val="24"/>
          <w:szCs w:val="24"/>
          <w:lang w:eastAsia="ru-RU"/>
        </w:rPr>
        <w:t>пыт</w:t>
      </w:r>
      <w:r>
        <w:rPr>
          <w:rFonts w:ascii="Times New Roman" w:hAnsi="Times New Roman" w:cs="Times New Roman"/>
          <w:i/>
          <w:sz w:val="24"/>
          <w:szCs w:val="24"/>
          <w:lang w:eastAsia="ru-RU"/>
        </w:rPr>
        <w:t>а организации</w:t>
      </w:r>
      <w:r w:rsidR="00C17826" w:rsidRPr="00697F0A">
        <w:rPr>
          <w:rFonts w:ascii="Times New Roman" w:hAnsi="Times New Roman" w:cs="Times New Roman"/>
          <w:i/>
          <w:sz w:val="24"/>
          <w:szCs w:val="24"/>
          <w:lang w:eastAsia="ru-RU"/>
        </w:rPr>
        <w:t xml:space="preserve"> научно-исследовательской деятельности обучающихся  по химии, биологии, географии, экологии и краеведению в  МОУ СОШ №7» // сост. И.К.</w:t>
      </w:r>
      <w:r>
        <w:rPr>
          <w:rFonts w:ascii="Times New Roman" w:hAnsi="Times New Roman" w:cs="Times New Roman"/>
          <w:i/>
          <w:sz w:val="24"/>
          <w:szCs w:val="24"/>
          <w:lang w:eastAsia="ru-RU"/>
        </w:rPr>
        <w:t>Фролова. – Углич: БАПО, 2019 – 6</w:t>
      </w:r>
      <w:r w:rsidR="00C17826" w:rsidRPr="00697F0A">
        <w:rPr>
          <w:rFonts w:ascii="Times New Roman" w:hAnsi="Times New Roman" w:cs="Times New Roman"/>
          <w:i/>
          <w:sz w:val="24"/>
          <w:szCs w:val="24"/>
          <w:lang w:eastAsia="ru-RU"/>
        </w:rPr>
        <w:t>8 с</w:t>
      </w:r>
    </w:p>
    <w:p w:rsidR="003E5270" w:rsidRDefault="003E5270" w:rsidP="003E5270">
      <w:pPr>
        <w:rPr>
          <w:rFonts w:ascii="Times New Roman" w:hAnsi="Times New Roman" w:cs="Times New Roman"/>
          <w:i/>
          <w:sz w:val="24"/>
          <w:szCs w:val="24"/>
        </w:rPr>
      </w:pPr>
    </w:p>
    <w:p w:rsidR="00D91CDD" w:rsidRPr="003E5270" w:rsidRDefault="003E5270" w:rsidP="003E5270">
      <w:pPr>
        <w:jc w:val="both"/>
        <w:rPr>
          <w:rFonts w:ascii="Times New Roman" w:hAnsi="Times New Roman" w:cs="Times New Roman"/>
          <w:color w:val="000000"/>
          <w:sz w:val="24"/>
          <w:szCs w:val="24"/>
        </w:rPr>
      </w:pPr>
      <w:r w:rsidRPr="003E5270">
        <w:rPr>
          <w:rFonts w:ascii="Times New Roman" w:hAnsi="Times New Roman" w:cs="Times New Roman"/>
          <w:color w:val="000000"/>
          <w:sz w:val="24"/>
          <w:szCs w:val="24"/>
        </w:rPr>
        <w:t>© Фролова И.К., Ривьер Н.Ю., Соловьёва Е.В., Барабанова Н.С., Лукьянова Е.В., текст, 2019</w:t>
      </w:r>
    </w:p>
    <w:p w:rsidR="003E5270" w:rsidRPr="003E5270" w:rsidRDefault="003E5270" w:rsidP="003E5270">
      <w:pPr>
        <w:jc w:val="both"/>
        <w:rPr>
          <w:rFonts w:ascii="Times New Roman" w:hAnsi="Times New Roman" w:cs="Times New Roman"/>
          <w:color w:val="000000"/>
          <w:sz w:val="24"/>
          <w:szCs w:val="24"/>
        </w:rPr>
      </w:pPr>
      <w:r w:rsidRPr="003E5270">
        <w:rPr>
          <w:rFonts w:ascii="Times New Roman" w:hAnsi="Times New Roman" w:cs="Times New Roman"/>
          <w:color w:val="000000"/>
          <w:sz w:val="24"/>
          <w:szCs w:val="24"/>
        </w:rPr>
        <w:t>© Кузьмина М.Н., техническое редактирование, 2019</w:t>
      </w:r>
    </w:p>
    <w:p w:rsidR="00D91CDD" w:rsidRDefault="00D91CDD">
      <w:pPr>
        <w:rPr>
          <w:rFonts w:ascii="Arial" w:hAnsi="Arial" w:cs="Arial"/>
          <w:color w:val="000000"/>
          <w:sz w:val="36"/>
          <w:szCs w:val="36"/>
        </w:rPr>
      </w:pPr>
    </w:p>
    <w:p w:rsidR="00697F0A" w:rsidRDefault="00697F0A" w:rsidP="00697F0A">
      <w:pPr>
        <w:pStyle w:val="a3"/>
        <w:jc w:val="center"/>
        <w:rPr>
          <w:rFonts w:ascii="Arial" w:hAnsi="Arial" w:cs="Arial"/>
          <w:color w:val="000000"/>
          <w:sz w:val="27"/>
          <w:szCs w:val="27"/>
        </w:rPr>
      </w:pPr>
    </w:p>
    <w:p w:rsidR="00C8392E" w:rsidRDefault="00C8392E" w:rsidP="00697F0A">
      <w:pPr>
        <w:pStyle w:val="a3"/>
        <w:jc w:val="center"/>
        <w:rPr>
          <w:rFonts w:ascii="Arial" w:hAnsi="Arial" w:cs="Arial"/>
          <w:color w:val="000000"/>
          <w:sz w:val="27"/>
          <w:szCs w:val="27"/>
        </w:rPr>
      </w:pPr>
    </w:p>
    <w:p w:rsidR="00697F0A" w:rsidRPr="00C8392E" w:rsidRDefault="00697F0A" w:rsidP="00697F0A">
      <w:pPr>
        <w:pStyle w:val="a3"/>
        <w:jc w:val="center"/>
        <w:rPr>
          <w:color w:val="000000"/>
          <w:sz w:val="27"/>
          <w:szCs w:val="27"/>
        </w:rPr>
      </w:pPr>
      <w:r w:rsidRPr="00C8392E">
        <w:rPr>
          <w:color w:val="000000"/>
          <w:sz w:val="27"/>
          <w:szCs w:val="27"/>
        </w:rPr>
        <w:lastRenderedPageBreak/>
        <w:t>СОДЕРЖАНИЕ:</w:t>
      </w:r>
    </w:p>
    <w:tbl>
      <w:tblPr>
        <w:tblStyle w:val="aa"/>
        <w:tblW w:w="10065"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2483"/>
        <w:gridCol w:w="5670"/>
        <w:gridCol w:w="1276"/>
      </w:tblGrid>
      <w:tr w:rsidR="00874A28" w:rsidRPr="007321A0" w:rsidTr="00F30BE8">
        <w:trPr>
          <w:trHeight w:val="406"/>
        </w:trPr>
        <w:tc>
          <w:tcPr>
            <w:tcW w:w="636" w:type="dxa"/>
          </w:tcPr>
          <w:p w:rsidR="00874A28" w:rsidRPr="007321A0" w:rsidRDefault="00874A28" w:rsidP="007321A0">
            <w:pPr>
              <w:pStyle w:val="a8"/>
              <w:rPr>
                <w:rFonts w:ascii="Times New Roman" w:hAnsi="Times New Roman" w:cs="Times New Roman"/>
                <w:sz w:val="24"/>
                <w:szCs w:val="24"/>
              </w:rPr>
            </w:pPr>
            <w:r w:rsidRPr="007321A0">
              <w:rPr>
                <w:rFonts w:ascii="Times New Roman" w:hAnsi="Times New Roman" w:cs="Times New Roman"/>
                <w:sz w:val="24"/>
                <w:szCs w:val="24"/>
              </w:rPr>
              <w:t>1</w:t>
            </w:r>
          </w:p>
        </w:tc>
        <w:tc>
          <w:tcPr>
            <w:tcW w:w="2483" w:type="dxa"/>
          </w:tcPr>
          <w:p w:rsidR="00874A28" w:rsidRPr="007B67C7" w:rsidRDefault="00874A28" w:rsidP="000D6020">
            <w:pPr>
              <w:jc w:val="both"/>
              <w:rPr>
                <w:rFonts w:ascii="Times New Roman" w:hAnsi="Times New Roman" w:cs="Times New Roman"/>
                <w:b/>
                <w:i/>
                <w:sz w:val="24"/>
                <w:szCs w:val="24"/>
              </w:rPr>
            </w:pPr>
            <w:r w:rsidRPr="007B67C7">
              <w:rPr>
                <w:rFonts w:ascii="Times New Roman" w:hAnsi="Times New Roman" w:cs="Times New Roman"/>
                <w:b/>
                <w:i/>
                <w:sz w:val="24"/>
                <w:szCs w:val="24"/>
              </w:rPr>
              <w:t>Фролова Ирина Константиновна, учитель географии</w:t>
            </w:r>
          </w:p>
        </w:tc>
        <w:tc>
          <w:tcPr>
            <w:tcW w:w="5670" w:type="dxa"/>
          </w:tcPr>
          <w:p w:rsidR="00874A28" w:rsidRPr="000D6020" w:rsidRDefault="00874A28" w:rsidP="000D6020">
            <w:pPr>
              <w:jc w:val="both"/>
              <w:rPr>
                <w:rFonts w:ascii="Times New Roman" w:hAnsi="Times New Roman" w:cs="Times New Roman"/>
                <w:sz w:val="24"/>
                <w:szCs w:val="24"/>
              </w:rPr>
            </w:pPr>
            <w:r w:rsidRPr="000D6020">
              <w:rPr>
                <w:rFonts w:ascii="Times New Roman" w:hAnsi="Times New Roman" w:cs="Times New Roman"/>
                <w:sz w:val="24"/>
                <w:szCs w:val="24"/>
              </w:rPr>
              <w:t>Организация исследовательской деятельности обучающихся при изучении предметов естественнонаучного цикла</w:t>
            </w:r>
          </w:p>
        </w:tc>
        <w:tc>
          <w:tcPr>
            <w:tcW w:w="1276" w:type="dxa"/>
          </w:tcPr>
          <w:p w:rsidR="00874A28" w:rsidRPr="000D6020" w:rsidRDefault="007B67C7" w:rsidP="00DE5546">
            <w:pPr>
              <w:jc w:val="center"/>
              <w:rPr>
                <w:rFonts w:ascii="Times New Roman" w:hAnsi="Times New Roman" w:cs="Times New Roman"/>
                <w:sz w:val="24"/>
                <w:szCs w:val="24"/>
              </w:rPr>
            </w:pPr>
            <w:r>
              <w:rPr>
                <w:rFonts w:ascii="Times New Roman" w:hAnsi="Times New Roman" w:cs="Times New Roman"/>
                <w:sz w:val="24"/>
                <w:szCs w:val="24"/>
              </w:rPr>
              <w:t>4</w:t>
            </w:r>
            <w:r w:rsidR="00874A28" w:rsidRPr="000D6020">
              <w:rPr>
                <w:rFonts w:ascii="Times New Roman" w:hAnsi="Times New Roman" w:cs="Times New Roman"/>
                <w:sz w:val="24"/>
                <w:szCs w:val="24"/>
              </w:rPr>
              <w:t>-6</w:t>
            </w:r>
          </w:p>
        </w:tc>
      </w:tr>
      <w:tr w:rsidR="00874A28" w:rsidRPr="007321A0" w:rsidTr="00F30BE8">
        <w:trPr>
          <w:trHeight w:val="406"/>
        </w:trPr>
        <w:tc>
          <w:tcPr>
            <w:tcW w:w="636" w:type="dxa"/>
          </w:tcPr>
          <w:p w:rsidR="00874A28" w:rsidRPr="007321A0" w:rsidRDefault="00874A28" w:rsidP="007321A0">
            <w:pPr>
              <w:pStyle w:val="a8"/>
              <w:rPr>
                <w:rFonts w:ascii="Times New Roman" w:hAnsi="Times New Roman" w:cs="Times New Roman"/>
                <w:sz w:val="24"/>
                <w:szCs w:val="24"/>
              </w:rPr>
            </w:pPr>
            <w:r w:rsidRPr="007321A0">
              <w:rPr>
                <w:rFonts w:ascii="Times New Roman" w:hAnsi="Times New Roman" w:cs="Times New Roman"/>
                <w:sz w:val="24"/>
                <w:szCs w:val="24"/>
              </w:rPr>
              <w:t>2</w:t>
            </w:r>
          </w:p>
        </w:tc>
        <w:tc>
          <w:tcPr>
            <w:tcW w:w="2483" w:type="dxa"/>
          </w:tcPr>
          <w:p w:rsidR="00874A28" w:rsidRPr="007B67C7" w:rsidRDefault="00874A28" w:rsidP="000D6020">
            <w:pPr>
              <w:jc w:val="both"/>
              <w:rPr>
                <w:rFonts w:ascii="Times New Roman" w:hAnsi="Times New Roman" w:cs="Times New Roman"/>
                <w:b/>
                <w:i/>
                <w:sz w:val="24"/>
                <w:szCs w:val="24"/>
              </w:rPr>
            </w:pPr>
            <w:r w:rsidRPr="007B67C7">
              <w:rPr>
                <w:rFonts w:ascii="Times New Roman" w:hAnsi="Times New Roman" w:cs="Times New Roman"/>
                <w:b/>
                <w:i/>
                <w:sz w:val="24"/>
                <w:szCs w:val="24"/>
              </w:rPr>
              <w:t>Новикова Ольга</w:t>
            </w:r>
          </w:p>
        </w:tc>
        <w:tc>
          <w:tcPr>
            <w:tcW w:w="5670" w:type="dxa"/>
          </w:tcPr>
          <w:p w:rsidR="00874A28" w:rsidRPr="000D6020" w:rsidRDefault="007321A0" w:rsidP="000D6020">
            <w:pPr>
              <w:jc w:val="both"/>
              <w:rPr>
                <w:rFonts w:ascii="Times New Roman" w:hAnsi="Times New Roman" w:cs="Times New Roman"/>
                <w:sz w:val="24"/>
                <w:szCs w:val="24"/>
              </w:rPr>
            </w:pPr>
            <w:r w:rsidRPr="000D6020">
              <w:rPr>
                <w:rFonts w:ascii="Times New Roman" w:hAnsi="Times New Roman" w:cs="Times New Roman"/>
                <w:sz w:val="24"/>
                <w:szCs w:val="24"/>
              </w:rPr>
              <w:t xml:space="preserve">«Влияние нарушений законодательства по водоохранным зонам на экологию бассейна реки Волга Угличского муниципального района и пути решения выявленных проблем» </w:t>
            </w:r>
          </w:p>
        </w:tc>
        <w:tc>
          <w:tcPr>
            <w:tcW w:w="1276" w:type="dxa"/>
          </w:tcPr>
          <w:p w:rsidR="00874A28" w:rsidRPr="000D6020" w:rsidRDefault="003F1EBB" w:rsidP="00DE5546">
            <w:pPr>
              <w:jc w:val="center"/>
              <w:rPr>
                <w:rFonts w:ascii="Times New Roman" w:hAnsi="Times New Roman" w:cs="Times New Roman"/>
                <w:sz w:val="24"/>
                <w:szCs w:val="24"/>
              </w:rPr>
            </w:pPr>
            <w:r>
              <w:rPr>
                <w:rFonts w:ascii="Times New Roman" w:hAnsi="Times New Roman" w:cs="Times New Roman"/>
                <w:sz w:val="24"/>
                <w:szCs w:val="24"/>
              </w:rPr>
              <w:t>6-12</w:t>
            </w:r>
          </w:p>
        </w:tc>
      </w:tr>
      <w:tr w:rsidR="00874A28" w:rsidRPr="007321A0" w:rsidTr="00F30BE8">
        <w:trPr>
          <w:trHeight w:val="386"/>
        </w:trPr>
        <w:tc>
          <w:tcPr>
            <w:tcW w:w="636" w:type="dxa"/>
          </w:tcPr>
          <w:p w:rsidR="00874A28" w:rsidRPr="007321A0" w:rsidRDefault="00874A28" w:rsidP="007321A0">
            <w:pPr>
              <w:pStyle w:val="a8"/>
              <w:rPr>
                <w:rFonts w:ascii="Times New Roman" w:hAnsi="Times New Roman" w:cs="Times New Roman"/>
                <w:sz w:val="24"/>
                <w:szCs w:val="24"/>
              </w:rPr>
            </w:pPr>
            <w:r w:rsidRPr="007321A0">
              <w:rPr>
                <w:rFonts w:ascii="Times New Roman" w:hAnsi="Times New Roman" w:cs="Times New Roman"/>
                <w:sz w:val="24"/>
                <w:szCs w:val="24"/>
              </w:rPr>
              <w:t>3</w:t>
            </w:r>
          </w:p>
        </w:tc>
        <w:tc>
          <w:tcPr>
            <w:tcW w:w="2483" w:type="dxa"/>
          </w:tcPr>
          <w:p w:rsidR="00874A28" w:rsidRPr="007B67C7" w:rsidRDefault="00874A28" w:rsidP="000D6020">
            <w:pPr>
              <w:jc w:val="both"/>
              <w:rPr>
                <w:rFonts w:ascii="Times New Roman" w:hAnsi="Times New Roman" w:cs="Times New Roman"/>
                <w:b/>
                <w:i/>
                <w:sz w:val="24"/>
                <w:szCs w:val="24"/>
              </w:rPr>
            </w:pPr>
            <w:r w:rsidRPr="007B67C7">
              <w:rPr>
                <w:rFonts w:ascii="Times New Roman" w:hAnsi="Times New Roman" w:cs="Times New Roman"/>
                <w:b/>
                <w:i/>
                <w:sz w:val="24"/>
                <w:szCs w:val="24"/>
              </w:rPr>
              <w:t>Лосикова Алёна</w:t>
            </w:r>
          </w:p>
        </w:tc>
        <w:tc>
          <w:tcPr>
            <w:tcW w:w="5670" w:type="dxa"/>
          </w:tcPr>
          <w:p w:rsidR="00874A28" w:rsidRPr="000D6020" w:rsidRDefault="007321A0" w:rsidP="000D6020">
            <w:pPr>
              <w:jc w:val="both"/>
              <w:rPr>
                <w:rFonts w:ascii="Times New Roman" w:hAnsi="Times New Roman" w:cs="Times New Roman"/>
                <w:sz w:val="24"/>
                <w:szCs w:val="24"/>
              </w:rPr>
            </w:pPr>
            <w:r w:rsidRPr="000D6020">
              <w:rPr>
                <w:rFonts w:ascii="Times New Roman" w:hAnsi="Times New Roman" w:cs="Times New Roman"/>
                <w:sz w:val="24"/>
                <w:szCs w:val="24"/>
              </w:rPr>
              <w:t>Изменение содержания кислорода в воздухе школьных помещений в течение учебного дня</w:t>
            </w:r>
          </w:p>
        </w:tc>
        <w:tc>
          <w:tcPr>
            <w:tcW w:w="1276" w:type="dxa"/>
          </w:tcPr>
          <w:p w:rsidR="00874A28" w:rsidRPr="000D6020" w:rsidRDefault="00F30BE8" w:rsidP="00DE5546">
            <w:pPr>
              <w:jc w:val="center"/>
              <w:rPr>
                <w:rFonts w:ascii="Times New Roman" w:hAnsi="Times New Roman" w:cs="Times New Roman"/>
                <w:sz w:val="24"/>
                <w:szCs w:val="24"/>
              </w:rPr>
            </w:pPr>
            <w:r>
              <w:rPr>
                <w:rFonts w:ascii="Times New Roman" w:hAnsi="Times New Roman" w:cs="Times New Roman"/>
                <w:sz w:val="24"/>
                <w:szCs w:val="24"/>
              </w:rPr>
              <w:t>12-24</w:t>
            </w:r>
          </w:p>
        </w:tc>
      </w:tr>
      <w:tr w:rsidR="00874A28" w:rsidRPr="007321A0" w:rsidTr="00F30BE8">
        <w:trPr>
          <w:trHeight w:val="386"/>
        </w:trPr>
        <w:tc>
          <w:tcPr>
            <w:tcW w:w="636" w:type="dxa"/>
          </w:tcPr>
          <w:p w:rsidR="00874A28" w:rsidRPr="007321A0" w:rsidRDefault="00874A28" w:rsidP="007321A0">
            <w:pPr>
              <w:pStyle w:val="a8"/>
              <w:rPr>
                <w:rFonts w:ascii="Times New Roman" w:hAnsi="Times New Roman" w:cs="Times New Roman"/>
                <w:sz w:val="24"/>
                <w:szCs w:val="24"/>
              </w:rPr>
            </w:pPr>
            <w:r w:rsidRPr="007321A0">
              <w:rPr>
                <w:rFonts w:ascii="Times New Roman" w:hAnsi="Times New Roman" w:cs="Times New Roman"/>
                <w:sz w:val="24"/>
                <w:szCs w:val="24"/>
              </w:rPr>
              <w:t>4</w:t>
            </w:r>
          </w:p>
        </w:tc>
        <w:tc>
          <w:tcPr>
            <w:tcW w:w="2483" w:type="dxa"/>
          </w:tcPr>
          <w:p w:rsidR="00874A28" w:rsidRPr="007B67C7" w:rsidRDefault="00874A28" w:rsidP="000D6020">
            <w:pPr>
              <w:jc w:val="both"/>
              <w:rPr>
                <w:rFonts w:ascii="Times New Roman" w:hAnsi="Times New Roman" w:cs="Times New Roman"/>
                <w:b/>
                <w:i/>
                <w:sz w:val="24"/>
                <w:szCs w:val="24"/>
              </w:rPr>
            </w:pPr>
            <w:r w:rsidRPr="007B67C7">
              <w:rPr>
                <w:rFonts w:ascii="Times New Roman" w:hAnsi="Times New Roman" w:cs="Times New Roman"/>
                <w:b/>
                <w:i/>
                <w:sz w:val="24"/>
                <w:szCs w:val="24"/>
              </w:rPr>
              <w:t>Барабанова Наталья Сергеевна, учитель географии</w:t>
            </w:r>
          </w:p>
        </w:tc>
        <w:tc>
          <w:tcPr>
            <w:tcW w:w="5670" w:type="dxa"/>
          </w:tcPr>
          <w:p w:rsidR="00874A28" w:rsidRPr="000D6020" w:rsidRDefault="00874A28" w:rsidP="000D6020">
            <w:pPr>
              <w:jc w:val="both"/>
              <w:rPr>
                <w:rFonts w:ascii="Times New Roman" w:hAnsi="Times New Roman" w:cs="Times New Roman"/>
                <w:sz w:val="24"/>
                <w:szCs w:val="24"/>
              </w:rPr>
            </w:pPr>
            <w:r w:rsidRPr="000D6020">
              <w:rPr>
                <w:rFonts w:ascii="Times New Roman" w:hAnsi="Times New Roman" w:cs="Times New Roman"/>
                <w:sz w:val="24"/>
                <w:szCs w:val="24"/>
              </w:rPr>
              <w:t>Зачем нужна краеведческая работа? Советы юному краеведу</w:t>
            </w:r>
          </w:p>
        </w:tc>
        <w:tc>
          <w:tcPr>
            <w:tcW w:w="1276" w:type="dxa"/>
          </w:tcPr>
          <w:p w:rsidR="00874A28" w:rsidRPr="000D6020" w:rsidRDefault="00F30BE8" w:rsidP="00DE5546">
            <w:pPr>
              <w:jc w:val="center"/>
              <w:rPr>
                <w:rFonts w:ascii="Times New Roman" w:hAnsi="Times New Roman" w:cs="Times New Roman"/>
                <w:sz w:val="24"/>
                <w:szCs w:val="24"/>
              </w:rPr>
            </w:pPr>
            <w:r>
              <w:rPr>
                <w:rFonts w:ascii="Times New Roman" w:hAnsi="Times New Roman" w:cs="Times New Roman"/>
                <w:sz w:val="24"/>
                <w:szCs w:val="24"/>
              </w:rPr>
              <w:t>24</w:t>
            </w:r>
            <w:r w:rsidR="00AA6FA5">
              <w:rPr>
                <w:rFonts w:ascii="Times New Roman" w:hAnsi="Times New Roman" w:cs="Times New Roman"/>
                <w:sz w:val="24"/>
                <w:szCs w:val="24"/>
              </w:rPr>
              <w:t>-27</w:t>
            </w:r>
          </w:p>
        </w:tc>
      </w:tr>
      <w:tr w:rsidR="00874A28" w:rsidRPr="007321A0" w:rsidTr="00F30BE8">
        <w:trPr>
          <w:trHeight w:val="406"/>
        </w:trPr>
        <w:tc>
          <w:tcPr>
            <w:tcW w:w="636" w:type="dxa"/>
          </w:tcPr>
          <w:p w:rsidR="00874A28" w:rsidRPr="007321A0" w:rsidRDefault="00874A28" w:rsidP="007321A0">
            <w:pPr>
              <w:pStyle w:val="a8"/>
              <w:rPr>
                <w:rFonts w:ascii="Times New Roman" w:hAnsi="Times New Roman" w:cs="Times New Roman"/>
                <w:sz w:val="24"/>
                <w:szCs w:val="24"/>
              </w:rPr>
            </w:pPr>
            <w:r w:rsidRPr="007321A0">
              <w:rPr>
                <w:rFonts w:ascii="Times New Roman" w:hAnsi="Times New Roman" w:cs="Times New Roman"/>
                <w:sz w:val="24"/>
                <w:szCs w:val="24"/>
              </w:rPr>
              <w:t>5</w:t>
            </w:r>
          </w:p>
        </w:tc>
        <w:tc>
          <w:tcPr>
            <w:tcW w:w="2483" w:type="dxa"/>
          </w:tcPr>
          <w:p w:rsidR="00874A28" w:rsidRPr="007B67C7" w:rsidRDefault="007321A0" w:rsidP="000D6020">
            <w:pPr>
              <w:jc w:val="both"/>
              <w:rPr>
                <w:rFonts w:ascii="Times New Roman" w:hAnsi="Times New Roman" w:cs="Times New Roman"/>
                <w:b/>
                <w:i/>
                <w:sz w:val="24"/>
                <w:szCs w:val="24"/>
              </w:rPr>
            </w:pPr>
            <w:r w:rsidRPr="007B67C7">
              <w:rPr>
                <w:rFonts w:ascii="Times New Roman" w:hAnsi="Times New Roman" w:cs="Times New Roman"/>
                <w:b/>
                <w:i/>
                <w:sz w:val="24"/>
                <w:szCs w:val="24"/>
              </w:rPr>
              <w:t xml:space="preserve">Кузнецов </w:t>
            </w:r>
            <w:r w:rsidR="00874A28" w:rsidRPr="007B67C7">
              <w:rPr>
                <w:rFonts w:ascii="Times New Roman" w:hAnsi="Times New Roman" w:cs="Times New Roman"/>
                <w:b/>
                <w:i/>
                <w:sz w:val="24"/>
                <w:szCs w:val="24"/>
              </w:rPr>
              <w:t xml:space="preserve"> Иван</w:t>
            </w:r>
          </w:p>
        </w:tc>
        <w:tc>
          <w:tcPr>
            <w:tcW w:w="5670" w:type="dxa"/>
          </w:tcPr>
          <w:p w:rsidR="007321A0" w:rsidRPr="000D6020" w:rsidRDefault="007321A0" w:rsidP="000D6020">
            <w:pPr>
              <w:jc w:val="both"/>
              <w:rPr>
                <w:rFonts w:ascii="Times New Roman" w:hAnsi="Times New Roman" w:cs="Times New Roman"/>
                <w:sz w:val="24"/>
                <w:szCs w:val="24"/>
              </w:rPr>
            </w:pPr>
            <w:r w:rsidRPr="000D6020">
              <w:rPr>
                <w:rFonts w:ascii="Times New Roman" w:hAnsi="Times New Roman" w:cs="Times New Roman"/>
                <w:sz w:val="24"/>
                <w:szCs w:val="24"/>
              </w:rPr>
              <w:t>Экскурсия «Селивановский ручей: прошлое и настоящее»</w:t>
            </w:r>
          </w:p>
          <w:p w:rsidR="00874A28" w:rsidRPr="000D6020" w:rsidRDefault="00874A28" w:rsidP="000D6020">
            <w:pPr>
              <w:jc w:val="both"/>
              <w:rPr>
                <w:rFonts w:ascii="Times New Roman" w:hAnsi="Times New Roman" w:cs="Times New Roman"/>
                <w:sz w:val="24"/>
                <w:szCs w:val="24"/>
              </w:rPr>
            </w:pPr>
          </w:p>
        </w:tc>
        <w:tc>
          <w:tcPr>
            <w:tcW w:w="1276" w:type="dxa"/>
          </w:tcPr>
          <w:p w:rsidR="00874A28" w:rsidRPr="000D6020" w:rsidRDefault="00F30BE8" w:rsidP="00DE5546">
            <w:pPr>
              <w:jc w:val="center"/>
              <w:rPr>
                <w:rFonts w:ascii="Times New Roman" w:hAnsi="Times New Roman" w:cs="Times New Roman"/>
                <w:sz w:val="24"/>
                <w:szCs w:val="24"/>
              </w:rPr>
            </w:pPr>
            <w:r>
              <w:rPr>
                <w:rFonts w:ascii="Times New Roman" w:hAnsi="Times New Roman" w:cs="Times New Roman"/>
                <w:sz w:val="24"/>
                <w:szCs w:val="24"/>
              </w:rPr>
              <w:t>27-34</w:t>
            </w:r>
          </w:p>
        </w:tc>
      </w:tr>
      <w:tr w:rsidR="00874A28" w:rsidRPr="007321A0" w:rsidTr="00F30BE8">
        <w:trPr>
          <w:trHeight w:val="406"/>
        </w:trPr>
        <w:tc>
          <w:tcPr>
            <w:tcW w:w="636" w:type="dxa"/>
          </w:tcPr>
          <w:p w:rsidR="00874A28" w:rsidRPr="007321A0" w:rsidRDefault="00874A28" w:rsidP="007321A0">
            <w:pPr>
              <w:pStyle w:val="a8"/>
              <w:rPr>
                <w:rFonts w:ascii="Times New Roman" w:hAnsi="Times New Roman" w:cs="Times New Roman"/>
                <w:sz w:val="24"/>
                <w:szCs w:val="24"/>
              </w:rPr>
            </w:pPr>
            <w:r w:rsidRPr="007321A0">
              <w:rPr>
                <w:rFonts w:ascii="Times New Roman" w:hAnsi="Times New Roman" w:cs="Times New Roman"/>
                <w:sz w:val="24"/>
                <w:szCs w:val="24"/>
              </w:rPr>
              <w:t>6</w:t>
            </w:r>
          </w:p>
        </w:tc>
        <w:tc>
          <w:tcPr>
            <w:tcW w:w="2483" w:type="dxa"/>
          </w:tcPr>
          <w:p w:rsidR="00874A28" w:rsidRPr="007B67C7" w:rsidRDefault="00874A28" w:rsidP="000D6020">
            <w:pPr>
              <w:jc w:val="both"/>
              <w:rPr>
                <w:rFonts w:ascii="Times New Roman" w:hAnsi="Times New Roman" w:cs="Times New Roman"/>
                <w:b/>
                <w:i/>
                <w:sz w:val="24"/>
                <w:szCs w:val="24"/>
              </w:rPr>
            </w:pPr>
            <w:r w:rsidRPr="007B67C7">
              <w:rPr>
                <w:rFonts w:ascii="Times New Roman" w:hAnsi="Times New Roman" w:cs="Times New Roman"/>
                <w:b/>
                <w:i/>
                <w:sz w:val="24"/>
                <w:szCs w:val="24"/>
              </w:rPr>
              <w:t>Бочаров Сергей</w:t>
            </w:r>
          </w:p>
        </w:tc>
        <w:tc>
          <w:tcPr>
            <w:tcW w:w="5670" w:type="dxa"/>
          </w:tcPr>
          <w:p w:rsidR="00874A28" w:rsidRPr="000D6020" w:rsidRDefault="007321A0" w:rsidP="000D6020">
            <w:pPr>
              <w:jc w:val="both"/>
              <w:rPr>
                <w:rFonts w:ascii="Times New Roman" w:hAnsi="Times New Roman" w:cs="Times New Roman"/>
                <w:sz w:val="24"/>
                <w:szCs w:val="24"/>
              </w:rPr>
            </w:pPr>
            <w:r w:rsidRPr="000D6020">
              <w:rPr>
                <w:rFonts w:ascii="Times New Roman" w:hAnsi="Times New Roman" w:cs="Times New Roman"/>
                <w:sz w:val="24"/>
                <w:szCs w:val="24"/>
              </w:rPr>
              <w:t xml:space="preserve">«Кирпичная промышленность угличского края в XIX веке» </w:t>
            </w:r>
          </w:p>
        </w:tc>
        <w:tc>
          <w:tcPr>
            <w:tcW w:w="1276" w:type="dxa"/>
          </w:tcPr>
          <w:p w:rsidR="00874A28" w:rsidRPr="000D6020" w:rsidRDefault="00F30BE8" w:rsidP="00DE5546">
            <w:pPr>
              <w:jc w:val="center"/>
              <w:rPr>
                <w:rFonts w:ascii="Times New Roman" w:hAnsi="Times New Roman" w:cs="Times New Roman"/>
                <w:sz w:val="24"/>
                <w:szCs w:val="24"/>
              </w:rPr>
            </w:pPr>
            <w:r>
              <w:rPr>
                <w:rFonts w:ascii="Times New Roman" w:hAnsi="Times New Roman" w:cs="Times New Roman"/>
                <w:sz w:val="24"/>
                <w:szCs w:val="24"/>
              </w:rPr>
              <w:t>34-38</w:t>
            </w:r>
          </w:p>
        </w:tc>
      </w:tr>
      <w:tr w:rsidR="00874A28" w:rsidRPr="007321A0" w:rsidTr="00F30BE8">
        <w:trPr>
          <w:trHeight w:val="386"/>
        </w:trPr>
        <w:tc>
          <w:tcPr>
            <w:tcW w:w="636" w:type="dxa"/>
          </w:tcPr>
          <w:p w:rsidR="00874A28" w:rsidRPr="007321A0" w:rsidRDefault="00874A28" w:rsidP="007321A0">
            <w:pPr>
              <w:pStyle w:val="a8"/>
              <w:rPr>
                <w:rFonts w:ascii="Times New Roman" w:hAnsi="Times New Roman" w:cs="Times New Roman"/>
                <w:sz w:val="24"/>
                <w:szCs w:val="24"/>
              </w:rPr>
            </w:pPr>
            <w:r w:rsidRPr="007321A0">
              <w:rPr>
                <w:rFonts w:ascii="Times New Roman" w:hAnsi="Times New Roman" w:cs="Times New Roman"/>
                <w:sz w:val="24"/>
                <w:szCs w:val="24"/>
              </w:rPr>
              <w:t>7</w:t>
            </w:r>
          </w:p>
        </w:tc>
        <w:tc>
          <w:tcPr>
            <w:tcW w:w="2483" w:type="dxa"/>
          </w:tcPr>
          <w:p w:rsidR="00874A28" w:rsidRPr="007B67C7" w:rsidRDefault="00874A28" w:rsidP="000D6020">
            <w:pPr>
              <w:jc w:val="both"/>
              <w:rPr>
                <w:rFonts w:ascii="Times New Roman" w:hAnsi="Times New Roman" w:cs="Times New Roman"/>
                <w:b/>
                <w:i/>
                <w:sz w:val="24"/>
                <w:szCs w:val="24"/>
              </w:rPr>
            </w:pPr>
            <w:r w:rsidRPr="007B67C7">
              <w:rPr>
                <w:rFonts w:ascii="Times New Roman" w:hAnsi="Times New Roman" w:cs="Times New Roman"/>
                <w:b/>
                <w:i/>
                <w:sz w:val="24"/>
                <w:szCs w:val="24"/>
              </w:rPr>
              <w:t>Ривьер Наталья Юрьевна, учитель биологии</w:t>
            </w:r>
          </w:p>
        </w:tc>
        <w:tc>
          <w:tcPr>
            <w:tcW w:w="5670" w:type="dxa"/>
          </w:tcPr>
          <w:p w:rsidR="00874A28" w:rsidRPr="000D6020" w:rsidRDefault="00874A28" w:rsidP="000D6020">
            <w:pPr>
              <w:jc w:val="both"/>
              <w:rPr>
                <w:rFonts w:ascii="Times New Roman" w:hAnsi="Times New Roman" w:cs="Times New Roman"/>
                <w:sz w:val="24"/>
                <w:szCs w:val="24"/>
              </w:rPr>
            </w:pPr>
            <w:r w:rsidRPr="000D6020">
              <w:rPr>
                <w:rFonts w:ascii="Times New Roman" w:hAnsi="Times New Roman" w:cs="Times New Roman"/>
                <w:sz w:val="24"/>
                <w:szCs w:val="24"/>
              </w:rPr>
              <w:t>Использование стендовых презентаций при защите исследовательских работ</w:t>
            </w:r>
          </w:p>
        </w:tc>
        <w:tc>
          <w:tcPr>
            <w:tcW w:w="1276" w:type="dxa"/>
          </w:tcPr>
          <w:p w:rsidR="00874A28" w:rsidRPr="000D6020" w:rsidRDefault="00F30BE8" w:rsidP="00413E2A">
            <w:pPr>
              <w:jc w:val="center"/>
              <w:rPr>
                <w:rFonts w:ascii="Times New Roman" w:hAnsi="Times New Roman" w:cs="Times New Roman"/>
                <w:sz w:val="24"/>
                <w:szCs w:val="24"/>
              </w:rPr>
            </w:pPr>
            <w:r>
              <w:rPr>
                <w:rFonts w:ascii="Times New Roman" w:hAnsi="Times New Roman" w:cs="Times New Roman"/>
                <w:sz w:val="24"/>
                <w:szCs w:val="24"/>
              </w:rPr>
              <w:t>38</w:t>
            </w:r>
            <w:r w:rsidR="00413E2A">
              <w:rPr>
                <w:rFonts w:ascii="Times New Roman" w:hAnsi="Times New Roman" w:cs="Times New Roman"/>
                <w:sz w:val="24"/>
                <w:szCs w:val="24"/>
              </w:rPr>
              <w:t>-</w:t>
            </w:r>
            <w:r>
              <w:rPr>
                <w:rFonts w:ascii="Times New Roman" w:hAnsi="Times New Roman" w:cs="Times New Roman"/>
                <w:sz w:val="24"/>
                <w:szCs w:val="24"/>
              </w:rPr>
              <w:t>39</w:t>
            </w:r>
          </w:p>
        </w:tc>
      </w:tr>
      <w:tr w:rsidR="00874A28" w:rsidRPr="007321A0" w:rsidTr="00F30BE8">
        <w:trPr>
          <w:trHeight w:val="386"/>
        </w:trPr>
        <w:tc>
          <w:tcPr>
            <w:tcW w:w="636" w:type="dxa"/>
          </w:tcPr>
          <w:p w:rsidR="00874A28" w:rsidRPr="007321A0" w:rsidRDefault="00874A28" w:rsidP="007321A0">
            <w:pPr>
              <w:pStyle w:val="a8"/>
              <w:rPr>
                <w:rFonts w:ascii="Times New Roman" w:hAnsi="Times New Roman" w:cs="Times New Roman"/>
                <w:sz w:val="24"/>
                <w:szCs w:val="24"/>
              </w:rPr>
            </w:pPr>
            <w:r w:rsidRPr="007321A0">
              <w:rPr>
                <w:rFonts w:ascii="Times New Roman" w:hAnsi="Times New Roman" w:cs="Times New Roman"/>
                <w:sz w:val="24"/>
                <w:szCs w:val="24"/>
              </w:rPr>
              <w:t>8</w:t>
            </w:r>
          </w:p>
        </w:tc>
        <w:tc>
          <w:tcPr>
            <w:tcW w:w="2483" w:type="dxa"/>
          </w:tcPr>
          <w:p w:rsidR="00874A28" w:rsidRPr="007B67C7" w:rsidRDefault="00874A28" w:rsidP="000D6020">
            <w:pPr>
              <w:jc w:val="both"/>
              <w:rPr>
                <w:rFonts w:ascii="Times New Roman" w:hAnsi="Times New Roman" w:cs="Times New Roman"/>
                <w:b/>
                <w:i/>
                <w:sz w:val="24"/>
                <w:szCs w:val="24"/>
              </w:rPr>
            </w:pPr>
            <w:r w:rsidRPr="007B67C7">
              <w:rPr>
                <w:rFonts w:ascii="Times New Roman" w:hAnsi="Times New Roman" w:cs="Times New Roman"/>
                <w:b/>
                <w:i/>
                <w:sz w:val="24"/>
                <w:szCs w:val="24"/>
              </w:rPr>
              <w:t>Пряничникова Елизавета</w:t>
            </w:r>
          </w:p>
        </w:tc>
        <w:tc>
          <w:tcPr>
            <w:tcW w:w="5670" w:type="dxa"/>
          </w:tcPr>
          <w:p w:rsidR="007321A0" w:rsidRPr="000D6020" w:rsidRDefault="007321A0" w:rsidP="000D6020">
            <w:pPr>
              <w:jc w:val="both"/>
              <w:rPr>
                <w:rFonts w:ascii="Times New Roman" w:hAnsi="Times New Roman" w:cs="Times New Roman"/>
                <w:sz w:val="24"/>
                <w:szCs w:val="24"/>
              </w:rPr>
            </w:pPr>
            <w:r w:rsidRPr="000D6020">
              <w:rPr>
                <w:rFonts w:ascii="Times New Roman" w:hAnsi="Times New Roman" w:cs="Times New Roman"/>
                <w:sz w:val="24"/>
                <w:szCs w:val="24"/>
              </w:rPr>
              <w:t xml:space="preserve">«Мониторинг качества воды Троицкого ручья </w:t>
            </w:r>
          </w:p>
          <w:p w:rsidR="00874A28" w:rsidRPr="000D6020" w:rsidRDefault="007321A0" w:rsidP="000D6020">
            <w:pPr>
              <w:jc w:val="both"/>
              <w:rPr>
                <w:rFonts w:ascii="Times New Roman" w:hAnsi="Times New Roman" w:cs="Times New Roman"/>
                <w:sz w:val="24"/>
                <w:szCs w:val="24"/>
              </w:rPr>
            </w:pPr>
            <w:r w:rsidRPr="000D6020">
              <w:rPr>
                <w:rFonts w:ascii="Times New Roman" w:hAnsi="Times New Roman" w:cs="Times New Roman"/>
                <w:sz w:val="24"/>
                <w:szCs w:val="24"/>
              </w:rPr>
              <w:t>г. Углича»</w:t>
            </w:r>
          </w:p>
        </w:tc>
        <w:tc>
          <w:tcPr>
            <w:tcW w:w="1276" w:type="dxa"/>
          </w:tcPr>
          <w:p w:rsidR="00874A28" w:rsidRPr="000D6020" w:rsidRDefault="00F30BE8" w:rsidP="007D5E0F">
            <w:pPr>
              <w:jc w:val="center"/>
              <w:rPr>
                <w:rFonts w:ascii="Times New Roman" w:hAnsi="Times New Roman" w:cs="Times New Roman"/>
                <w:sz w:val="24"/>
                <w:szCs w:val="24"/>
              </w:rPr>
            </w:pPr>
            <w:r>
              <w:rPr>
                <w:rFonts w:ascii="Times New Roman" w:hAnsi="Times New Roman" w:cs="Times New Roman"/>
                <w:sz w:val="24"/>
                <w:szCs w:val="24"/>
              </w:rPr>
              <w:t>40-45</w:t>
            </w:r>
          </w:p>
        </w:tc>
      </w:tr>
      <w:tr w:rsidR="00874A28" w:rsidRPr="007321A0" w:rsidTr="00F30BE8">
        <w:trPr>
          <w:trHeight w:val="386"/>
        </w:trPr>
        <w:tc>
          <w:tcPr>
            <w:tcW w:w="636" w:type="dxa"/>
          </w:tcPr>
          <w:p w:rsidR="00874A28" w:rsidRPr="007321A0" w:rsidRDefault="00874A28" w:rsidP="007321A0">
            <w:pPr>
              <w:pStyle w:val="a8"/>
              <w:rPr>
                <w:rFonts w:ascii="Times New Roman" w:hAnsi="Times New Roman" w:cs="Times New Roman"/>
                <w:sz w:val="24"/>
                <w:szCs w:val="24"/>
              </w:rPr>
            </w:pPr>
            <w:r w:rsidRPr="007321A0">
              <w:rPr>
                <w:rFonts w:ascii="Times New Roman" w:hAnsi="Times New Roman" w:cs="Times New Roman"/>
                <w:sz w:val="24"/>
                <w:szCs w:val="24"/>
              </w:rPr>
              <w:t>9</w:t>
            </w:r>
          </w:p>
        </w:tc>
        <w:tc>
          <w:tcPr>
            <w:tcW w:w="2483" w:type="dxa"/>
          </w:tcPr>
          <w:p w:rsidR="00874A28" w:rsidRPr="007B67C7" w:rsidRDefault="00874A28" w:rsidP="000D6020">
            <w:pPr>
              <w:jc w:val="both"/>
              <w:rPr>
                <w:rFonts w:ascii="Times New Roman" w:hAnsi="Times New Roman" w:cs="Times New Roman"/>
                <w:b/>
                <w:i/>
                <w:sz w:val="24"/>
                <w:szCs w:val="24"/>
              </w:rPr>
            </w:pPr>
            <w:r w:rsidRPr="007B67C7">
              <w:rPr>
                <w:rFonts w:ascii="Times New Roman" w:hAnsi="Times New Roman" w:cs="Times New Roman"/>
                <w:b/>
                <w:i/>
                <w:sz w:val="24"/>
                <w:szCs w:val="24"/>
              </w:rPr>
              <w:t>Гамгия Эрик</w:t>
            </w:r>
          </w:p>
        </w:tc>
        <w:tc>
          <w:tcPr>
            <w:tcW w:w="5670" w:type="dxa"/>
          </w:tcPr>
          <w:p w:rsidR="00874A28" w:rsidRPr="000D6020" w:rsidRDefault="00EC2B70" w:rsidP="00EC2B70">
            <w:pPr>
              <w:pStyle w:val="a3"/>
              <w:jc w:val="both"/>
            </w:pPr>
            <w:r>
              <w:t>Стендовый доклад на тему ««Влияние размера аквариума на темп роста красноухой черепахи»</w:t>
            </w:r>
          </w:p>
        </w:tc>
        <w:tc>
          <w:tcPr>
            <w:tcW w:w="1276" w:type="dxa"/>
          </w:tcPr>
          <w:p w:rsidR="00874A28" w:rsidRPr="000D6020" w:rsidRDefault="00F30BE8" w:rsidP="007D5E0F">
            <w:pPr>
              <w:jc w:val="center"/>
              <w:rPr>
                <w:rFonts w:ascii="Times New Roman" w:hAnsi="Times New Roman" w:cs="Times New Roman"/>
                <w:sz w:val="24"/>
                <w:szCs w:val="24"/>
              </w:rPr>
            </w:pPr>
            <w:r>
              <w:rPr>
                <w:rFonts w:ascii="Times New Roman" w:hAnsi="Times New Roman" w:cs="Times New Roman"/>
                <w:sz w:val="24"/>
                <w:szCs w:val="24"/>
              </w:rPr>
              <w:t>45</w:t>
            </w:r>
            <w:r w:rsidR="007D5E0F">
              <w:rPr>
                <w:rFonts w:ascii="Times New Roman" w:hAnsi="Times New Roman" w:cs="Times New Roman"/>
                <w:sz w:val="24"/>
                <w:szCs w:val="24"/>
              </w:rPr>
              <w:t>-</w:t>
            </w:r>
            <w:r>
              <w:rPr>
                <w:rFonts w:ascii="Times New Roman" w:hAnsi="Times New Roman" w:cs="Times New Roman"/>
                <w:sz w:val="24"/>
                <w:szCs w:val="24"/>
              </w:rPr>
              <w:t>51</w:t>
            </w:r>
          </w:p>
        </w:tc>
      </w:tr>
      <w:tr w:rsidR="00874A28" w:rsidRPr="007321A0" w:rsidTr="00F30BE8">
        <w:trPr>
          <w:trHeight w:val="386"/>
        </w:trPr>
        <w:tc>
          <w:tcPr>
            <w:tcW w:w="636" w:type="dxa"/>
          </w:tcPr>
          <w:p w:rsidR="00874A28" w:rsidRPr="007321A0" w:rsidRDefault="00874A28" w:rsidP="007321A0">
            <w:pPr>
              <w:pStyle w:val="a8"/>
              <w:rPr>
                <w:rFonts w:ascii="Times New Roman" w:hAnsi="Times New Roman" w:cs="Times New Roman"/>
                <w:sz w:val="24"/>
                <w:szCs w:val="24"/>
              </w:rPr>
            </w:pPr>
            <w:r w:rsidRPr="007321A0">
              <w:rPr>
                <w:rFonts w:ascii="Times New Roman" w:hAnsi="Times New Roman" w:cs="Times New Roman"/>
                <w:sz w:val="24"/>
                <w:szCs w:val="24"/>
              </w:rPr>
              <w:t>10</w:t>
            </w:r>
          </w:p>
        </w:tc>
        <w:tc>
          <w:tcPr>
            <w:tcW w:w="2483" w:type="dxa"/>
          </w:tcPr>
          <w:p w:rsidR="00874A28" w:rsidRPr="007B67C7" w:rsidRDefault="00874A28" w:rsidP="000D6020">
            <w:pPr>
              <w:jc w:val="both"/>
              <w:rPr>
                <w:rFonts w:ascii="Times New Roman" w:hAnsi="Times New Roman" w:cs="Times New Roman"/>
                <w:b/>
                <w:i/>
                <w:sz w:val="24"/>
                <w:szCs w:val="24"/>
              </w:rPr>
            </w:pPr>
            <w:r w:rsidRPr="007B67C7">
              <w:rPr>
                <w:rFonts w:ascii="Times New Roman" w:hAnsi="Times New Roman" w:cs="Times New Roman"/>
                <w:b/>
                <w:i/>
                <w:sz w:val="24"/>
                <w:szCs w:val="24"/>
              </w:rPr>
              <w:t>Лукьянова Елена Валентиновна, учитель биологии</w:t>
            </w:r>
          </w:p>
        </w:tc>
        <w:tc>
          <w:tcPr>
            <w:tcW w:w="5670" w:type="dxa"/>
          </w:tcPr>
          <w:p w:rsidR="00874A28" w:rsidRPr="000D6020" w:rsidRDefault="00921C30" w:rsidP="00921C30">
            <w:pPr>
              <w:pStyle w:val="a8"/>
              <w:jc w:val="both"/>
              <w:rPr>
                <w:rFonts w:ascii="Times New Roman" w:hAnsi="Times New Roman" w:cs="Times New Roman"/>
                <w:sz w:val="24"/>
                <w:szCs w:val="24"/>
              </w:rPr>
            </w:pPr>
            <w:r w:rsidRPr="00921C30">
              <w:rPr>
                <w:rFonts w:ascii="Times New Roman" w:hAnsi="Times New Roman" w:cs="Times New Roman"/>
                <w:sz w:val="24"/>
                <w:szCs w:val="24"/>
              </w:rPr>
              <w:t>Проектно-исследовательская деятельность учащихся как один из эффективных видов мотивации к успеху</w:t>
            </w:r>
          </w:p>
        </w:tc>
        <w:tc>
          <w:tcPr>
            <w:tcW w:w="1276" w:type="dxa"/>
          </w:tcPr>
          <w:p w:rsidR="00874A28" w:rsidRPr="000D6020" w:rsidRDefault="00921C30" w:rsidP="007A7DDA">
            <w:pPr>
              <w:jc w:val="center"/>
              <w:rPr>
                <w:rFonts w:ascii="Times New Roman" w:hAnsi="Times New Roman" w:cs="Times New Roman"/>
                <w:sz w:val="24"/>
                <w:szCs w:val="24"/>
              </w:rPr>
            </w:pPr>
            <w:r>
              <w:rPr>
                <w:rFonts w:ascii="Times New Roman" w:hAnsi="Times New Roman" w:cs="Times New Roman"/>
                <w:sz w:val="24"/>
                <w:szCs w:val="24"/>
              </w:rPr>
              <w:t>5</w:t>
            </w:r>
            <w:r w:rsidR="00F30BE8">
              <w:rPr>
                <w:rFonts w:ascii="Times New Roman" w:hAnsi="Times New Roman" w:cs="Times New Roman"/>
                <w:sz w:val="24"/>
                <w:szCs w:val="24"/>
              </w:rPr>
              <w:t>1</w:t>
            </w:r>
            <w:r w:rsidR="007A7DDA">
              <w:rPr>
                <w:rFonts w:ascii="Times New Roman" w:hAnsi="Times New Roman" w:cs="Times New Roman"/>
                <w:sz w:val="24"/>
                <w:szCs w:val="24"/>
              </w:rPr>
              <w:t>-</w:t>
            </w:r>
            <w:r w:rsidR="00F30BE8">
              <w:rPr>
                <w:rFonts w:ascii="Times New Roman" w:hAnsi="Times New Roman" w:cs="Times New Roman"/>
                <w:sz w:val="24"/>
                <w:szCs w:val="24"/>
              </w:rPr>
              <w:t>52</w:t>
            </w:r>
          </w:p>
        </w:tc>
      </w:tr>
      <w:tr w:rsidR="00874A28" w:rsidRPr="007321A0" w:rsidTr="00F30BE8">
        <w:trPr>
          <w:trHeight w:val="386"/>
        </w:trPr>
        <w:tc>
          <w:tcPr>
            <w:tcW w:w="636" w:type="dxa"/>
          </w:tcPr>
          <w:p w:rsidR="00874A28" w:rsidRPr="007321A0" w:rsidRDefault="00874A28" w:rsidP="007321A0">
            <w:pPr>
              <w:pStyle w:val="a8"/>
              <w:rPr>
                <w:rFonts w:ascii="Times New Roman" w:hAnsi="Times New Roman" w:cs="Times New Roman"/>
                <w:sz w:val="24"/>
                <w:szCs w:val="24"/>
              </w:rPr>
            </w:pPr>
            <w:r w:rsidRPr="007321A0">
              <w:rPr>
                <w:rFonts w:ascii="Times New Roman" w:hAnsi="Times New Roman" w:cs="Times New Roman"/>
                <w:sz w:val="24"/>
                <w:szCs w:val="24"/>
              </w:rPr>
              <w:t>11</w:t>
            </w:r>
          </w:p>
        </w:tc>
        <w:tc>
          <w:tcPr>
            <w:tcW w:w="2483" w:type="dxa"/>
          </w:tcPr>
          <w:p w:rsidR="00874A28" w:rsidRPr="007B67C7" w:rsidRDefault="007321A0" w:rsidP="000D6020">
            <w:pPr>
              <w:jc w:val="both"/>
              <w:rPr>
                <w:rFonts w:ascii="Times New Roman" w:hAnsi="Times New Roman" w:cs="Times New Roman"/>
                <w:b/>
                <w:i/>
                <w:sz w:val="24"/>
                <w:szCs w:val="24"/>
              </w:rPr>
            </w:pPr>
            <w:r w:rsidRPr="007B67C7">
              <w:rPr>
                <w:rFonts w:ascii="Times New Roman" w:hAnsi="Times New Roman" w:cs="Times New Roman"/>
                <w:b/>
                <w:i/>
                <w:sz w:val="24"/>
                <w:szCs w:val="24"/>
              </w:rPr>
              <w:t>Денисова Алиса</w:t>
            </w:r>
          </w:p>
        </w:tc>
        <w:tc>
          <w:tcPr>
            <w:tcW w:w="5670" w:type="dxa"/>
          </w:tcPr>
          <w:p w:rsidR="00874A28" w:rsidRPr="000D6020" w:rsidRDefault="007321A0" w:rsidP="000D6020">
            <w:pPr>
              <w:jc w:val="both"/>
              <w:rPr>
                <w:rFonts w:ascii="Times New Roman" w:hAnsi="Times New Roman" w:cs="Times New Roman"/>
                <w:sz w:val="24"/>
                <w:szCs w:val="24"/>
              </w:rPr>
            </w:pPr>
            <w:r w:rsidRPr="000D6020">
              <w:rPr>
                <w:rFonts w:ascii="Times New Roman" w:hAnsi="Times New Roman" w:cs="Times New Roman"/>
                <w:sz w:val="24"/>
                <w:szCs w:val="24"/>
              </w:rPr>
              <w:t>Опыт выращивания тропических растений из плодов, купленных в магазине</w:t>
            </w:r>
          </w:p>
        </w:tc>
        <w:tc>
          <w:tcPr>
            <w:tcW w:w="1276" w:type="dxa"/>
          </w:tcPr>
          <w:p w:rsidR="00874A28" w:rsidRPr="000D6020" w:rsidRDefault="00F30BE8" w:rsidP="00921C30">
            <w:pPr>
              <w:jc w:val="center"/>
              <w:rPr>
                <w:rFonts w:ascii="Times New Roman" w:hAnsi="Times New Roman" w:cs="Times New Roman"/>
                <w:sz w:val="24"/>
                <w:szCs w:val="24"/>
              </w:rPr>
            </w:pPr>
            <w:r>
              <w:rPr>
                <w:rFonts w:ascii="Times New Roman" w:hAnsi="Times New Roman" w:cs="Times New Roman"/>
                <w:sz w:val="24"/>
                <w:szCs w:val="24"/>
              </w:rPr>
              <w:t>52</w:t>
            </w:r>
            <w:r w:rsidR="00921C30">
              <w:rPr>
                <w:rFonts w:ascii="Times New Roman" w:hAnsi="Times New Roman" w:cs="Times New Roman"/>
                <w:sz w:val="24"/>
                <w:szCs w:val="24"/>
              </w:rPr>
              <w:t>-</w:t>
            </w:r>
            <w:r w:rsidR="00E0386B">
              <w:rPr>
                <w:rFonts w:ascii="Times New Roman" w:hAnsi="Times New Roman" w:cs="Times New Roman"/>
                <w:sz w:val="24"/>
                <w:szCs w:val="24"/>
              </w:rPr>
              <w:t>58</w:t>
            </w:r>
          </w:p>
        </w:tc>
      </w:tr>
      <w:tr w:rsidR="00874A28" w:rsidRPr="007321A0" w:rsidTr="00F30BE8">
        <w:trPr>
          <w:trHeight w:val="386"/>
        </w:trPr>
        <w:tc>
          <w:tcPr>
            <w:tcW w:w="636" w:type="dxa"/>
          </w:tcPr>
          <w:p w:rsidR="00874A28" w:rsidRPr="007321A0" w:rsidRDefault="00874A28" w:rsidP="007321A0">
            <w:pPr>
              <w:pStyle w:val="a8"/>
              <w:rPr>
                <w:rFonts w:ascii="Times New Roman" w:hAnsi="Times New Roman" w:cs="Times New Roman"/>
                <w:sz w:val="24"/>
                <w:szCs w:val="24"/>
              </w:rPr>
            </w:pPr>
            <w:r w:rsidRPr="007321A0">
              <w:rPr>
                <w:rFonts w:ascii="Times New Roman" w:hAnsi="Times New Roman" w:cs="Times New Roman"/>
                <w:sz w:val="24"/>
                <w:szCs w:val="24"/>
              </w:rPr>
              <w:t>12</w:t>
            </w:r>
          </w:p>
        </w:tc>
        <w:tc>
          <w:tcPr>
            <w:tcW w:w="2483" w:type="dxa"/>
          </w:tcPr>
          <w:p w:rsidR="00874A28" w:rsidRPr="007B67C7" w:rsidRDefault="007321A0" w:rsidP="000D6020">
            <w:pPr>
              <w:jc w:val="both"/>
              <w:rPr>
                <w:rFonts w:ascii="Times New Roman" w:hAnsi="Times New Roman" w:cs="Times New Roman"/>
                <w:b/>
                <w:i/>
                <w:sz w:val="24"/>
                <w:szCs w:val="24"/>
              </w:rPr>
            </w:pPr>
            <w:r w:rsidRPr="007B67C7">
              <w:rPr>
                <w:rFonts w:ascii="Times New Roman" w:hAnsi="Times New Roman" w:cs="Times New Roman"/>
                <w:b/>
                <w:i/>
                <w:sz w:val="24"/>
                <w:szCs w:val="24"/>
              </w:rPr>
              <w:t>Животова Анастасия</w:t>
            </w:r>
          </w:p>
        </w:tc>
        <w:tc>
          <w:tcPr>
            <w:tcW w:w="5670" w:type="dxa"/>
          </w:tcPr>
          <w:p w:rsidR="00874A28" w:rsidRPr="000D6020" w:rsidRDefault="007321A0" w:rsidP="000D6020">
            <w:pPr>
              <w:jc w:val="both"/>
              <w:rPr>
                <w:rFonts w:ascii="Times New Roman" w:hAnsi="Times New Roman" w:cs="Times New Roman"/>
                <w:sz w:val="24"/>
                <w:szCs w:val="24"/>
              </w:rPr>
            </w:pPr>
            <w:r w:rsidRPr="000D6020">
              <w:rPr>
                <w:rFonts w:ascii="Times New Roman" w:hAnsi="Times New Roman" w:cs="Times New Roman"/>
                <w:sz w:val="24"/>
                <w:szCs w:val="24"/>
              </w:rPr>
              <w:t>Исследование популяции аквариумных рыб гуппи</w:t>
            </w:r>
          </w:p>
        </w:tc>
        <w:tc>
          <w:tcPr>
            <w:tcW w:w="1276" w:type="dxa"/>
          </w:tcPr>
          <w:p w:rsidR="00874A28" w:rsidRPr="000D6020" w:rsidRDefault="00F30BE8" w:rsidP="00E0386B">
            <w:pPr>
              <w:jc w:val="center"/>
              <w:rPr>
                <w:rFonts w:ascii="Times New Roman" w:hAnsi="Times New Roman" w:cs="Times New Roman"/>
                <w:sz w:val="24"/>
                <w:szCs w:val="24"/>
              </w:rPr>
            </w:pPr>
            <w:r>
              <w:rPr>
                <w:rFonts w:ascii="Times New Roman" w:hAnsi="Times New Roman" w:cs="Times New Roman"/>
                <w:sz w:val="24"/>
                <w:szCs w:val="24"/>
              </w:rPr>
              <w:t>58-63</w:t>
            </w:r>
          </w:p>
        </w:tc>
      </w:tr>
      <w:tr w:rsidR="00874A28" w:rsidRPr="007321A0" w:rsidTr="00F30BE8">
        <w:trPr>
          <w:trHeight w:val="386"/>
        </w:trPr>
        <w:tc>
          <w:tcPr>
            <w:tcW w:w="636" w:type="dxa"/>
          </w:tcPr>
          <w:p w:rsidR="00874A28" w:rsidRPr="007321A0" w:rsidRDefault="00874A28" w:rsidP="007321A0">
            <w:pPr>
              <w:pStyle w:val="a8"/>
              <w:rPr>
                <w:rFonts w:ascii="Times New Roman" w:hAnsi="Times New Roman" w:cs="Times New Roman"/>
                <w:sz w:val="24"/>
                <w:szCs w:val="24"/>
              </w:rPr>
            </w:pPr>
            <w:r w:rsidRPr="007321A0">
              <w:rPr>
                <w:rFonts w:ascii="Times New Roman" w:hAnsi="Times New Roman" w:cs="Times New Roman"/>
                <w:sz w:val="24"/>
                <w:szCs w:val="24"/>
              </w:rPr>
              <w:t>13</w:t>
            </w:r>
          </w:p>
        </w:tc>
        <w:tc>
          <w:tcPr>
            <w:tcW w:w="2483" w:type="dxa"/>
          </w:tcPr>
          <w:p w:rsidR="00874A28" w:rsidRPr="007B67C7" w:rsidRDefault="00874A28" w:rsidP="000D6020">
            <w:pPr>
              <w:jc w:val="both"/>
              <w:rPr>
                <w:rFonts w:ascii="Times New Roman" w:hAnsi="Times New Roman" w:cs="Times New Roman"/>
                <w:b/>
                <w:i/>
                <w:sz w:val="24"/>
                <w:szCs w:val="24"/>
              </w:rPr>
            </w:pPr>
            <w:r w:rsidRPr="007B67C7">
              <w:rPr>
                <w:rFonts w:ascii="Times New Roman" w:hAnsi="Times New Roman" w:cs="Times New Roman"/>
                <w:b/>
                <w:i/>
                <w:sz w:val="24"/>
                <w:szCs w:val="24"/>
              </w:rPr>
              <w:t>Соловьёва Елена Викторовна, учитель химии</w:t>
            </w:r>
            <w:r w:rsidR="00E0386B" w:rsidRPr="007B67C7">
              <w:rPr>
                <w:rFonts w:ascii="Times New Roman" w:hAnsi="Times New Roman" w:cs="Times New Roman"/>
                <w:b/>
                <w:i/>
                <w:sz w:val="24"/>
                <w:szCs w:val="24"/>
              </w:rPr>
              <w:t xml:space="preserve"> и биологии</w:t>
            </w:r>
          </w:p>
        </w:tc>
        <w:tc>
          <w:tcPr>
            <w:tcW w:w="5670" w:type="dxa"/>
          </w:tcPr>
          <w:p w:rsidR="00E0386B" w:rsidRPr="00E0386B" w:rsidRDefault="00E0386B" w:rsidP="00E0386B">
            <w:pPr>
              <w:spacing w:line="276" w:lineRule="auto"/>
              <w:ind w:firstLine="344"/>
              <w:jc w:val="both"/>
              <w:rPr>
                <w:rFonts w:ascii="Times New Roman" w:hAnsi="Times New Roman" w:cs="Times New Roman"/>
                <w:sz w:val="24"/>
                <w:szCs w:val="24"/>
              </w:rPr>
            </w:pPr>
            <w:r w:rsidRPr="00E0386B">
              <w:rPr>
                <w:rFonts w:ascii="Times New Roman" w:hAnsi="Times New Roman" w:cs="Times New Roman"/>
                <w:sz w:val="24"/>
                <w:szCs w:val="24"/>
              </w:rPr>
              <w:t>Фолдскоп – новый инструмент микроскопирования</w:t>
            </w:r>
          </w:p>
          <w:p w:rsidR="00874A28" w:rsidRPr="000D6020" w:rsidRDefault="00874A28" w:rsidP="000D6020">
            <w:pPr>
              <w:jc w:val="both"/>
              <w:rPr>
                <w:rFonts w:ascii="Times New Roman" w:hAnsi="Times New Roman" w:cs="Times New Roman"/>
                <w:sz w:val="24"/>
                <w:szCs w:val="24"/>
              </w:rPr>
            </w:pPr>
          </w:p>
        </w:tc>
        <w:tc>
          <w:tcPr>
            <w:tcW w:w="1276" w:type="dxa"/>
          </w:tcPr>
          <w:p w:rsidR="00874A28" w:rsidRPr="000D6020" w:rsidRDefault="00EC1AD2" w:rsidP="00E0386B">
            <w:pPr>
              <w:jc w:val="center"/>
              <w:rPr>
                <w:rFonts w:ascii="Times New Roman" w:hAnsi="Times New Roman" w:cs="Times New Roman"/>
                <w:sz w:val="24"/>
                <w:szCs w:val="24"/>
              </w:rPr>
            </w:pPr>
            <w:r>
              <w:rPr>
                <w:rFonts w:ascii="Times New Roman" w:hAnsi="Times New Roman" w:cs="Times New Roman"/>
                <w:sz w:val="24"/>
                <w:szCs w:val="24"/>
              </w:rPr>
              <w:t>64</w:t>
            </w:r>
            <w:r w:rsidR="00E0386B">
              <w:rPr>
                <w:rFonts w:ascii="Times New Roman" w:hAnsi="Times New Roman" w:cs="Times New Roman"/>
                <w:sz w:val="24"/>
                <w:szCs w:val="24"/>
              </w:rPr>
              <w:t>-</w:t>
            </w:r>
            <w:r>
              <w:rPr>
                <w:rFonts w:ascii="Times New Roman" w:hAnsi="Times New Roman" w:cs="Times New Roman"/>
                <w:sz w:val="24"/>
                <w:szCs w:val="24"/>
              </w:rPr>
              <w:t>65</w:t>
            </w:r>
          </w:p>
        </w:tc>
      </w:tr>
      <w:tr w:rsidR="00874A28" w:rsidRPr="007321A0" w:rsidTr="00F30BE8">
        <w:trPr>
          <w:trHeight w:val="386"/>
        </w:trPr>
        <w:tc>
          <w:tcPr>
            <w:tcW w:w="636" w:type="dxa"/>
          </w:tcPr>
          <w:p w:rsidR="00874A28" w:rsidRPr="007321A0" w:rsidRDefault="00E0386B" w:rsidP="007321A0">
            <w:pPr>
              <w:pStyle w:val="a8"/>
              <w:rPr>
                <w:rFonts w:ascii="Times New Roman" w:hAnsi="Times New Roman" w:cs="Times New Roman"/>
                <w:sz w:val="24"/>
                <w:szCs w:val="24"/>
              </w:rPr>
            </w:pPr>
            <w:r>
              <w:rPr>
                <w:rFonts w:ascii="Times New Roman" w:hAnsi="Times New Roman" w:cs="Times New Roman"/>
                <w:sz w:val="24"/>
                <w:szCs w:val="24"/>
              </w:rPr>
              <w:t>14</w:t>
            </w:r>
          </w:p>
        </w:tc>
        <w:tc>
          <w:tcPr>
            <w:tcW w:w="2483" w:type="dxa"/>
          </w:tcPr>
          <w:p w:rsidR="00874A28" w:rsidRPr="007B67C7" w:rsidRDefault="00874A28" w:rsidP="000D6020">
            <w:pPr>
              <w:jc w:val="both"/>
              <w:rPr>
                <w:rFonts w:ascii="Times New Roman" w:hAnsi="Times New Roman" w:cs="Times New Roman"/>
                <w:b/>
                <w:i/>
                <w:sz w:val="24"/>
                <w:szCs w:val="24"/>
              </w:rPr>
            </w:pPr>
            <w:r w:rsidRPr="007B67C7">
              <w:rPr>
                <w:rFonts w:ascii="Times New Roman" w:hAnsi="Times New Roman" w:cs="Times New Roman"/>
                <w:b/>
                <w:i/>
                <w:sz w:val="24"/>
                <w:szCs w:val="24"/>
              </w:rPr>
              <w:t>Источники</w:t>
            </w:r>
          </w:p>
        </w:tc>
        <w:tc>
          <w:tcPr>
            <w:tcW w:w="5670" w:type="dxa"/>
          </w:tcPr>
          <w:p w:rsidR="00874A28" w:rsidRPr="000D6020" w:rsidRDefault="00874A28" w:rsidP="000D6020">
            <w:pPr>
              <w:jc w:val="both"/>
              <w:rPr>
                <w:rFonts w:ascii="Times New Roman" w:hAnsi="Times New Roman" w:cs="Times New Roman"/>
                <w:sz w:val="24"/>
                <w:szCs w:val="24"/>
              </w:rPr>
            </w:pPr>
          </w:p>
        </w:tc>
        <w:tc>
          <w:tcPr>
            <w:tcW w:w="1276" w:type="dxa"/>
          </w:tcPr>
          <w:p w:rsidR="00874A28" w:rsidRPr="000D6020" w:rsidRDefault="00EC1AD2" w:rsidP="00EC1AD2">
            <w:pPr>
              <w:jc w:val="center"/>
              <w:rPr>
                <w:rFonts w:ascii="Times New Roman" w:hAnsi="Times New Roman" w:cs="Times New Roman"/>
                <w:sz w:val="24"/>
                <w:szCs w:val="24"/>
              </w:rPr>
            </w:pPr>
            <w:r>
              <w:rPr>
                <w:rFonts w:ascii="Times New Roman" w:hAnsi="Times New Roman" w:cs="Times New Roman"/>
                <w:sz w:val="24"/>
                <w:szCs w:val="24"/>
              </w:rPr>
              <w:t>66</w:t>
            </w:r>
          </w:p>
        </w:tc>
      </w:tr>
    </w:tbl>
    <w:p w:rsidR="002365F1" w:rsidRDefault="002365F1" w:rsidP="007321A0">
      <w:pPr>
        <w:pStyle w:val="a8"/>
        <w:rPr>
          <w:rFonts w:ascii="Times New Roman" w:hAnsi="Times New Roman" w:cs="Times New Roman"/>
          <w:i/>
          <w:sz w:val="24"/>
          <w:szCs w:val="24"/>
        </w:rPr>
      </w:pPr>
    </w:p>
    <w:p w:rsidR="000D6020" w:rsidRDefault="000D6020" w:rsidP="00FE3A42">
      <w:pPr>
        <w:pStyle w:val="a8"/>
        <w:jc w:val="right"/>
        <w:rPr>
          <w:rFonts w:ascii="Times New Roman" w:hAnsi="Times New Roman" w:cs="Times New Roman"/>
          <w:i/>
          <w:sz w:val="24"/>
          <w:szCs w:val="24"/>
        </w:rPr>
      </w:pPr>
    </w:p>
    <w:p w:rsidR="000D6020" w:rsidRDefault="000D6020" w:rsidP="00FE3A42">
      <w:pPr>
        <w:pStyle w:val="a8"/>
        <w:jc w:val="right"/>
        <w:rPr>
          <w:rFonts w:ascii="Times New Roman" w:hAnsi="Times New Roman" w:cs="Times New Roman"/>
          <w:i/>
          <w:sz w:val="24"/>
          <w:szCs w:val="24"/>
        </w:rPr>
      </w:pPr>
    </w:p>
    <w:p w:rsidR="000D6020" w:rsidRDefault="000D6020" w:rsidP="00FE3A42">
      <w:pPr>
        <w:pStyle w:val="a8"/>
        <w:jc w:val="right"/>
        <w:rPr>
          <w:rFonts w:ascii="Times New Roman" w:hAnsi="Times New Roman" w:cs="Times New Roman"/>
          <w:i/>
          <w:sz w:val="24"/>
          <w:szCs w:val="24"/>
        </w:rPr>
      </w:pPr>
    </w:p>
    <w:p w:rsidR="007B67C7" w:rsidRDefault="007B67C7" w:rsidP="00FE3A42">
      <w:pPr>
        <w:pStyle w:val="a8"/>
        <w:jc w:val="right"/>
        <w:rPr>
          <w:rFonts w:ascii="Times New Roman" w:hAnsi="Times New Roman" w:cs="Times New Roman"/>
          <w:i/>
          <w:sz w:val="24"/>
          <w:szCs w:val="24"/>
        </w:rPr>
      </w:pPr>
    </w:p>
    <w:p w:rsidR="007B67C7" w:rsidRDefault="007B67C7" w:rsidP="00FE3A42">
      <w:pPr>
        <w:pStyle w:val="a8"/>
        <w:jc w:val="right"/>
        <w:rPr>
          <w:rFonts w:ascii="Times New Roman" w:hAnsi="Times New Roman" w:cs="Times New Roman"/>
          <w:i/>
          <w:sz w:val="24"/>
          <w:szCs w:val="24"/>
        </w:rPr>
      </w:pPr>
    </w:p>
    <w:p w:rsidR="007B67C7" w:rsidRDefault="007B67C7" w:rsidP="00FE3A42">
      <w:pPr>
        <w:pStyle w:val="a8"/>
        <w:jc w:val="right"/>
        <w:rPr>
          <w:rFonts w:ascii="Times New Roman" w:hAnsi="Times New Roman" w:cs="Times New Roman"/>
          <w:i/>
          <w:sz w:val="24"/>
          <w:szCs w:val="24"/>
        </w:rPr>
      </w:pPr>
    </w:p>
    <w:p w:rsidR="007B67C7" w:rsidRDefault="007B67C7" w:rsidP="00FE3A42">
      <w:pPr>
        <w:pStyle w:val="a8"/>
        <w:jc w:val="right"/>
        <w:rPr>
          <w:rFonts w:ascii="Times New Roman" w:hAnsi="Times New Roman" w:cs="Times New Roman"/>
          <w:i/>
          <w:sz w:val="24"/>
          <w:szCs w:val="24"/>
        </w:rPr>
      </w:pPr>
    </w:p>
    <w:p w:rsidR="007B67C7" w:rsidRDefault="007B67C7" w:rsidP="00F76948">
      <w:pPr>
        <w:pStyle w:val="a8"/>
        <w:rPr>
          <w:rFonts w:ascii="Times New Roman" w:hAnsi="Times New Roman" w:cs="Times New Roman"/>
          <w:i/>
          <w:sz w:val="24"/>
          <w:szCs w:val="24"/>
        </w:rPr>
      </w:pPr>
    </w:p>
    <w:p w:rsidR="00FE3A42" w:rsidRPr="00FE3A42" w:rsidRDefault="00C17826" w:rsidP="00FE3A42">
      <w:pPr>
        <w:pStyle w:val="a8"/>
        <w:jc w:val="right"/>
        <w:rPr>
          <w:rFonts w:ascii="Times New Roman" w:hAnsi="Times New Roman" w:cs="Times New Roman"/>
          <w:i/>
          <w:sz w:val="24"/>
          <w:szCs w:val="24"/>
        </w:rPr>
      </w:pPr>
      <w:r w:rsidRPr="00FE3A42">
        <w:rPr>
          <w:rFonts w:ascii="Times New Roman" w:hAnsi="Times New Roman" w:cs="Times New Roman"/>
          <w:i/>
          <w:sz w:val="24"/>
          <w:szCs w:val="24"/>
        </w:rPr>
        <w:lastRenderedPageBreak/>
        <w:t xml:space="preserve">«Сделать открытие – значит увидеть то, </w:t>
      </w:r>
    </w:p>
    <w:p w:rsidR="00FE3A42" w:rsidRPr="00FE3A42" w:rsidRDefault="00C17826" w:rsidP="00FE3A42">
      <w:pPr>
        <w:pStyle w:val="a8"/>
        <w:jc w:val="right"/>
        <w:rPr>
          <w:rFonts w:ascii="Times New Roman" w:hAnsi="Times New Roman" w:cs="Times New Roman"/>
          <w:i/>
          <w:sz w:val="24"/>
          <w:szCs w:val="24"/>
        </w:rPr>
      </w:pPr>
      <w:r w:rsidRPr="00FE3A42">
        <w:rPr>
          <w:rFonts w:ascii="Times New Roman" w:hAnsi="Times New Roman" w:cs="Times New Roman"/>
          <w:i/>
          <w:sz w:val="24"/>
          <w:szCs w:val="24"/>
        </w:rPr>
        <w:t xml:space="preserve">что все видят, и подумать при этом то, </w:t>
      </w:r>
    </w:p>
    <w:p w:rsidR="00FE3A42" w:rsidRPr="00FE3A42" w:rsidRDefault="00C17826" w:rsidP="00FE3A42">
      <w:pPr>
        <w:pStyle w:val="a8"/>
        <w:jc w:val="right"/>
        <w:rPr>
          <w:rFonts w:ascii="Times New Roman" w:hAnsi="Times New Roman" w:cs="Times New Roman"/>
          <w:sz w:val="24"/>
          <w:szCs w:val="24"/>
        </w:rPr>
      </w:pPr>
      <w:r w:rsidRPr="00FE3A42">
        <w:rPr>
          <w:rFonts w:ascii="Times New Roman" w:hAnsi="Times New Roman" w:cs="Times New Roman"/>
          <w:i/>
          <w:sz w:val="24"/>
          <w:szCs w:val="24"/>
        </w:rPr>
        <w:t>что до сих пор никому в голову не приходило»</w:t>
      </w:r>
      <w:r w:rsidR="00FE3A42" w:rsidRPr="00FE3A42">
        <w:rPr>
          <w:rFonts w:ascii="Times New Roman" w:hAnsi="Times New Roman" w:cs="Times New Roman"/>
          <w:i/>
          <w:sz w:val="24"/>
          <w:szCs w:val="24"/>
        </w:rPr>
        <w:t>.</w:t>
      </w:r>
    </w:p>
    <w:p w:rsidR="00697F0A" w:rsidRPr="002365F1" w:rsidRDefault="00FE3A42" w:rsidP="00FE3A42">
      <w:pPr>
        <w:pStyle w:val="a8"/>
        <w:jc w:val="right"/>
        <w:rPr>
          <w:rFonts w:ascii="Times New Roman" w:hAnsi="Times New Roman" w:cs="Times New Roman"/>
          <w:b/>
          <w:i/>
          <w:sz w:val="26"/>
          <w:szCs w:val="26"/>
        </w:rPr>
      </w:pPr>
      <w:r w:rsidRPr="002365F1">
        <w:rPr>
          <w:rFonts w:ascii="Times New Roman" w:hAnsi="Times New Roman" w:cs="Times New Roman"/>
          <w:b/>
          <w:i/>
          <w:sz w:val="26"/>
          <w:szCs w:val="26"/>
        </w:rPr>
        <w:t xml:space="preserve"> </w:t>
      </w:r>
      <w:r w:rsidR="00C17826" w:rsidRPr="002365F1">
        <w:rPr>
          <w:rFonts w:ascii="Times New Roman" w:hAnsi="Times New Roman" w:cs="Times New Roman"/>
          <w:b/>
          <w:i/>
          <w:sz w:val="26"/>
          <w:szCs w:val="26"/>
        </w:rPr>
        <w:t>Альберт Сен-Дьерди</w:t>
      </w:r>
      <w:r w:rsidR="00697F0A" w:rsidRPr="002365F1">
        <w:rPr>
          <w:rFonts w:ascii="Times New Roman" w:hAnsi="Times New Roman" w:cs="Times New Roman"/>
          <w:b/>
          <w:i/>
          <w:sz w:val="26"/>
          <w:szCs w:val="26"/>
        </w:rPr>
        <w:t>, американский биохимик.</w:t>
      </w:r>
    </w:p>
    <w:p w:rsidR="00697F0A" w:rsidRDefault="00697F0A" w:rsidP="00697F0A">
      <w:pPr>
        <w:pStyle w:val="a8"/>
        <w:jc w:val="both"/>
        <w:rPr>
          <w:rFonts w:ascii="Times New Roman" w:hAnsi="Times New Roman" w:cs="Times New Roman"/>
          <w:sz w:val="26"/>
          <w:szCs w:val="26"/>
        </w:rPr>
      </w:pPr>
    </w:p>
    <w:p w:rsidR="00874A28" w:rsidRPr="00874A28" w:rsidRDefault="00874A28" w:rsidP="00874A28">
      <w:pPr>
        <w:pStyle w:val="a8"/>
        <w:jc w:val="both"/>
        <w:rPr>
          <w:rFonts w:ascii="Times New Roman" w:hAnsi="Times New Roman" w:cs="Times New Roman"/>
          <w:b/>
          <w:i/>
          <w:sz w:val="26"/>
          <w:szCs w:val="26"/>
        </w:rPr>
      </w:pPr>
      <w:r w:rsidRPr="00874A28">
        <w:rPr>
          <w:rFonts w:ascii="Times New Roman" w:hAnsi="Times New Roman" w:cs="Times New Roman"/>
          <w:b/>
          <w:i/>
          <w:sz w:val="26"/>
          <w:szCs w:val="26"/>
        </w:rPr>
        <w:t>Организация исследовательской деятельности обучающихся при изучении предметов естественнонаучного цикла</w:t>
      </w:r>
    </w:p>
    <w:p w:rsidR="00874A28" w:rsidRDefault="00874A28" w:rsidP="00D96B63">
      <w:pPr>
        <w:pStyle w:val="a8"/>
        <w:jc w:val="both"/>
        <w:rPr>
          <w:rFonts w:ascii="Times New Roman" w:hAnsi="Times New Roman" w:cs="Times New Roman"/>
          <w:b/>
          <w:sz w:val="28"/>
          <w:szCs w:val="28"/>
        </w:rPr>
      </w:pPr>
    </w:p>
    <w:p w:rsidR="00D96B63" w:rsidRPr="00874A28" w:rsidRDefault="002365F1" w:rsidP="00D96B63">
      <w:pPr>
        <w:pStyle w:val="a8"/>
        <w:jc w:val="both"/>
        <w:rPr>
          <w:rFonts w:ascii="Times New Roman" w:hAnsi="Times New Roman" w:cs="Times New Roman"/>
          <w:sz w:val="26"/>
          <w:szCs w:val="26"/>
        </w:rPr>
      </w:pPr>
      <w:r w:rsidRPr="00874A28">
        <w:rPr>
          <w:rFonts w:ascii="Times New Roman" w:hAnsi="Times New Roman" w:cs="Times New Roman"/>
          <w:b/>
          <w:sz w:val="26"/>
          <w:szCs w:val="26"/>
        </w:rPr>
        <w:t>Фролова Ирина Константиновна</w:t>
      </w:r>
      <w:r w:rsidR="00D96B63" w:rsidRPr="00874A28">
        <w:rPr>
          <w:rFonts w:ascii="Times New Roman" w:hAnsi="Times New Roman" w:cs="Times New Roman"/>
          <w:sz w:val="26"/>
          <w:szCs w:val="26"/>
        </w:rPr>
        <w:t xml:space="preserve">, </w:t>
      </w:r>
      <w:r w:rsidRPr="00874A28">
        <w:rPr>
          <w:rFonts w:ascii="Times New Roman" w:hAnsi="Times New Roman" w:cs="Times New Roman"/>
          <w:sz w:val="26"/>
          <w:szCs w:val="26"/>
        </w:rPr>
        <w:t xml:space="preserve">учитель географии, руководитель школьного методического объединения естественнонаучного цикла дисциплин </w:t>
      </w:r>
      <w:r w:rsidR="00D96B63" w:rsidRPr="00874A28">
        <w:rPr>
          <w:rFonts w:ascii="Times New Roman" w:hAnsi="Times New Roman" w:cs="Times New Roman"/>
          <w:sz w:val="26"/>
          <w:szCs w:val="26"/>
        </w:rPr>
        <w:t>МОУ СОШ №7</w:t>
      </w:r>
    </w:p>
    <w:p w:rsidR="00D96B63" w:rsidRPr="00D96B63" w:rsidRDefault="00D96B63" w:rsidP="00D96B63">
      <w:pPr>
        <w:pStyle w:val="a8"/>
        <w:jc w:val="both"/>
        <w:rPr>
          <w:rFonts w:ascii="Times New Roman" w:hAnsi="Times New Roman" w:cs="Times New Roman"/>
          <w:sz w:val="28"/>
          <w:szCs w:val="28"/>
        </w:rPr>
      </w:pPr>
    </w:p>
    <w:p w:rsidR="005A7F44" w:rsidRPr="005A7F44" w:rsidRDefault="005A7F44" w:rsidP="005A7F44">
      <w:pPr>
        <w:pStyle w:val="c0"/>
        <w:shd w:val="clear" w:color="auto" w:fill="FFFFFF"/>
        <w:spacing w:before="0" w:beforeAutospacing="0" w:after="0" w:afterAutospacing="0"/>
        <w:ind w:firstLine="709"/>
        <w:jc w:val="both"/>
        <w:rPr>
          <w:color w:val="000000"/>
          <w:sz w:val="26"/>
          <w:szCs w:val="26"/>
        </w:rPr>
      </w:pPr>
      <w:r w:rsidRPr="005A7F44">
        <w:rPr>
          <w:rStyle w:val="c2"/>
          <w:color w:val="000000"/>
          <w:sz w:val="26"/>
          <w:szCs w:val="26"/>
        </w:rPr>
        <w:t> Исследовательская деятельность в образовании является одним из универсальных способов познания действительности, способствующим развитию личности в современном изменяющемся мире.</w:t>
      </w:r>
    </w:p>
    <w:p w:rsidR="005A7F44" w:rsidRPr="00D60A98" w:rsidRDefault="005A7F44" w:rsidP="00D60A98">
      <w:pPr>
        <w:pStyle w:val="c0"/>
        <w:shd w:val="clear" w:color="auto" w:fill="FFFFFF"/>
        <w:spacing w:before="0" w:beforeAutospacing="0" w:after="0" w:afterAutospacing="0"/>
        <w:ind w:firstLine="709"/>
        <w:jc w:val="both"/>
        <w:rPr>
          <w:color w:val="000000"/>
          <w:sz w:val="26"/>
          <w:szCs w:val="26"/>
        </w:rPr>
      </w:pPr>
      <w:r w:rsidRPr="005A7F44">
        <w:rPr>
          <w:rStyle w:val="c2"/>
          <w:color w:val="000000"/>
          <w:sz w:val="26"/>
          <w:szCs w:val="26"/>
        </w:rPr>
        <w:t xml:space="preserve">     При изучении предметов естественного цикла появляется реальная возможность приобщить учащихся к исследовательской работе, развить их творческие способности. Исследовательский характер деятельности способствует воспитанию у школьников инициативы, активного, добросовестного отношения к научному эксперименту, наблюдениям, увеличивает интерес к изучению данных предметов. </w:t>
      </w:r>
    </w:p>
    <w:p w:rsidR="000D6020" w:rsidRPr="000768CE" w:rsidRDefault="000D6020" w:rsidP="000768CE">
      <w:pPr>
        <w:pStyle w:val="a8"/>
        <w:ind w:firstLine="709"/>
        <w:jc w:val="both"/>
        <w:rPr>
          <w:rFonts w:ascii="Times New Roman" w:hAnsi="Times New Roman" w:cs="Times New Roman"/>
          <w:sz w:val="26"/>
          <w:szCs w:val="26"/>
        </w:rPr>
      </w:pPr>
      <w:r w:rsidRPr="000768CE">
        <w:rPr>
          <w:rFonts w:ascii="Times New Roman" w:hAnsi="Times New Roman" w:cs="Times New Roman"/>
          <w:sz w:val="26"/>
          <w:szCs w:val="26"/>
        </w:rPr>
        <w:t>Исследовательская деятельность направлена на получение новых знаний, на обогащение общественного и личного опыта, помогает развить у учащихся следующие ключевые компетентности:</w:t>
      </w:r>
    </w:p>
    <w:p w:rsidR="000D6020" w:rsidRPr="000768CE" w:rsidRDefault="000D6020" w:rsidP="000768CE">
      <w:pPr>
        <w:pStyle w:val="a8"/>
        <w:ind w:firstLine="709"/>
        <w:jc w:val="both"/>
        <w:rPr>
          <w:rFonts w:ascii="Times New Roman" w:hAnsi="Times New Roman" w:cs="Times New Roman"/>
          <w:sz w:val="26"/>
          <w:szCs w:val="26"/>
        </w:rPr>
      </w:pPr>
      <w:r w:rsidRPr="000768CE">
        <w:rPr>
          <w:rFonts w:ascii="Times New Roman" w:hAnsi="Times New Roman" w:cs="Times New Roman"/>
          <w:sz w:val="26"/>
          <w:szCs w:val="26"/>
        </w:rPr>
        <w:t>1. автономизационную – быть способным к саморазвитию, самоопределению, самообразованию.</w:t>
      </w:r>
    </w:p>
    <w:p w:rsidR="000D6020" w:rsidRPr="000768CE" w:rsidRDefault="000D6020" w:rsidP="000768CE">
      <w:pPr>
        <w:pStyle w:val="a8"/>
        <w:ind w:firstLine="709"/>
        <w:jc w:val="both"/>
        <w:rPr>
          <w:rFonts w:ascii="Times New Roman" w:hAnsi="Times New Roman" w:cs="Times New Roman"/>
          <w:sz w:val="26"/>
          <w:szCs w:val="26"/>
        </w:rPr>
      </w:pPr>
      <w:r w:rsidRPr="000768CE">
        <w:rPr>
          <w:rFonts w:ascii="Times New Roman" w:hAnsi="Times New Roman" w:cs="Times New Roman"/>
          <w:sz w:val="26"/>
          <w:szCs w:val="26"/>
        </w:rPr>
        <w:t>2. коммуникативную – уметь вступать в общение.</w:t>
      </w:r>
    </w:p>
    <w:p w:rsidR="000D6020" w:rsidRPr="000768CE" w:rsidRDefault="000D6020" w:rsidP="000768CE">
      <w:pPr>
        <w:pStyle w:val="a8"/>
        <w:ind w:firstLine="709"/>
        <w:jc w:val="both"/>
        <w:rPr>
          <w:rFonts w:ascii="Times New Roman" w:hAnsi="Times New Roman" w:cs="Times New Roman"/>
          <w:sz w:val="26"/>
          <w:szCs w:val="26"/>
        </w:rPr>
      </w:pPr>
      <w:r w:rsidRPr="000768CE">
        <w:rPr>
          <w:rFonts w:ascii="Times New Roman" w:hAnsi="Times New Roman" w:cs="Times New Roman"/>
          <w:sz w:val="26"/>
          <w:szCs w:val="26"/>
        </w:rPr>
        <w:t>3. информационную – владеть информационными технологиями, работать со всеми видами информации.</w:t>
      </w:r>
    </w:p>
    <w:p w:rsidR="000768CE" w:rsidRPr="005A7F44" w:rsidRDefault="000D6020" w:rsidP="005A7F44">
      <w:pPr>
        <w:pStyle w:val="a8"/>
        <w:ind w:firstLine="709"/>
        <w:jc w:val="both"/>
        <w:rPr>
          <w:rFonts w:ascii="Times New Roman" w:hAnsi="Times New Roman" w:cs="Times New Roman"/>
          <w:sz w:val="26"/>
          <w:szCs w:val="26"/>
        </w:rPr>
      </w:pPr>
      <w:r w:rsidRPr="000768CE">
        <w:rPr>
          <w:rFonts w:ascii="Times New Roman" w:hAnsi="Times New Roman" w:cs="Times New Roman"/>
          <w:sz w:val="26"/>
          <w:szCs w:val="26"/>
        </w:rPr>
        <w:t>4. продуктивную – уметь работать, быть способным создавать собственный продукт.</w:t>
      </w:r>
    </w:p>
    <w:p w:rsidR="000D6020" w:rsidRPr="005A7F44" w:rsidRDefault="000D6020" w:rsidP="005A7F44">
      <w:pPr>
        <w:pStyle w:val="a8"/>
        <w:ind w:firstLine="709"/>
        <w:jc w:val="both"/>
        <w:rPr>
          <w:rFonts w:ascii="Times New Roman" w:hAnsi="Times New Roman" w:cs="Times New Roman"/>
          <w:color w:val="000000"/>
          <w:sz w:val="26"/>
          <w:szCs w:val="26"/>
        </w:rPr>
      </w:pPr>
      <w:r w:rsidRPr="005A7F44">
        <w:rPr>
          <w:rFonts w:ascii="Times New Roman" w:hAnsi="Times New Roman" w:cs="Times New Roman"/>
          <w:b/>
          <w:bCs/>
          <w:color w:val="000000"/>
          <w:sz w:val="26"/>
          <w:szCs w:val="26"/>
        </w:rPr>
        <w:t>Учебно-исследовательская деятельность по естественнонаучным предме</w:t>
      </w:r>
      <w:r w:rsidR="00F76948">
        <w:rPr>
          <w:rFonts w:ascii="Times New Roman" w:hAnsi="Times New Roman" w:cs="Times New Roman"/>
          <w:b/>
          <w:bCs/>
          <w:color w:val="000000"/>
          <w:sz w:val="26"/>
          <w:szCs w:val="26"/>
        </w:rPr>
        <w:t>там определяет следующие задачи:</w:t>
      </w:r>
    </w:p>
    <w:p w:rsidR="000D6020" w:rsidRPr="005A7F44" w:rsidRDefault="000D6020" w:rsidP="005A7F44">
      <w:pPr>
        <w:pStyle w:val="a8"/>
        <w:ind w:firstLine="709"/>
        <w:jc w:val="both"/>
        <w:rPr>
          <w:rFonts w:ascii="Times New Roman" w:hAnsi="Times New Roman" w:cs="Times New Roman"/>
          <w:color w:val="000000"/>
          <w:sz w:val="26"/>
          <w:szCs w:val="26"/>
        </w:rPr>
      </w:pPr>
      <w:r w:rsidRPr="005A7F44">
        <w:rPr>
          <w:rFonts w:ascii="Times New Roman" w:hAnsi="Times New Roman" w:cs="Times New Roman"/>
          <w:color w:val="000000"/>
          <w:sz w:val="26"/>
          <w:szCs w:val="26"/>
        </w:rPr>
        <w:t xml:space="preserve">1. </w:t>
      </w:r>
      <w:r w:rsidR="00F76948">
        <w:rPr>
          <w:rFonts w:ascii="Times New Roman" w:hAnsi="Times New Roman" w:cs="Times New Roman"/>
          <w:color w:val="000000"/>
          <w:sz w:val="26"/>
          <w:szCs w:val="26"/>
        </w:rPr>
        <w:t>ф</w:t>
      </w:r>
      <w:r w:rsidRPr="005A7F44">
        <w:rPr>
          <w:rFonts w:ascii="Times New Roman" w:hAnsi="Times New Roman" w:cs="Times New Roman"/>
          <w:color w:val="000000"/>
          <w:sz w:val="26"/>
          <w:szCs w:val="26"/>
        </w:rPr>
        <w:t>ормирование интереса к познавательной, творческой, экспериментально-</w:t>
      </w:r>
    </w:p>
    <w:p w:rsidR="000D6020" w:rsidRPr="005A7F44" w:rsidRDefault="000D6020" w:rsidP="005A7F44">
      <w:pPr>
        <w:pStyle w:val="a8"/>
        <w:ind w:firstLine="709"/>
        <w:jc w:val="both"/>
        <w:rPr>
          <w:rFonts w:ascii="Times New Roman" w:hAnsi="Times New Roman" w:cs="Times New Roman"/>
          <w:color w:val="000000"/>
          <w:sz w:val="26"/>
          <w:szCs w:val="26"/>
        </w:rPr>
      </w:pPr>
      <w:r w:rsidRPr="005A7F44">
        <w:rPr>
          <w:rFonts w:ascii="Times New Roman" w:hAnsi="Times New Roman" w:cs="Times New Roman"/>
          <w:color w:val="000000"/>
          <w:sz w:val="26"/>
          <w:szCs w:val="26"/>
        </w:rPr>
        <w:t>исследовательской деятельности;</w:t>
      </w:r>
    </w:p>
    <w:p w:rsidR="000D6020" w:rsidRPr="005A7F44" w:rsidRDefault="00F76948" w:rsidP="005A7F44">
      <w:pPr>
        <w:pStyle w:val="a8"/>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2. с</w:t>
      </w:r>
      <w:r w:rsidR="000D6020" w:rsidRPr="005A7F44">
        <w:rPr>
          <w:rFonts w:ascii="Times New Roman" w:hAnsi="Times New Roman" w:cs="Times New Roman"/>
          <w:color w:val="000000"/>
          <w:sz w:val="26"/>
          <w:szCs w:val="26"/>
        </w:rPr>
        <w:t>оздание условий для социального и профессионального самоопределения школьников;</w:t>
      </w:r>
    </w:p>
    <w:p w:rsidR="000D6020" w:rsidRPr="005A7F44" w:rsidRDefault="00F76948" w:rsidP="005A7F44">
      <w:pPr>
        <w:pStyle w:val="a8"/>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3. с</w:t>
      </w:r>
      <w:r w:rsidR="000D6020" w:rsidRPr="005A7F44">
        <w:rPr>
          <w:rFonts w:ascii="Times New Roman" w:hAnsi="Times New Roman" w:cs="Times New Roman"/>
          <w:color w:val="000000"/>
          <w:sz w:val="26"/>
          <w:szCs w:val="26"/>
        </w:rPr>
        <w:t>овершенствование исследовательских умений школьников;</w:t>
      </w:r>
    </w:p>
    <w:p w:rsidR="000D6020" w:rsidRPr="005A7F44" w:rsidRDefault="00F76948" w:rsidP="005A7F44">
      <w:pPr>
        <w:pStyle w:val="a8"/>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4. р</w:t>
      </w:r>
      <w:r w:rsidR="000D6020" w:rsidRPr="005A7F44">
        <w:rPr>
          <w:rFonts w:ascii="Times New Roman" w:hAnsi="Times New Roman" w:cs="Times New Roman"/>
          <w:color w:val="000000"/>
          <w:sz w:val="26"/>
          <w:szCs w:val="26"/>
        </w:rPr>
        <w:t>азвитие творческих способностей и личностных качеств учащихся;</w:t>
      </w:r>
    </w:p>
    <w:p w:rsidR="000D6020" w:rsidRPr="005A7F44" w:rsidRDefault="00F76948" w:rsidP="005A7F44">
      <w:pPr>
        <w:pStyle w:val="a8"/>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5. о</w:t>
      </w:r>
      <w:r w:rsidR="000D6020" w:rsidRPr="005A7F44">
        <w:rPr>
          <w:rFonts w:ascii="Times New Roman" w:hAnsi="Times New Roman" w:cs="Times New Roman"/>
          <w:color w:val="000000"/>
          <w:sz w:val="26"/>
          <w:szCs w:val="26"/>
        </w:rPr>
        <w:t>риентация на дальнейшее продолжение образования в вузе.</w:t>
      </w:r>
    </w:p>
    <w:p w:rsidR="00F76948" w:rsidRDefault="005A7F44" w:rsidP="005A7F44">
      <w:pPr>
        <w:pStyle w:val="a8"/>
        <w:ind w:firstLine="709"/>
        <w:jc w:val="both"/>
        <w:rPr>
          <w:rFonts w:ascii="Times New Roman" w:hAnsi="Times New Roman" w:cs="Times New Roman"/>
          <w:sz w:val="26"/>
          <w:szCs w:val="26"/>
        </w:rPr>
      </w:pPr>
      <w:r w:rsidRPr="005A7F44">
        <w:rPr>
          <w:rFonts w:ascii="Times New Roman" w:hAnsi="Times New Roman" w:cs="Times New Roman"/>
          <w:sz w:val="26"/>
          <w:szCs w:val="26"/>
        </w:rPr>
        <w:t>В процессе проектно-исследовательской деятельности на уроках естественно - научного цикла, развиваем у учащихся информационные умения:</w:t>
      </w:r>
    </w:p>
    <w:p w:rsidR="00F76948" w:rsidRDefault="005A7F44" w:rsidP="00F76948">
      <w:pPr>
        <w:pStyle w:val="a8"/>
        <w:jc w:val="both"/>
        <w:rPr>
          <w:rFonts w:ascii="Times New Roman" w:hAnsi="Times New Roman" w:cs="Times New Roman"/>
          <w:sz w:val="26"/>
          <w:szCs w:val="26"/>
        </w:rPr>
      </w:pPr>
      <w:r w:rsidRPr="005A7F44">
        <w:rPr>
          <w:rFonts w:ascii="Times New Roman" w:hAnsi="Times New Roman" w:cs="Times New Roman"/>
          <w:sz w:val="26"/>
          <w:szCs w:val="26"/>
        </w:rPr>
        <w:t xml:space="preserve">- работать с любым текстом, </w:t>
      </w:r>
    </w:p>
    <w:p w:rsidR="00F76948" w:rsidRDefault="005A7F44" w:rsidP="00F76948">
      <w:pPr>
        <w:pStyle w:val="a8"/>
        <w:jc w:val="both"/>
        <w:rPr>
          <w:rFonts w:ascii="Times New Roman" w:hAnsi="Times New Roman" w:cs="Times New Roman"/>
          <w:sz w:val="26"/>
          <w:szCs w:val="26"/>
        </w:rPr>
      </w:pPr>
      <w:r w:rsidRPr="005A7F44">
        <w:rPr>
          <w:rFonts w:ascii="Times New Roman" w:hAnsi="Times New Roman" w:cs="Times New Roman"/>
          <w:sz w:val="26"/>
          <w:szCs w:val="26"/>
        </w:rPr>
        <w:t xml:space="preserve">- составление планов, таблиц </w:t>
      </w:r>
    </w:p>
    <w:p w:rsidR="00F76948" w:rsidRDefault="005A7F44" w:rsidP="00F76948">
      <w:pPr>
        <w:pStyle w:val="a8"/>
        <w:jc w:val="both"/>
        <w:rPr>
          <w:rFonts w:ascii="Times New Roman" w:hAnsi="Times New Roman" w:cs="Times New Roman"/>
          <w:sz w:val="26"/>
          <w:szCs w:val="26"/>
        </w:rPr>
      </w:pPr>
      <w:r w:rsidRPr="005A7F44">
        <w:rPr>
          <w:rFonts w:ascii="Times New Roman" w:hAnsi="Times New Roman" w:cs="Times New Roman"/>
          <w:sz w:val="26"/>
          <w:szCs w:val="26"/>
        </w:rPr>
        <w:t xml:space="preserve">- сжатие информации, - подготовка устных выступлений. </w:t>
      </w:r>
    </w:p>
    <w:p w:rsidR="00F76948" w:rsidRDefault="005A7F44" w:rsidP="00F76948">
      <w:pPr>
        <w:pStyle w:val="a8"/>
        <w:jc w:val="both"/>
        <w:rPr>
          <w:rFonts w:ascii="Times New Roman" w:hAnsi="Times New Roman" w:cs="Times New Roman"/>
          <w:sz w:val="26"/>
          <w:szCs w:val="26"/>
        </w:rPr>
      </w:pPr>
      <w:r w:rsidRPr="005A7F44">
        <w:rPr>
          <w:rFonts w:ascii="Times New Roman" w:hAnsi="Times New Roman" w:cs="Times New Roman"/>
          <w:sz w:val="26"/>
          <w:szCs w:val="26"/>
        </w:rPr>
        <w:lastRenderedPageBreak/>
        <w:t xml:space="preserve">Коммуникативные умения: </w:t>
      </w:r>
    </w:p>
    <w:p w:rsidR="00F76948" w:rsidRDefault="005A7F44" w:rsidP="00F76948">
      <w:pPr>
        <w:pStyle w:val="a8"/>
        <w:jc w:val="both"/>
        <w:rPr>
          <w:rFonts w:ascii="Times New Roman" w:hAnsi="Times New Roman" w:cs="Times New Roman"/>
          <w:sz w:val="26"/>
          <w:szCs w:val="26"/>
        </w:rPr>
      </w:pPr>
      <w:r w:rsidRPr="005A7F44">
        <w:rPr>
          <w:rFonts w:ascii="Times New Roman" w:hAnsi="Times New Roman" w:cs="Times New Roman"/>
          <w:sz w:val="26"/>
          <w:szCs w:val="26"/>
        </w:rPr>
        <w:t xml:space="preserve">- строить высказывания, </w:t>
      </w:r>
    </w:p>
    <w:p w:rsidR="00F76948" w:rsidRDefault="005A7F44" w:rsidP="00F76948">
      <w:pPr>
        <w:pStyle w:val="a8"/>
        <w:jc w:val="both"/>
        <w:rPr>
          <w:rFonts w:ascii="Times New Roman" w:hAnsi="Times New Roman" w:cs="Times New Roman"/>
          <w:sz w:val="26"/>
          <w:szCs w:val="26"/>
        </w:rPr>
      </w:pPr>
      <w:r w:rsidRPr="005A7F44">
        <w:rPr>
          <w:rFonts w:ascii="Times New Roman" w:hAnsi="Times New Roman" w:cs="Times New Roman"/>
          <w:sz w:val="26"/>
          <w:szCs w:val="26"/>
        </w:rPr>
        <w:t xml:space="preserve">- составление алгоритмов. </w:t>
      </w:r>
    </w:p>
    <w:p w:rsidR="005A7F44" w:rsidRPr="005A7F44" w:rsidRDefault="005A7F44" w:rsidP="00F76948">
      <w:pPr>
        <w:pStyle w:val="a8"/>
        <w:ind w:firstLine="709"/>
        <w:jc w:val="both"/>
        <w:rPr>
          <w:rFonts w:ascii="Times New Roman" w:eastAsia="Times New Roman" w:hAnsi="Times New Roman" w:cs="Times New Roman"/>
          <w:b/>
          <w:bCs/>
          <w:color w:val="000000"/>
          <w:sz w:val="26"/>
          <w:szCs w:val="26"/>
          <w:lang w:eastAsia="ru-RU"/>
        </w:rPr>
      </w:pPr>
      <w:r w:rsidRPr="005A7F44">
        <w:rPr>
          <w:rFonts w:ascii="Times New Roman" w:hAnsi="Times New Roman" w:cs="Times New Roman"/>
          <w:sz w:val="26"/>
          <w:szCs w:val="26"/>
        </w:rPr>
        <w:t>Ученик открывает новые знания, учитель – рекомендует источники знаний. Ученик экспериментирует, учитель – раскрывает возможные формы и методы эксперимента. Помогает организовывать познавательно-трудовую деятельность. Ученик выбирает, учитель – прогнозирует результат.</w:t>
      </w:r>
    </w:p>
    <w:p w:rsidR="000C3554" w:rsidRDefault="005A7F44" w:rsidP="005A7F44">
      <w:pPr>
        <w:pStyle w:val="a8"/>
        <w:ind w:firstLine="709"/>
        <w:jc w:val="both"/>
        <w:rPr>
          <w:rFonts w:ascii="Times New Roman" w:hAnsi="Times New Roman" w:cs="Times New Roman"/>
          <w:sz w:val="26"/>
          <w:szCs w:val="26"/>
        </w:rPr>
      </w:pPr>
      <w:r w:rsidRPr="005A7F44">
        <w:rPr>
          <w:rFonts w:ascii="Times New Roman" w:hAnsi="Times New Roman" w:cs="Times New Roman"/>
          <w:sz w:val="26"/>
          <w:szCs w:val="26"/>
        </w:rPr>
        <w:t xml:space="preserve">Проектно-исследовательская деятельность нацелена на развитие: </w:t>
      </w:r>
    </w:p>
    <w:p w:rsidR="000C3554" w:rsidRDefault="005A7F44" w:rsidP="000C3554">
      <w:pPr>
        <w:pStyle w:val="a8"/>
        <w:jc w:val="both"/>
        <w:rPr>
          <w:rFonts w:ascii="Times New Roman" w:hAnsi="Times New Roman" w:cs="Times New Roman"/>
          <w:sz w:val="26"/>
          <w:szCs w:val="26"/>
        </w:rPr>
      </w:pPr>
      <w:r w:rsidRPr="005A7F44">
        <w:rPr>
          <w:rFonts w:ascii="Times New Roman" w:hAnsi="Times New Roman" w:cs="Times New Roman"/>
          <w:sz w:val="26"/>
          <w:szCs w:val="26"/>
        </w:rPr>
        <w:t>- гармоничной личности, умеющей применить те</w:t>
      </w:r>
      <w:r w:rsidR="000C3554">
        <w:rPr>
          <w:rFonts w:ascii="Times New Roman" w:hAnsi="Times New Roman" w:cs="Times New Roman"/>
          <w:sz w:val="26"/>
          <w:szCs w:val="26"/>
        </w:rPr>
        <w:t>оретические знания на практике;</w:t>
      </w:r>
    </w:p>
    <w:p w:rsidR="000C3554" w:rsidRDefault="005A7F44" w:rsidP="000C3554">
      <w:pPr>
        <w:pStyle w:val="a8"/>
        <w:jc w:val="both"/>
        <w:rPr>
          <w:rFonts w:ascii="Times New Roman" w:hAnsi="Times New Roman" w:cs="Times New Roman"/>
          <w:sz w:val="26"/>
          <w:szCs w:val="26"/>
        </w:rPr>
      </w:pPr>
      <w:r w:rsidRPr="005A7F44">
        <w:rPr>
          <w:rFonts w:ascii="Times New Roman" w:hAnsi="Times New Roman" w:cs="Times New Roman"/>
          <w:sz w:val="26"/>
          <w:szCs w:val="26"/>
        </w:rPr>
        <w:t xml:space="preserve">- компетентной личности, стремящейся к самообразованию; </w:t>
      </w:r>
    </w:p>
    <w:p w:rsidR="000C3554" w:rsidRDefault="005A7F44" w:rsidP="000C3554">
      <w:pPr>
        <w:pStyle w:val="a8"/>
        <w:jc w:val="both"/>
        <w:rPr>
          <w:rFonts w:ascii="Times New Roman" w:hAnsi="Times New Roman" w:cs="Times New Roman"/>
          <w:sz w:val="26"/>
          <w:szCs w:val="26"/>
        </w:rPr>
      </w:pPr>
      <w:r w:rsidRPr="005A7F44">
        <w:rPr>
          <w:rFonts w:ascii="Times New Roman" w:hAnsi="Times New Roman" w:cs="Times New Roman"/>
          <w:sz w:val="26"/>
          <w:szCs w:val="26"/>
        </w:rPr>
        <w:t xml:space="preserve">- личности, способной к сотрудничеству и взаимодействию, </w:t>
      </w:r>
    </w:p>
    <w:p w:rsidR="005A7F44" w:rsidRPr="000C3554" w:rsidRDefault="005A7F44" w:rsidP="000C3554">
      <w:pPr>
        <w:pStyle w:val="a8"/>
        <w:jc w:val="both"/>
        <w:rPr>
          <w:rFonts w:ascii="Times New Roman" w:hAnsi="Times New Roman" w:cs="Times New Roman"/>
          <w:sz w:val="26"/>
          <w:szCs w:val="26"/>
        </w:rPr>
      </w:pPr>
      <w:r w:rsidRPr="005A7F44">
        <w:rPr>
          <w:rFonts w:ascii="Times New Roman" w:hAnsi="Times New Roman" w:cs="Times New Roman"/>
          <w:sz w:val="26"/>
          <w:szCs w:val="26"/>
        </w:rPr>
        <w:t>- личности которая умеет учиться самостоятельно, искать и обрабатывать необходимую информацию.</w:t>
      </w:r>
    </w:p>
    <w:p w:rsidR="000D6020" w:rsidRPr="005A7F44" w:rsidRDefault="000D6020" w:rsidP="005A7F44">
      <w:pPr>
        <w:pStyle w:val="a8"/>
        <w:ind w:firstLine="709"/>
        <w:jc w:val="both"/>
        <w:rPr>
          <w:rFonts w:ascii="Times New Roman" w:eastAsia="Times New Roman" w:hAnsi="Times New Roman" w:cs="Times New Roman"/>
          <w:sz w:val="26"/>
          <w:szCs w:val="26"/>
          <w:lang w:eastAsia="ru-RU"/>
        </w:rPr>
      </w:pPr>
      <w:r w:rsidRPr="005A7F44">
        <w:rPr>
          <w:rFonts w:ascii="Times New Roman" w:eastAsia="Times New Roman" w:hAnsi="Times New Roman" w:cs="Times New Roman"/>
          <w:sz w:val="26"/>
          <w:szCs w:val="26"/>
          <w:lang w:eastAsia="ru-RU"/>
        </w:rPr>
        <w:t>И во внеклассной работе с учащимися, проявляющими интерес к предметам естественнонаучного цикла, используется проектный метод обучения в сочетании с исследовательским. Мы руководствуемся </w:t>
      </w:r>
      <w:r w:rsidRPr="005A7F44">
        <w:rPr>
          <w:rFonts w:ascii="Times New Roman" w:eastAsia="Times New Roman" w:hAnsi="Times New Roman" w:cs="Times New Roman"/>
          <w:b/>
          <w:bCs/>
          <w:sz w:val="26"/>
          <w:szCs w:val="26"/>
          <w:u w:val="single"/>
          <w:lang w:eastAsia="ru-RU"/>
        </w:rPr>
        <w:t>нормами этапов исследования</w:t>
      </w:r>
      <w:r w:rsidRPr="005A7F44">
        <w:rPr>
          <w:rFonts w:ascii="Times New Roman" w:eastAsia="Times New Roman" w:hAnsi="Times New Roman" w:cs="Times New Roman"/>
          <w:sz w:val="26"/>
          <w:szCs w:val="26"/>
          <w:lang w:eastAsia="ru-RU"/>
        </w:rPr>
        <w:t>:</w:t>
      </w:r>
    </w:p>
    <w:p w:rsidR="000D6020" w:rsidRPr="005A7F44" w:rsidRDefault="000D6020" w:rsidP="005A7F44">
      <w:pPr>
        <w:pStyle w:val="a8"/>
        <w:numPr>
          <w:ilvl w:val="0"/>
          <w:numId w:val="8"/>
        </w:numPr>
        <w:jc w:val="both"/>
        <w:rPr>
          <w:rFonts w:ascii="Times New Roman" w:eastAsia="Times New Roman" w:hAnsi="Times New Roman" w:cs="Times New Roman"/>
          <w:sz w:val="26"/>
          <w:szCs w:val="26"/>
          <w:lang w:eastAsia="ru-RU"/>
        </w:rPr>
      </w:pPr>
      <w:r w:rsidRPr="005A7F44">
        <w:rPr>
          <w:rFonts w:ascii="Times New Roman" w:eastAsia="Times New Roman" w:hAnsi="Times New Roman" w:cs="Times New Roman"/>
          <w:sz w:val="26"/>
          <w:szCs w:val="26"/>
          <w:lang w:eastAsia="ru-RU"/>
        </w:rPr>
        <w:t>постановка проблемы;</w:t>
      </w:r>
    </w:p>
    <w:p w:rsidR="000D6020" w:rsidRPr="005A7F44" w:rsidRDefault="000D6020" w:rsidP="005A7F44">
      <w:pPr>
        <w:pStyle w:val="a8"/>
        <w:numPr>
          <w:ilvl w:val="0"/>
          <w:numId w:val="8"/>
        </w:numPr>
        <w:jc w:val="both"/>
        <w:rPr>
          <w:rFonts w:ascii="Times New Roman" w:eastAsia="Times New Roman" w:hAnsi="Times New Roman" w:cs="Times New Roman"/>
          <w:sz w:val="26"/>
          <w:szCs w:val="26"/>
          <w:lang w:eastAsia="ru-RU"/>
        </w:rPr>
      </w:pPr>
      <w:r w:rsidRPr="005A7F44">
        <w:rPr>
          <w:rFonts w:ascii="Times New Roman" w:eastAsia="Times New Roman" w:hAnsi="Times New Roman" w:cs="Times New Roman"/>
          <w:sz w:val="26"/>
          <w:szCs w:val="26"/>
          <w:lang w:eastAsia="ru-RU"/>
        </w:rPr>
        <w:t>изучение теории, связанной с выбранной проблемой, степени ее изученности;</w:t>
      </w:r>
    </w:p>
    <w:p w:rsidR="000D6020" w:rsidRPr="005A7F44" w:rsidRDefault="000D6020" w:rsidP="005A7F44">
      <w:pPr>
        <w:pStyle w:val="a8"/>
        <w:numPr>
          <w:ilvl w:val="0"/>
          <w:numId w:val="8"/>
        </w:numPr>
        <w:jc w:val="both"/>
        <w:rPr>
          <w:rFonts w:ascii="Times New Roman" w:eastAsia="Times New Roman" w:hAnsi="Times New Roman" w:cs="Times New Roman"/>
          <w:sz w:val="26"/>
          <w:szCs w:val="26"/>
          <w:lang w:eastAsia="ru-RU"/>
        </w:rPr>
      </w:pPr>
      <w:r w:rsidRPr="005A7F44">
        <w:rPr>
          <w:rFonts w:ascii="Times New Roman" w:eastAsia="Times New Roman" w:hAnsi="Times New Roman" w:cs="Times New Roman"/>
          <w:sz w:val="26"/>
          <w:szCs w:val="26"/>
          <w:lang w:eastAsia="ru-RU"/>
        </w:rPr>
        <w:t>выдвижение гипотезы исследования;</w:t>
      </w:r>
    </w:p>
    <w:p w:rsidR="000D6020" w:rsidRPr="005A7F44" w:rsidRDefault="000D6020" w:rsidP="005A7F44">
      <w:pPr>
        <w:pStyle w:val="a8"/>
        <w:numPr>
          <w:ilvl w:val="0"/>
          <w:numId w:val="8"/>
        </w:numPr>
        <w:jc w:val="both"/>
        <w:rPr>
          <w:rFonts w:ascii="Times New Roman" w:eastAsia="Times New Roman" w:hAnsi="Times New Roman" w:cs="Times New Roman"/>
          <w:sz w:val="26"/>
          <w:szCs w:val="26"/>
          <w:lang w:eastAsia="ru-RU"/>
        </w:rPr>
      </w:pPr>
      <w:r w:rsidRPr="005A7F44">
        <w:rPr>
          <w:rFonts w:ascii="Times New Roman" w:eastAsia="Times New Roman" w:hAnsi="Times New Roman" w:cs="Times New Roman"/>
          <w:sz w:val="26"/>
          <w:szCs w:val="26"/>
          <w:lang w:eastAsia="ru-RU"/>
        </w:rPr>
        <w:t>подбор методик и практическое овладение ими;</w:t>
      </w:r>
    </w:p>
    <w:p w:rsidR="000D6020" w:rsidRPr="005A7F44" w:rsidRDefault="000D6020" w:rsidP="005A7F44">
      <w:pPr>
        <w:pStyle w:val="a8"/>
        <w:numPr>
          <w:ilvl w:val="0"/>
          <w:numId w:val="8"/>
        </w:numPr>
        <w:jc w:val="both"/>
        <w:rPr>
          <w:rFonts w:ascii="Times New Roman" w:eastAsia="Times New Roman" w:hAnsi="Times New Roman" w:cs="Times New Roman"/>
          <w:sz w:val="26"/>
          <w:szCs w:val="26"/>
          <w:lang w:eastAsia="ru-RU"/>
        </w:rPr>
      </w:pPr>
      <w:r w:rsidRPr="005A7F44">
        <w:rPr>
          <w:rFonts w:ascii="Times New Roman" w:eastAsia="Times New Roman" w:hAnsi="Times New Roman" w:cs="Times New Roman"/>
          <w:sz w:val="26"/>
          <w:szCs w:val="26"/>
          <w:lang w:eastAsia="ru-RU"/>
        </w:rPr>
        <w:t>сбор собственного материала;</w:t>
      </w:r>
    </w:p>
    <w:p w:rsidR="000D6020" w:rsidRPr="005A7F44" w:rsidRDefault="000D6020" w:rsidP="005A7F44">
      <w:pPr>
        <w:pStyle w:val="a8"/>
        <w:numPr>
          <w:ilvl w:val="0"/>
          <w:numId w:val="8"/>
        </w:numPr>
        <w:jc w:val="both"/>
        <w:rPr>
          <w:rFonts w:ascii="Times New Roman" w:eastAsia="Times New Roman" w:hAnsi="Times New Roman" w:cs="Times New Roman"/>
          <w:sz w:val="26"/>
          <w:szCs w:val="26"/>
          <w:lang w:eastAsia="ru-RU"/>
        </w:rPr>
      </w:pPr>
      <w:r w:rsidRPr="005A7F44">
        <w:rPr>
          <w:rFonts w:ascii="Times New Roman" w:eastAsia="Times New Roman" w:hAnsi="Times New Roman" w:cs="Times New Roman"/>
          <w:sz w:val="26"/>
          <w:szCs w:val="26"/>
          <w:lang w:eastAsia="ru-RU"/>
        </w:rPr>
        <w:t>его анализ и обобщение;</w:t>
      </w:r>
    </w:p>
    <w:p w:rsidR="000D6020" w:rsidRPr="005A7F44" w:rsidRDefault="000D6020" w:rsidP="005A7F44">
      <w:pPr>
        <w:pStyle w:val="a8"/>
        <w:numPr>
          <w:ilvl w:val="0"/>
          <w:numId w:val="8"/>
        </w:numPr>
        <w:jc w:val="both"/>
        <w:rPr>
          <w:rFonts w:ascii="Times New Roman" w:eastAsia="Times New Roman" w:hAnsi="Times New Roman" w:cs="Times New Roman"/>
          <w:sz w:val="26"/>
          <w:szCs w:val="26"/>
          <w:lang w:eastAsia="ru-RU"/>
        </w:rPr>
      </w:pPr>
      <w:r w:rsidRPr="005A7F44">
        <w:rPr>
          <w:rFonts w:ascii="Times New Roman" w:eastAsia="Times New Roman" w:hAnsi="Times New Roman" w:cs="Times New Roman"/>
          <w:sz w:val="26"/>
          <w:szCs w:val="26"/>
          <w:lang w:eastAsia="ru-RU"/>
        </w:rPr>
        <w:t>собственные выводы;</w:t>
      </w:r>
    </w:p>
    <w:p w:rsidR="000D6020" w:rsidRPr="005A7F44" w:rsidRDefault="000D6020" w:rsidP="005A7F44">
      <w:pPr>
        <w:pStyle w:val="a8"/>
        <w:numPr>
          <w:ilvl w:val="0"/>
          <w:numId w:val="8"/>
        </w:numPr>
        <w:jc w:val="both"/>
        <w:rPr>
          <w:rFonts w:ascii="Times New Roman" w:eastAsia="Times New Roman" w:hAnsi="Times New Roman" w:cs="Times New Roman"/>
          <w:sz w:val="26"/>
          <w:szCs w:val="26"/>
          <w:lang w:eastAsia="ru-RU"/>
        </w:rPr>
      </w:pPr>
      <w:r w:rsidRPr="005A7F44">
        <w:rPr>
          <w:rFonts w:ascii="Times New Roman" w:eastAsia="Times New Roman" w:hAnsi="Times New Roman" w:cs="Times New Roman"/>
          <w:sz w:val="26"/>
          <w:szCs w:val="26"/>
          <w:lang w:eastAsia="ru-RU"/>
        </w:rPr>
        <w:t>презентация выполненного исследования в выбранной форме.</w:t>
      </w:r>
    </w:p>
    <w:p w:rsidR="005A7F44" w:rsidRPr="005A7F44" w:rsidRDefault="005A7F44" w:rsidP="005A7F44">
      <w:pPr>
        <w:pStyle w:val="a8"/>
        <w:ind w:firstLine="709"/>
        <w:jc w:val="both"/>
        <w:rPr>
          <w:rFonts w:ascii="Times New Roman" w:hAnsi="Times New Roman" w:cs="Times New Roman"/>
          <w:b/>
          <w:sz w:val="26"/>
          <w:szCs w:val="26"/>
          <w:lang w:eastAsia="ru-RU"/>
        </w:rPr>
      </w:pPr>
      <w:r w:rsidRPr="005A7F44">
        <w:rPr>
          <w:rFonts w:ascii="Times New Roman" w:hAnsi="Times New Roman" w:cs="Times New Roman"/>
          <w:b/>
          <w:sz w:val="26"/>
          <w:szCs w:val="26"/>
          <w:lang w:eastAsia="ru-RU"/>
        </w:rPr>
        <w:t xml:space="preserve">Критерии оценивания проектной и исследовательской работы: </w:t>
      </w:r>
    </w:p>
    <w:p w:rsidR="000768CE" w:rsidRPr="005A7F44" w:rsidRDefault="000768CE" w:rsidP="005A7F44">
      <w:pPr>
        <w:pStyle w:val="a8"/>
        <w:numPr>
          <w:ilvl w:val="0"/>
          <w:numId w:val="9"/>
        </w:numPr>
        <w:ind w:left="567" w:hanging="425"/>
        <w:jc w:val="both"/>
        <w:rPr>
          <w:rFonts w:ascii="Times New Roman" w:hAnsi="Times New Roman" w:cs="Times New Roman"/>
          <w:sz w:val="26"/>
          <w:szCs w:val="26"/>
          <w:lang w:eastAsia="ru-RU"/>
        </w:rPr>
      </w:pPr>
      <w:r w:rsidRPr="005A7F44">
        <w:rPr>
          <w:rFonts w:ascii="Times New Roman" w:hAnsi="Times New Roman" w:cs="Times New Roman"/>
          <w:sz w:val="26"/>
          <w:szCs w:val="26"/>
          <w:lang w:eastAsia="ru-RU"/>
        </w:rPr>
        <w:t>Постановка цели, обоснование проблемы исследования.</w:t>
      </w:r>
    </w:p>
    <w:p w:rsidR="000768CE" w:rsidRPr="005A7F44" w:rsidRDefault="000768CE" w:rsidP="005A7F44">
      <w:pPr>
        <w:pStyle w:val="a8"/>
        <w:numPr>
          <w:ilvl w:val="0"/>
          <w:numId w:val="9"/>
        </w:numPr>
        <w:ind w:left="567" w:hanging="425"/>
        <w:jc w:val="both"/>
        <w:rPr>
          <w:rFonts w:ascii="Times New Roman" w:hAnsi="Times New Roman" w:cs="Times New Roman"/>
          <w:sz w:val="26"/>
          <w:szCs w:val="26"/>
          <w:lang w:eastAsia="ru-RU"/>
        </w:rPr>
      </w:pPr>
      <w:r w:rsidRPr="005A7F44">
        <w:rPr>
          <w:rFonts w:ascii="Times New Roman" w:hAnsi="Times New Roman" w:cs="Times New Roman"/>
          <w:sz w:val="26"/>
          <w:szCs w:val="26"/>
          <w:lang w:eastAsia="ru-RU"/>
        </w:rPr>
        <w:t>Выдвинутые версии (гипотезы). Планирование путей достижения цели. Соответствие темы работы и ее содержания поставленным цели и задачам.</w:t>
      </w:r>
    </w:p>
    <w:p w:rsidR="000768CE" w:rsidRPr="005A7F44" w:rsidRDefault="000768CE" w:rsidP="005A7F44">
      <w:pPr>
        <w:pStyle w:val="a8"/>
        <w:numPr>
          <w:ilvl w:val="0"/>
          <w:numId w:val="9"/>
        </w:numPr>
        <w:ind w:left="567" w:hanging="425"/>
        <w:jc w:val="both"/>
        <w:rPr>
          <w:rFonts w:ascii="Times New Roman" w:hAnsi="Times New Roman" w:cs="Times New Roman"/>
          <w:sz w:val="26"/>
          <w:szCs w:val="26"/>
          <w:lang w:eastAsia="ru-RU"/>
        </w:rPr>
      </w:pPr>
      <w:r w:rsidRPr="005A7F44">
        <w:rPr>
          <w:rFonts w:ascii="Times New Roman" w:hAnsi="Times New Roman" w:cs="Times New Roman"/>
          <w:sz w:val="26"/>
          <w:szCs w:val="26"/>
          <w:lang w:eastAsia="ru-RU"/>
        </w:rPr>
        <w:t>Соответствие выбранных методов цели и содержанию работы. Наличие собственного исследовательского материала и авторской позиции.</w:t>
      </w:r>
    </w:p>
    <w:p w:rsidR="000768CE" w:rsidRPr="005A7F44" w:rsidRDefault="000768CE" w:rsidP="005A7F44">
      <w:pPr>
        <w:pStyle w:val="a8"/>
        <w:numPr>
          <w:ilvl w:val="0"/>
          <w:numId w:val="9"/>
        </w:numPr>
        <w:ind w:left="567" w:hanging="425"/>
        <w:jc w:val="both"/>
        <w:rPr>
          <w:rFonts w:ascii="Times New Roman" w:hAnsi="Times New Roman" w:cs="Times New Roman"/>
          <w:sz w:val="26"/>
          <w:szCs w:val="26"/>
          <w:lang w:eastAsia="ru-RU"/>
        </w:rPr>
      </w:pPr>
      <w:r w:rsidRPr="005A7F44">
        <w:rPr>
          <w:rFonts w:ascii="Times New Roman" w:hAnsi="Times New Roman" w:cs="Times New Roman"/>
          <w:sz w:val="26"/>
          <w:szCs w:val="26"/>
          <w:lang w:eastAsia="ru-RU"/>
        </w:rPr>
        <w:t>Глубина раскрытия темы (наличие литературного обзора, умение давать определения понятиям, структурировать материал, наблюдать, овладение навыками проведения эксперимента, анализа результатов исследований и соответствие вывода полученным результатам, оригинальность решений).</w:t>
      </w:r>
    </w:p>
    <w:p w:rsidR="000768CE" w:rsidRPr="005A7F44" w:rsidRDefault="000768CE" w:rsidP="005A7F44">
      <w:pPr>
        <w:pStyle w:val="a8"/>
        <w:numPr>
          <w:ilvl w:val="0"/>
          <w:numId w:val="9"/>
        </w:numPr>
        <w:ind w:left="567" w:hanging="425"/>
        <w:jc w:val="both"/>
        <w:rPr>
          <w:rFonts w:ascii="Times New Roman" w:hAnsi="Times New Roman" w:cs="Times New Roman"/>
          <w:sz w:val="26"/>
          <w:szCs w:val="26"/>
          <w:lang w:eastAsia="ru-RU"/>
        </w:rPr>
      </w:pPr>
      <w:r w:rsidRPr="005A7F44">
        <w:rPr>
          <w:rFonts w:ascii="Times New Roman" w:hAnsi="Times New Roman" w:cs="Times New Roman"/>
          <w:sz w:val="26"/>
          <w:szCs w:val="26"/>
          <w:lang w:eastAsia="ru-RU"/>
        </w:rPr>
        <w:t>Качество проведения презентации, проектного продукта.</w:t>
      </w:r>
    </w:p>
    <w:p w:rsidR="000768CE" w:rsidRPr="005A7F44" w:rsidRDefault="000768CE" w:rsidP="005A7F44">
      <w:pPr>
        <w:pStyle w:val="a8"/>
        <w:numPr>
          <w:ilvl w:val="0"/>
          <w:numId w:val="9"/>
        </w:numPr>
        <w:ind w:left="567" w:hanging="425"/>
        <w:jc w:val="both"/>
        <w:rPr>
          <w:rFonts w:ascii="Times New Roman" w:hAnsi="Times New Roman" w:cs="Times New Roman"/>
          <w:sz w:val="26"/>
          <w:szCs w:val="26"/>
          <w:lang w:eastAsia="ru-RU"/>
        </w:rPr>
      </w:pPr>
      <w:r w:rsidRPr="005A7F44">
        <w:rPr>
          <w:rFonts w:ascii="Times New Roman" w:hAnsi="Times New Roman" w:cs="Times New Roman"/>
          <w:sz w:val="26"/>
          <w:szCs w:val="26"/>
          <w:lang w:eastAsia="ru-RU"/>
        </w:rPr>
        <w:t>Культура оформления материала.</w:t>
      </w:r>
    </w:p>
    <w:p w:rsidR="000D6020" w:rsidRPr="005A7F44" w:rsidRDefault="000768CE" w:rsidP="005A7F44">
      <w:pPr>
        <w:pStyle w:val="a8"/>
        <w:numPr>
          <w:ilvl w:val="0"/>
          <w:numId w:val="9"/>
        </w:numPr>
        <w:ind w:left="567" w:hanging="425"/>
        <w:jc w:val="both"/>
        <w:rPr>
          <w:rFonts w:ascii="Times New Roman" w:hAnsi="Times New Roman" w:cs="Times New Roman"/>
          <w:sz w:val="26"/>
          <w:szCs w:val="26"/>
          <w:lang w:eastAsia="ru-RU"/>
        </w:rPr>
      </w:pPr>
      <w:r w:rsidRPr="005A7F44">
        <w:rPr>
          <w:rFonts w:ascii="Times New Roman" w:hAnsi="Times New Roman" w:cs="Times New Roman"/>
          <w:sz w:val="26"/>
          <w:szCs w:val="26"/>
          <w:lang w:eastAsia="ru-RU"/>
        </w:rPr>
        <w:t>Личный интерес автора, его отношение к работе.</w:t>
      </w:r>
    </w:p>
    <w:p w:rsidR="00661E8F" w:rsidRDefault="000D6020" w:rsidP="005A7F44">
      <w:pPr>
        <w:pStyle w:val="a8"/>
        <w:ind w:firstLine="709"/>
        <w:jc w:val="both"/>
        <w:rPr>
          <w:rFonts w:ascii="Times New Roman" w:hAnsi="Times New Roman" w:cs="Times New Roman"/>
          <w:sz w:val="26"/>
          <w:szCs w:val="26"/>
        </w:rPr>
      </w:pPr>
      <w:r w:rsidRPr="005A7F44">
        <w:rPr>
          <w:rFonts w:ascii="Times New Roman" w:hAnsi="Times New Roman" w:cs="Times New Roman"/>
          <w:sz w:val="26"/>
          <w:szCs w:val="26"/>
          <w:shd w:val="clear" w:color="auto" w:fill="FFFFFF"/>
        </w:rPr>
        <w:t>Педагогическая практика пок</w:t>
      </w:r>
      <w:r w:rsidR="005A7F44">
        <w:rPr>
          <w:rFonts w:ascii="Times New Roman" w:hAnsi="Times New Roman" w:cs="Times New Roman"/>
          <w:sz w:val="26"/>
          <w:szCs w:val="26"/>
          <w:shd w:val="clear" w:color="auto" w:fill="FFFFFF"/>
        </w:rPr>
        <w:t>азывает, что организация учебно-</w:t>
      </w:r>
      <w:r w:rsidRPr="005A7F44">
        <w:rPr>
          <w:rFonts w:ascii="Times New Roman" w:hAnsi="Times New Roman" w:cs="Times New Roman"/>
          <w:sz w:val="26"/>
          <w:szCs w:val="26"/>
          <w:shd w:val="clear" w:color="auto" w:fill="FFFFFF"/>
        </w:rPr>
        <w:t>исследовательской деятельности по естественным наукам во время внеклассной работы увлекает школьников, служит хорошим стимулом для углубленного изучения предмета и побуждает к активной практической деятельности по изучению и охране природы</w:t>
      </w:r>
      <w:r w:rsidR="002365F1" w:rsidRPr="005A7F44">
        <w:rPr>
          <w:rFonts w:ascii="Times New Roman" w:hAnsi="Times New Roman" w:cs="Times New Roman"/>
          <w:sz w:val="26"/>
          <w:szCs w:val="26"/>
        </w:rPr>
        <w:t xml:space="preserve">. </w:t>
      </w:r>
    </w:p>
    <w:p w:rsidR="00D60A98" w:rsidRPr="005A7F44" w:rsidRDefault="00D60A98" w:rsidP="00D60A98">
      <w:pPr>
        <w:pStyle w:val="c0"/>
        <w:shd w:val="clear" w:color="auto" w:fill="FFFFFF"/>
        <w:spacing w:before="0" w:beforeAutospacing="0" w:after="0" w:afterAutospacing="0"/>
        <w:ind w:firstLine="709"/>
        <w:jc w:val="both"/>
        <w:rPr>
          <w:color w:val="000000"/>
          <w:sz w:val="26"/>
          <w:szCs w:val="26"/>
        </w:rPr>
      </w:pPr>
      <w:r w:rsidRPr="005A7F44">
        <w:rPr>
          <w:rStyle w:val="c2"/>
          <w:color w:val="000000"/>
          <w:sz w:val="26"/>
          <w:szCs w:val="26"/>
        </w:rPr>
        <w:lastRenderedPageBreak/>
        <w:t>Исследовательская работа становится одной из наиболее массовых и перспективных форм практической деятельности в рамках образовательного процесса.</w:t>
      </w:r>
      <w:r w:rsidR="00DC0CBD">
        <w:rPr>
          <w:rStyle w:val="c2"/>
          <w:color w:val="000000"/>
          <w:sz w:val="26"/>
          <w:szCs w:val="26"/>
        </w:rPr>
        <w:t xml:space="preserve"> Особенно интересные являются работы, созданные на стыке разных предметов: географии и краеведения, географии и обществознания, биологии и химии и т.п.</w:t>
      </w:r>
    </w:p>
    <w:p w:rsidR="00D60A98" w:rsidRPr="00D60A98" w:rsidRDefault="00D60A98" w:rsidP="00D60A98">
      <w:pPr>
        <w:pStyle w:val="c0"/>
        <w:shd w:val="clear" w:color="auto" w:fill="FFFFFF"/>
        <w:spacing w:before="0" w:beforeAutospacing="0" w:after="0" w:afterAutospacing="0"/>
        <w:ind w:firstLine="709"/>
        <w:jc w:val="both"/>
        <w:rPr>
          <w:color w:val="000000"/>
          <w:sz w:val="26"/>
          <w:szCs w:val="26"/>
        </w:rPr>
      </w:pPr>
      <w:r w:rsidRPr="00D60A98">
        <w:rPr>
          <w:rStyle w:val="c2"/>
          <w:color w:val="000000"/>
          <w:sz w:val="26"/>
          <w:szCs w:val="26"/>
        </w:rPr>
        <w:t>     Основными формами работы, в которых реализуется исследовательская деятельность, являются: школьные экологические кружки, научно-исследовательские группы, школьные научные общества, научно-практические конференции и др.</w:t>
      </w:r>
      <w:r>
        <w:rPr>
          <w:rStyle w:val="c2"/>
          <w:color w:val="000000"/>
          <w:sz w:val="26"/>
          <w:szCs w:val="26"/>
        </w:rPr>
        <w:t xml:space="preserve"> Ежегодная школьная учебно-практическая конференция, которая проводится в апреле</w:t>
      </w:r>
      <w:r w:rsidR="000C3554">
        <w:rPr>
          <w:rStyle w:val="c2"/>
          <w:color w:val="000000"/>
          <w:sz w:val="26"/>
          <w:szCs w:val="26"/>
        </w:rPr>
        <w:t>, позволяет проверить свои силы</w:t>
      </w:r>
      <w:r>
        <w:rPr>
          <w:rStyle w:val="c2"/>
          <w:color w:val="000000"/>
          <w:sz w:val="26"/>
          <w:szCs w:val="26"/>
        </w:rPr>
        <w:t xml:space="preserve"> перед муниципальной конференцией школьников и другими конф</w:t>
      </w:r>
      <w:r w:rsidR="000C3554">
        <w:rPr>
          <w:rStyle w:val="c2"/>
          <w:color w:val="000000"/>
          <w:sz w:val="26"/>
          <w:szCs w:val="26"/>
        </w:rPr>
        <w:t>еренциями и конкурсами различного уровня</w:t>
      </w:r>
      <w:r>
        <w:rPr>
          <w:rStyle w:val="c2"/>
          <w:color w:val="000000"/>
          <w:sz w:val="26"/>
          <w:szCs w:val="26"/>
        </w:rPr>
        <w:t xml:space="preserve">. Следует отметить, что примерно 30% </w:t>
      </w:r>
      <w:r w:rsidR="000C3554">
        <w:rPr>
          <w:rStyle w:val="c2"/>
          <w:color w:val="000000"/>
          <w:sz w:val="26"/>
          <w:szCs w:val="26"/>
        </w:rPr>
        <w:t>индивидуальных проектов</w:t>
      </w:r>
      <w:r>
        <w:rPr>
          <w:rStyle w:val="c2"/>
          <w:color w:val="000000"/>
          <w:sz w:val="26"/>
          <w:szCs w:val="26"/>
        </w:rPr>
        <w:t xml:space="preserve"> обучающихся 9 классов по биологии, экологии, химии, краеведению, что свидетельствует о большой и плодотворной работе педагогов естественнонаучного цикла. Не малую роль в формировании интереса к исследовательской и проектной деятельности по данным предметам играют предметные клубы, организованные ММЦ.</w:t>
      </w:r>
    </w:p>
    <w:p w:rsidR="00BE55DC" w:rsidRPr="00DE5546" w:rsidRDefault="00661E8F" w:rsidP="005A7F44">
      <w:pPr>
        <w:pStyle w:val="a8"/>
        <w:ind w:firstLine="709"/>
        <w:jc w:val="both"/>
        <w:rPr>
          <w:rFonts w:ascii="Times New Roman" w:hAnsi="Times New Roman" w:cs="Times New Roman"/>
          <w:sz w:val="26"/>
          <w:szCs w:val="26"/>
        </w:rPr>
      </w:pPr>
      <w:r w:rsidRPr="005A7F44">
        <w:rPr>
          <w:rFonts w:ascii="Times New Roman" w:hAnsi="Times New Roman" w:cs="Times New Roman"/>
          <w:sz w:val="26"/>
          <w:szCs w:val="26"/>
        </w:rPr>
        <w:t>Таким образом, процесс формирования у учащихся навыков исследовательской работы требует тесного сотрудничества учителя и ученик</w:t>
      </w:r>
      <w:r w:rsidR="005A7F44">
        <w:rPr>
          <w:rFonts w:ascii="Times New Roman" w:hAnsi="Times New Roman" w:cs="Times New Roman"/>
          <w:sz w:val="26"/>
          <w:szCs w:val="26"/>
        </w:rPr>
        <w:t xml:space="preserve">а. Результат такой деятельности - </w:t>
      </w:r>
      <w:r w:rsidRPr="005A7F44">
        <w:rPr>
          <w:rFonts w:ascii="Times New Roman" w:hAnsi="Times New Roman" w:cs="Times New Roman"/>
          <w:sz w:val="26"/>
          <w:szCs w:val="26"/>
        </w:rPr>
        <w:t>успешное обуче</w:t>
      </w:r>
      <w:r w:rsidR="005A7F44">
        <w:rPr>
          <w:rFonts w:ascii="Times New Roman" w:hAnsi="Times New Roman" w:cs="Times New Roman"/>
          <w:sz w:val="26"/>
          <w:szCs w:val="26"/>
        </w:rPr>
        <w:t xml:space="preserve">ние учащихся в различных вузах. </w:t>
      </w:r>
      <w:r w:rsidRPr="005A7F44">
        <w:rPr>
          <w:rFonts w:ascii="Times New Roman" w:hAnsi="Times New Roman" w:cs="Times New Roman"/>
          <w:sz w:val="26"/>
          <w:szCs w:val="26"/>
        </w:rPr>
        <w:t xml:space="preserve">В современном мире стали очевидными успешность и востребованность человека эрудированного, умеющего аргументировать, доказывать свою точку зрения, имеющего творческий потенциал. Надо готовить себя к тому, что знание важно не только усваивать, но и преумножать, перерабатывать, использовать его практически. Вот почему </w:t>
      </w:r>
      <w:r w:rsidR="005A7F44">
        <w:rPr>
          <w:rFonts w:ascii="Times New Roman" w:hAnsi="Times New Roman" w:cs="Times New Roman"/>
          <w:sz w:val="26"/>
          <w:szCs w:val="26"/>
        </w:rPr>
        <w:t>важно приобщать детей к научно-</w:t>
      </w:r>
      <w:r w:rsidRPr="005A7F44">
        <w:rPr>
          <w:rFonts w:ascii="Times New Roman" w:hAnsi="Times New Roman" w:cs="Times New Roman"/>
          <w:sz w:val="26"/>
          <w:szCs w:val="26"/>
        </w:rPr>
        <w:t>исследовательской деятельности уже в школьные годы</w:t>
      </w:r>
      <w:r w:rsidR="005A7F44">
        <w:rPr>
          <w:rFonts w:ascii="Times New Roman" w:hAnsi="Times New Roman" w:cs="Times New Roman"/>
          <w:sz w:val="26"/>
          <w:szCs w:val="26"/>
        </w:rPr>
        <w:t>, что особенно актуально на предметах естественнонаучного цикла</w:t>
      </w:r>
      <w:r w:rsidRPr="005A7F44">
        <w:rPr>
          <w:rFonts w:ascii="Times New Roman" w:hAnsi="Times New Roman" w:cs="Times New Roman"/>
          <w:sz w:val="26"/>
          <w:szCs w:val="26"/>
        </w:rPr>
        <w:t>.</w:t>
      </w:r>
      <w:r w:rsidRPr="005A7F44">
        <w:rPr>
          <w:rFonts w:ascii="Times New Roman" w:hAnsi="Times New Roman" w:cs="Times New Roman"/>
          <w:sz w:val="26"/>
          <w:szCs w:val="26"/>
        </w:rPr>
        <w:br/>
      </w:r>
    </w:p>
    <w:p w:rsidR="00AA6FA5" w:rsidRDefault="00AA6FA5" w:rsidP="00DE5546">
      <w:pPr>
        <w:spacing w:after="200" w:line="240" w:lineRule="auto"/>
        <w:jc w:val="both"/>
        <w:rPr>
          <w:rFonts w:ascii="Times New Roman" w:eastAsia="Calibri" w:hAnsi="Times New Roman" w:cs="Times New Roman"/>
          <w:b/>
          <w:i/>
          <w:sz w:val="26"/>
          <w:szCs w:val="26"/>
        </w:rPr>
      </w:pPr>
    </w:p>
    <w:p w:rsidR="00DE5546" w:rsidRDefault="00DC0CBD" w:rsidP="00DE5546">
      <w:pPr>
        <w:spacing w:after="200" w:line="240" w:lineRule="auto"/>
        <w:jc w:val="both"/>
        <w:rPr>
          <w:rFonts w:ascii="Times New Roman" w:eastAsia="Calibri" w:hAnsi="Times New Roman" w:cs="Times New Roman"/>
          <w:sz w:val="26"/>
          <w:szCs w:val="26"/>
        </w:rPr>
      </w:pPr>
      <w:r w:rsidRPr="00DC0CBD">
        <w:rPr>
          <w:rFonts w:ascii="Times New Roman" w:eastAsia="Calibri" w:hAnsi="Times New Roman" w:cs="Times New Roman"/>
          <w:b/>
          <w:i/>
          <w:sz w:val="26"/>
          <w:szCs w:val="26"/>
        </w:rPr>
        <w:t>«Влияние нарушений законодательства по водоохранным зонам на экологию бассейна реки Волга Угличского муниципального района и пути решения выявленных проблем»</w:t>
      </w:r>
      <w:r w:rsidRPr="00DC0CBD">
        <w:rPr>
          <w:rFonts w:ascii="Times New Roman" w:eastAsia="Calibri" w:hAnsi="Times New Roman" w:cs="Times New Roman"/>
          <w:b/>
          <w:sz w:val="26"/>
          <w:szCs w:val="26"/>
        </w:rPr>
        <w:t xml:space="preserve"> </w:t>
      </w:r>
      <w:r w:rsidRPr="00DE5546">
        <w:rPr>
          <w:rFonts w:ascii="Times New Roman" w:eastAsia="Calibri" w:hAnsi="Times New Roman" w:cs="Times New Roman"/>
          <w:b/>
          <w:sz w:val="26"/>
          <w:szCs w:val="26"/>
        </w:rPr>
        <w:t xml:space="preserve"> </w:t>
      </w:r>
      <w:r w:rsidRPr="00DE5546">
        <w:rPr>
          <w:rFonts w:ascii="Times New Roman" w:eastAsia="Calibri" w:hAnsi="Times New Roman" w:cs="Times New Roman"/>
          <w:sz w:val="26"/>
          <w:szCs w:val="26"/>
        </w:rPr>
        <w:t>(у</w:t>
      </w:r>
      <w:r w:rsidRPr="00DC0CBD">
        <w:rPr>
          <w:rFonts w:ascii="Times New Roman" w:eastAsia="Calibri" w:hAnsi="Times New Roman" w:cs="Times New Roman"/>
          <w:sz w:val="26"/>
          <w:szCs w:val="26"/>
        </w:rPr>
        <w:t>чебно-исследовательская работа</w:t>
      </w:r>
      <w:r w:rsidRPr="00DE5546">
        <w:rPr>
          <w:rFonts w:ascii="Times New Roman" w:eastAsia="Calibri" w:hAnsi="Times New Roman" w:cs="Times New Roman"/>
          <w:sz w:val="26"/>
          <w:szCs w:val="26"/>
        </w:rPr>
        <w:t>)</w:t>
      </w:r>
      <w:r w:rsidR="00DE5546" w:rsidRPr="00DE5546">
        <w:rPr>
          <w:rFonts w:ascii="Times New Roman" w:eastAsia="Calibri" w:hAnsi="Times New Roman" w:cs="Times New Roman"/>
          <w:sz w:val="26"/>
          <w:szCs w:val="26"/>
        </w:rPr>
        <w:t xml:space="preserve"> Раб</w:t>
      </w:r>
      <w:r w:rsidR="00AA6FA5">
        <w:rPr>
          <w:rFonts w:ascii="Times New Roman" w:eastAsia="Calibri" w:hAnsi="Times New Roman" w:cs="Times New Roman"/>
          <w:sz w:val="26"/>
          <w:szCs w:val="26"/>
        </w:rPr>
        <w:t>ота представлена без приложений</w:t>
      </w:r>
    </w:p>
    <w:p w:rsidR="00DE5546" w:rsidRPr="00DE5546" w:rsidRDefault="00DE5546" w:rsidP="003F1EBB">
      <w:pPr>
        <w:spacing w:after="200" w:line="240" w:lineRule="auto"/>
        <w:jc w:val="both"/>
        <w:rPr>
          <w:rFonts w:ascii="Times New Roman" w:eastAsia="Calibri" w:hAnsi="Times New Roman" w:cs="Times New Roman"/>
          <w:sz w:val="26"/>
          <w:szCs w:val="26"/>
        </w:rPr>
      </w:pPr>
      <w:r w:rsidRPr="00DE5546">
        <w:rPr>
          <w:rFonts w:ascii="Times New Roman" w:eastAsia="Calibri" w:hAnsi="Times New Roman" w:cs="Times New Roman"/>
          <w:b/>
          <w:sz w:val="26"/>
          <w:szCs w:val="26"/>
        </w:rPr>
        <w:t xml:space="preserve">Новикова Ольга </w:t>
      </w:r>
      <w:r w:rsidRPr="003F1EBB">
        <w:rPr>
          <w:rFonts w:ascii="Times New Roman" w:eastAsia="Calibri" w:hAnsi="Times New Roman" w:cs="Times New Roman"/>
          <w:sz w:val="26"/>
          <w:szCs w:val="26"/>
        </w:rPr>
        <w:t xml:space="preserve">(диплом призера на </w:t>
      </w:r>
      <w:r w:rsidR="003F1EBB" w:rsidRPr="003F1EBB">
        <w:rPr>
          <w:rFonts w:ascii="Times New Roman" w:eastAsia="Calibri" w:hAnsi="Times New Roman" w:cs="Times New Roman"/>
          <w:sz w:val="26"/>
          <w:szCs w:val="26"/>
          <w:lang w:val="en-US"/>
        </w:rPr>
        <w:t>II</w:t>
      </w:r>
      <w:r w:rsidR="003F1EBB" w:rsidRPr="003F1EBB">
        <w:rPr>
          <w:rFonts w:ascii="Times New Roman" w:eastAsia="Calibri" w:hAnsi="Times New Roman" w:cs="Times New Roman"/>
          <w:sz w:val="26"/>
          <w:szCs w:val="26"/>
        </w:rPr>
        <w:t xml:space="preserve"> муниципальной учебно-исследовательской конференции школьников, 2016 год)</w:t>
      </w:r>
    </w:p>
    <w:p w:rsidR="00DE5546" w:rsidRPr="00DE5546" w:rsidRDefault="00DE5546" w:rsidP="003F1EBB">
      <w:pPr>
        <w:spacing w:after="200" w:line="240" w:lineRule="auto"/>
        <w:jc w:val="both"/>
        <w:rPr>
          <w:rFonts w:ascii="Times New Roman" w:eastAsia="Calibri" w:hAnsi="Times New Roman" w:cs="Times New Roman"/>
          <w:sz w:val="26"/>
          <w:szCs w:val="26"/>
        </w:rPr>
      </w:pPr>
      <w:r w:rsidRPr="003F1EBB">
        <w:rPr>
          <w:rFonts w:ascii="Times New Roman" w:eastAsia="Calibri" w:hAnsi="Times New Roman" w:cs="Times New Roman"/>
          <w:sz w:val="26"/>
          <w:szCs w:val="26"/>
        </w:rPr>
        <w:t xml:space="preserve">Научный руководитель: </w:t>
      </w:r>
      <w:r w:rsidRPr="00DE5546">
        <w:rPr>
          <w:rFonts w:ascii="Times New Roman" w:eastAsia="Calibri" w:hAnsi="Times New Roman" w:cs="Times New Roman"/>
          <w:sz w:val="26"/>
          <w:szCs w:val="26"/>
        </w:rPr>
        <w:t>Фролова Ирина Константиновна, учитель географии МОУ СОШ №7</w:t>
      </w:r>
      <w:r w:rsidRPr="003F1EBB">
        <w:rPr>
          <w:rFonts w:ascii="Times New Roman" w:eastAsia="Calibri" w:hAnsi="Times New Roman" w:cs="Times New Roman"/>
          <w:sz w:val="26"/>
          <w:szCs w:val="26"/>
        </w:rPr>
        <w:t xml:space="preserve">; </w:t>
      </w:r>
      <w:r w:rsidRPr="00DE5546">
        <w:rPr>
          <w:rFonts w:ascii="Times New Roman" w:eastAsia="Calibri" w:hAnsi="Times New Roman" w:cs="Times New Roman"/>
          <w:sz w:val="26"/>
          <w:szCs w:val="26"/>
        </w:rPr>
        <w:t>Гусева Елена Юрьевна – учитель истории, обществознания МОУ СОШ №7</w:t>
      </w:r>
    </w:p>
    <w:p w:rsidR="003F1EBB" w:rsidRPr="003F1EBB" w:rsidRDefault="007B67C7" w:rsidP="003F1EBB">
      <w:pPr>
        <w:pStyle w:val="a8"/>
        <w:jc w:val="both"/>
        <w:rPr>
          <w:rFonts w:ascii="Times New Roman" w:hAnsi="Times New Roman" w:cs="Times New Roman"/>
          <w:sz w:val="26"/>
          <w:szCs w:val="26"/>
        </w:rPr>
      </w:pPr>
      <w:r>
        <w:rPr>
          <w:rFonts w:ascii="Times New Roman" w:hAnsi="Times New Roman" w:cs="Times New Roman"/>
          <w:sz w:val="26"/>
          <w:szCs w:val="26"/>
        </w:rPr>
        <w:t xml:space="preserve">                  </w:t>
      </w:r>
      <w:r w:rsidR="003F1EBB" w:rsidRPr="003F1EBB">
        <w:rPr>
          <w:rFonts w:ascii="Times New Roman" w:hAnsi="Times New Roman" w:cs="Times New Roman"/>
          <w:sz w:val="26"/>
          <w:szCs w:val="26"/>
        </w:rPr>
        <w:t xml:space="preserve">Введение          </w:t>
      </w:r>
    </w:p>
    <w:p w:rsidR="003F1EBB" w:rsidRPr="003F1EBB" w:rsidRDefault="003F1EBB" w:rsidP="003F1EBB">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t xml:space="preserve">             В условиях неблагоприятной окружающей среды важной задачей </w:t>
      </w:r>
      <w:r w:rsidR="000C3554" w:rsidRPr="003F1EBB">
        <w:rPr>
          <w:rFonts w:ascii="Times New Roman" w:hAnsi="Times New Roman" w:cs="Times New Roman"/>
          <w:sz w:val="26"/>
          <w:szCs w:val="26"/>
        </w:rPr>
        <w:t>современности является</w:t>
      </w:r>
      <w:r w:rsidRPr="003F1EBB">
        <w:rPr>
          <w:rFonts w:ascii="Times New Roman" w:hAnsi="Times New Roman" w:cs="Times New Roman"/>
          <w:sz w:val="26"/>
          <w:szCs w:val="26"/>
        </w:rPr>
        <w:t xml:space="preserve"> сохранение здоровья населения. В связи с этим особую актуальность приобретает качество воды. Вода занимает ¾ поверхности земного </w:t>
      </w:r>
      <w:r w:rsidRPr="003F1EBB">
        <w:rPr>
          <w:rFonts w:ascii="Times New Roman" w:hAnsi="Times New Roman" w:cs="Times New Roman"/>
          <w:sz w:val="26"/>
          <w:szCs w:val="26"/>
        </w:rPr>
        <w:lastRenderedPageBreak/>
        <w:t>шара.  И она занимает главное место в жизни любого живого существа. Площадь Волжского бассейна составляет 1,3 млн. кв. км.  В бассейне реки Волга сосредоточено около 40% промышленного и 50% сельскохозяйственного производства страны. Всё больше вызывают беспокойство цветущие водохранилища, нефтяные пятна на воде и рыбы-мутанты, попадающие в рыболовные сети.</w:t>
      </w:r>
    </w:p>
    <w:p w:rsidR="003F1EBB" w:rsidRPr="003F1EBB" w:rsidRDefault="003F1EBB" w:rsidP="003F1EBB">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t>Мы</w:t>
      </w:r>
      <w:r w:rsidR="000C3554">
        <w:rPr>
          <w:rFonts w:ascii="Times New Roman" w:hAnsi="Times New Roman" w:cs="Times New Roman"/>
          <w:sz w:val="26"/>
          <w:szCs w:val="26"/>
        </w:rPr>
        <w:t>,</w:t>
      </w:r>
      <w:r w:rsidRPr="003F1EBB">
        <w:rPr>
          <w:rFonts w:ascii="Times New Roman" w:hAnsi="Times New Roman" w:cs="Times New Roman"/>
          <w:sz w:val="26"/>
          <w:szCs w:val="26"/>
        </w:rPr>
        <w:t xml:space="preserve"> жители волжского города Углича</w:t>
      </w:r>
      <w:r w:rsidR="000C3554">
        <w:rPr>
          <w:rFonts w:ascii="Times New Roman" w:hAnsi="Times New Roman" w:cs="Times New Roman"/>
          <w:sz w:val="26"/>
          <w:szCs w:val="26"/>
        </w:rPr>
        <w:t>,</w:t>
      </w:r>
      <w:r w:rsidRPr="003F1EBB">
        <w:rPr>
          <w:rFonts w:ascii="Times New Roman" w:hAnsi="Times New Roman" w:cs="Times New Roman"/>
          <w:sz w:val="26"/>
          <w:szCs w:val="26"/>
        </w:rPr>
        <w:t xml:space="preserve"> считаем, </w:t>
      </w:r>
      <w:r w:rsidR="00920B25">
        <w:rPr>
          <w:rFonts w:ascii="Times New Roman" w:hAnsi="Times New Roman" w:cs="Times New Roman"/>
          <w:sz w:val="26"/>
          <w:szCs w:val="26"/>
        </w:rPr>
        <w:t>что в настоящее время одной из важнейших</w:t>
      </w:r>
      <w:r w:rsidRPr="003F1EBB">
        <w:rPr>
          <w:rFonts w:ascii="Times New Roman" w:hAnsi="Times New Roman" w:cs="Times New Roman"/>
          <w:sz w:val="26"/>
          <w:szCs w:val="26"/>
        </w:rPr>
        <w:t xml:space="preserve"> проблем является — проблема охраны вод и экология Волги. Мне захотелось узнать, какие источники загрязнения существуют у нас и как охраняется территория бассейна реки Волга в Угличском муниципальном районе?</w:t>
      </w:r>
    </w:p>
    <w:p w:rsidR="003F1EBB" w:rsidRPr="003F1EBB" w:rsidRDefault="003F1EBB" w:rsidP="003F1EBB">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t>Цель моего исследования – изучение водоохранных зон и прибрежных защитных полос бассейна реки Волги Угличского муниципального района.</w:t>
      </w:r>
    </w:p>
    <w:p w:rsidR="003F1EBB" w:rsidRPr="003F1EBB" w:rsidRDefault="003F1EBB" w:rsidP="003F1EBB">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t>В ходе работы над  проектом  решались следующие задачи:</w:t>
      </w:r>
    </w:p>
    <w:p w:rsidR="003F1EBB" w:rsidRPr="003F1EBB" w:rsidRDefault="003F1EBB" w:rsidP="00920B25">
      <w:pPr>
        <w:pStyle w:val="a8"/>
        <w:ind w:left="-567"/>
        <w:jc w:val="both"/>
        <w:rPr>
          <w:rFonts w:ascii="Times New Roman" w:hAnsi="Times New Roman" w:cs="Times New Roman"/>
          <w:sz w:val="26"/>
          <w:szCs w:val="26"/>
        </w:rPr>
      </w:pPr>
      <w:r w:rsidRPr="003F1EBB">
        <w:rPr>
          <w:rFonts w:ascii="Times New Roman" w:hAnsi="Times New Roman" w:cs="Times New Roman"/>
          <w:sz w:val="26"/>
          <w:szCs w:val="26"/>
        </w:rPr>
        <w:t>- изучение экологического состояния реки Волга в УМР</w:t>
      </w:r>
    </w:p>
    <w:p w:rsidR="003F1EBB" w:rsidRPr="003F1EBB" w:rsidRDefault="003F1EBB" w:rsidP="00920B25">
      <w:pPr>
        <w:pStyle w:val="a8"/>
        <w:ind w:left="-567"/>
        <w:jc w:val="both"/>
        <w:rPr>
          <w:rFonts w:ascii="Times New Roman" w:hAnsi="Times New Roman" w:cs="Times New Roman"/>
          <w:sz w:val="26"/>
          <w:szCs w:val="26"/>
        </w:rPr>
      </w:pPr>
      <w:r w:rsidRPr="003F1EBB">
        <w:rPr>
          <w:rFonts w:ascii="Times New Roman" w:hAnsi="Times New Roman" w:cs="Times New Roman"/>
          <w:sz w:val="26"/>
          <w:szCs w:val="26"/>
        </w:rPr>
        <w:t>- изучение законодательства в сфере охраны водных ресурсов</w:t>
      </w:r>
    </w:p>
    <w:p w:rsidR="003F1EBB" w:rsidRPr="003F1EBB" w:rsidRDefault="003F1EBB" w:rsidP="00920B25">
      <w:pPr>
        <w:pStyle w:val="a8"/>
        <w:ind w:left="-567"/>
        <w:jc w:val="both"/>
        <w:rPr>
          <w:rFonts w:ascii="Times New Roman" w:hAnsi="Times New Roman" w:cs="Times New Roman"/>
          <w:sz w:val="26"/>
          <w:szCs w:val="26"/>
        </w:rPr>
      </w:pPr>
      <w:r w:rsidRPr="003F1EBB">
        <w:rPr>
          <w:rFonts w:ascii="Times New Roman" w:hAnsi="Times New Roman" w:cs="Times New Roman"/>
          <w:sz w:val="26"/>
          <w:szCs w:val="26"/>
        </w:rPr>
        <w:t>- выявление нарушений в сфере охраны водоохранных зон на территории УМР</w:t>
      </w:r>
    </w:p>
    <w:p w:rsidR="003F1EBB" w:rsidRPr="003F1EBB" w:rsidRDefault="003F1EBB" w:rsidP="00920B25">
      <w:pPr>
        <w:pStyle w:val="a8"/>
        <w:ind w:left="-567"/>
        <w:jc w:val="both"/>
        <w:rPr>
          <w:rFonts w:ascii="Times New Roman" w:hAnsi="Times New Roman" w:cs="Times New Roman"/>
          <w:sz w:val="26"/>
          <w:szCs w:val="26"/>
        </w:rPr>
      </w:pPr>
      <w:r w:rsidRPr="003F1EBB">
        <w:rPr>
          <w:rFonts w:ascii="Times New Roman" w:hAnsi="Times New Roman" w:cs="Times New Roman"/>
          <w:sz w:val="26"/>
          <w:szCs w:val="26"/>
        </w:rPr>
        <w:t>- разработка направлений деятельности по устранению нарушений</w:t>
      </w:r>
    </w:p>
    <w:p w:rsidR="003F1EBB" w:rsidRPr="003F1EBB" w:rsidRDefault="003F1EBB" w:rsidP="00920B25">
      <w:pPr>
        <w:pStyle w:val="a8"/>
        <w:ind w:left="-567"/>
        <w:jc w:val="both"/>
        <w:rPr>
          <w:rFonts w:ascii="Times New Roman" w:hAnsi="Times New Roman" w:cs="Times New Roman"/>
          <w:sz w:val="26"/>
          <w:szCs w:val="26"/>
        </w:rPr>
      </w:pPr>
      <w:r w:rsidRPr="003F1EBB">
        <w:rPr>
          <w:rFonts w:ascii="Times New Roman" w:hAnsi="Times New Roman" w:cs="Times New Roman"/>
          <w:sz w:val="26"/>
          <w:szCs w:val="26"/>
        </w:rPr>
        <w:t>В работе я  использовала следующие методы исследования:</w:t>
      </w:r>
    </w:p>
    <w:p w:rsidR="003F1EBB" w:rsidRPr="003F1EBB" w:rsidRDefault="003F1EBB" w:rsidP="00920B25">
      <w:pPr>
        <w:pStyle w:val="a8"/>
        <w:ind w:left="-567"/>
        <w:jc w:val="both"/>
        <w:rPr>
          <w:rFonts w:ascii="Times New Roman" w:hAnsi="Times New Roman" w:cs="Times New Roman"/>
          <w:sz w:val="26"/>
          <w:szCs w:val="26"/>
        </w:rPr>
      </w:pPr>
      <w:r w:rsidRPr="003F1EBB">
        <w:rPr>
          <w:rFonts w:ascii="Times New Roman" w:hAnsi="Times New Roman" w:cs="Times New Roman"/>
          <w:sz w:val="26"/>
          <w:szCs w:val="26"/>
        </w:rPr>
        <w:t>- анализ источников информации (Административный кодекс РФ,  Водный  кодекс РФ, региональные постановления об охране природоохранных зон)</w:t>
      </w:r>
    </w:p>
    <w:p w:rsidR="003F1EBB" w:rsidRPr="003F1EBB" w:rsidRDefault="003F1EBB" w:rsidP="00920B25">
      <w:pPr>
        <w:pStyle w:val="a8"/>
        <w:ind w:left="-567"/>
        <w:jc w:val="both"/>
        <w:rPr>
          <w:rFonts w:ascii="Times New Roman" w:hAnsi="Times New Roman" w:cs="Times New Roman"/>
          <w:sz w:val="26"/>
          <w:szCs w:val="26"/>
        </w:rPr>
      </w:pPr>
      <w:r w:rsidRPr="003F1EBB">
        <w:rPr>
          <w:rFonts w:ascii="Times New Roman" w:hAnsi="Times New Roman" w:cs="Times New Roman"/>
          <w:sz w:val="26"/>
          <w:szCs w:val="26"/>
        </w:rPr>
        <w:t>- интервьюирование</w:t>
      </w:r>
    </w:p>
    <w:p w:rsidR="003F1EBB" w:rsidRPr="003F1EBB" w:rsidRDefault="003F1EBB" w:rsidP="00920B25">
      <w:pPr>
        <w:pStyle w:val="a8"/>
        <w:ind w:left="-567"/>
        <w:jc w:val="both"/>
        <w:rPr>
          <w:rFonts w:ascii="Times New Roman" w:hAnsi="Times New Roman" w:cs="Times New Roman"/>
          <w:sz w:val="26"/>
          <w:szCs w:val="26"/>
        </w:rPr>
      </w:pPr>
      <w:r w:rsidRPr="003F1EBB">
        <w:rPr>
          <w:rFonts w:ascii="Times New Roman" w:hAnsi="Times New Roman" w:cs="Times New Roman"/>
          <w:sz w:val="26"/>
          <w:szCs w:val="26"/>
        </w:rPr>
        <w:t>- наблюдение</w:t>
      </w:r>
    </w:p>
    <w:p w:rsidR="003F1EBB" w:rsidRPr="003F1EBB" w:rsidRDefault="003F1EBB" w:rsidP="00920B25">
      <w:pPr>
        <w:pStyle w:val="a8"/>
        <w:ind w:left="-567"/>
        <w:jc w:val="both"/>
        <w:rPr>
          <w:rFonts w:ascii="Times New Roman" w:hAnsi="Times New Roman" w:cs="Times New Roman"/>
          <w:sz w:val="26"/>
          <w:szCs w:val="26"/>
        </w:rPr>
      </w:pPr>
      <w:r w:rsidRPr="003F1EBB">
        <w:rPr>
          <w:rFonts w:ascii="Times New Roman" w:hAnsi="Times New Roman" w:cs="Times New Roman"/>
          <w:sz w:val="26"/>
          <w:szCs w:val="26"/>
        </w:rPr>
        <w:t>-</w:t>
      </w:r>
      <w:r>
        <w:rPr>
          <w:rFonts w:ascii="Times New Roman" w:hAnsi="Times New Roman" w:cs="Times New Roman"/>
          <w:sz w:val="26"/>
          <w:szCs w:val="26"/>
        </w:rPr>
        <w:t xml:space="preserve"> </w:t>
      </w:r>
      <w:r w:rsidRPr="003F1EBB">
        <w:rPr>
          <w:rFonts w:ascii="Times New Roman" w:hAnsi="Times New Roman" w:cs="Times New Roman"/>
          <w:sz w:val="26"/>
          <w:szCs w:val="26"/>
        </w:rPr>
        <w:t>сбор и анализ информации</w:t>
      </w:r>
    </w:p>
    <w:p w:rsidR="003F1EBB" w:rsidRPr="003F1EBB" w:rsidRDefault="003F1EBB" w:rsidP="00920B25">
      <w:pPr>
        <w:pStyle w:val="a8"/>
        <w:ind w:left="-567"/>
        <w:jc w:val="both"/>
        <w:rPr>
          <w:rFonts w:ascii="Times New Roman" w:hAnsi="Times New Roman" w:cs="Times New Roman"/>
          <w:sz w:val="26"/>
          <w:szCs w:val="26"/>
        </w:rPr>
      </w:pPr>
      <w:r w:rsidRPr="003F1EBB">
        <w:rPr>
          <w:rFonts w:ascii="Times New Roman" w:hAnsi="Times New Roman" w:cs="Times New Roman"/>
          <w:sz w:val="26"/>
          <w:szCs w:val="26"/>
        </w:rPr>
        <w:t>- систематизация данных</w:t>
      </w:r>
    </w:p>
    <w:p w:rsidR="003F1EBB" w:rsidRDefault="003F1EBB" w:rsidP="00920B25">
      <w:pPr>
        <w:pStyle w:val="a8"/>
        <w:ind w:left="-567"/>
        <w:jc w:val="both"/>
        <w:rPr>
          <w:rFonts w:ascii="Times New Roman" w:hAnsi="Times New Roman" w:cs="Times New Roman"/>
          <w:sz w:val="26"/>
          <w:szCs w:val="26"/>
        </w:rPr>
      </w:pPr>
      <w:r w:rsidRPr="003F1EBB">
        <w:rPr>
          <w:rFonts w:ascii="Times New Roman" w:hAnsi="Times New Roman" w:cs="Times New Roman"/>
          <w:sz w:val="26"/>
          <w:szCs w:val="26"/>
        </w:rPr>
        <w:t>- фотосъемка</w:t>
      </w:r>
    </w:p>
    <w:p w:rsidR="007B67C7" w:rsidRPr="007B67C7" w:rsidRDefault="007B67C7" w:rsidP="003F1EBB">
      <w:pPr>
        <w:pStyle w:val="a8"/>
        <w:ind w:firstLine="709"/>
        <w:jc w:val="both"/>
        <w:rPr>
          <w:rFonts w:ascii="Times New Roman" w:hAnsi="Times New Roman" w:cs="Times New Roman"/>
          <w:sz w:val="16"/>
          <w:szCs w:val="16"/>
        </w:rPr>
      </w:pPr>
    </w:p>
    <w:p w:rsidR="003F1EBB" w:rsidRPr="003F1EBB" w:rsidRDefault="003F1EBB" w:rsidP="003F1EBB">
      <w:pPr>
        <w:pStyle w:val="a8"/>
        <w:ind w:firstLine="709"/>
        <w:jc w:val="both"/>
        <w:rPr>
          <w:rFonts w:ascii="Times New Roman" w:hAnsi="Times New Roman" w:cs="Times New Roman"/>
          <w:i/>
          <w:sz w:val="26"/>
          <w:szCs w:val="26"/>
        </w:rPr>
      </w:pPr>
      <w:r w:rsidRPr="003F1EBB">
        <w:rPr>
          <w:rFonts w:ascii="Times New Roman" w:hAnsi="Times New Roman" w:cs="Times New Roman"/>
          <w:i/>
          <w:sz w:val="26"/>
          <w:szCs w:val="26"/>
        </w:rPr>
        <w:t>1. Нормативно-правовая база, регулирующая водоохранную деятельность</w:t>
      </w:r>
    </w:p>
    <w:p w:rsidR="003F1EBB" w:rsidRPr="003F1EBB" w:rsidRDefault="003F1EBB" w:rsidP="003F1EBB">
      <w:pPr>
        <w:pStyle w:val="a8"/>
        <w:ind w:firstLine="709"/>
        <w:jc w:val="both"/>
        <w:rPr>
          <w:rFonts w:ascii="Times New Roman" w:eastAsia="Times New Roman" w:hAnsi="Times New Roman" w:cs="Times New Roman"/>
          <w:sz w:val="26"/>
          <w:szCs w:val="26"/>
          <w:lang w:eastAsia="ru-RU"/>
        </w:rPr>
      </w:pPr>
      <w:r w:rsidRPr="003F1EBB">
        <w:rPr>
          <w:rFonts w:ascii="Times New Roman" w:eastAsia="Times New Roman" w:hAnsi="Times New Roman" w:cs="Times New Roman"/>
          <w:sz w:val="26"/>
          <w:szCs w:val="26"/>
          <w:lang w:eastAsia="ru-RU"/>
        </w:rPr>
        <w:t xml:space="preserve">Водный кодекс установил 20 бассейновых округов, которые являются основной единицей управления в области использования и охраны водных объектов. Одним из них стал Верхневолжский бассейн, в который входит и наша Ярославская область. </w:t>
      </w:r>
    </w:p>
    <w:p w:rsidR="003F1EBB" w:rsidRPr="003F1EBB" w:rsidRDefault="003F1EBB" w:rsidP="003F1EBB">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t>Прежде чем приступить к изучению данной проблемы</w:t>
      </w:r>
      <w:r w:rsidR="00920B25">
        <w:rPr>
          <w:rFonts w:ascii="Times New Roman" w:hAnsi="Times New Roman" w:cs="Times New Roman"/>
          <w:sz w:val="26"/>
          <w:szCs w:val="26"/>
        </w:rPr>
        <w:t>,</w:t>
      </w:r>
      <w:r w:rsidRPr="003F1EBB">
        <w:rPr>
          <w:rFonts w:ascii="Times New Roman" w:hAnsi="Times New Roman" w:cs="Times New Roman"/>
          <w:sz w:val="26"/>
          <w:szCs w:val="26"/>
        </w:rPr>
        <w:t xml:space="preserve"> я  просмотрела статью 65 Водного кодекса Российской Федерации «Водоохранные зоны и прибрежные защитные полосы». </w:t>
      </w:r>
      <w:r w:rsidR="00920B25" w:rsidRPr="003F1EBB">
        <w:rPr>
          <w:rFonts w:ascii="Times New Roman" w:hAnsi="Times New Roman" w:cs="Times New Roman"/>
          <w:sz w:val="26"/>
          <w:szCs w:val="26"/>
        </w:rPr>
        <w:t>Мне удалось</w:t>
      </w:r>
      <w:r w:rsidRPr="003F1EBB">
        <w:rPr>
          <w:rFonts w:ascii="Times New Roman" w:hAnsi="Times New Roman" w:cs="Times New Roman"/>
          <w:sz w:val="26"/>
          <w:szCs w:val="26"/>
        </w:rPr>
        <w:t xml:space="preserve"> выяснить, что «водоохранной зоной называется территория, которая примыкает к береговой линии моря, реки, ручья, канала, озера, водохранилища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водного объекта и засорения его вод, а также сохранения среды обитания водных биологических ресурсов и других объектов</w:t>
      </w:r>
      <w:r w:rsidR="00920B25">
        <w:rPr>
          <w:rFonts w:ascii="Times New Roman" w:hAnsi="Times New Roman" w:cs="Times New Roman"/>
          <w:sz w:val="26"/>
          <w:szCs w:val="26"/>
        </w:rPr>
        <w:t xml:space="preserve"> животного и растительного мира</w:t>
      </w:r>
      <w:r w:rsidRPr="003F1EBB">
        <w:rPr>
          <w:rFonts w:ascii="Times New Roman" w:hAnsi="Times New Roman" w:cs="Times New Roman"/>
          <w:sz w:val="26"/>
          <w:szCs w:val="26"/>
        </w:rPr>
        <w:t>»</w:t>
      </w:r>
      <w:r w:rsidR="00920B25">
        <w:rPr>
          <w:rFonts w:ascii="Times New Roman" w:hAnsi="Times New Roman" w:cs="Times New Roman"/>
          <w:sz w:val="26"/>
          <w:szCs w:val="26"/>
        </w:rPr>
        <w:t>.</w:t>
      </w:r>
    </w:p>
    <w:p w:rsidR="003F1EBB" w:rsidRPr="003F1EBB" w:rsidRDefault="003F1EBB" w:rsidP="003F1EBB">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3F1EBB" w:rsidRPr="003F1EBB" w:rsidRDefault="003F1EBB" w:rsidP="003F1EBB">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lastRenderedPageBreak/>
        <w:t>Ограничения и запреты на хозяйственную и иную деятельность в границах водоохранных вод установлены п.п. 15, 16 ст 65 Водного кодекса РФ.</w:t>
      </w:r>
    </w:p>
    <w:p w:rsidR="003F1EBB" w:rsidRPr="003F1EBB" w:rsidRDefault="003F1EBB" w:rsidP="003F1EBB">
      <w:pPr>
        <w:pStyle w:val="a8"/>
        <w:numPr>
          <w:ilvl w:val="0"/>
          <w:numId w:val="12"/>
        </w:numPr>
        <w:jc w:val="both"/>
        <w:rPr>
          <w:rFonts w:ascii="Times New Roman" w:hAnsi="Times New Roman" w:cs="Times New Roman"/>
          <w:sz w:val="26"/>
          <w:szCs w:val="26"/>
        </w:rPr>
      </w:pPr>
      <w:r w:rsidRPr="003F1EBB">
        <w:rPr>
          <w:rFonts w:ascii="Times New Roman" w:hAnsi="Times New Roman" w:cs="Times New Roman"/>
          <w:sz w:val="26"/>
          <w:szCs w:val="26"/>
        </w:rPr>
        <w:t>Использование сточных вод в целях регулирования плодородия почвы;</w:t>
      </w:r>
    </w:p>
    <w:p w:rsidR="003F1EBB" w:rsidRPr="003F1EBB" w:rsidRDefault="00920B25" w:rsidP="003F1EBB">
      <w:pPr>
        <w:pStyle w:val="a8"/>
        <w:numPr>
          <w:ilvl w:val="0"/>
          <w:numId w:val="12"/>
        </w:numPr>
        <w:jc w:val="both"/>
        <w:rPr>
          <w:rFonts w:ascii="Times New Roman" w:hAnsi="Times New Roman" w:cs="Times New Roman"/>
          <w:sz w:val="26"/>
          <w:szCs w:val="26"/>
        </w:rPr>
      </w:pPr>
      <w:r>
        <w:rPr>
          <w:rFonts w:ascii="Times New Roman" w:hAnsi="Times New Roman" w:cs="Times New Roman"/>
          <w:sz w:val="26"/>
          <w:szCs w:val="26"/>
        </w:rPr>
        <w:t>р</w:t>
      </w:r>
      <w:r w:rsidR="003F1EBB" w:rsidRPr="003F1EBB">
        <w:rPr>
          <w:rFonts w:ascii="Times New Roman" w:hAnsi="Times New Roman" w:cs="Times New Roman"/>
          <w:sz w:val="26"/>
          <w:szCs w:val="26"/>
        </w:rPr>
        <w:t>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F1EBB" w:rsidRPr="003F1EBB" w:rsidRDefault="00920B25" w:rsidP="003F1EBB">
      <w:pPr>
        <w:pStyle w:val="a8"/>
        <w:numPr>
          <w:ilvl w:val="0"/>
          <w:numId w:val="12"/>
        </w:numPr>
        <w:jc w:val="both"/>
        <w:rPr>
          <w:rFonts w:ascii="Times New Roman" w:hAnsi="Times New Roman" w:cs="Times New Roman"/>
          <w:sz w:val="26"/>
          <w:szCs w:val="26"/>
        </w:rPr>
      </w:pPr>
      <w:r>
        <w:rPr>
          <w:rFonts w:ascii="Times New Roman" w:hAnsi="Times New Roman" w:cs="Times New Roman"/>
          <w:sz w:val="26"/>
          <w:szCs w:val="26"/>
        </w:rPr>
        <w:t>о</w:t>
      </w:r>
      <w:r w:rsidR="003F1EBB" w:rsidRPr="003F1EBB">
        <w:rPr>
          <w:rFonts w:ascii="Times New Roman" w:hAnsi="Times New Roman" w:cs="Times New Roman"/>
          <w:sz w:val="26"/>
          <w:szCs w:val="26"/>
        </w:rPr>
        <w:t>существление авиационных мер по борьбе с вредными организмами;</w:t>
      </w:r>
    </w:p>
    <w:p w:rsidR="003F1EBB" w:rsidRPr="003F1EBB" w:rsidRDefault="00920B25" w:rsidP="003F1EBB">
      <w:pPr>
        <w:pStyle w:val="a8"/>
        <w:numPr>
          <w:ilvl w:val="0"/>
          <w:numId w:val="12"/>
        </w:numPr>
        <w:jc w:val="both"/>
        <w:rPr>
          <w:rFonts w:ascii="Times New Roman" w:hAnsi="Times New Roman" w:cs="Times New Roman"/>
          <w:sz w:val="26"/>
          <w:szCs w:val="26"/>
        </w:rPr>
      </w:pPr>
      <w:r>
        <w:rPr>
          <w:rFonts w:ascii="Times New Roman" w:hAnsi="Times New Roman" w:cs="Times New Roman"/>
          <w:sz w:val="26"/>
          <w:szCs w:val="26"/>
        </w:rPr>
        <w:t>с</w:t>
      </w:r>
      <w:r w:rsidR="003F1EBB" w:rsidRPr="003F1EBB">
        <w:rPr>
          <w:rFonts w:ascii="Times New Roman" w:hAnsi="Times New Roman" w:cs="Times New Roman"/>
          <w:sz w:val="26"/>
          <w:szCs w:val="26"/>
        </w:rPr>
        <w:t>тоянка транспортных средств (кроме специальных транспортных средств), за исключением их движения по дорогам и стоянки на дороге и в специально оборудованных местах, имеющих твёрдое покрытие;</w:t>
      </w:r>
    </w:p>
    <w:p w:rsidR="003F1EBB" w:rsidRPr="003F1EBB" w:rsidRDefault="00920B25" w:rsidP="003F1EBB">
      <w:pPr>
        <w:pStyle w:val="a8"/>
        <w:numPr>
          <w:ilvl w:val="0"/>
          <w:numId w:val="12"/>
        </w:numPr>
        <w:jc w:val="both"/>
        <w:rPr>
          <w:rFonts w:ascii="Times New Roman" w:hAnsi="Times New Roman" w:cs="Times New Roman"/>
          <w:sz w:val="26"/>
          <w:szCs w:val="26"/>
        </w:rPr>
      </w:pPr>
      <w:r>
        <w:rPr>
          <w:rFonts w:ascii="Times New Roman" w:hAnsi="Times New Roman" w:cs="Times New Roman"/>
          <w:sz w:val="26"/>
          <w:szCs w:val="26"/>
        </w:rPr>
        <w:t>р</w:t>
      </w:r>
      <w:r w:rsidR="003F1EBB" w:rsidRPr="003F1EBB">
        <w:rPr>
          <w:rFonts w:ascii="Times New Roman" w:hAnsi="Times New Roman" w:cs="Times New Roman"/>
          <w:sz w:val="26"/>
          <w:szCs w:val="26"/>
        </w:rPr>
        <w:t>азмещение автозаправочных станций, складов горюче-смазочных материалов (за исключением случаев, если автозаправочные станции размещены на территории портов, судостроительных и судоремонтных организаций при условии соблюдения требований законодательства в области охраны окружающей среды);</w:t>
      </w:r>
    </w:p>
    <w:p w:rsidR="003F1EBB" w:rsidRPr="003F1EBB" w:rsidRDefault="00920B25" w:rsidP="003F1EBB">
      <w:pPr>
        <w:pStyle w:val="a8"/>
        <w:numPr>
          <w:ilvl w:val="0"/>
          <w:numId w:val="12"/>
        </w:numPr>
        <w:jc w:val="both"/>
        <w:rPr>
          <w:rFonts w:ascii="Times New Roman" w:hAnsi="Times New Roman" w:cs="Times New Roman"/>
          <w:sz w:val="26"/>
          <w:szCs w:val="26"/>
        </w:rPr>
      </w:pPr>
      <w:r>
        <w:rPr>
          <w:rFonts w:ascii="Times New Roman" w:hAnsi="Times New Roman" w:cs="Times New Roman"/>
          <w:sz w:val="26"/>
          <w:szCs w:val="26"/>
        </w:rPr>
        <w:t>р</w:t>
      </w:r>
      <w:r w:rsidR="003F1EBB" w:rsidRPr="003F1EBB">
        <w:rPr>
          <w:rFonts w:ascii="Times New Roman" w:hAnsi="Times New Roman" w:cs="Times New Roman"/>
          <w:sz w:val="26"/>
          <w:szCs w:val="26"/>
        </w:rPr>
        <w:t>азмещение хранилищ пестицидов и агрохимикатов, применение пестицидов и агрохимикатов.</w:t>
      </w:r>
    </w:p>
    <w:p w:rsidR="003F1EBB" w:rsidRPr="003F1EBB" w:rsidRDefault="00920B25" w:rsidP="003F1EBB">
      <w:pPr>
        <w:pStyle w:val="a8"/>
        <w:numPr>
          <w:ilvl w:val="0"/>
          <w:numId w:val="12"/>
        </w:numPr>
        <w:jc w:val="both"/>
        <w:rPr>
          <w:rFonts w:ascii="Times New Roman" w:hAnsi="Times New Roman" w:cs="Times New Roman"/>
          <w:sz w:val="26"/>
          <w:szCs w:val="26"/>
        </w:rPr>
      </w:pPr>
      <w:r>
        <w:rPr>
          <w:rFonts w:ascii="Times New Roman" w:hAnsi="Times New Roman" w:cs="Times New Roman"/>
          <w:sz w:val="26"/>
          <w:szCs w:val="26"/>
        </w:rPr>
        <w:t>д</w:t>
      </w:r>
      <w:r w:rsidR="003F1EBB" w:rsidRPr="003F1EBB">
        <w:rPr>
          <w:rFonts w:ascii="Times New Roman" w:hAnsi="Times New Roman" w:cs="Times New Roman"/>
          <w:sz w:val="26"/>
          <w:szCs w:val="26"/>
        </w:rPr>
        <w:t>ополнительно в границах прибрежных защитных полос запрещается:</w:t>
      </w:r>
    </w:p>
    <w:p w:rsidR="003F1EBB" w:rsidRPr="003F1EBB" w:rsidRDefault="00920B25" w:rsidP="003F1EBB">
      <w:pPr>
        <w:pStyle w:val="a8"/>
        <w:numPr>
          <w:ilvl w:val="0"/>
          <w:numId w:val="12"/>
        </w:numPr>
        <w:jc w:val="both"/>
        <w:rPr>
          <w:rFonts w:ascii="Times New Roman" w:hAnsi="Times New Roman" w:cs="Times New Roman"/>
          <w:sz w:val="26"/>
          <w:szCs w:val="26"/>
        </w:rPr>
      </w:pPr>
      <w:r>
        <w:rPr>
          <w:rFonts w:ascii="Times New Roman" w:hAnsi="Times New Roman" w:cs="Times New Roman"/>
          <w:sz w:val="26"/>
          <w:szCs w:val="26"/>
        </w:rPr>
        <w:t>р</w:t>
      </w:r>
      <w:r w:rsidR="003F1EBB" w:rsidRPr="003F1EBB">
        <w:rPr>
          <w:rFonts w:ascii="Times New Roman" w:hAnsi="Times New Roman" w:cs="Times New Roman"/>
          <w:sz w:val="26"/>
          <w:szCs w:val="26"/>
        </w:rPr>
        <w:t>аспашка земель;</w:t>
      </w:r>
    </w:p>
    <w:p w:rsidR="003F1EBB" w:rsidRPr="003F1EBB" w:rsidRDefault="00920B25" w:rsidP="003F1EBB">
      <w:pPr>
        <w:pStyle w:val="a8"/>
        <w:numPr>
          <w:ilvl w:val="0"/>
          <w:numId w:val="12"/>
        </w:numPr>
        <w:jc w:val="both"/>
        <w:rPr>
          <w:rFonts w:ascii="Times New Roman" w:hAnsi="Times New Roman" w:cs="Times New Roman"/>
          <w:sz w:val="26"/>
          <w:szCs w:val="26"/>
        </w:rPr>
      </w:pPr>
      <w:r>
        <w:rPr>
          <w:rFonts w:ascii="Times New Roman" w:hAnsi="Times New Roman" w:cs="Times New Roman"/>
          <w:sz w:val="26"/>
          <w:szCs w:val="26"/>
        </w:rPr>
        <w:t>р</w:t>
      </w:r>
      <w:r w:rsidR="003F1EBB" w:rsidRPr="003F1EBB">
        <w:rPr>
          <w:rFonts w:ascii="Times New Roman" w:hAnsi="Times New Roman" w:cs="Times New Roman"/>
          <w:sz w:val="26"/>
          <w:szCs w:val="26"/>
        </w:rPr>
        <w:t>азмещение отвалов размываемых грунтов;</w:t>
      </w:r>
    </w:p>
    <w:p w:rsidR="003F1EBB" w:rsidRPr="003F1EBB" w:rsidRDefault="00920B25" w:rsidP="003F1EBB">
      <w:pPr>
        <w:pStyle w:val="a8"/>
        <w:numPr>
          <w:ilvl w:val="0"/>
          <w:numId w:val="12"/>
        </w:numPr>
        <w:jc w:val="both"/>
        <w:rPr>
          <w:rFonts w:ascii="Times New Roman" w:hAnsi="Times New Roman" w:cs="Times New Roman"/>
          <w:sz w:val="26"/>
          <w:szCs w:val="26"/>
        </w:rPr>
      </w:pPr>
      <w:r>
        <w:rPr>
          <w:rFonts w:ascii="Times New Roman" w:hAnsi="Times New Roman" w:cs="Times New Roman"/>
          <w:sz w:val="26"/>
          <w:szCs w:val="26"/>
        </w:rPr>
        <w:t>в</w:t>
      </w:r>
      <w:r w:rsidR="003F1EBB" w:rsidRPr="003F1EBB">
        <w:rPr>
          <w:rFonts w:ascii="Times New Roman" w:hAnsi="Times New Roman" w:cs="Times New Roman"/>
          <w:sz w:val="26"/>
          <w:szCs w:val="26"/>
        </w:rPr>
        <w:t>ыпас сельскохозяйственных животных и организация для них летних лагерей, ванн.</w:t>
      </w:r>
    </w:p>
    <w:p w:rsidR="003F1EBB" w:rsidRPr="003F1EBB" w:rsidRDefault="003F1EBB" w:rsidP="003F1EBB">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t>Правовой режим водоохранных зон и прибережных защитных полос направлен, прежде всего, на ограничение сельскохозяйственной деятельности, допуская из сельскохозяйственных угодий только размещение сенокосов.</w:t>
      </w:r>
    </w:p>
    <w:p w:rsidR="003F1EBB" w:rsidRPr="003F1EBB" w:rsidRDefault="003F1EBB" w:rsidP="003F1EBB">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t>Размеры водоохранных зон зависят от двух факторов: во-первых</w:t>
      </w:r>
      <w:r w:rsidR="00920B25">
        <w:rPr>
          <w:rFonts w:ascii="Times New Roman" w:hAnsi="Times New Roman" w:cs="Times New Roman"/>
          <w:sz w:val="26"/>
          <w:szCs w:val="26"/>
        </w:rPr>
        <w:t>,</w:t>
      </w:r>
      <w:r w:rsidRPr="003F1EBB">
        <w:rPr>
          <w:rFonts w:ascii="Times New Roman" w:hAnsi="Times New Roman" w:cs="Times New Roman"/>
          <w:sz w:val="26"/>
          <w:szCs w:val="26"/>
        </w:rPr>
        <w:t xml:space="preserve"> от длины водотока от истока до устья, а для озёр – от их площади; во-вторых, от с</w:t>
      </w:r>
      <w:r>
        <w:rPr>
          <w:rFonts w:ascii="Times New Roman" w:hAnsi="Times New Roman" w:cs="Times New Roman"/>
          <w:sz w:val="26"/>
          <w:szCs w:val="26"/>
        </w:rPr>
        <w:t>точности (проточности) озёрно-</w:t>
      </w:r>
      <w:r w:rsidRPr="003F1EBB">
        <w:rPr>
          <w:rFonts w:ascii="Times New Roman" w:hAnsi="Times New Roman" w:cs="Times New Roman"/>
          <w:sz w:val="26"/>
          <w:szCs w:val="26"/>
        </w:rPr>
        <w:t>речных систем на болотных массивах.</w:t>
      </w:r>
    </w:p>
    <w:p w:rsidR="003F1EBB" w:rsidRPr="003F1EBB" w:rsidRDefault="00920B25" w:rsidP="003F1EBB">
      <w:pPr>
        <w:pStyle w:val="a8"/>
        <w:ind w:firstLine="709"/>
        <w:jc w:val="both"/>
        <w:rPr>
          <w:rFonts w:ascii="Times New Roman" w:hAnsi="Times New Roman" w:cs="Times New Roman"/>
          <w:sz w:val="26"/>
          <w:szCs w:val="26"/>
        </w:rPr>
      </w:pPr>
      <w:r>
        <w:rPr>
          <w:rFonts w:ascii="Times New Roman" w:hAnsi="Times New Roman" w:cs="Times New Roman"/>
          <w:sz w:val="26"/>
          <w:szCs w:val="26"/>
        </w:rPr>
        <w:t>Так</w:t>
      </w:r>
      <w:r w:rsidR="003F1EBB" w:rsidRPr="003F1EBB">
        <w:rPr>
          <w:rFonts w:ascii="Times New Roman" w:hAnsi="Times New Roman" w:cs="Times New Roman"/>
          <w:sz w:val="26"/>
          <w:szCs w:val="26"/>
        </w:rPr>
        <w:t xml:space="preserve"> ширина водоохраной зоны и прибрежной защитной полосы р. Волга составляет 200 метров.</w:t>
      </w:r>
    </w:p>
    <w:p w:rsidR="003F1EBB" w:rsidRPr="003F1EBB" w:rsidRDefault="003F1EBB" w:rsidP="003F1EBB">
      <w:pPr>
        <w:pStyle w:val="a8"/>
        <w:ind w:firstLine="709"/>
        <w:jc w:val="both"/>
        <w:rPr>
          <w:rFonts w:ascii="Times New Roman" w:eastAsia="Times New Roman" w:hAnsi="Times New Roman" w:cs="Times New Roman"/>
          <w:bCs/>
          <w:kern w:val="36"/>
          <w:sz w:val="26"/>
          <w:szCs w:val="26"/>
          <w:lang w:eastAsia="ru-RU"/>
        </w:rPr>
      </w:pPr>
      <w:r w:rsidRPr="003F1EBB">
        <w:rPr>
          <w:rFonts w:ascii="Times New Roman" w:eastAsia="Times New Roman" w:hAnsi="Times New Roman" w:cs="Times New Roman"/>
          <w:bCs/>
          <w:kern w:val="36"/>
          <w:sz w:val="26"/>
          <w:szCs w:val="26"/>
          <w:lang w:eastAsia="ru-RU"/>
        </w:rPr>
        <w:t>Кроме этого</w:t>
      </w:r>
      <w:r w:rsidR="00920B25">
        <w:rPr>
          <w:rFonts w:ascii="Times New Roman" w:eastAsia="Times New Roman" w:hAnsi="Times New Roman" w:cs="Times New Roman"/>
          <w:bCs/>
          <w:kern w:val="36"/>
          <w:sz w:val="26"/>
          <w:szCs w:val="26"/>
          <w:lang w:eastAsia="ru-RU"/>
        </w:rPr>
        <w:t>,</w:t>
      </w:r>
      <w:r w:rsidRPr="003F1EBB">
        <w:rPr>
          <w:rFonts w:ascii="Times New Roman" w:eastAsia="Times New Roman" w:hAnsi="Times New Roman" w:cs="Times New Roman"/>
          <w:bCs/>
          <w:kern w:val="36"/>
          <w:sz w:val="26"/>
          <w:szCs w:val="26"/>
          <w:lang w:eastAsia="ru-RU"/>
        </w:rPr>
        <w:t xml:space="preserve"> в КоАП РФ, Статья 8.13. Нарушение правил охраны водных объектов прописаны виды наказания за нарушения в области охраны водных объектов. (Приложение 1)</w:t>
      </w:r>
    </w:p>
    <w:p w:rsidR="003F1EBB" w:rsidRPr="003F1EBB" w:rsidRDefault="003F1EBB" w:rsidP="003F1EBB">
      <w:pPr>
        <w:pStyle w:val="a8"/>
        <w:ind w:firstLine="709"/>
        <w:jc w:val="both"/>
        <w:rPr>
          <w:rFonts w:ascii="Times New Roman" w:eastAsia="Times New Roman" w:hAnsi="Times New Roman" w:cs="Times New Roman"/>
          <w:bCs/>
          <w:kern w:val="36"/>
          <w:sz w:val="26"/>
          <w:szCs w:val="26"/>
          <w:lang w:eastAsia="ru-RU"/>
        </w:rPr>
      </w:pPr>
      <w:r w:rsidRPr="003F1EBB">
        <w:rPr>
          <w:rFonts w:ascii="Times New Roman" w:eastAsia="Times New Roman" w:hAnsi="Times New Roman" w:cs="Times New Roman"/>
          <w:bCs/>
          <w:kern w:val="36"/>
          <w:sz w:val="26"/>
          <w:szCs w:val="26"/>
          <w:lang w:eastAsia="ru-RU"/>
        </w:rPr>
        <w:t xml:space="preserve">Таким образом, мы видим, что проблеме водных ресурсов уделяется особое внимание в связи с хозяйственной деятельностью человека, которая приводит к загрязнению воды и прибрежных территорий. А так как Волга используется для водоснабжения населенных пунктов, в том числе и питьевой водой – это проблема </w:t>
      </w:r>
      <w:r>
        <w:rPr>
          <w:rFonts w:ascii="Times New Roman" w:eastAsia="Times New Roman" w:hAnsi="Times New Roman" w:cs="Times New Roman"/>
          <w:bCs/>
          <w:kern w:val="36"/>
          <w:sz w:val="26"/>
          <w:szCs w:val="26"/>
          <w:lang w:eastAsia="ru-RU"/>
        </w:rPr>
        <w:t>становится особенно актуальной.</w:t>
      </w:r>
    </w:p>
    <w:p w:rsidR="007B67C7" w:rsidRPr="007B67C7" w:rsidRDefault="007B67C7" w:rsidP="003F1EBB">
      <w:pPr>
        <w:pStyle w:val="a8"/>
        <w:ind w:firstLine="709"/>
        <w:jc w:val="both"/>
        <w:rPr>
          <w:rFonts w:ascii="Times New Roman" w:eastAsia="Times New Roman" w:hAnsi="Times New Roman" w:cs="Times New Roman"/>
          <w:i/>
          <w:sz w:val="16"/>
          <w:szCs w:val="16"/>
          <w:lang w:eastAsia="ru-RU"/>
        </w:rPr>
      </w:pPr>
    </w:p>
    <w:p w:rsidR="003F1EBB" w:rsidRPr="003F1EBB" w:rsidRDefault="003F1EBB" w:rsidP="00920B25">
      <w:pPr>
        <w:pStyle w:val="a8"/>
        <w:jc w:val="both"/>
        <w:rPr>
          <w:rFonts w:ascii="Times New Roman" w:eastAsia="Times New Roman" w:hAnsi="Times New Roman" w:cs="Times New Roman"/>
          <w:color w:val="37373D"/>
          <w:sz w:val="26"/>
          <w:szCs w:val="26"/>
          <w:lang w:eastAsia="ru-RU"/>
        </w:rPr>
      </w:pPr>
      <w:r w:rsidRPr="003F1EBB">
        <w:rPr>
          <w:rFonts w:ascii="Times New Roman" w:eastAsia="Times New Roman" w:hAnsi="Times New Roman" w:cs="Times New Roman"/>
          <w:i/>
          <w:sz w:val="26"/>
          <w:szCs w:val="26"/>
          <w:lang w:eastAsia="ru-RU"/>
        </w:rPr>
        <w:t xml:space="preserve">2. Экологическое состояние реки Волга на территории Угличского </w:t>
      </w:r>
      <w:r w:rsidRPr="003F1EBB">
        <w:rPr>
          <w:rFonts w:ascii="Times New Roman" w:eastAsia="Times New Roman" w:hAnsi="Times New Roman" w:cs="Times New Roman"/>
          <w:i/>
          <w:sz w:val="26"/>
          <w:szCs w:val="26"/>
          <w:lang w:eastAsia="ru-RU"/>
        </w:rPr>
        <w:br/>
        <w:t xml:space="preserve">    муниципального</w:t>
      </w:r>
      <w:r w:rsidRPr="003F1EBB">
        <w:rPr>
          <w:rFonts w:ascii="Times New Roman" w:eastAsia="Times New Roman" w:hAnsi="Times New Roman" w:cs="Times New Roman"/>
          <w:sz w:val="26"/>
          <w:szCs w:val="26"/>
          <w:lang w:eastAsia="ru-RU"/>
        </w:rPr>
        <w:t xml:space="preserve"> </w:t>
      </w:r>
      <w:r w:rsidRPr="00920B25">
        <w:rPr>
          <w:rFonts w:ascii="Times New Roman" w:eastAsia="Times New Roman" w:hAnsi="Times New Roman" w:cs="Times New Roman"/>
          <w:i/>
          <w:color w:val="37373D"/>
          <w:sz w:val="26"/>
          <w:szCs w:val="26"/>
          <w:lang w:eastAsia="ru-RU"/>
        </w:rPr>
        <w:t>района</w:t>
      </w:r>
      <w:r w:rsidRPr="00920B25">
        <w:rPr>
          <w:rFonts w:ascii="Times New Roman" w:hAnsi="Times New Roman" w:cs="Times New Roman"/>
          <w:i/>
          <w:sz w:val="26"/>
          <w:szCs w:val="26"/>
        </w:rPr>
        <w:br/>
      </w:r>
      <w:r w:rsidRPr="003F1EBB">
        <w:rPr>
          <w:rFonts w:ascii="Times New Roman" w:eastAsia="Times New Roman" w:hAnsi="Times New Roman" w:cs="Times New Roman"/>
          <w:sz w:val="26"/>
          <w:szCs w:val="26"/>
          <w:lang w:eastAsia="ru-RU"/>
        </w:rPr>
        <w:t xml:space="preserve">      </w:t>
      </w:r>
      <w:r w:rsidR="00920B25">
        <w:rPr>
          <w:rFonts w:ascii="Times New Roman" w:eastAsia="Times New Roman" w:hAnsi="Times New Roman" w:cs="Times New Roman"/>
          <w:sz w:val="26"/>
          <w:szCs w:val="26"/>
          <w:lang w:eastAsia="ru-RU"/>
        </w:rPr>
        <w:t xml:space="preserve">        Угличское водохранилище</w:t>
      </w:r>
      <w:r w:rsidRPr="003F1EBB">
        <w:rPr>
          <w:rFonts w:ascii="Times New Roman" w:eastAsia="Times New Roman" w:hAnsi="Times New Roman" w:cs="Times New Roman"/>
          <w:sz w:val="26"/>
          <w:szCs w:val="26"/>
          <w:lang w:eastAsia="ru-RU"/>
        </w:rPr>
        <w:t xml:space="preserve"> было создано в </w:t>
      </w:r>
      <w:hyperlink r:id="rId9" w:tooltip="1939 год" w:history="1">
        <w:r w:rsidRPr="003F1EBB">
          <w:rPr>
            <w:rFonts w:ascii="Times New Roman" w:eastAsia="Times New Roman" w:hAnsi="Times New Roman" w:cs="Times New Roman"/>
            <w:sz w:val="26"/>
            <w:szCs w:val="26"/>
            <w:lang w:eastAsia="ru-RU"/>
          </w:rPr>
          <w:t>1939 году</w:t>
        </w:r>
      </w:hyperlink>
      <w:r w:rsidRPr="003F1EBB">
        <w:rPr>
          <w:rFonts w:ascii="Times New Roman" w:eastAsia="Times New Roman" w:hAnsi="Times New Roman" w:cs="Times New Roman"/>
          <w:sz w:val="26"/>
          <w:szCs w:val="26"/>
          <w:lang w:eastAsia="ru-RU"/>
        </w:rPr>
        <w:t xml:space="preserve"> с постройкой на Волге </w:t>
      </w:r>
      <w:hyperlink r:id="rId10" w:tooltip="Угличская ГЭС" w:history="1">
        <w:r w:rsidRPr="003F1EBB">
          <w:rPr>
            <w:rFonts w:ascii="Times New Roman" w:eastAsia="Times New Roman" w:hAnsi="Times New Roman" w:cs="Times New Roman"/>
            <w:sz w:val="26"/>
            <w:szCs w:val="26"/>
            <w:lang w:eastAsia="ru-RU"/>
          </w:rPr>
          <w:t>Угличской ГЭС</w:t>
        </w:r>
      </w:hyperlink>
      <w:r w:rsidRPr="003F1EBB">
        <w:rPr>
          <w:rFonts w:ascii="Times New Roman" w:eastAsia="Times New Roman" w:hAnsi="Times New Roman" w:cs="Times New Roman"/>
          <w:sz w:val="26"/>
          <w:szCs w:val="26"/>
          <w:lang w:eastAsia="ru-RU"/>
        </w:rPr>
        <w:t xml:space="preserve"> и расположено в пределах </w:t>
      </w:r>
      <w:hyperlink r:id="rId11" w:tooltip="Угличский район" w:history="1">
        <w:r w:rsidRPr="003F1EBB">
          <w:rPr>
            <w:rFonts w:ascii="Times New Roman" w:eastAsia="Times New Roman" w:hAnsi="Times New Roman" w:cs="Times New Roman"/>
            <w:sz w:val="26"/>
            <w:szCs w:val="26"/>
            <w:lang w:eastAsia="ru-RU"/>
          </w:rPr>
          <w:t>Угличского района</w:t>
        </w:r>
      </w:hyperlink>
      <w:r w:rsidRPr="003F1EBB">
        <w:rPr>
          <w:rFonts w:ascii="Times New Roman" w:eastAsia="Times New Roman" w:hAnsi="Times New Roman" w:cs="Times New Roman"/>
          <w:sz w:val="26"/>
          <w:szCs w:val="26"/>
          <w:lang w:eastAsia="ru-RU"/>
        </w:rPr>
        <w:t xml:space="preserve"> </w:t>
      </w:r>
      <w:hyperlink r:id="rId12" w:tooltip="Ярославская область" w:history="1">
        <w:r w:rsidRPr="003F1EBB">
          <w:rPr>
            <w:rFonts w:ascii="Times New Roman" w:eastAsia="Times New Roman" w:hAnsi="Times New Roman" w:cs="Times New Roman"/>
            <w:sz w:val="26"/>
            <w:szCs w:val="26"/>
            <w:lang w:eastAsia="ru-RU"/>
          </w:rPr>
          <w:t>Ярославской области</w:t>
        </w:r>
      </w:hyperlink>
      <w:r w:rsidRPr="003F1EBB">
        <w:rPr>
          <w:rFonts w:ascii="Times New Roman" w:eastAsia="Times New Roman" w:hAnsi="Times New Roman" w:cs="Times New Roman"/>
          <w:sz w:val="26"/>
          <w:szCs w:val="26"/>
          <w:lang w:eastAsia="ru-RU"/>
        </w:rPr>
        <w:t xml:space="preserve">, </w:t>
      </w:r>
      <w:hyperlink r:id="rId13" w:tooltip="Кимрский район Тверской области" w:history="1">
        <w:r w:rsidRPr="003F1EBB">
          <w:rPr>
            <w:rFonts w:ascii="Times New Roman" w:eastAsia="Times New Roman" w:hAnsi="Times New Roman" w:cs="Times New Roman"/>
            <w:sz w:val="26"/>
            <w:szCs w:val="26"/>
            <w:lang w:eastAsia="ru-RU"/>
          </w:rPr>
          <w:t>Кимрского</w:t>
        </w:r>
      </w:hyperlink>
      <w:r w:rsidRPr="003F1EBB">
        <w:rPr>
          <w:rFonts w:ascii="Times New Roman" w:eastAsia="Times New Roman" w:hAnsi="Times New Roman" w:cs="Times New Roman"/>
          <w:sz w:val="26"/>
          <w:szCs w:val="26"/>
          <w:lang w:eastAsia="ru-RU"/>
        </w:rPr>
        <w:t xml:space="preserve">, </w:t>
      </w:r>
      <w:hyperlink r:id="rId14" w:tooltip="Калязинский район Тверской области" w:history="1">
        <w:r w:rsidRPr="003F1EBB">
          <w:rPr>
            <w:rFonts w:ascii="Times New Roman" w:eastAsia="Times New Roman" w:hAnsi="Times New Roman" w:cs="Times New Roman"/>
            <w:sz w:val="26"/>
            <w:szCs w:val="26"/>
            <w:lang w:eastAsia="ru-RU"/>
          </w:rPr>
          <w:t>Калязинского</w:t>
        </w:r>
      </w:hyperlink>
      <w:r w:rsidRPr="003F1EBB">
        <w:rPr>
          <w:rFonts w:ascii="Times New Roman" w:eastAsia="Times New Roman" w:hAnsi="Times New Roman" w:cs="Times New Roman"/>
          <w:sz w:val="26"/>
          <w:szCs w:val="26"/>
          <w:lang w:eastAsia="ru-RU"/>
        </w:rPr>
        <w:t xml:space="preserve"> и </w:t>
      </w:r>
      <w:hyperlink r:id="rId15" w:tooltip="Кашинский район Тверской области" w:history="1">
        <w:r w:rsidRPr="003F1EBB">
          <w:rPr>
            <w:rFonts w:ascii="Times New Roman" w:eastAsia="Times New Roman" w:hAnsi="Times New Roman" w:cs="Times New Roman"/>
            <w:sz w:val="26"/>
            <w:szCs w:val="26"/>
            <w:lang w:eastAsia="ru-RU"/>
          </w:rPr>
          <w:t>Кашинского</w:t>
        </w:r>
      </w:hyperlink>
      <w:r w:rsidRPr="003F1EBB">
        <w:rPr>
          <w:rFonts w:ascii="Times New Roman" w:eastAsia="Times New Roman" w:hAnsi="Times New Roman" w:cs="Times New Roman"/>
          <w:sz w:val="26"/>
          <w:szCs w:val="26"/>
          <w:lang w:eastAsia="ru-RU"/>
        </w:rPr>
        <w:t xml:space="preserve"> районов </w:t>
      </w:r>
      <w:hyperlink r:id="rId16" w:tooltip="Тверская область" w:history="1">
        <w:r w:rsidRPr="003F1EBB">
          <w:rPr>
            <w:rFonts w:ascii="Times New Roman" w:eastAsia="Times New Roman" w:hAnsi="Times New Roman" w:cs="Times New Roman"/>
            <w:sz w:val="26"/>
            <w:szCs w:val="26"/>
            <w:lang w:eastAsia="ru-RU"/>
          </w:rPr>
          <w:t>Тверской области</w:t>
        </w:r>
      </w:hyperlink>
      <w:r w:rsidRPr="003F1EBB">
        <w:rPr>
          <w:rFonts w:ascii="Times New Roman" w:eastAsia="Times New Roman" w:hAnsi="Times New Roman" w:cs="Times New Roman"/>
          <w:sz w:val="26"/>
          <w:szCs w:val="26"/>
          <w:lang w:eastAsia="ru-RU"/>
        </w:rPr>
        <w:t xml:space="preserve">. </w:t>
      </w:r>
      <w:r w:rsidRPr="003F1EBB">
        <w:rPr>
          <w:rFonts w:ascii="Times New Roman" w:eastAsia="Times New Roman" w:hAnsi="Times New Roman" w:cs="Times New Roman"/>
          <w:sz w:val="26"/>
          <w:szCs w:val="26"/>
          <w:lang w:eastAsia="ru-RU"/>
        </w:rPr>
        <w:br/>
      </w:r>
      <w:r w:rsidRPr="003F1EBB">
        <w:rPr>
          <w:rFonts w:ascii="Times New Roman" w:eastAsia="Times New Roman" w:hAnsi="Times New Roman" w:cs="Times New Roman"/>
          <w:sz w:val="26"/>
          <w:szCs w:val="26"/>
          <w:lang w:eastAsia="ru-RU"/>
        </w:rPr>
        <w:lastRenderedPageBreak/>
        <w:t xml:space="preserve"> Площадь водохранилища – 226,1 км², полезный объем – 0,647 кубокилометра, длина береговой линии – 938,4 км. Максимальная глубина составляет 22 метра, средняя 5,5 метра, длина 146 км. Оно является 3-м по размеру после Рыбинского и Горьковского.</w:t>
      </w:r>
    </w:p>
    <w:p w:rsidR="003F1EBB" w:rsidRPr="003F1EBB" w:rsidRDefault="003F1EBB" w:rsidP="003F1EBB">
      <w:pPr>
        <w:pStyle w:val="a8"/>
        <w:ind w:firstLine="709"/>
        <w:jc w:val="both"/>
        <w:rPr>
          <w:rFonts w:ascii="Times New Roman" w:eastAsia="Times New Roman" w:hAnsi="Times New Roman" w:cs="Times New Roman"/>
          <w:sz w:val="26"/>
          <w:szCs w:val="26"/>
          <w:lang w:eastAsia="ru-RU"/>
        </w:rPr>
      </w:pPr>
      <w:r w:rsidRPr="003F1EBB">
        <w:rPr>
          <w:rFonts w:ascii="Times New Roman" w:eastAsia="Times New Roman" w:hAnsi="Times New Roman" w:cs="Times New Roman"/>
          <w:sz w:val="26"/>
          <w:szCs w:val="26"/>
          <w:lang w:eastAsia="ru-RU"/>
        </w:rPr>
        <w:t xml:space="preserve">Наше водохранилище является основным источником обеспечения питьевой водой жителей городов Дубна, Кимры, Углича и сельских населенных пунктов, а также объектом массового отдыха, легкодоступного для населения. Для определения экологического состояния реки, я провела визуальное исследование, в результате которого были выявлены следующие виды загрязнений: загрязнения твердыми отходами, нефтяное загрязнение в районе СТ «Баскачи», тепловое загрязнение в районе Грехова ручья. Так же летом мною было обнаружено органическое загрязнение реки в районе д. Деревеньки, на левом берегу в районе д. Шубино. Я провела качественный анализ воды. Для этого использовала школьный практикум В.В. Пасечник «Экология» </w:t>
      </w:r>
      <w:r w:rsidR="00920B25" w:rsidRPr="003F1EBB">
        <w:rPr>
          <w:rFonts w:ascii="Times New Roman" w:eastAsia="Times New Roman" w:hAnsi="Times New Roman" w:cs="Times New Roman"/>
          <w:sz w:val="26"/>
          <w:szCs w:val="26"/>
          <w:lang w:eastAsia="ru-RU"/>
        </w:rPr>
        <w:t>лабораторную</w:t>
      </w:r>
      <w:r w:rsidRPr="003F1EBB">
        <w:rPr>
          <w:rFonts w:ascii="Times New Roman" w:eastAsia="Times New Roman" w:hAnsi="Times New Roman" w:cs="Times New Roman"/>
          <w:sz w:val="26"/>
          <w:szCs w:val="26"/>
          <w:lang w:eastAsia="ru-RU"/>
        </w:rPr>
        <w:t xml:space="preserve"> работу № 15.  Мною были взяты пробы воды в реке Волге (район ВНИИМС) и впадающих в нее ручьях (в районе Грехова ручья и Селивановского). (Приложение 2)</w:t>
      </w:r>
    </w:p>
    <w:p w:rsidR="003F1EBB" w:rsidRPr="003F1EBB" w:rsidRDefault="003F1EBB" w:rsidP="003F1EBB">
      <w:pPr>
        <w:pStyle w:val="a8"/>
        <w:ind w:firstLine="709"/>
        <w:jc w:val="both"/>
        <w:rPr>
          <w:rFonts w:ascii="Times New Roman" w:eastAsia="Times New Roman" w:hAnsi="Times New Roman" w:cs="Times New Roman"/>
          <w:sz w:val="26"/>
          <w:szCs w:val="26"/>
          <w:lang w:eastAsia="ru-RU"/>
        </w:rPr>
      </w:pPr>
      <w:r w:rsidRPr="003F1EBB">
        <w:rPr>
          <w:rFonts w:ascii="Times New Roman" w:eastAsia="Times New Roman" w:hAnsi="Times New Roman" w:cs="Times New Roman"/>
          <w:sz w:val="26"/>
          <w:szCs w:val="26"/>
          <w:lang w:eastAsia="ru-RU"/>
        </w:rPr>
        <w:t>Результаты анализа показали, что вода, взятая в районе ВНИИМС более чистая, чем вода в ручьях.</w:t>
      </w:r>
    </w:p>
    <w:p w:rsidR="003F1EBB" w:rsidRPr="003F1EBB" w:rsidRDefault="003F1EBB" w:rsidP="003F1EBB">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t>Таким образом,  проведя простое исследование</w:t>
      </w:r>
      <w:r w:rsidR="00920B25">
        <w:rPr>
          <w:rFonts w:ascii="Times New Roman" w:hAnsi="Times New Roman" w:cs="Times New Roman"/>
          <w:sz w:val="26"/>
          <w:szCs w:val="26"/>
        </w:rPr>
        <w:t>,</w:t>
      </w:r>
      <w:r w:rsidRPr="003F1EBB">
        <w:rPr>
          <w:rFonts w:ascii="Times New Roman" w:hAnsi="Times New Roman" w:cs="Times New Roman"/>
          <w:sz w:val="26"/>
          <w:szCs w:val="26"/>
        </w:rPr>
        <w:t xml:space="preserve"> выявлены следующие экологические проблемы:</w:t>
      </w:r>
    </w:p>
    <w:p w:rsidR="003F1EBB" w:rsidRPr="003F1EBB" w:rsidRDefault="003F1EBB" w:rsidP="003F1EBB">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t>- загрязнение реки твердыми бытовыми отходами</w:t>
      </w:r>
    </w:p>
    <w:p w:rsidR="003F1EBB" w:rsidRPr="003F1EBB" w:rsidRDefault="003F1EBB" w:rsidP="003F1EBB">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t>-</w:t>
      </w:r>
      <w:r w:rsidR="00920B25">
        <w:rPr>
          <w:rFonts w:ascii="Times New Roman" w:hAnsi="Times New Roman" w:cs="Times New Roman"/>
          <w:sz w:val="26"/>
          <w:szCs w:val="26"/>
        </w:rPr>
        <w:t xml:space="preserve"> </w:t>
      </w:r>
      <w:r w:rsidRPr="003F1EBB">
        <w:rPr>
          <w:rFonts w:ascii="Times New Roman" w:hAnsi="Times New Roman" w:cs="Times New Roman"/>
          <w:sz w:val="26"/>
          <w:szCs w:val="26"/>
        </w:rPr>
        <w:t>сбросами сточных вод</w:t>
      </w:r>
      <w:r w:rsidR="00920B25">
        <w:rPr>
          <w:rFonts w:ascii="Times New Roman" w:hAnsi="Times New Roman" w:cs="Times New Roman"/>
          <w:sz w:val="26"/>
          <w:szCs w:val="26"/>
        </w:rPr>
        <w:t>.</w:t>
      </w:r>
    </w:p>
    <w:p w:rsidR="003F1EBB" w:rsidRPr="003F1EBB" w:rsidRDefault="003F1EBB" w:rsidP="003F1EBB">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t xml:space="preserve">Все это не может </w:t>
      </w:r>
      <w:r w:rsidR="00920B25">
        <w:rPr>
          <w:rFonts w:ascii="Times New Roman" w:hAnsi="Times New Roman" w:cs="Times New Roman"/>
          <w:sz w:val="26"/>
          <w:szCs w:val="26"/>
        </w:rPr>
        <w:t>не вызывать беспокойства у меня</w:t>
      </w:r>
      <w:r w:rsidRPr="003F1EBB">
        <w:rPr>
          <w:rFonts w:ascii="Times New Roman" w:hAnsi="Times New Roman" w:cs="Times New Roman"/>
          <w:sz w:val="26"/>
          <w:szCs w:val="26"/>
        </w:rPr>
        <w:t xml:space="preserve"> как жителя города Углича </w:t>
      </w:r>
    </w:p>
    <w:p w:rsidR="007B67C7" w:rsidRPr="007B67C7" w:rsidRDefault="007B67C7" w:rsidP="003F1EBB">
      <w:pPr>
        <w:pStyle w:val="a8"/>
        <w:jc w:val="both"/>
        <w:rPr>
          <w:rFonts w:ascii="Times New Roman" w:eastAsia="Times New Roman" w:hAnsi="Times New Roman" w:cs="Times New Roman"/>
          <w:i/>
          <w:color w:val="37373D"/>
          <w:sz w:val="16"/>
          <w:szCs w:val="16"/>
          <w:lang w:eastAsia="ru-RU"/>
        </w:rPr>
      </w:pPr>
    </w:p>
    <w:p w:rsidR="003F1EBB" w:rsidRPr="003F1EBB" w:rsidRDefault="003F1EBB" w:rsidP="003F1EBB">
      <w:pPr>
        <w:pStyle w:val="a8"/>
        <w:jc w:val="both"/>
        <w:rPr>
          <w:rFonts w:ascii="Times New Roman" w:hAnsi="Times New Roman" w:cs="Times New Roman"/>
          <w:i/>
          <w:sz w:val="26"/>
          <w:szCs w:val="26"/>
        </w:rPr>
      </w:pPr>
      <w:r w:rsidRPr="003F1EBB">
        <w:rPr>
          <w:rFonts w:ascii="Times New Roman" w:eastAsia="Times New Roman" w:hAnsi="Times New Roman" w:cs="Times New Roman"/>
          <w:i/>
          <w:color w:val="37373D"/>
          <w:sz w:val="26"/>
          <w:szCs w:val="26"/>
          <w:lang w:eastAsia="ru-RU"/>
        </w:rPr>
        <w:t xml:space="preserve">3. </w:t>
      </w:r>
      <w:r w:rsidRPr="003F1EBB">
        <w:rPr>
          <w:rFonts w:ascii="Times New Roman" w:hAnsi="Times New Roman" w:cs="Times New Roman"/>
          <w:i/>
          <w:sz w:val="26"/>
          <w:szCs w:val="26"/>
        </w:rPr>
        <w:t xml:space="preserve">Нарушения по водоохранным зонам в бассейне реки Волга </w:t>
      </w:r>
    </w:p>
    <w:p w:rsidR="003F1EBB" w:rsidRPr="003F1EBB" w:rsidRDefault="003F1EBB" w:rsidP="003F1EBB">
      <w:pPr>
        <w:pStyle w:val="a8"/>
        <w:ind w:firstLine="709"/>
        <w:jc w:val="both"/>
        <w:rPr>
          <w:rFonts w:ascii="Times New Roman" w:eastAsia="Times New Roman" w:hAnsi="Times New Roman" w:cs="Times New Roman"/>
          <w:color w:val="000000"/>
          <w:sz w:val="26"/>
          <w:szCs w:val="26"/>
          <w:lang w:eastAsia="ru-RU"/>
        </w:rPr>
      </w:pPr>
      <w:r w:rsidRPr="003F1EBB">
        <w:rPr>
          <w:rFonts w:ascii="Times New Roman" w:eastAsia="Times New Roman" w:hAnsi="Times New Roman" w:cs="Times New Roman"/>
          <w:color w:val="000000"/>
          <w:sz w:val="26"/>
          <w:szCs w:val="26"/>
          <w:lang w:eastAsia="ru-RU"/>
        </w:rPr>
        <w:t xml:space="preserve">В ходе нашего исследования я провела анкетирование среди населения города Углича о значимости водных ресурсов. Результаты анкетирования показали, что разные категории </w:t>
      </w:r>
      <w:r w:rsidRPr="003F1EBB">
        <w:rPr>
          <w:rFonts w:ascii="Times New Roman" w:hAnsi="Times New Roman" w:cs="Times New Roman"/>
          <w:color w:val="000000"/>
          <w:sz w:val="26"/>
          <w:szCs w:val="26"/>
          <w:shd w:val="clear" w:color="auto" w:fill="FFFFFF"/>
        </w:rPr>
        <w:t>граждан высказали одно и то же мнение, что загрязнение воды - это очень плохо, и оно сильно влияет на экологическую жизнь биосферы. (Приложение 3)</w:t>
      </w:r>
      <w:r w:rsidR="00920B25">
        <w:rPr>
          <w:rFonts w:ascii="Times New Roman" w:hAnsi="Times New Roman" w:cs="Times New Roman"/>
          <w:color w:val="000000"/>
          <w:sz w:val="26"/>
          <w:szCs w:val="26"/>
        </w:rPr>
        <w:t xml:space="preserve"> </w:t>
      </w:r>
      <w:r w:rsidRPr="003F1EBB">
        <w:rPr>
          <w:rFonts w:ascii="Times New Roman" w:eastAsia="Times New Roman" w:hAnsi="Times New Roman" w:cs="Times New Roman"/>
          <w:color w:val="000000"/>
          <w:sz w:val="26"/>
          <w:szCs w:val="26"/>
          <w:lang w:eastAsia="ru-RU"/>
        </w:rPr>
        <w:t>Однако, действительная картина удручает. В ходе рейдов по берегам реки Волга были обнаружены следующие нарушения:</w:t>
      </w:r>
    </w:p>
    <w:p w:rsidR="003F1EBB" w:rsidRPr="003F1EBB" w:rsidRDefault="003F1EBB" w:rsidP="003F1EBB">
      <w:pPr>
        <w:pStyle w:val="a8"/>
        <w:ind w:firstLine="709"/>
        <w:jc w:val="both"/>
        <w:rPr>
          <w:rFonts w:ascii="Times New Roman" w:eastAsia="Times New Roman" w:hAnsi="Times New Roman" w:cs="Times New Roman"/>
          <w:color w:val="000000"/>
          <w:sz w:val="26"/>
          <w:szCs w:val="26"/>
          <w:lang w:eastAsia="ru-RU"/>
        </w:rPr>
      </w:pPr>
      <w:r w:rsidRPr="003F1EBB">
        <w:rPr>
          <w:rFonts w:ascii="Times New Roman" w:eastAsia="Times New Roman" w:hAnsi="Times New Roman" w:cs="Times New Roman"/>
          <w:color w:val="000000"/>
          <w:sz w:val="26"/>
          <w:szCs w:val="26"/>
          <w:lang w:eastAsia="ru-RU"/>
        </w:rPr>
        <w:t>- засорение воды твердыми отходами</w:t>
      </w:r>
      <w:r w:rsidR="00920B25">
        <w:rPr>
          <w:rFonts w:ascii="Times New Roman" w:eastAsia="Times New Roman" w:hAnsi="Times New Roman" w:cs="Times New Roman"/>
          <w:color w:val="000000"/>
          <w:sz w:val="26"/>
          <w:szCs w:val="26"/>
          <w:lang w:eastAsia="ru-RU"/>
        </w:rPr>
        <w:t>;</w:t>
      </w:r>
    </w:p>
    <w:p w:rsidR="003F1EBB" w:rsidRPr="003F1EBB" w:rsidRDefault="003F1EBB" w:rsidP="003F1EBB">
      <w:pPr>
        <w:pStyle w:val="a8"/>
        <w:ind w:firstLine="709"/>
        <w:jc w:val="both"/>
        <w:rPr>
          <w:rFonts w:ascii="Times New Roman" w:eastAsia="Times New Roman" w:hAnsi="Times New Roman" w:cs="Times New Roman"/>
          <w:color w:val="000000"/>
          <w:sz w:val="26"/>
          <w:szCs w:val="26"/>
          <w:lang w:eastAsia="ru-RU"/>
        </w:rPr>
      </w:pPr>
      <w:r w:rsidRPr="003F1EBB">
        <w:rPr>
          <w:rFonts w:ascii="Times New Roman" w:eastAsia="Times New Roman" w:hAnsi="Times New Roman" w:cs="Times New Roman"/>
          <w:color w:val="000000"/>
          <w:sz w:val="26"/>
          <w:szCs w:val="26"/>
          <w:lang w:eastAsia="ru-RU"/>
        </w:rPr>
        <w:t>- застройка прилегающих к бассейну реки Волга ближе, чем на 20 метров</w:t>
      </w:r>
      <w:r w:rsidR="00920B25">
        <w:rPr>
          <w:rFonts w:ascii="Times New Roman" w:eastAsia="Times New Roman" w:hAnsi="Times New Roman" w:cs="Times New Roman"/>
          <w:color w:val="000000"/>
          <w:sz w:val="26"/>
          <w:szCs w:val="26"/>
          <w:lang w:eastAsia="ru-RU"/>
        </w:rPr>
        <w:t>;</w:t>
      </w:r>
    </w:p>
    <w:p w:rsidR="003F1EBB" w:rsidRPr="003F1EBB" w:rsidRDefault="003F1EBB" w:rsidP="003F1EBB">
      <w:pPr>
        <w:pStyle w:val="a8"/>
        <w:ind w:firstLine="709"/>
        <w:jc w:val="both"/>
        <w:rPr>
          <w:rFonts w:ascii="Times New Roman" w:eastAsia="Times New Roman" w:hAnsi="Times New Roman" w:cs="Times New Roman"/>
          <w:color w:val="000000"/>
          <w:sz w:val="26"/>
          <w:szCs w:val="26"/>
          <w:lang w:eastAsia="ru-RU"/>
        </w:rPr>
      </w:pPr>
      <w:r w:rsidRPr="003F1EBB">
        <w:rPr>
          <w:rFonts w:ascii="Times New Roman" w:eastAsia="Times New Roman" w:hAnsi="Times New Roman" w:cs="Times New Roman"/>
          <w:color w:val="000000"/>
          <w:sz w:val="26"/>
          <w:szCs w:val="26"/>
          <w:lang w:eastAsia="ru-RU"/>
        </w:rPr>
        <w:t>- добыча песка в районе с.Золоторучье</w:t>
      </w:r>
      <w:r w:rsidR="00920B25">
        <w:rPr>
          <w:rFonts w:ascii="Times New Roman" w:eastAsia="Times New Roman" w:hAnsi="Times New Roman" w:cs="Times New Roman"/>
          <w:color w:val="000000"/>
          <w:sz w:val="26"/>
          <w:szCs w:val="26"/>
          <w:lang w:eastAsia="ru-RU"/>
        </w:rPr>
        <w:t>;</w:t>
      </w:r>
    </w:p>
    <w:p w:rsidR="003F1EBB" w:rsidRPr="003F1EBB" w:rsidRDefault="003F1EBB" w:rsidP="003F1EBB">
      <w:pPr>
        <w:pStyle w:val="a8"/>
        <w:ind w:firstLine="709"/>
        <w:jc w:val="both"/>
        <w:rPr>
          <w:rFonts w:ascii="Times New Roman" w:eastAsia="Times New Roman" w:hAnsi="Times New Roman" w:cs="Times New Roman"/>
          <w:color w:val="000000"/>
          <w:sz w:val="26"/>
          <w:szCs w:val="26"/>
          <w:lang w:eastAsia="ru-RU"/>
        </w:rPr>
      </w:pPr>
      <w:r w:rsidRPr="003F1EBB">
        <w:rPr>
          <w:rFonts w:ascii="Times New Roman" w:eastAsia="Times New Roman" w:hAnsi="Times New Roman" w:cs="Times New Roman"/>
          <w:color w:val="000000"/>
          <w:sz w:val="26"/>
          <w:szCs w:val="26"/>
          <w:lang w:eastAsia="ru-RU"/>
        </w:rPr>
        <w:t>- стоянка и мойка автотранспортных средств на берегах реки</w:t>
      </w:r>
      <w:r w:rsidR="00920B25">
        <w:rPr>
          <w:rFonts w:ascii="Times New Roman" w:eastAsia="Times New Roman" w:hAnsi="Times New Roman" w:cs="Times New Roman"/>
          <w:color w:val="000000"/>
          <w:sz w:val="26"/>
          <w:szCs w:val="26"/>
          <w:lang w:eastAsia="ru-RU"/>
        </w:rPr>
        <w:t>;</w:t>
      </w:r>
    </w:p>
    <w:p w:rsidR="003F1EBB" w:rsidRPr="003F1EBB" w:rsidRDefault="003F1EBB" w:rsidP="003F1EBB">
      <w:pPr>
        <w:pStyle w:val="a8"/>
        <w:ind w:firstLine="709"/>
        <w:jc w:val="both"/>
        <w:rPr>
          <w:rFonts w:ascii="Times New Roman" w:eastAsia="Times New Roman" w:hAnsi="Times New Roman" w:cs="Times New Roman"/>
          <w:color w:val="000000"/>
          <w:sz w:val="26"/>
          <w:szCs w:val="26"/>
          <w:lang w:eastAsia="ru-RU"/>
        </w:rPr>
      </w:pPr>
      <w:r w:rsidRPr="003F1EBB">
        <w:rPr>
          <w:rFonts w:ascii="Times New Roman" w:eastAsia="Times New Roman" w:hAnsi="Times New Roman" w:cs="Times New Roman"/>
          <w:color w:val="000000"/>
          <w:sz w:val="26"/>
          <w:szCs w:val="26"/>
          <w:lang w:eastAsia="ru-RU"/>
        </w:rPr>
        <w:t>- тепловое  загрязнение в районе Грехова ручья (возможно, оно связано с прилегающей рядом системой очистных сооружений) (Приложение 4)</w:t>
      </w:r>
      <w:r w:rsidR="00920B25">
        <w:rPr>
          <w:rFonts w:ascii="Times New Roman" w:eastAsia="Times New Roman" w:hAnsi="Times New Roman" w:cs="Times New Roman"/>
          <w:color w:val="000000"/>
          <w:sz w:val="26"/>
          <w:szCs w:val="26"/>
          <w:lang w:eastAsia="ru-RU"/>
        </w:rPr>
        <w:t>.</w:t>
      </w:r>
    </w:p>
    <w:p w:rsidR="003F1EBB" w:rsidRPr="003F1EBB" w:rsidRDefault="003F1EBB" w:rsidP="003F1EBB">
      <w:pPr>
        <w:pStyle w:val="a8"/>
        <w:ind w:firstLine="709"/>
        <w:jc w:val="both"/>
        <w:rPr>
          <w:rFonts w:ascii="Times New Roman" w:eastAsia="Times New Roman" w:hAnsi="Times New Roman" w:cs="Times New Roman"/>
          <w:color w:val="000000"/>
          <w:sz w:val="26"/>
          <w:szCs w:val="26"/>
          <w:lang w:eastAsia="ru-RU"/>
        </w:rPr>
      </w:pPr>
      <w:r w:rsidRPr="003F1EBB">
        <w:rPr>
          <w:rFonts w:ascii="Times New Roman" w:eastAsia="Times New Roman" w:hAnsi="Times New Roman" w:cs="Times New Roman"/>
          <w:color w:val="000000"/>
          <w:sz w:val="26"/>
          <w:szCs w:val="26"/>
          <w:lang w:eastAsia="ru-RU"/>
        </w:rPr>
        <w:t>Мы видим, что нарушается Водный кодекс РФ (статья 65)</w:t>
      </w:r>
      <w:r w:rsidR="00920B25">
        <w:rPr>
          <w:rFonts w:ascii="Times New Roman" w:eastAsia="Times New Roman" w:hAnsi="Times New Roman" w:cs="Times New Roman"/>
          <w:color w:val="000000"/>
          <w:sz w:val="26"/>
          <w:szCs w:val="26"/>
          <w:lang w:eastAsia="ru-RU"/>
        </w:rPr>
        <w:t>.</w:t>
      </w:r>
    </w:p>
    <w:p w:rsidR="003F1EBB" w:rsidRPr="003F1EBB" w:rsidRDefault="003F1EBB" w:rsidP="003F1EBB">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t xml:space="preserve">Я обратились в Управление эксплуатации Угличского водохранилища к начальнику  отдела регулирования водоохранительной деятельности Крутенко Светлане Александровне. На вопрос как сотрудники Управления выявляют нарушения начальник отдела регулирования водоохранительной деятельности ответила: «Мы регулярно ежемесячно выезжаем на рейдовые обследования, объезжаем канализационные трубы, смотрим, нет ли протечек, берём пробы. В период паводка особенно тщательно контролируем порты, берём пробы воды на </w:t>
      </w:r>
      <w:r w:rsidRPr="003F1EBB">
        <w:rPr>
          <w:rFonts w:ascii="Times New Roman" w:hAnsi="Times New Roman" w:cs="Times New Roman"/>
          <w:sz w:val="26"/>
          <w:szCs w:val="26"/>
        </w:rPr>
        <w:lastRenderedPageBreak/>
        <w:t>нали</w:t>
      </w:r>
      <w:r w:rsidR="00920B25">
        <w:rPr>
          <w:rFonts w:ascii="Times New Roman" w:hAnsi="Times New Roman" w:cs="Times New Roman"/>
          <w:sz w:val="26"/>
          <w:szCs w:val="26"/>
        </w:rPr>
        <w:t>чие в ней горюче-</w:t>
      </w:r>
      <w:r w:rsidRPr="003F1EBB">
        <w:rPr>
          <w:rFonts w:ascii="Times New Roman" w:hAnsi="Times New Roman" w:cs="Times New Roman"/>
          <w:sz w:val="26"/>
          <w:szCs w:val="26"/>
        </w:rPr>
        <w:t xml:space="preserve">смазочных материалов. Но большое спасибо надо сказать жителям района. О многих нарушениях законодательств сигнализируют именно они. Мы можем только выявить нарушения и дать предписание их устранить, сами наказывать нарушителей не имеем права. Если предписание до указанного срока не выполняется, то сообщаем о нарушениях в прокуратуру». </w:t>
      </w:r>
    </w:p>
    <w:p w:rsidR="003F1EBB" w:rsidRPr="003F1EBB" w:rsidRDefault="003F1EBB" w:rsidP="003F1EBB">
      <w:pPr>
        <w:pStyle w:val="a8"/>
        <w:ind w:firstLine="709"/>
        <w:jc w:val="both"/>
        <w:rPr>
          <w:rFonts w:ascii="Times New Roman" w:eastAsia="Times New Roman" w:hAnsi="Times New Roman" w:cs="Times New Roman"/>
          <w:color w:val="000000"/>
          <w:sz w:val="26"/>
          <w:szCs w:val="26"/>
          <w:lang w:eastAsia="ru-RU"/>
        </w:rPr>
      </w:pPr>
      <w:r w:rsidRPr="003F1EBB">
        <w:rPr>
          <w:rFonts w:ascii="Times New Roman" w:eastAsia="Times New Roman" w:hAnsi="Times New Roman" w:cs="Times New Roman"/>
          <w:color w:val="000000"/>
          <w:sz w:val="26"/>
          <w:szCs w:val="26"/>
          <w:lang w:eastAsia="ru-RU"/>
        </w:rPr>
        <w:t xml:space="preserve">Так же я обратились за помощью к  государственному инспектору федерального агентства по рыболовству Верхневолжского территориального управления и отдела  охраны, контроля и надзора водных биологических ресурсов  Гущину Олегу Александровичу, в результате беседы выяснилось, что с начала 2015 года зафиксировано </w:t>
      </w:r>
    </w:p>
    <w:p w:rsidR="003F1EBB" w:rsidRPr="003F1EBB" w:rsidRDefault="003F1EBB" w:rsidP="003F1EBB">
      <w:pPr>
        <w:pStyle w:val="a8"/>
        <w:ind w:firstLine="709"/>
        <w:jc w:val="both"/>
        <w:rPr>
          <w:rFonts w:ascii="Times New Roman" w:eastAsia="Times New Roman" w:hAnsi="Times New Roman" w:cs="Times New Roman"/>
          <w:color w:val="000000"/>
          <w:sz w:val="26"/>
          <w:szCs w:val="26"/>
          <w:lang w:eastAsia="ru-RU"/>
        </w:rPr>
      </w:pPr>
      <w:r w:rsidRPr="003F1EBB">
        <w:rPr>
          <w:rFonts w:ascii="Times New Roman" w:eastAsia="Times New Roman" w:hAnsi="Times New Roman" w:cs="Times New Roman"/>
          <w:color w:val="000000"/>
          <w:sz w:val="26"/>
          <w:szCs w:val="26"/>
          <w:lang w:eastAsia="ru-RU"/>
        </w:rPr>
        <w:t>- около 70 случаев браконьерства (привлечены к ад</w:t>
      </w:r>
      <w:r w:rsidR="00920B25">
        <w:rPr>
          <w:rFonts w:ascii="Times New Roman" w:eastAsia="Times New Roman" w:hAnsi="Times New Roman" w:cs="Times New Roman"/>
          <w:color w:val="000000"/>
          <w:sz w:val="26"/>
          <w:szCs w:val="26"/>
          <w:lang w:eastAsia="ru-RU"/>
        </w:rPr>
        <w:t>министративной ответственности);</w:t>
      </w:r>
      <w:r w:rsidRPr="003F1EBB">
        <w:rPr>
          <w:rFonts w:ascii="Times New Roman" w:eastAsia="Times New Roman" w:hAnsi="Times New Roman" w:cs="Times New Roman"/>
          <w:color w:val="000000"/>
          <w:sz w:val="26"/>
          <w:szCs w:val="26"/>
          <w:lang w:eastAsia="ru-RU"/>
        </w:rPr>
        <w:t xml:space="preserve">  </w:t>
      </w:r>
    </w:p>
    <w:p w:rsidR="003F1EBB" w:rsidRPr="003F1EBB" w:rsidRDefault="003F1EBB" w:rsidP="003F1EBB">
      <w:pPr>
        <w:pStyle w:val="a8"/>
        <w:ind w:firstLine="709"/>
        <w:jc w:val="both"/>
        <w:rPr>
          <w:rFonts w:ascii="Times New Roman" w:eastAsia="Times New Roman" w:hAnsi="Times New Roman" w:cs="Times New Roman"/>
          <w:color w:val="000000"/>
          <w:sz w:val="26"/>
          <w:szCs w:val="26"/>
          <w:lang w:eastAsia="ru-RU"/>
        </w:rPr>
      </w:pPr>
      <w:r w:rsidRPr="003F1EBB">
        <w:rPr>
          <w:rFonts w:ascii="Times New Roman" w:eastAsia="Times New Roman" w:hAnsi="Times New Roman" w:cs="Times New Roman"/>
          <w:color w:val="000000"/>
          <w:sz w:val="26"/>
          <w:szCs w:val="26"/>
          <w:lang w:eastAsia="ru-RU"/>
        </w:rPr>
        <w:t>- заведено 10 уголовных дел в связи с нанесением ущерба водным биологическим ресурсам Волги (незаконная ловля рыбы на сети)</w:t>
      </w:r>
      <w:r w:rsidR="00920B25">
        <w:rPr>
          <w:rFonts w:ascii="Times New Roman" w:eastAsia="Times New Roman" w:hAnsi="Times New Roman" w:cs="Times New Roman"/>
          <w:color w:val="000000"/>
          <w:sz w:val="26"/>
          <w:szCs w:val="26"/>
          <w:lang w:eastAsia="ru-RU"/>
        </w:rPr>
        <w:t>;</w:t>
      </w:r>
    </w:p>
    <w:p w:rsidR="003F1EBB" w:rsidRPr="003F1EBB" w:rsidRDefault="003F1EBB" w:rsidP="003F1EBB">
      <w:pPr>
        <w:pStyle w:val="a8"/>
        <w:ind w:firstLine="709"/>
        <w:jc w:val="both"/>
        <w:rPr>
          <w:rFonts w:ascii="Times New Roman" w:eastAsia="Times New Roman" w:hAnsi="Times New Roman" w:cs="Times New Roman"/>
          <w:color w:val="000000"/>
          <w:sz w:val="26"/>
          <w:szCs w:val="26"/>
          <w:lang w:eastAsia="ru-RU"/>
        </w:rPr>
      </w:pPr>
      <w:r w:rsidRPr="003F1EBB">
        <w:rPr>
          <w:rFonts w:ascii="Times New Roman" w:eastAsia="Times New Roman" w:hAnsi="Times New Roman" w:cs="Times New Roman"/>
          <w:color w:val="000000"/>
          <w:sz w:val="26"/>
          <w:szCs w:val="26"/>
          <w:lang w:eastAsia="ru-RU"/>
        </w:rPr>
        <w:t>- выявлено 5 нарушений Водного кодекса РФ (нарушение правил застройки объектов вблизи водоохранных зон)</w:t>
      </w:r>
      <w:r w:rsidR="00920B25">
        <w:rPr>
          <w:rFonts w:ascii="Times New Roman" w:eastAsia="Times New Roman" w:hAnsi="Times New Roman" w:cs="Times New Roman"/>
          <w:color w:val="000000"/>
          <w:sz w:val="26"/>
          <w:szCs w:val="26"/>
          <w:lang w:eastAsia="ru-RU"/>
        </w:rPr>
        <w:t>.</w:t>
      </w:r>
    </w:p>
    <w:p w:rsidR="003F1EBB" w:rsidRPr="003F1EBB" w:rsidRDefault="003F1EBB" w:rsidP="003F1EBB">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t xml:space="preserve">Строительство по берегам малых рек (Мимошня, Пукша, Улейма и т.д.) приводит к загрязнению и засорению рек и ручьёв, вследствие чего они мельчают и могут пересохнуть, а это повлечёт за собой обмеление Волги. Кроме этого, </w:t>
      </w:r>
      <w:r w:rsidRPr="003F1EBB">
        <w:rPr>
          <w:rFonts w:ascii="Times New Roman" w:eastAsia="Times New Roman" w:hAnsi="Times New Roman" w:cs="Times New Roman"/>
          <w:color w:val="000000"/>
          <w:sz w:val="26"/>
          <w:szCs w:val="26"/>
          <w:lang w:eastAsia="ru-RU"/>
        </w:rPr>
        <w:t>эти нарушения влияют на экологию бассейна реки Волги: обедняется видовой состав живых организмов, уменьшается поголовье ценных видов рыб. В настоящее время в реке находятся</w:t>
      </w:r>
      <w:r w:rsidR="006A1D98">
        <w:rPr>
          <w:rFonts w:ascii="Times New Roman" w:eastAsia="Times New Roman" w:hAnsi="Times New Roman" w:cs="Times New Roman"/>
          <w:color w:val="000000"/>
          <w:sz w:val="26"/>
          <w:szCs w:val="26"/>
          <w:lang w:eastAsia="ru-RU"/>
        </w:rPr>
        <w:t xml:space="preserve">  химические</w:t>
      </w:r>
      <w:r w:rsidRPr="003F1EBB">
        <w:rPr>
          <w:rFonts w:ascii="Times New Roman" w:eastAsia="Times New Roman" w:hAnsi="Times New Roman" w:cs="Times New Roman"/>
          <w:color w:val="000000"/>
          <w:sz w:val="26"/>
          <w:szCs w:val="26"/>
          <w:lang w:eastAsia="ru-RU"/>
        </w:rPr>
        <w:t xml:space="preserve"> веществ</w:t>
      </w:r>
      <w:r w:rsidR="006A1D98">
        <w:rPr>
          <w:rFonts w:ascii="Times New Roman" w:eastAsia="Times New Roman" w:hAnsi="Times New Roman" w:cs="Times New Roman"/>
          <w:color w:val="000000"/>
          <w:sz w:val="26"/>
          <w:szCs w:val="26"/>
          <w:lang w:eastAsia="ru-RU"/>
        </w:rPr>
        <w:t>а</w:t>
      </w:r>
      <w:r w:rsidRPr="003F1EBB">
        <w:rPr>
          <w:rFonts w:ascii="Times New Roman" w:eastAsia="Times New Roman" w:hAnsi="Times New Roman" w:cs="Times New Roman"/>
          <w:color w:val="000000"/>
          <w:sz w:val="26"/>
          <w:szCs w:val="26"/>
          <w:lang w:eastAsia="ru-RU"/>
        </w:rPr>
        <w:t>, многие из которых токсичны. Донные и взвешенные наносы, поступающие с бассейна и ранее удобрявшие пойменные и заливные земли, сейчас на 90% задерживаются в водохранилищах и откладываются на дне, загрязняя воду и теряясь безвозвратно. Еще одна волжская проблема – сине-зеленые водоросли, которые летом, обычно в июле, разрастаются вдоль берегов. Они покрывают от 20% - 30% водохранилищ и стали настоящим бедствием для Волги. Эти растения выделяют до 300 видов органических веществ, большая часть из которых ядовита.</w:t>
      </w:r>
    </w:p>
    <w:p w:rsidR="003F1EBB" w:rsidRPr="003F1EBB" w:rsidRDefault="003F1EBB" w:rsidP="003F1EBB">
      <w:pPr>
        <w:pStyle w:val="a8"/>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Так</w:t>
      </w:r>
      <w:r w:rsidRPr="003F1EBB">
        <w:rPr>
          <w:rFonts w:ascii="Times New Roman" w:eastAsia="Times New Roman" w:hAnsi="Times New Roman" w:cs="Times New Roman"/>
          <w:sz w:val="26"/>
          <w:szCs w:val="26"/>
          <w:lang w:eastAsia="ru-RU"/>
        </w:rPr>
        <w:t xml:space="preserve">же мы посетили микрорайон </w:t>
      </w:r>
      <w:r w:rsidR="006A1D98">
        <w:rPr>
          <w:rFonts w:ascii="Times New Roman" w:eastAsia="Times New Roman" w:hAnsi="Times New Roman" w:cs="Times New Roman"/>
          <w:sz w:val="26"/>
          <w:szCs w:val="26"/>
          <w:lang w:eastAsia="ru-RU"/>
        </w:rPr>
        <w:t>«</w:t>
      </w:r>
      <w:r w:rsidRPr="003F1EBB">
        <w:rPr>
          <w:rFonts w:ascii="Times New Roman" w:eastAsia="Times New Roman" w:hAnsi="Times New Roman" w:cs="Times New Roman"/>
          <w:sz w:val="26"/>
          <w:szCs w:val="26"/>
          <w:lang w:eastAsia="ru-RU"/>
        </w:rPr>
        <w:t>Цветочный</w:t>
      </w:r>
      <w:r w:rsidR="006A1D98">
        <w:rPr>
          <w:rFonts w:ascii="Times New Roman" w:eastAsia="Times New Roman" w:hAnsi="Times New Roman" w:cs="Times New Roman"/>
          <w:sz w:val="26"/>
          <w:szCs w:val="26"/>
          <w:lang w:eastAsia="ru-RU"/>
        </w:rPr>
        <w:t>»</w:t>
      </w:r>
      <w:r w:rsidRPr="003F1EBB">
        <w:rPr>
          <w:rFonts w:ascii="Times New Roman" w:eastAsia="Times New Roman" w:hAnsi="Times New Roman" w:cs="Times New Roman"/>
          <w:sz w:val="26"/>
          <w:szCs w:val="26"/>
          <w:lang w:eastAsia="ru-RU"/>
        </w:rPr>
        <w:t>, так как в</w:t>
      </w:r>
      <w:r w:rsidR="006A1D98">
        <w:rPr>
          <w:rFonts w:ascii="Times New Roman" w:eastAsia="Times New Roman" w:hAnsi="Times New Roman" w:cs="Times New Roman"/>
          <w:sz w:val="26"/>
          <w:szCs w:val="26"/>
          <w:lang w:eastAsia="ru-RU"/>
        </w:rPr>
        <w:t xml:space="preserve"> этом районе города  расположено</w:t>
      </w:r>
      <w:r w:rsidRPr="003F1EBB">
        <w:rPr>
          <w:rFonts w:ascii="Times New Roman" w:eastAsia="Times New Roman" w:hAnsi="Times New Roman" w:cs="Times New Roman"/>
          <w:sz w:val="26"/>
          <w:szCs w:val="26"/>
          <w:lang w:eastAsia="ru-RU"/>
        </w:rPr>
        <w:t xml:space="preserve"> несколько промышленных предприятий, находящихся в непосредственной близости к Волге. В ходе беседы с директорами заводов нам были представлены справки об отсутствии сброса сточных вод в бассейн реки Волга и экологические сертификаты (приложение 7)</w:t>
      </w:r>
      <w:r w:rsidRPr="003F1EBB">
        <w:rPr>
          <w:rFonts w:ascii="Times New Roman" w:eastAsia="Times New Roman" w:hAnsi="Times New Roman" w:cs="Times New Roman"/>
          <w:color w:val="000000"/>
          <w:sz w:val="26"/>
          <w:szCs w:val="26"/>
          <w:lang w:eastAsia="ru-RU"/>
        </w:rPr>
        <w:t xml:space="preserve"> </w:t>
      </w:r>
    </w:p>
    <w:p w:rsidR="003F1EBB" w:rsidRPr="003F1EBB" w:rsidRDefault="006A1D98" w:rsidP="003F1EBB">
      <w:pPr>
        <w:pStyle w:val="a8"/>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Олег Александрович Гущин так</w:t>
      </w:r>
      <w:r w:rsidR="003F1EBB" w:rsidRPr="003F1EBB">
        <w:rPr>
          <w:rFonts w:ascii="Times New Roman" w:eastAsia="Times New Roman" w:hAnsi="Times New Roman" w:cs="Times New Roman"/>
          <w:color w:val="000000"/>
          <w:sz w:val="26"/>
          <w:szCs w:val="26"/>
          <w:lang w:eastAsia="ru-RU"/>
        </w:rPr>
        <w:t>же рассказал нам, что каждый год делается химический анализ воды в различных районах Волги. Так в районе завода «Нексанс»  был взят анализ воды и показатели были в норме. Такой же анализ был проведен в районе Грехова ручья (показатели в норме)</w:t>
      </w:r>
      <w:r>
        <w:rPr>
          <w:rFonts w:ascii="Times New Roman" w:eastAsia="Times New Roman" w:hAnsi="Times New Roman" w:cs="Times New Roman"/>
          <w:color w:val="000000"/>
          <w:sz w:val="26"/>
          <w:szCs w:val="26"/>
          <w:lang w:eastAsia="ru-RU"/>
        </w:rPr>
        <w:t>.</w:t>
      </w:r>
    </w:p>
    <w:p w:rsidR="003F1EBB" w:rsidRPr="003F1EBB" w:rsidRDefault="003F1EBB" w:rsidP="003F1EBB">
      <w:pPr>
        <w:pStyle w:val="a8"/>
        <w:ind w:firstLine="709"/>
        <w:jc w:val="both"/>
        <w:rPr>
          <w:rFonts w:ascii="Times New Roman" w:eastAsia="Times New Roman" w:hAnsi="Times New Roman" w:cs="Times New Roman"/>
          <w:sz w:val="26"/>
          <w:szCs w:val="26"/>
          <w:lang w:eastAsia="ru-RU"/>
        </w:rPr>
      </w:pPr>
      <w:r w:rsidRPr="003F1EBB">
        <w:rPr>
          <w:rFonts w:ascii="Times New Roman" w:eastAsia="Times New Roman" w:hAnsi="Times New Roman" w:cs="Times New Roman"/>
          <w:sz w:val="26"/>
          <w:szCs w:val="26"/>
          <w:lang w:eastAsia="ru-RU"/>
        </w:rPr>
        <w:t>Таким образом</w:t>
      </w:r>
      <w:r>
        <w:rPr>
          <w:rFonts w:ascii="Times New Roman" w:eastAsia="Times New Roman" w:hAnsi="Times New Roman" w:cs="Times New Roman"/>
          <w:sz w:val="26"/>
          <w:szCs w:val="26"/>
          <w:lang w:eastAsia="ru-RU"/>
        </w:rPr>
        <w:t>,</w:t>
      </w:r>
      <w:r w:rsidRPr="003F1EBB">
        <w:rPr>
          <w:rFonts w:ascii="Times New Roman" w:eastAsia="Times New Roman" w:hAnsi="Times New Roman" w:cs="Times New Roman"/>
          <w:sz w:val="26"/>
          <w:szCs w:val="26"/>
          <w:lang w:eastAsia="ru-RU"/>
        </w:rPr>
        <w:t xml:space="preserve"> экологическая обстановка на Волге и в ее бассейне</w:t>
      </w:r>
      <w:r>
        <w:rPr>
          <w:rFonts w:ascii="Times New Roman" w:eastAsia="Times New Roman" w:hAnsi="Times New Roman" w:cs="Times New Roman"/>
          <w:sz w:val="26"/>
          <w:szCs w:val="26"/>
          <w:lang w:eastAsia="ru-RU"/>
        </w:rPr>
        <w:t>,</w:t>
      </w:r>
      <w:r w:rsidRPr="003F1EBB">
        <w:rPr>
          <w:rFonts w:ascii="Times New Roman" w:eastAsia="Times New Roman" w:hAnsi="Times New Roman" w:cs="Times New Roman"/>
          <w:sz w:val="26"/>
          <w:szCs w:val="26"/>
          <w:lang w:eastAsia="ru-RU"/>
        </w:rPr>
        <w:t xml:space="preserve"> несмотря на положительные анализы</w:t>
      </w:r>
      <w:r>
        <w:rPr>
          <w:rFonts w:ascii="Times New Roman" w:eastAsia="Times New Roman" w:hAnsi="Times New Roman" w:cs="Times New Roman"/>
          <w:sz w:val="26"/>
          <w:szCs w:val="26"/>
          <w:lang w:eastAsia="ru-RU"/>
        </w:rPr>
        <w:t>,</w:t>
      </w:r>
      <w:r w:rsidRPr="003F1EBB">
        <w:rPr>
          <w:rFonts w:ascii="Times New Roman" w:eastAsia="Times New Roman" w:hAnsi="Times New Roman" w:cs="Times New Roman"/>
          <w:sz w:val="26"/>
          <w:szCs w:val="26"/>
          <w:lang w:eastAsia="ru-RU"/>
        </w:rPr>
        <w:t xml:space="preserve"> продолжает ухудшаться. В целом</w:t>
      </w:r>
      <w:r>
        <w:rPr>
          <w:rFonts w:ascii="Times New Roman" w:eastAsia="Times New Roman" w:hAnsi="Times New Roman" w:cs="Times New Roman"/>
          <w:sz w:val="26"/>
          <w:szCs w:val="26"/>
          <w:lang w:eastAsia="ru-RU"/>
        </w:rPr>
        <w:t>,</w:t>
      </w:r>
      <w:r w:rsidRPr="003F1EBB">
        <w:rPr>
          <w:rFonts w:ascii="Times New Roman" w:eastAsia="Times New Roman" w:hAnsi="Times New Roman" w:cs="Times New Roman"/>
          <w:sz w:val="26"/>
          <w:szCs w:val="26"/>
          <w:lang w:eastAsia="ru-RU"/>
        </w:rPr>
        <w:t xml:space="preserve"> по бассейну Волги ресурс экологически чистой воды составляет не более 3 % от общих ресурсов поверхностных вод. Большая часть экологических систем как Волги и ее притоков, так и в целом бассейна ускоренно деградирует. </w:t>
      </w:r>
    </w:p>
    <w:p w:rsidR="007B67C7" w:rsidRPr="007B67C7" w:rsidRDefault="007B67C7" w:rsidP="003F1EBB">
      <w:pPr>
        <w:pStyle w:val="a8"/>
        <w:ind w:firstLine="709"/>
        <w:jc w:val="both"/>
        <w:rPr>
          <w:rFonts w:ascii="Times New Roman" w:eastAsia="Times New Roman" w:hAnsi="Times New Roman" w:cs="Times New Roman"/>
          <w:i/>
          <w:sz w:val="16"/>
          <w:szCs w:val="16"/>
          <w:lang w:eastAsia="ru-RU"/>
        </w:rPr>
      </w:pPr>
    </w:p>
    <w:p w:rsidR="003F1EBB" w:rsidRPr="003F1EBB" w:rsidRDefault="003F1EBB" w:rsidP="003F1EBB">
      <w:pPr>
        <w:pStyle w:val="a8"/>
        <w:ind w:firstLine="709"/>
        <w:jc w:val="both"/>
        <w:rPr>
          <w:rFonts w:ascii="Times New Roman" w:eastAsia="Times New Roman" w:hAnsi="Times New Roman" w:cs="Times New Roman"/>
          <w:sz w:val="26"/>
          <w:szCs w:val="26"/>
          <w:lang w:eastAsia="ru-RU"/>
        </w:rPr>
      </w:pPr>
      <w:r w:rsidRPr="003F1EBB">
        <w:rPr>
          <w:rFonts w:ascii="Times New Roman" w:eastAsia="Times New Roman" w:hAnsi="Times New Roman" w:cs="Times New Roman"/>
          <w:i/>
          <w:sz w:val="26"/>
          <w:szCs w:val="26"/>
          <w:lang w:eastAsia="ru-RU"/>
        </w:rPr>
        <w:lastRenderedPageBreak/>
        <w:t>4.Пути решения выявленных проблем</w:t>
      </w:r>
      <w:r w:rsidRPr="003F1EBB">
        <w:rPr>
          <w:rFonts w:ascii="Times New Roman" w:eastAsia="Times New Roman" w:hAnsi="Times New Roman" w:cs="Times New Roman"/>
          <w:i/>
          <w:sz w:val="26"/>
          <w:szCs w:val="26"/>
          <w:lang w:eastAsia="ru-RU"/>
        </w:rPr>
        <w:br/>
      </w:r>
      <w:r w:rsidRPr="003F1EBB">
        <w:rPr>
          <w:rFonts w:ascii="Times New Roman" w:eastAsia="Times New Roman" w:hAnsi="Times New Roman" w:cs="Times New Roman"/>
          <w:sz w:val="26"/>
          <w:szCs w:val="26"/>
          <w:lang w:eastAsia="ru-RU"/>
        </w:rPr>
        <w:t xml:space="preserve">          Конечно</w:t>
      </w:r>
      <w:r>
        <w:rPr>
          <w:rFonts w:ascii="Times New Roman" w:eastAsia="Times New Roman" w:hAnsi="Times New Roman" w:cs="Times New Roman"/>
          <w:sz w:val="26"/>
          <w:szCs w:val="26"/>
          <w:lang w:eastAsia="ru-RU"/>
        </w:rPr>
        <w:t>,</w:t>
      </w:r>
      <w:r w:rsidRPr="003F1EBB">
        <w:rPr>
          <w:rFonts w:ascii="Times New Roman" w:eastAsia="Times New Roman" w:hAnsi="Times New Roman" w:cs="Times New Roman"/>
          <w:sz w:val="26"/>
          <w:szCs w:val="26"/>
          <w:lang w:eastAsia="ru-RU"/>
        </w:rPr>
        <w:t xml:space="preserve"> проблема защиты водоохранных зон – это проблема государственная,  н</w:t>
      </w:r>
      <w:r w:rsidR="00376571">
        <w:rPr>
          <w:rFonts w:ascii="Times New Roman" w:eastAsia="Times New Roman" w:hAnsi="Times New Roman" w:cs="Times New Roman"/>
          <w:sz w:val="26"/>
          <w:szCs w:val="26"/>
          <w:lang w:eastAsia="ru-RU"/>
        </w:rPr>
        <w:t>о мы жители побережья реки Волги</w:t>
      </w:r>
      <w:r w:rsidRPr="003F1EBB">
        <w:rPr>
          <w:rFonts w:ascii="Times New Roman" w:eastAsia="Times New Roman" w:hAnsi="Times New Roman" w:cs="Times New Roman"/>
          <w:sz w:val="26"/>
          <w:szCs w:val="26"/>
          <w:lang w:eastAsia="ru-RU"/>
        </w:rPr>
        <w:t xml:space="preserve"> обязаны охранять и беречь ее. Поэтому считаю, что   предупредить загрязнение поверхностных вод дешевле и проще и под силу каждому жителю Верхневолжья. </w:t>
      </w:r>
    </w:p>
    <w:p w:rsidR="003F1EBB" w:rsidRPr="003F1EBB" w:rsidRDefault="003F1EBB" w:rsidP="003F1EBB">
      <w:pPr>
        <w:pStyle w:val="a8"/>
        <w:ind w:firstLine="709"/>
        <w:jc w:val="both"/>
        <w:rPr>
          <w:rFonts w:ascii="Times New Roman" w:eastAsia="Times New Roman" w:hAnsi="Times New Roman" w:cs="Times New Roman"/>
          <w:sz w:val="26"/>
          <w:szCs w:val="26"/>
          <w:lang w:eastAsia="ru-RU"/>
        </w:rPr>
      </w:pPr>
      <w:r w:rsidRPr="003F1EBB">
        <w:rPr>
          <w:rFonts w:ascii="Times New Roman" w:eastAsia="Times New Roman" w:hAnsi="Times New Roman" w:cs="Times New Roman"/>
          <w:sz w:val="26"/>
          <w:szCs w:val="26"/>
          <w:lang w:eastAsia="ru-RU"/>
        </w:rPr>
        <w:t xml:space="preserve">Проанализировав данные о мерах предупреждения загрязнения бассейна реки Волга я пришла к выводу: </w:t>
      </w:r>
    </w:p>
    <w:p w:rsidR="003F1EBB" w:rsidRPr="003F1EBB" w:rsidRDefault="003F1EBB" w:rsidP="003F1EBB">
      <w:pPr>
        <w:pStyle w:val="a8"/>
        <w:ind w:firstLine="709"/>
        <w:jc w:val="both"/>
        <w:rPr>
          <w:rFonts w:ascii="Times New Roman" w:eastAsia="Times New Roman" w:hAnsi="Times New Roman" w:cs="Times New Roman"/>
          <w:sz w:val="26"/>
          <w:szCs w:val="26"/>
          <w:lang w:eastAsia="ru-RU"/>
        </w:rPr>
      </w:pPr>
      <w:r w:rsidRPr="003F1EBB">
        <w:rPr>
          <w:rFonts w:ascii="Times New Roman" w:eastAsia="Times New Roman" w:hAnsi="Times New Roman" w:cs="Times New Roman"/>
          <w:sz w:val="26"/>
          <w:szCs w:val="26"/>
          <w:lang w:eastAsia="ru-RU"/>
        </w:rPr>
        <w:t xml:space="preserve">- нужно продолжить работу по установлению знаков, а именно – «Определение границ водоохранных зон и прибрежных защитных полос Угличского водохранилища. (приложение 9). </w:t>
      </w:r>
    </w:p>
    <w:p w:rsidR="003F1EBB" w:rsidRPr="003F1EBB" w:rsidRDefault="003F1EBB" w:rsidP="003F1EBB">
      <w:pPr>
        <w:pStyle w:val="a8"/>
        <w:ind w:firstLine="709"/>
        <w:jc w:val="both"/>
        <w:rPr>
          <w:rFonts w:ascii="Times New Roman" w:eastAsia="Times New Roman" w:hAnsi="Times New Roman" w:cs="Times New Roman"/>
          <w:sz w:val="26"/>
          <w:szCs w:val="26"/>
          <w:lang w:eastAsia="ru-RU"/>
        </w:rPr>
      </w:pPr>
      <w:r w:rsidRPr="003F1EBB">
        <w:rPr>
          <w:rFonts w:ascii="Times New Roman" w:eastAsia="Times New Roman" w:hAnsi="Times New Roman" w:cs="Times New Roman"/>
          <w:sz w:val="26"/>
          <w:szCs w:val="26"/>
          <w:lang w:eastAsia="ru-RU"/>
        </w:rPr>
        <w:t xml:space="preserve">- </w:t>
      </w:r>
      <w:r w:rsidRPr="003F1EBB">
        <w:rPr>
          <w:rFonts w:ascii="Times New Roman" w:hAnsi="Times New Roman" w:cs="Times New Roman"/>
          <w:sz w:val="26"/>
          <w:szCs w:val="26"/>
        </w:rPr>
        <w:t>ужесточить меры ответственности за незаконное строительство или использование некачественного строительного материала, тщательно контролировать своевременный вывоз строительного мусора на предусмотренные для этого свалки с территории стройки.</w:t>
      </w:r>
    </w:p>
    <w:p w:rsidR="003F1EBB" w:rsidRPr="003F1EBB" w:rsidRDefault="00565BAC" w:rsidP="003F1EBB">
      <w:pPr>
        <w:pStyle w:val="a8"/>
        <w:ind w:firstLine="709"/>
        <w:jc w:val="both"/>
        <w:rPr>
          <w:rFonts w:ascii="Times New Roman" w:hAnsi="Times New Roman" w:cs="Times New Roman"/>
          <w:sz w:val="26"/>
          <w:szCs w:val="26"/>
        </w:rPr>
      </w:pPr>
      <w:r>
        <w:rPr>
          <w:rFonts w:ascii="Times New Roman" w:eastAsia="Times New Roman" w:hAnsi="Times New Roman" w:cs="Times New Roman"/>
          <w:sz w:val="26"/>
          <w:szCs w:val="26"/>
          <w:lang w:eastAsia="ru-RU"/>
        </w:rPr>
        <w:t>Так</w:t>
      </w:r>
      <w:r w:rsidR="003F1EBB" w:rsidRPr="003F1EBB">
        <w:rPr>
          <w:rFonts w:ascii="Times New Roman" w:eastAsia="Times New Roman" w:hAnsi="Times New Roman" w:cs="Times New Roman"/>
          <w:sz w:val="26"/>
          <w:szCs w:val="26"/>
          <w:lang w:eastAsia="ru-RU"/>
        </w:rPr>
        <w:t xml:space="preserve">же считаю необходимым </w:t>
      </w:r>
      <w:r w:rsidR="003F1EBB" w:rsidRPr="003F1EBB">
        <w:rPr>
          <w:rFonts w:ascii="Times New Roman" w:hAnsi="Times New Roman" w:cs="Times New Roman"/>
          <w:sz w:val="26"/>
          <w:szCs w:val="26"/>
        </w:rPr>
        <w:t xml:space="preserve">распространять информацию об охране водных объектов среди населения.  Так в нашей школе совместно со школьным пресс-центром выпущена памятка-брошюра «Ты – житель Верхнего Поволжья».  </w:t>
      </w:r>
      <w:r w:rsidRPr="003F1EBB">
        <w:rPr>
          <w:rFonts w:ascii="Times New Roman" w:hAnsi="Times New Roman" w:cs="Times New Roman"/>
          <w:sz w:val="26"/>
          <w:szCs w:val="26"/>
        </w:rPr>
        <w:t>Памятки мы</w:t>
      </w:r>
      <w:r w:rsidR="003F1EBB" w:rsidRPr="003F1EBB">
        <w:rPr>
          <w:rFonts w:ascii="Times New Roman" w:hAnsi="Times New Roman" w:cs="Times New Roman"/>
          <w:sz w:val="26"/>
          <w:szCs w:val="26"/>
        </w:rPr>
        <w:t xml:space="preserve"> планируем раздать жителям города и ученикам школы в День Волги 20 мая. (</w:t>
      </w:r>
      <w:r w:rsidRPr="003F1EBB">
        <w:rPr>
          <w:rFonts w:ascii="Times New Roman" w:hAnsi="Times New Roman" w:cs="Times New Roman"/>
          <w:sz w:val="26"/>
          <w:szCs w:val="26"/>
        </w:rPr>
        <w:t>приложение 8</w:t>
      </w:r>
      <w:r w:rsidR="003F1EBB" w:rsidRPr="003F1EBB">
        <w:rPr>
          <w:rFonts w:ascii="Times New Roman" w:hAnsi="Times New Roman" w:cs="Times New Roman"/>
          <w:sz w:val="26"/>
          <w:szCs w:val="26"/>
        </w:rPr>
        <w:t>)</w:t>
      </w:r>
    </w:p>
    <w:p w:rsidR="003F1EBB" w:rsidRPr="003F1EBB" w:rsidRDefault="003F1EBB" w:rsidP="003F1EBB">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t xml:space="preserve">      Планируем провести акцию «Чистые берега» (экологический десант в районе «Березовой Рощи»). В рамках этой акции планируем провести не только уборку данной территории, но и разместить информационные таблички с </w:t>
      </w:r>
      <w:r w:rsidR="00565BAC" w:rsidRPr="003F1EBB">
        <w:rPr>
          <w:rFonts w:ascii="Times New Roman" w:hAnsi="Times New Roman" w:cs="Times New Roman"/>
          <w:sz w:val="26"/>
          <w:szCs w:val="26"/>
        </w:rPr>
        <w:t>призывом беречь</w:t>
      </w:r>
      <w:r w:rsidRPr="003F1EBB">
        <w:rPr>
          <w:rFonts w:ascii="Times New Roman" w:hAnsi="Times New Roman" w:cs="Times New Roman"/>
          <w:sz w:val="26"/>
          <w:szCs w:val="26"/>
        </w:rPr>
        <w:t xml:space="preserve"> реку. В настоящее время особой поддержкой правительства является волонтерское движение, поэтому вижу одной из форм решения экологической проблемы создание волонтерского корпуса в Угличской районе по охране бассейна реки Волга.  Кроме этого</w:t>
      </w:r>
      <w:r>
        <w:rPr>
          <w:rFonts w:ascii="Times New Roman" w:hAnsi="Times New Roman" w:cs="Times New Roman"/>
          <w:sz w:val="26"/>
          <w:szCs w:val="26"/>
        </w:rPr>
        <w:t>,</w:t>
      </w:r>
      <w:r w:rsidRPr="003F1EBB">
        <w:rPr>
          <w:rFonts w:ascii="Times New Roman" w:hAnsi="Times New Roman" w:cs="Times New Roman"/>
          <w:sz w:val="26"/>
          <w:szCs w:val="26"/>
        </w:rPr>
        <w:t xml:space="preserve"> данной проблеме большее внимание должны уделять  СМИ, можно увеличить эфирное время, затрагивающее экологические проблемы реки, делать рейды в места отдыха туристов, оставляющих за собой целые свалки мусора. Я  считаю, что экологическая проблема одна из наиболее важных задач человечества. От решения этой проблемы зависит будущее всей планеты. И уже сейчас люди должны это понимать и принимать активное участие в борьбе за сохранение мира. И пусть наш вклад не такой уж и значительный, но и всеобщими усилиями мы добьемся результата. Тем более, что мы – жители Верхневолжья!</w:t>
      </w:r>
    </w:p>
    <w:p w:rsidR="003F1EBB" w:rsidRPr="003F1EBB" w:rsidRDefault="003F1EBB" w:rsidP="003F1EBB">
      <w:pPr>
        <w:pStyle w:val="a8"/>
        <w:jc w:val="both"/>
        <w:rPr>
          <w:rFonts w:ascii="Times New Roman" w:hAnsi="Times New Roman" w:cs="Times New Roman"/>
          <w:i/>
          <w:sz w:val="26"/>
          <w:szCs w:val="26"/>
        </w:rPr>
      </w:pPr>
      <w:r w:rsidRPr="003F1EBB">
        <w:rPr>
          <w:rFonts w:ascii="Times New Roman" w:hAnsi="Times New Roman" w:cs="Times New Roman"/>
          <w:i/>
          <w:sz w:val="26"/>
          <w:szCs w:val="26"/>
        </w:rPr>
        <w:t>Заключение</w:t>
      </w:r>
    </w:p>
    <w:p w:rsidR="003F1EBB" w:rsidRPr="003F1EBB" w:rsidRDefault="00565BAC" w:rsidP="003F1EBB">
      <w:pPr>
        <w:pStyle w:val="a8"/>
        <w:jc w:val="both"/>
        <w:rPr>
          <w:rFonts w:ascii="Times New Roman" w:hAnsi="Times New Roman" w:cs="Times New Roman"/>
          <w:sz w:val="26"/>
          <w:szCs w:val="26"/>
        </w:rPr>
      </w:pPr>
      <w:r>
        <w:rPr>
          <w:rFonts w:ascii="Times New Roman" w:hAnsi="Times New Roman" w:cs="Times New Roman"/>
          <w:sz w:val="26"/>
          <w:szCs w:val="26"/>
        </w:rPr>
        <w:t xml:space="preserve">Волга – великая русская </w:t>
      </w:r>
      <w:r w:rsidR="003F1EBB" w:rsidRPr="003F1EBB">
        <w:rPr>
          <w:rFonts w:ascii="Times New Roman" w:hAnsi="Times New Roman" w:cs="Times New Roman"/>
          <w:sz w:val="26"/>
          <w:szCs w:val="26"/>
        </w:rPr>
        <w:t xml:space="preserve">река, символ России, колыбель русского народа, на берегах которой формировалась русская нация и русская культура.  Нашу Волгу-матушку воспевали поэты и художники, ей посвящали поэмы и песни, Волга кормила людей, </w:t>
      </w:r>
      <w:r w:rsidR="003F1EBB">
        <w:rPr>
          <w:rFonts w:ascii="Times New Roman" w:hAnsi="Times New Roman" w:cs="Times New Roman"/>
          <w:sz w:val="26"/>
          <w:szCs w:val="26"/>
        </w:rPr>
        <w:t xml:space="preserve">она </w:t>
      </w:r>
      <w:r w:rsidR="003F1EBB" w:rsidRPr="003F1EBB">
        <w:rPr>
          <w:rFonts w:ascii="Times New Roman" w:hAnsi="Times New Roman" w:cs="Times New Roman"/>
          <w:sz w:val="26"/>
          <w:szCs w:val="26"/>
        </w:rPr>
        <w:t xml:space="preserve">была  и остается главной водной транспортной артерией европейской части страны. На берегах реки расположились древние города </w:t>
      </w:r>
      <w:r w:rsidR="003F1EBB">
        <w:rPr>
          <w:rFonts w:ascii="Times New Roman" w:hAnsi="Times New Roman" w:cs="Times New Roman"/>
          <w:sz w:val="26"/>
          <w:szCs w:val="26"/>
        </w:rPr>
        <w:t>с уникальными памятниками</w:t>
      </w:r>
      <w:r w:rsidR="003F1EBB" w:rsidRPr="003F1EBB">
        <w:rPr>
          <w:rFonts w:ascii="Times New Roman" w:hAnsi="Times New Roman" w:cs="Times New Roman"/>
          <w:sz w:val="26"/>
          <w:szCs w:val="26"/>
        </w:rPr>
        <w:t xml:space="preserve"> архитектуры, природы. Мы</w:t>
      </w:r>
      <w:r>
        <w:rPr>
          <w:rFonts w:ascii="Times New Roman" w:hAnsi="Times New Roman" w:cs="Times New Roman"/>
          <w:sz w:val="26"/>
          <w:szCs w:val="26"/>
        </w:rPr>
        <w:t>,</w:t>
      </w:r>
      <w:r w:rsidR="003F1EBB" w:rsidRPr="003F1EBB">
        <w:rPr>
          <w:rFonts w:ascii="Times New Roman" w:hAnsi="Times New Roman" w:cs="Times New Roman"/>
          <w:sz w:val="26"/>
          <w:szCs w:val="26"/>
        </w:rPr>
        <w:t xml:space="preserve"> наследники наших предков, которые любил</w:t>
      </w:r>
      <w:r>
        <w:rPr>
          <w:rFonts w:ascii="Times New Roman" w:hAnsi="Times New Roman" w:cs="Times New Roman"/>
          <w:sz w:val="26"/>
          <w:szCs w:val="26"/>
        </w:rPr>
        <w:t>и, берегли и заботились о реке-</w:t>
      </w:r>
      <w:r w:rsidR="003F1EBB" w:rsidRPr="003F1EBB">
        <w:rPr>
          <w:rFonts w:ascii="Times New Roman" w:hAnsi="Times New Roman" w:cs="Times New Roman"/>
          <w:sz w:val="26"/>
          <w:szCs w:val="26"/>
        </w:rPr>
        <w:t xml:space="preserve">кормилице. Поэтому наша задача сохранить то наследие, которое нам досталось от наших предков. И мы  обязаны заботиться о чистоте и «здоровье» реки, чтобы нашим детям досталась такая же красивая и величавая река, которой они будут гордиться. </w:t>
      </w:r>
    </w:p>
    <w:p w:rsidR="003F1EBB" w:rsidRPr="003F1EBB" w:rsidRDefault="003F1EBB" w:rsidP="00565BAC">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lastRenderedPageBreak/>
        <w:t>Данную работу можно использовать в качестве информационного материала для классных часов, на уроках обществознания, географии России и Ярославской области.</w:t>
      </w:r>
    </w:p>
    <w:p w:rsidR="003F1EBB" w:rsidRPr="003F1EBB" w:rsidRDefault="003F1EBB" w:rsidP="00565BAC">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t>Перспективу исследования вижу в следующем:</w:t>
      </w:r>
    </w:p>
    <w:p w:rsidR="003F1EBB" w:rsidRPr="003F1EBB" w:rsidRDefault="003F1EBB" w:rsidP="00565BAC">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t xml:space="preserve">-  с данной работой планирую на следующий год поучаствовать в Российском национальном водном юниорском конкурсе. </w:t>
      </w:r>
    </w:p>
    <w:p w:rsidR="003F1EBB" w:rsidRPr="003F1EBB" w:rsidRDefault="003F1EBB" w:rsidP="00565BAC">
      <w:pPr>
        <w:pStyle w:val="a8"/>
        <w:ind w:firstLine="709"/>
        <w:jc w:val="both"/>
        <w:rPr>
          <w:rFonts w:ascii="Times New Roman" w:hAnsi="Times New Roman" w:cs="Times New Roman"/>
          <w:sz w:val="26"/>
          <w:szCs w:val="26"/>
        </w:rPr>
      </w:pPr>
      <w:r w:rsidRPr="003F1EBB">
        <w:rPr>
          <w:rFonts w:ascii="Times New Roman" w:hAnsi="Times New Roman" w:cs="Times New Roman"/>
          <w:sz w:val="26"/>
          <w:szCs w:val="26"/>
        </w:rPr>
        <w:t>Этим летом создать волонтерский отряд на ба</w:t>
      </w:r>
      <w:r>
        <w:rPr>
          <w:rFonts w:ascii="Times New Roman" w:hAnsi="Times New Roman" w:cs="Times New Roman"/>
          <w:sz w:val="26"/>
          <w:szCs w:val="26"/>
        </w:rPr>
        <w:t>зе пришкольного лагеря «Дружба»,</w:t>
      </w:r>
      <w:r w:rsidRPr="003F1EBB">
        <w:rPr>
          <w:rFonts w:ascii="Times New Roman" w:hAnsi="Times New Roman" w:cs="Times New Roman"/>
          <w:sz w:val="26"/>
          <w:szCs w:val="26"/>
        </w:rPr>
        <w:t xml:space="preserve"> который будет заниматься экологическими проблемами реки Волга.</w:t>
      </w:r>
    </w:p>
    <w:p w:rsidR="003F1EBB" w:rsidRPr="003F1EBB" w:rsidRDefault="003F1EBB" w:rsidP="003F1EBB">
      <w:pPr>
        <w:pStyle w:val="a8"/>
        <w:jc w:val="both"/>
        <w:rPr>
          <w:rFonts w:ascii="Times New Roman" w:hAnsi="Times New Roman" w:cs="Times New Roman"/>
          <w:i/>
          <w:sz w:val="26"/>
          <w:szCs w:val="26"/>
        </w:rPr>
      </w:pPr>
      <w:r w:rsidRPr="003F1EBB">
        <w:rPr>
          <w:rFonts w:ascii="Times New Roman" w:hAnsi="Times New Roman" w:cs="Times New Roman"/>
          <w:i/>
          <w:sz w:val="26"/>
          <w:szCs w:val="26"/>
        </w:rPr>
        <w:t>Источники информации:</w:t>
      </w:r>
    </w:p>
    <w:p w:rsidR="003F1EBB" w:rsidRPr="003F1EBB" w:rsidRDefault="003F1EBB" w:rsidP="003F1EBB">
      <w:pPr>
        <w:pStyle w:val="a8"/>
        <w:numPr>
          <w:ilvl w:val="0"/>
          <w:numId w:val="13"/>
        </w:numPr>
        <w:jc w:val="both"/>
        <w:rPr>
          <w:rFonts w:ascii="Times New Roman" w:eastAsia="Times New Roman" w:hAnsi="Times New Roman" w:cs="Times New Roman"/>
          <w:color w:val="37373D"/>
          <w:sz w:val="26"/>
          <w:szCs w:val="26"/>
          <w:lang w:eastAsia="ru-RU"/>
        </w:rPr>
      </w:pPr>
      <w:r w:rsidRPr="003F1EBB">
        <w:rPr>
          <w:rFonts w:ascii="Times New Roman" w:hAnsi="Times New Roman" w:cs="Times New Roman"/>
          <w:sz w:val="26"/>
          <w:szCs w:val="26"/>
        </w:rPr>
        <w:t>Водный кодекс РФ</w:t>
      </w:r>
    </w:p>
    <w:p w:rsidR="003F1EBB" w:rsidRPr="003F1EBB" w:rsidRDefault="003F1EBB" w:rsidP="003F1EBB">
      <w:pPr>
        <w:pStyle w:val="a8"/>
        <w:numPr>
          <w:ilvl w:val="0"/>
          <w:numId w:val="13"/>
        </w:numPr>
        <w:jc w:val="both"/>
        <w:rPr>
          <w:rFonts w:ascii="Times New Roman" w:eastAsia="Times New Roman" w:hAnsi="Times New Roman" w:cs="Times New Roman"/>
          <w:color w:val="37373D"/>
          <w:sz w:val="26"/>
          <w:szCs w:val="26"/>
          <w:lang w:eastAsia="ru-RU"/>
        </w:rPr>
      </w:pPr>
      <w:r w:rsidRPr="003F1EBB">
        <w:rPr>
          <w:rFonts w:ascii="Times New Roman" w:hAnsi="Times New Roman" w:cs="Times New Roman"/>
          <w:sz w:val="26"/>
          <w:szCs w:val="26"/>
        </w:rPr>
        <w:t>КОАП РФ</w:t>
      </w:r>
    </w:p>
    <w:p w:rsidR="003F1EBB" w:rsidRPr="003F1EBB" w:rsidRDefault="003F1EBB" w:rsidP="003F1EBB">
      <w:pPr>
        <w:pStyle w:val="a8"/>
        <w:numPr>
          <w:ilvl w:val="0"/>
          <w:numId w:val="13"/>
        </w:numPr>
        <w:jc w:val="both"/>
        <w:rPr>
          <w:rFonts w:ascii="Times New Roman" w:hAnsi="Times New Roman" w:cs="Times New Roman"/>
          <w:sz w:val="26"/>
          <w:szCs w:val="26"/>
        </w:rPr>
      </w:pPr>
      <w:r w:rsidRPr="003F1EBB">
        <w:rPr>
          <w:rFonts w:ascii="Times New Roman" w:hAnsi="Times New Roman" w:cs="Times New Roman"/>
          <w:sz w:val="26"/>
          <w:szCs w:val="26"/>
        </w:rPr>
        <w:t>Угличская газета от 23.03.2010</w:t>
      </w:r>
    </w:p>
    <w:p w:rsidR="003F1EBB" w:rsidRPr="003F1EBB" w:rsidRDefault="003F1EBB" w:rsidP="003F1EBB">
      <w:pPr>
        <w:pStyle w:val="a8"/>
        <w:numPr>
          <w:ilvl w:val="0"/>
          <w:numId w:val="13"/>
        </w:numPr>
        <w:jc w:val="both"/>
        <w:rPr>
          <w:rFonts w:ascii="Times New Roman" w:hAnsi="Times New Roman" w:cs="Times New Roman"/>
          <w:sz w:val="26"/>
          <w:szCs w:val="26"/>
        </w:rPr>
      </w:pPr>
      <w:r w:rsidRPr="003F1EBB">
        <w:rPr>
          <w:rFonts w:ascii="Times New Roman" w:hAnsi="Times New Roman" w:cs="Times New Roman"/>
          <w:sz w:val="26"/>
          <w:szCs w:val="26"/>
        </w:rPr>
        <w:t>В.В. Пасечник Школьный практикум  «Экология»,М.Дрофа 1998</w:t>
      </w:r>
    </w:p>
    <w:p w:rsidR="003F1EBB" w:rsidRPr="003F1EBB" w:rsidRDefault="003F1EBB" w:rsidP="003F1EBB">
      <w:pPr>
        <w:pStyle w:val="a8"/>
        <w:numPr>
          <w:ilvl w:val="0"/>
          <w:numId w:val="13"/>
        </w:numPr>
        <w:jc w:val="both"/>
        <w:rPr>
          <w:rFonts w:ascii="Times New Roman" w:hAnsi="Times New Roman" w:cs="Times New Roman"/>
          <w:sz w:val="26"/>
          <w:szCs w:val="26"/>
        </w:rPr>
      </w:pPr>
      <w:r w:rsidRPr="003F1EBB">
        <w:rPr>
          <w:rFonts w:ascii="Times New Roman" w:hAnsi="Times New Roman" w:cs="Times New Roman"/>
          <w:sz w:val="26"/>
          <w:szCs w:val="26"/>
        </w:rPr>
        <w:t>Колбовский Е.Ю, Рохмистров В.Л. «Экология Ярославской области»//учебное пособие для 8-9 классов</w:t>
      </w:r>
    </w:p>
    <w:p w:rsidR="003F1EBB" w:rsidRPr="003F1EBB" w:rsidRDefault="003F1EBB" w:rsidP="003F1EBB">
      <w:pPr>
        <w:pStyle w:val="a8"/>
        <w:numPr>
          <w:ilvl w:val="0"/>
          <w:numId w:val="13"/>
        </w:numPr>
        <w:jc w:val="both"/>
        <w:rPr>
          <w:rFonts w:ascii="Times New Roman" w:hAnsi="Times New Roman" w:cs="Times New Roman"/>
          <w:sz w:val="26"/>
          <w:szCs w:val="26"/>
        </w:rPr>
      </w:pPr>
      <w:r w:rsidRPr="003F1EBB">
        <w:rPr>
          <w:rFonts w:ascii="Times New Roman" w:hAnsi="Times New Roman" w:cs="Times New Roman"/>
          <w:sz w:val="26"/>
          <w:szCs w:val="26"/>
        </w:rPr>
        <w:t>Устная беседа с Гущиным О.А</w:t>
      </w:r>
    </w:p>
    <w:p w:rsidR="003F1EBB" w:rsidRPr="003F1EBB" w:rsidRDefault="003F1EBB" w:rsidP="003F1EBB">
      <w:pPr>
        <w:pStyle w:val="a8"/>
        <w:numPr>
          <w:ilvl w:val="0"/>
          <w:numId w:val="13"/>
        </w:numPr>
        <w:jc w:val="both"/>
        <w:rPr>
          <w:rFonts w:ascii="Times New Roman" w:hAnsi="Times New Roman" w:cs="Times New Roman"/>
          <w:sz w:val="26"/>
          <w:szCs w:val="26"/>
        </w:rPr>
      </w:pPr>
      <w:r w:rsidRPr="003F1EBB">
        <w:rPr>
          <w:rFonts w:ascii="Times New Roman" w:hAnsi="Times New Roman" w:cs="Times New Roman"/>
          <w:sz w:val="26"/>
          <w:szCs w:val="26"/>
        </w:rPr>
        <w:t xml:space="preserve">Устная беседа с Крутенко С.А </w:t>
      </w:r>
    </w:p>
    <w:p w:rsidR="003F1EBB" w:rsidRPr="003F1EBB" w:rsidRDefault="003F1EBB" w:rsidP="003F1EBB">
      <w:pPr>
        <w:pStyle w:val="a8"/>
        <w:numPr>
          <w:ilvl w:val="0"/>
          <w:numId w:val="13"/>
        </w:numPr>
        <w:jc w:val="both"/>
        <w:rPr>
          <w:rFonts w:ascii="Times New Roman" w:hAnsi="Times New Roman" w:cs="Times New Roman"/>
          <w:sz w:val="26"/>
          <w:szCs w:val="26"/>
        </w:rPr>
      </w:pPr>
      <w:r w:rsidRPr="003F1EBB">
        <w:rPr>
          <w:rFonts w:ascii="Times New Roman" w:hAnsi="Times New Roman" w:cs="Times New Roman"/>
          <w:sz w:val="26"/>
          <w:szCs w:val="26"/>
        </w:rPr>
        <w:t>Личные  фотоматериалы</w:t>
      </w:r>
    </w:p>
    <w:p w:rsidR="003F1EBB" w:rsidRPr="003F1EBB" w:rsidRDefault="003F1EBB" w:rsidP="003F1EBB">
      <w:pPr>
        <w:pStyle w:val="a8"/>
        <w:jc w:val="both"/>
        <w:rPr>
          <w:rFonts w:ascii="Times New Roman" w:hAnsi="Times New Roman" w:cs="Times New Roman"/>
          <w:sz w:val="26"/>
          <w:szCs w:val="26"/>
        </w:rPr>
      </w:pPr>
    </w:p>
    <w:p w:rsidR="00AA6FA5" w:rsidRDefault="003F1EBB" w:rsidP="00AA6FA5">
      <w:pPr>
        <w:pStyle w:val="a8"/>
        <w:jc w:val="both"/>
        <w:rPr>
          <w:rFonts w:ascii="Times New Roman" w:hAnsi="Times New Roman" w:cs="Times New Roman"/>
          <w:sz w:val="26"/>
          <w:szCs w:val="26"/>
        </w:rPr>
      </w:pPr>
      <w:r w:rsidRPr="00AA6FA5">
        <w:rPr>
          <w:rFonts w:ascii="Times New Roman" w:hAnsi="Times New Roman" w:cs="Times New Roman"/>
          <w:b/>
          <w:i/>
          <w:sz w:val="26"/>
          <w:szCs w:val="26"/>
        </w:rPr>
        <w:t>Изменение содержания кислорода</w:t>
      </w:r>
      <w:r w:rsidR="00AA6FA5" w:rsidRPr="00AA6FA5">
        <w:rPr>
          <w:rFonts w:ascii="Times New Roman" w:hAnsi="Times New Roman" w:cs="Times New Roman"/>
          <w:b/>
          <w:i/>
          <w:sz w:val="26"/>
          <w:szCs w:val="26"/>
        </w:rPr>
        <w:t xml:space="preserve"> </w:t>
      </w:r>
      <w:r w:rsidRPr="00AA6FA5">
        <w:rPr>
          <w:rFonts w:ascii="Times New Roman" w:hAnsi="Times New Roman" w:cs="Times New Roman"/>
          <w:b/>
          <w:i/>
          <w:sz w:val="26"/>
          <w:szCs w:val="26"/>
        </w:rPr>
        <w:t>в воздухе школьных помещений в течение учебного дня</w:t>
      </w:r>
      <w:r w:rsidR="00AA6FA5" w:rsidRPr="00AA6FA5">
        <w:rPr>
          <w:rFonts w:ascii="Times New Roman" w:hAnsi="Times New Roman" w:cs="Times New Roman"/>
          <w:sz w:val="26"/>
          <w:szCs w:val="26"/>
        </w:rPr>
        <w:t xml:space="preserve"> (у</w:t>
      </w:r>
      <w:r w:rsidRPr="00AA6FA5">
        <w:rPr>
          <w:rFonts w:ascii="Times New Roman" w:hAnsi="Times New Roman" w:cs="Times New Roman"/>
          <w:i/>
          <w:sz w:val="26"/>
          <w:szCs w:val="26"/>
        </w:rPr>
        <w:t>чебно-исследовательская работа</w:t>
      </w:r>
      <w:r w:rsidR="00AA6FA5" w:rsidRPr="00AA6FA5">
        <w:rPr>
          <w:rFonts w:ascii="Times New Roman" w:hAnsi="Times New Roman" w:cs="Times New Roman"/>
          <w:i/>
          <w:sz w:val="26"/>
          <w:szCs w:val="26"/>
        </w:rPr>
        <w:t>)</w:t>
      </w:r>
      <w:r w:rsidR="00AA6FA5" w:rsidRPr="00AA6FA5">
        <w:rPr>
          <w:rFonts w:ascii="Times New Roman" w:hAnsi="Times New Roman" w:cs="Times New Roman"/>
          <w:sz w:val="26"/>
          <w:szCs w:val="26"/>
        </w:rPr>
        <w:t xml:space="preserve"> Работа представлена без приложений.</w:t>
      </w:r>
    </w:p>
    <w:p w:rsidR="00AA6FA5" w:rsidRPr="00AA6FA5" w:rsidRDefault="00AA6FA5" w:rsidP="00AA6FA5">
      <w:pPr>
        <w:pStyle w:val="a8"/>
        <w:jc w:val="both"/>
        <w:rPr>
          <w:rFonts w:ascii="Times New Roman" w:hAnsi="Times New Roman" w:cs="Times New Roman"/>
          <w:sz w:val="26"/>
          <w:szCs w:val="26"/>
        </w:rPr>
      </w:pPr>
    </w:p>
    <w:p w:rsidR="003F1EBB" w:rsidRPr="00AA6FA5" w:rsidRDefault="00AA6FA5" w:rsidP="00AA6FA5">
      <w:pPr>
        <w:pStyle w:val="a8"/>
        <w:jc w:val="both"/>
        <w:rPr>
          <w:rFonts w:ascii="Times New Roman" w:hAnsi="Times New Roman" w:cs="Times New Roman"/>
          <w:b/>
          <w:sz w:val="26"/>
          <w:szCs w:val="26"/>
        </w:rPr>
      </w:pPr>
      <w:r w:rsidRPr="00AA6FA5">
        <w:rPr>
          <w:rFonts w:ascii="Times New Roman" w:hAnsi="Times New Roman" w:cs="Times New Roman"/>
          <w:b/>
          <w:sz w:val="26"/>
          <w:szCs w:val="26"/>
        </w:rPr>
        <w:t>Лосикова Алёна</w:t>
      </w:r>
      <w:r w:rsidR="006208C6">
        <w:rPr>
          <w:rFonts w:ascii="Times New Roman" w:hAnsi="Times New Roman" w:cs="Times New Roman"/>
          <w:b/>
          <w:sz w:val="26"/>
          <w:szCs w:val="26"/>
        </w:rPr>
        <w:t xml:space="preserve"> </w:t>
      </w:r>
      <w:r w:rsidR="006208C6">
        <w:rPr>
          <w:rFonts w:ascii="Times New Roman" w:eastAsia="Calibri" w:hAnsi="Times New Roman" w:cs="Times New Roman"/>
          <w:sz w:val="26"/>
          <w:szCs w:val="26"/>
        </w:rPr>
        <w:t>(диплом победителя</w:t>
      </w:r>
      <w:r w:rsidR="006208C6" w:rsidRPr="003F1EBB">
        <w:rPr>
          <w:rFonts w:ascii="Times New Roman" w:eastAsia="Calibri" w:hAnsi="Times New Roman" w:cs="Times New Roman"/>
          <w:sz w:val="26"/>
          <w:szCs w:val="26"/>
        </w:rPr>
        <w:t xml:space="preserve"> на </w:t>
      </w:r>
      <w:r w:rsidR="006208C6">
        <w:rPr>
          <w:rFonts w:ascii="Times New Roman" w:eastAsia="Calibri" w:hAnsi="Times New Roman" w:cs="Times New Roman"/>
          <w:sz w:val="26"/>
          <w:szCs w:val="26"/>
          <w:lang w:val="en-US"/>
        </w:rPr>
        <w:t>V</w:t>
      </w:r>
      <w:r w:rsidR="006208C6" w:rsidRPr="003F1EBB">
        <w:rPr>
          <w:rFonts w:ascii="Times New Roman" w:eastAsia="Calibri" w:hAnsi="Times New Roman" w:cs="Times New Roman"/>
          <w:sz w:val="26"/>
          <w:szCs w:val="26"/>
        </w:rPr>
        <w:t xml:space="preserve"> муниципальной учебно-исследовательс</w:t>
      </w:r>
      <w:r w:rsidR="006208C6">
        <w:rPr>
          <w:rFonts w:ascii="Times New Roman" w:eastAsia="Calibri" w:hAnsi="Times New Roman" w:cs="Times New Roman"/>
          <w:sz w:val="26"/>
          <w:szCs w:val="26"/>
        </w:rPr>
        <w:t>кой конференции школьников, 2019</w:t>
      </w:r>
      <w:r w:rsidR="006208C6" w:rsidRPr="003F1EBB">
        <w:rPr>
          <w:rFonts w:ascii="Times New Roman" w:eastAsia="Calibri" w:hAnsi="Times New Roman" w:cs="Times New Roman"/>
          <w:sz w:val="26"/>
          <w:szCs w:val="26"/>
        </w:rPr>
        <w:t xml:space="preserve"> год)</w:t>
      </w:r>
    </w:p>
    <w:p w:rsidR="00AA6FA5" w:rsidRPr="00AA6FA5" w:rsidRDefault="00AA6FA5" w:rsidP="00AA6FA5">
      <w:pPr>
        <w:pStyle w:val="a8"/>
        <w:jc w:val="both"/>
        <w:rPr>
          <w:rFonts w:ascii="Times New Roman" w:hAnsi="Times New Roman" w:cs="Times New Roman"/>
          <w:sz w:val="26"/>
          <w:szCs w:val="26"/>
        </w:rPr>
      </w:pPr>
      <w:r w:rsidRPr="00AA6FA5">
        <w:rPr>
          <w:rFonts w:ascii="Times New Roman" w:hAnsi="Times New Roman" w:cs="Times New Roman"/>
          <w:sz w:val="26"/>
          <w:szCs w:val="26"/>
        </w:rPr>
        <w:t>Научный руководитель - Соловьёва Елена Викторовна, учитель химии и биологии МОУ СОШ №7</w:t>
      </w:r>
    </w:p>
    <w:p w:rsidR="00AA6FA5" w:rsidRPr="00F5183A" w:rsidRDefault="00AA6FA5" w:rsidP="00AA6FA5">
      <w:pPr>
        <w:spacing w:after="0" w:line="276" w:lineRule="auto"/>
        <w:ind w:firstLine="4253"/>
        <w:rPr>
          <w:rFonts w:ascii="Times New Roman" w:eastAsia="Calibri" w:hAnsi="Times New Roman" w:cs="Times New Roman"/>
          <w:b/>
          <w:sz w:val="24"/>
          <w:szCs w:val="24"/>
        </w:rPr>
      </w:pPr>
    </w:p>
    <w:p w:rsidR="00AA6FA5" w:rsidRPr="007B67C7" w:rsidRDefault="007B67C7" w:rsidP="00AA6FA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AA6FA5" w:rsidRPr="007B67C7">
        <w:rPr>
          <w:rFonts w:ascii="Times New Roman" w:hAnsi="Times New Roman" w:cs="Times New Roman"/>
          <w:sz w:val="26"/>
          <w:szCs w:val="26"/>
        </w:rPr>
        <w:t>Введение</w:t>
      </w:r>
    </w:p>
    <w:p w:rsidR="00AA6FA5" w:rsidRP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sz w:val="26"/>
          <w:szCs w:val="26"/>
        </w:rPr>
        <w:t>Одной из основных сред обитания человека является атмосфера</w:t>
      </w:r>
      <w:r w:rsidRPr="00AA6FA5">
        <w:rPr>
          <w:sz w:val="26"/>
          <w:szCs w:val="26"/>
        </w:rPr>
        <w:t xml:space="preserve"> – </w:t>
      </w:r>
      <w:r w:rsidRPr="00AA6FA5">
        <w:rPr>
          <w:rFonts w:ascii="Times New Roman" w:hAnsi="Times New Roman" w:cs="Times New Roman"/>
          <w:sz w:val="26"/>
          <w:szCs w:val="26"/>
        </w:rPr>
        <w:t xml:space="preserve">воздушная оболочка Земли. Известно, что изменение физико-химических свойств воздуха неблагоприятно сказывается на самочувствии человека и его работоспособности. Головной мозг составляет 2% от общей массы тела и при этом потребляет 20% кислорода, поступающего в организм, а кислородное голодание ведёт к ослаблению умственной деятельности. Поскольку школьники проводят в помещении школы в среднем 6-7 часов и вынуждены дышать только тем воздухом, который есть в месте их пребывания, то контроль и наблюдение за состоянием атмосферного воздуха, в частности за содержанием в нём кислорода, являются острой социально обусловленной </w:t>
      </w:r>
      <w:r w:rsidRPr="00AA6FA5">
        <w:rPr>
          <w:rFonts w:ascii="Times New Roman" w:hAnsi="Times New Roman" w:cs="Times New Roman"/>
          <w:b/>
          <w:sz w:val="26"/>
          <w:szCs w:val="26"/>
        </w:rPr>
        <w:t>проблемой</w:t>
      </w:r>
      <w:r w:rsidRPr="00AA6FA5">
        <w:rPr>
          <w:rFonts w:ascii="Times New Roman" w:hAnsi="Times New Roman" w:cs="Times New Roman"/>
          <w:sz w:val="26"/>
          <w:szCs w:val="26"/>
        </w:rPr>
        <w:t xml:space="preserve">, а тема исследовательской работы – </w:t>
      </w:r>
      <w:r w:rsidRPr="00AA6FA5">
        <w:rPr>
          <w:rFonts w:ascii="Times New Roman" w:hAnsi="Times New Roman" w:cs="Times New Roman"/>
          <w:b/>
          <w:sz w:val="26"/>
          <w:szCs w:val="26"/>
        </w:rPr>
        <w:t>актуальной.</w:t>
      </w:r>
    </w:p>
    <w:p w:rsidR="00AA6FA5" w:rsidRPr="00AA6FA5" w:rsidRDefault="00AA6FA5" w:rsidP="00AA6FA5">
      <w:pPr>
        <w:spacing w:after="0" w:line="240" w:lineRule="auto"/>
        <w:rPr>
          <w:rFonts w:ascii="Times New Roman" w:hAnsi="Times New Roman" w:cs="Times New Roman"/>
          <w:sz w:val="26"/>
          <w:szCs w:val="26"/>
        </w:rPr>
      </w:pPr>
      <w:r w:rsidRPr="00AA6FA5">
        <w:rPr>
          <w:rFonts w:ascii="Times New Roman" w:hAnsi="Times New Roman" w:cs="Times New Roman"/>
          <w:b/>
          <w:sz w:val="26"/>
          <w:szCs w:val="26"/>
        </w:rPr>
        <w:t>Объект исследования:</w:t>
      </w:r>
      <w:r w:rsidRPr="00AA6FA5">
        <w:rPr>
          <w:rFonts w:ascii="Times New Roman" w:hAnsi="Times New Roman" w:cs="Times New Roman"/>
          <w:sz w:val="26"/>
          <w:szCs w:val="26"/>
        </w:rPr>
        <w:t xml:space="preserve"> воздух школьных помещений</w:t>
      </w:r>
    </w:p>
    <w:p w:rsidR="00AA6FA5" w:rsidRPr="00AA6FA5" w:rsidRDefault="00AA6FA5" w:rsidP="00AA6FA5">
      <w:pPr>
        <w:spacing w:after="0" w:line="240" w:lineRule="auto"/>
        <w:jc w:val="both"/>
        <w:rPr>
          <w:rFonts w:ascii="Times New Roman" w:hAnsi="Times New Roman" w:cs="Times New Roman"/>
          <w:sz w:val="26"/>
          <w:szCs w:val="26"/>
        </w:rPr>
      </w:pPr>
      <w:r w:rsidRPr="00AA6FA5">
        <w:rPr>
          <w:rFonts w:ascii="Times New Roman" w:hAnsi="Times New Roman" w:cs="Times New Roman"/>
          <w:b/>
          <w:sz w:val="26"/>
          <w:szCs w:val="26"/>
        </w:rPr>
        <w:t>Предмет исследования:</w:t>
      </w:r>
      <w:r w:rsidRPr="00AA6FA5">
        <w:rPr>
          <w:rFonts w:ascii="Times New Roman" w:hAnsi="Times New Roman" w:cs="Times New Roman"/>
          <w:sz w:val="26"/>
          <w:szCs w:val="26"/>
        </w:rPr>
        <w:t xml:space="preserve"> изменение содержания кислорода в воздухе</w:t>
      </w:r>
      <w:r w:rsidRPr="00AA6FA5">
        <w:rPr>
          <w:sz w:val="26"/>
          <w:szCs w:val="26"/>
        </w:rPr>
        <w:t xml:space="preserve"> </w:t>
      </w:r>
      <w:r w:rsidRPr="00AA6FA5">
        <w:rPr>
          <w:rFonts w:ascii="Times New Roman" w:hAnsi="Times New Roman" w:cs="Times New Roman"/>
          <w:sz w:val="26"/>
          <w:szCs w:val="26"/>
        </w:rPr>
        <w:t>в течение учебного дня</w:t>
      </w:r>
    </w:p>
    <w:p w:rsidR="00AA6FA5" w:rsidRPr="00AA6FA5" w:rsidRDefault="00AA6FA5" w:rsidP="00AA6FA5">
      <w:pPr>
        <w:spacing w:after="0" w:line="240" w:lineRule="auto"/>
        <w:jc w:val="both"/>
        <w:rPr>
          <w:rFonts w:ascii="Times New Roman" w:hAnsi="Times New Roman" w:cs="Times New Roman"/>
          <w:sz w:val="26"/>
          <w:szCs w:val="26"/>
        </w:rPr>
      </w:pPr>
      <w:r w:rsidRPr="00AA6FA5">
        <w:rPr>
          <w:rFonts w:ascii="Times New Roman" w:hAnsi="Times New Roman" w:cs="Times New Roman"/>
          <w:b/>
          <w:sz w:val="26"/>
          <w:szCs w:val="26"/>
        </w:rPr>
        <w:t>Цель:</w:t>
      </w:r>
      <w:r w:rsidRPr="00AA6FA5">
        <w:rPr>
          <w:rFonts w:ascii="Times New Roman" w:hAnsi="Times New Roman" w:cs="Times New Roman"/>
          <w:sz w:val="26"/>
          <w:szCs w:val="26"/>
        </w:rPr>
        <w:t xml:space="preserve"> Изучить изменение содержания кислорода в воздухе школьных помещений в течение учебного дня</w:t>
      </w:r>
    </w:p>
    <w:p w:rsidR="00AA6FA5" w:rsidRPr="00AA6FA5" w:rsidRDefault="00AA6FA5" w:rsidP="00AA6FA5">
      <w:pPr>
        <w:spacing w:after="0" w:line="240" w:lineRule="auto"/>
        <w:rPr>
          <w:rFonts w:ascii="Times New Roman" w:hAnsi="Times New Roman" w:cs="Times New Roman"/>
          <w:b/>
          <w:sz w:val="26"/>
          <w:szCs w:val="26"/>
        </w:rPr>
      </w:pPr>
      <w:r w:rsidRPr="00AA6FA5">
        <w:rPr>
          <w:rFonts w:ascii="Times New Roman" w:hAnsi="Times New Roman" w:cs="Times New Roman"/>
          <w:b/>
          <w:sz w:val="26"/>
          <w:szCs w:val="26"/>
        </w:rPr>
        <w:lastRenderedPageBreak/>
        <w:t>Задачи:</w:t>
      </w:r>
    </w:p>
    <w:p w:rsidR="00AA6FA5" w:rsidRPr="00AA6FA5" w:rsidRDefault="00565BAC" w:rsidP="00AA6FA5">
      <w:pPr>
        <w:numPr>
          <w:ilvl w:val="0"/>
          <w:numId w:val="14"/>
        </w:numPr>
        <w:spacing w:after="0" w:line="240" w:lineRule="auto"/>
        <w:contextualSpacing/>
        <w:jc w:val="both"/>
        <w:rPr>
          <w:rFonts w:ascii="Times New Roman" w:hAnsi="Times New Roman" w:cs="Times New Roman"/>
          <w:b/>
          <w:sz w:val="26"/>
          <w:szCs w:val="26"/>
        </w:rPr>
      </w:pPr>
      <w:r>
        <w:rPr>
          <w:rFonts w:ascii="Times New Roman" w:hAnsi="Times New Roman" w:cs="Times New Roman"/>
          <w:sz w:val="26"/>
          <w:szCs w:val="26"/>
        </w:rPr>
        <w:t>у</w:t>
      </w:r>
      <w:r w:rsidR="00AA6FA5" w:rsidRPr="00AA6FA5">
        <w:rPr>
          <w:rFonts w:ascii="Times New Roman" w:hAnsi="Times New Roman" w:cs="Times New Roman"/>
          <w:sz w:val="26"/>
          <w:szCs w:val="26"/>
        </w:rPr>
        <w:t>точнить, что собой представляет воздух;</w:t>
      </w:r>
    </w:p>
    <w:p w:rsidR="00AA6FA5" w:rsidRPr="00AA6FA5" w:rsidRDefault="00565BAC" w:rsidP="00AA6FA5">
      <w:pPr>
        <w:numPr>
          <w:ilvl w:val="0"/>
          <w:numId w:val="14"/>
        </w:numPr>
        <w:spacing w:after="0" w:line="240" w:lineRule="auto"/>
        <w:contextualSpacing/>
        <w:jc w:val="both"/>
        <w:rPr>
          <w:rFonts w:ascii="Times New Roman" w:hAnsi="Times New Roman" w:cs="Times New Roman"/>
          <w:b/>
          <w:sz w:val="26"/>
          <w:szCs w:val="26"/>
        </w:rPr>
      </w:pPr>
      <w:r>
        <w:rPr>
          <w:rFonts w:ascii="Times New Roman" w:hAnsi="Times New Roman" w:cs="Times New Roman"/>
          <w:sz w:val="26"/>
          <w:szCs w:val="26"/>
        </w:rPr>
        <w:t>в</w:t>
      </w:r>
      <w:r w:rsidR="00AA6FA5" w:rsidRPr="00AA6FA5">
        <w:rPr>
          <w:rFonts w:ascii="Times New Roman" w:hAnsi="Times New Roman" w:cs="Times New Roman"/>
          <w:sz w:val="26"/>
          <w:szCs w:val="26"/>
        </w:rPr>
        <w:t>ыяснить биологическую роль кислорода и потребность в нём человека;</w:t>
      </w:r>
    </w:p>
    <w:p w:rsidR="00AA6FA5" w:rsidRPr="00AA6FA5" w:rsidRDefault="00565BAC" w:rsidP="00AA6FA5">
      <w:pPr>
        <w:numPr>
          <w:ilvl w:val="0"/>
          <w:numId w:val="14"/>
        </w:numPr>
        <w:spacing w:after="0" w:line="240" w:lineRule="auto"/>
        <w:contextualSpacing/>
        <w:jc w:val="both"/>
        <w:rPr>
          <w:rFonts w:ascii="Times New Roman" w:hAnsi="Times New Roman" w:cs="Times New Roman"/>
          <w:b/>
          <w:sz w:val="26"/>
          <w:szCs w:val="26"/>
        </w:rPr>
      </w:pPr>
      <w:r>
        <w:rPr>
          <w:rFonts w:ascii="Times New Roman" w:hAnsi="Times New Roman" w:cs="Times New Roman"/>
          <w:sz w:val="26"/>
          <w:szCs w:val="26"/>
        </w:rPr>
        <w:t>в</w:t>
      </w:r>
      <w:r w:rsidR="00AA6FA5" w:rsidRPr="00AA6FA5">
        <w:rPr>
          <w:rFonts w:ascii="Times New Roman" w:hAnsi="Times New Roman" w:cs="Times New Roman"/>
          <w:sz w:val="26"/>
          <w:szCs w:val="26"/>
        </w:rPr>
        <w:t>ыявить способы определения содержания кислорода в воздухе;</w:t>
      </w:r>
    </w:p>
    <w:p w:rsidR="00AA6FA5" w:rsidRPr="00AA6FA5" w:rsidRDefault="00565BAC" w:rsidP="00AA6FA5">
      <w:pPr>
        <w:numPr>
          <w:ilvl w:val="0"/>
          <w:numId w:val="14"/>
        </w:numPr>
        <w:spacing w:after="0" w:line="240" w:lineRule="auto"/>
        <w:contextualSpacing/>
        <w:jc w:val="both"/>
        <w:rPr>
          <w:rFonts w:ascii="Times New Roman" w:hAnsi="Times New Roman" w:cs="Times New Roman"/>
          <w:b/>
          <w:sz w:val="26"/>
          <w:szCs w:val="26"/>
        </w:rPr>
      </w:pPr>
      <w:r>
        <w:rPr>
          <w:rFonts w:ascii="Times New Roman" w:hAnsi="Times New Roman" w:cs="Times New Roman"/>
          <w:sz w:val="26"/>
          <w:szCs w:val="26"/>
        </w:rPr>
        <w:t>п</w:t>
      </w:r>
      <w:r w:rsidR="00AA6FA5" w:rsidRPr="00AA6FA5">
        <w:rPr>
          <w:rFonts w:ascii="Times New Roman" w:hAnsi="Times New Roman" w:cs="Times New Roman"/>
          <w:sz w:val="26"/>
          <w:szCs w:val="26"/>
        </w:rPr>
        <w:t>ровести мини-мониторинг содержания кислорода воздуха школьных помещений и составить рекомендации для формирования здорового образа жизни учащихся</w:t>
      </w:r>
    </w:p>
    <w:p w:rsidR="00AA6FA5" w:rsidRPr="00AA6FA5" w:rsidRDefault="00AA6FA5" w:rsidP="00AA6FA5">
      <w:pPr>
        <w:spacing w:after="0" w:line="240" w:lineRule="auto"/>
        <w:jc w:val="both"/>
        <w:rPr>
          <w:rFonts w:ascii="Times New Roman" w:hAnsi="Times New Roman" w:cs="Times New Roman"/>
          <w:sz w:val="26"/>
          <w:szCs w:val="26"/>
        </w:rPr>
      </w:pPr>
      <w:r w:rsidRPr="00AA6FA5">
        <w:rPr>
          <w:rFonts w:ascii="Times New Roman" w:hAnsi="Times New Roman" w:cs="Times New Roman"/>
          <w:b/>
          <w:sz w:val="26"/>
          <w:szCs w:val="26"/>
        </w:rPr>
        <w:t>Гипотеза:</w:t>
      </w:r>
      <w:r w:rsidRPr="00AA6FA5">
        <w:rPr>
          <w:rFonts w:ascii="Times New Roman" w:hAnsi="Times New Roman" w:cs="Times New Roman"/>
          <w:sz w:val="26"/>
          <w:szCs w:val="26"/>
        </w:rPr>
        <w:t xml:space="preserve"> содержание кислорода в воздухе школьных помещений в течение учебного дня зависит от ряда факторов: от проветривания, от количества уроков, от наполняемости и площади класса.</w:t>
      </w:r>
    </w:p>
    <w:p w:rsidR="00AA6FA5" w:rsidRPr="00AA6FA5" w:rsidRDefault="00AA6FA5" w:rsidP="00AA6FA5">
      <w:pPr>
        <w:spacing w:after="0" w:line="240" w:lineRule="auto"/>
        <w:jc w:val="both"/>
        <w:rPr>
          <w:rFonts w:ascii="Times New Roman" w:hAnsi="Times New Roman" w:cs="Times New Roman"/>
          <w:sz w:val="26"/>
          <w:szCs w:val="26"/>
        </w:rPr>
      </w:pPr>
      <w:r w:rsidRPr="00AA6FA5">
        <w:rPr>
          <w:rFonts w:ascii="Times New Roman" w:hAnsi="Times New Roman" w:cs="Times New Roman"/>
          <w:b/>
          <w:sz w:val="26"/>
          <w:szCs w:val="26"/>
        </w:rPr>
        <w:t xml:space="preserve">Новизна </w:t>
      </w:r>
      <w:r w:rsidRPr="00AA6FA5">
        <w:rPr>
          <w:rFonts w:ascii="Times New Roman" w:hAnsi="Times New Roman" w:cs="Times New Roman"/>
          <w:sz w:val="26"/>
          <w:szCs w:val="26"/>
        </w:rPr>
        <w:t>выбранной темы заключается в организации мини-мониторинга содержания кислорода воздуха в школе № 7 с применением количественного метода анализа.</w:t>
      </w:r>
    </w:p>
    <w:p w:rsidR="00AA6FA5" w:rsidRPr="00AA6FA5" w:rsidRDefault="00AA6FA5" w:rsidP="00AA6FA5">
      <w:pPr>
        <w:spacing w:after="0" w:line="240" w:lineRule="auto"/>
        <w:rPr>
          <w:rFonts w:ascii="Times New Roman" w:hAnsi="Times New Roman" w:cs="Times New Roman"/>
          <w:sz w:val="26"/>
          <w:szCs w:val="26"/>
        </w:rPr>
      </w:pPr>
      <w:r w:rsidRPr="00AA6FA5">
        <w:rPr>
          <w:rFonts w:ascii="Times New Roman" w:hAnsi="Times New Roman" w:cs="Times New Roman"/>
          <w:b/>
          <w:sz w:val="26"/>
          <w:szCs w:val="26"/>
        </w:rPr>
        <w:t>Методы исследования</w:t>
      </w:r>
      <w:r w:rsidRPr="00AA6FA5">
        <w:rPr>
          <w:rFonts w:ascii="Times New Roman" w:hAnsi="Times New Roman" w:cs="Times New Roman"/>
          <w:sz w:val="26"/>
          <w:szCs w:val="26"/>
        </w:rPr>
        <w:t>, которые использовались в работе:</w:t>
      </w:r>
    </w:p>
    <w:p w:rsidR="00AA6FA5" w:rsidRPr="00AA6FA5" w:rsidRDefault="00AA6FA5" w:rsidP="00AA6FA5">
      <w:pPr>
        <w:tabs>
          <w:tab w:val="left" w:pos="426"/>
        </w:tabs>
        <w:spacing w:after="0" w:line="240" w:lineRule="auto"/>
        <w:rPr>
          <w:rFonts w:ascii="Times New Roman" w:hAnsi="Times New Roman" w:cs="Times New Roman"/>
          <w:sz w:val="26"/>
          <w:szCs w:val="26"/>
        </w:rPr>
      </w:pPr>
      <w:r w:rsidRPr="00AA6FA5">
        <w:rPr>
          <w:rFonts w:ascii="Times New Roman" w:hAnsi="Times New Roman" w:cs="Times New Roman"/>
          <w:sz w:val="26"/>
          <w:szCs w:val="26"/>
        </w:rPr>
        <w:t>1)</w:t>
      </w:r>
      <w:r w:rsidRPr="00AA6FA5">
        <w:rPr>
          <w:rFonts w:ascii="Times New Roman" w:hAnsi="Times New Roman" w:cs="Times New Roman"/>
          <w:sz w:val="26"/>
          <w:szCs w:val="26"/>
        </w:rPr>
        <w:tab/>
        <w:t xml:space="preserve">изучение литературы; </w:t>
      </w:r>
    </w:p>
    <w:p w:rsidR="00AA6FA5" w:rsidRPr="00AA6FA5" w:rsidRDefault="00AA6FA5" w:rsidP="00AA6FA5">
      <w:pPr>
        <w:tabs>
          <w:tab w:val="left" w:pos="426"/>
        </w:tabs>
        <w:spacing w:after="0" w:line="240" w:lineRule="auto"/>
        <w:rPr>
          <w:rFonts w:ascii="Times New Roman" w:hAnsi="Times New Roman" w:cs="Times New Roman"/>
          <w:sz w:val="26"/>
          <w:szCs w:val="26"/>
        </w:rPr>
      </w:pPr>
      <w:r w:rsidRPr="00AA6FA5">
        <w:rPr>
          <w:rFonts w:ascii="Times New Roman" w:hAnsi="Times New Roman" w:cs="Times New Roman"/>
          <w:sz w:val="26"/>
          <w:szCs w:val="26"/>
        </w:rPr>
        <w:t>2)</w:t>
      </w:r>
      <w:r w:rsidRPr="00AA6FA5">
        <w:rPr>
          <w:rFonts w:ascii="Times New Roman" w:hAnsi="Times New Roman" w:cs="Times New Roman"/>
          <w:sz w:val="26"/>
          <w:szCs w:val="26"/>
        </w:rPr>
        <w:tab/>
        <w:t>опрос;</w:t>
      </w:r>
    </w:p>
    <w:p w:rsidR="00AA6FA5" w:rsidRPr="00AA6FA5" w:rsidRDefault="00AA6FA5" w:rsidP="00AA6FA5">
      <w:pPr>
        <w:tabs>
          <w:tab w:val="left" w:pos="426"/>
        </w:tabs>
        <w:spacing w:after="0" w:line="240" w:lineRule="auto"/>
        <w:rPr>
          <w:rFonts w:ascii="Times New Roman" w:hAnsi="Times New Roman" w:cs="Times New Roman"/>
          <w:sz w:val="26"/>
          <w:szCs w:val="26"/>
        </w:rPr>
      </w:pPr>
      <w:r w:rsidRPr="00AA6FA5">
        <w:rPr>
          <w:rFonts w:ascii="Times New Roman" w:hAnsi="Times New Roman" w:cs="Times New Roman"/>
          <w:sz w:val="26"/>
          <w:szCs w:val="26"/>
        </w:rPr>
        <w:t>3)</w:t>
      </w:r>
      <w:r w:rsidRPr="00AA6FA5">
        <w:rPr>
          <w:rFonts w:ascii="Times New Roman" w:hAnsi="Times New Roman" w:cs="Times New Roman"/>
          <w:sz w:val="26"/>
          <w:szCs w:val="26"/>
        </w:rPr>
        <w:tab/>
        <w:t>наблюдение за окислением меди кислородом воздуха;</w:t>
      </w:r>
    </w:p>
    <w:p w:rsidR="00AA6FA5" w:rsidRPr="00AA6FA5" w:rsidRDefault="00AA6FA5" w:rsidP="00AA6FA5">
      <w:pPr>
        <w:tabs>
          <w:tab w:val="left" w:pos="426"/>
        </w:tabs>
        <w:spacing w:after="0" w:line="240" w:lineRule="auto"/>
        <w:ind w:left="426" w:hanging="426"/>
        <w:rPr>
          <w:rFonts w:ascii="Times New Roman" w:hAnsi="Times New Roman" w:cs="Times New Roman"/>
          <w:sz w:val="26"/>
          <w:szCs w:val="26"/>
        </w:rPr>
      </w:pPr>
      <w:r w:rsidRPr="00AA6FA5">
        <w:rPr>
          <w:rFonts w:ascii="Times New Roman" w:hAnsi="Times New Roman" w:cs="Times New Roman"/>
          <w:sz w:val="26"/>
          <w:szCs w:val="26"/>
        </w:rPr>
        <w:t>4)</w:t>
      </w:r>
      <w:r w:rsidRPr="00AA6FA5">
        <w:rPr>
          <w:rFonts w:ascii="Times New Roman" w:hAnsi="Times New Roman" w:cs="Times New Roman"/>
          <w:sz w:val="26"/>
          <w:szCs w:val="26"/>
        </w:rPr>
        <w:tab/>
        <w:t>измерение физических параметров (массы меди, объёма воды) фиксация результата и выражение в численном показателе;</w:t>
      </w:r>
    </w:p>
    <w:p w:rsidR="00AA6FA5" w:rsidRPr="00AA6FA5" w:rsidRDefault="00AA6FA5" w:rsidP="00AA6FA5">
      <w:pPr>
        <w:numPr>
          <w:ilvl w:val="0"/>
          <w:numId w:val="19"/>
        </w:numPr>
        <w:tabs>
          <w:tab w:val="left" w:pos="426"/>
        </w:tabs>
        <w:spacing w:after="0" w:line="240" w:lineRule="auto"/>
        <w:ind w:left="426" w:hanging="426"/>
        <w:contextualSpacing/>
        <w:rPr>
          <w:rFonts w:ascii="Times New Roman" w:hAnsi="Times New Roman" w:cs="Times New Roman"/>
          <w:sz w:val="26"/>
          <w:szCs w:val="26"/>
        </w:rPr>
      </w:pPr>
      <w:r w:rsidRPr="00AA6FA5">
        <w:rPr>
          <w:rFonts w:ascii="Times New Roman" w:hAnsi="Times New Roman" w:cs="Times New Roman"/>
          <w:sz w:val="26"/>
          <w:szCs w:val="26"/>
        </w:rPr>
        <w:t>метод оценки и статистический метод обработки результатов (расчёт показателей и сравнение их между собой).</w:t>
      </w:r>
    </w:p>
    <w:p w:rsidR="00AA6FA5" w:rsidRPr="00AA6FA5" w:rsidRDefault="00AA6FA5" w:rsidP="00565BAC">
      <w:pPr>
        <w:spacing w:after="0" w:line="240" w:lineRule="auto"/>
        <w:ind w:firstLine="709"/>
        <w:jc w:val="both"/>
        <w:rPr>
          <w:rFonts w:ascii="Times New Roman" w:hAnsi="Times New Roman" w:cs="Times New Roman"/>
          <w:sz w:val="26"/>
          <w:szCs w:val="26"/>
        </w:rPr>
      </w:pPr>
      <w:r w:rsidRPr="00AA6FA5">
        <w:rPr>
          <w:rFonts w:ascii="Times New Roman" w:hAnsi="Times New Roman" w:cs="Times New Roman"/>
          <w:b/>
          <w:sz w:val="26"/>
          <w:szCs w:val="26"/>
        </w:rPr>
        <w:t>Практическая значимость</w:t>
      </w:r>
      <w:r w:rsidRPr="00AA6FA5">
        <w:rPr>
          <w:rFonts w:ascii="Times New Roman" w:hAnsi="Times New Roman" w:cs="Times New Roman"/>
          <w:sz w:val="26"/>
          <w:szCs w:val="26"/>
        </w:rPr>
        <w:t>: автор научилась структурировать работу, приобрела новые навыки работы с химическим оборудованием; результаты исследования использованы для формирования здорового образа жизни учащихся школы и</w:t>
      </w:r>
      <w:r w:rsidRPr="00AA6FA5">
        <w:rPr>
          <w:sz w:val="26"/>
          <w:szCs w:val="26"/>
        </w:rPr>
        <w:t xml:space="preserve"> </w:t>
      </w:r>
      <w:r w:rsidRPr="00AA6FA5">
        <w:rPr>
          <w:rFonts w:ascii="Times New Roman" w:hAnsi="Times New Roman" w:cs="Times New Roman"/>
          <w:sz w:val="26"/>
          <w:szCs w:val="26"/>
        </w:rPr>
        <w:t>управленческих решений.</w:t>
      </w:r>
    </w:p>
    <w:p w:rsidR="00AA6FA5" w:rsidRDefault="00AA6FA5" w:rsidP="00AA6FA5">
      <w:pPr>
        <w:spacing w:after="0" w:line="240" w:lineRule="auto"/>
        <w:ind w:firstLine="567"/>
        <w:jc w:val="both"/>
        <w:rPr>
          <w:sz w:val="26"/>
          <w:szCs w:val="26"/>
        </w:rPr>
      </w:pPr>
      <w:r w:rsidRPr="00AA6FA5">
        <w:rPr>
          <w:rFonts w:ascii="Times New Roman" w:hAnsi="Times New Roman" w:cs="Times New Roman"/>
          <w:sz w:val="26"/>
          <w:szCs w:val="26"/>
        </w:rPr>
        <w:t>Работа состоит из введения, в котором даётся аппарат исследования, двух глав, заключения, списка литературы и приложений. Первая глава представляет собой краткий обзор теоретической основы проблемы. Вторая глава – опытно-исследовательская часть, в которой поэтапно описывается процесс исследования, обсуждаются результаты. В заключении подводится итог проделанной работы. Приложение представляет собой фотоотчёт и расширяет исследовательскую работу.</w:t>
      </w:r>
    </w:p>
    <w:p w:rsidR="00AA6FA5" w:rsidRP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b/>
          <w:sz w:val="26"/>
          <w:szCs w:val="26"/>
        </w:rPr>
        <w:t>Глава 1.</w:t>
      </w:r>
    </w:p>
    <w:p w:rsidR="00AA6FA5" w:rsidRPr="00AA6FA5" w:rsidRDefault="00AA6FA5" w:rsidP="00AA6FA5">
      <w:pPr>
        <w:numPr>
          <w:ilvl w:val="1"/>
          <w:numId w:val="17"/>
        </w:numPr>
        <w:spacing w:after="0" w:line="240" w:lineRule="auto"/>
        <w:ind w:left="567" w:hanging="567"/>
        <w:contextualSpacing/>
        <w:jc w:val="both"/>
        <w:rPr>
          <w:rFonts w:ascii="Times New Roman" w:hAnsi="Times New Roman" w:cs="Times New Roman"/>
          <w:b/>
          <w:sz w:val="26"/>
          <w:szCs w:val="26"/>
        </w:rPr>
      </w:pPr>
      <w:r w:rsidRPr="00AA6FA5">
        <w:rPr>
          <w:rFonts w:ascii="Times New Roman" w:hAnsi="Times New Roman" w:cs="Times New Roman"/>
          <w:b/>
          <w:sz w:val="26"/>
          <w:szCs w:val="26"/>
        </w:rPr>
        <w:t>Воздух с точки зрения химии и физики</w:t>
      </w:r>
    </w:p>
    <w:p w:rsidR="00AA6FA5" w:rsidRP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sz w:val="26"/>
          <w:szCs w:val="26"/>
        </w:rPr>
        <w:t>Воздух состоит из смеси примерно двадцати семи различных газов. Около 99% — это смесь кислорода и азота. В составе оставшегося процента: водяной пар, углекислый газ, метан, водород, озон, инертные газы (аргон, ксенон, неон, гелий, криптон) и другие. Например, в городах в воздухе часто можно обнаружить сероводород, угарный газ, йод, оксиды азота, аммиак, пыль и другие вредные вещества. Считается, что в чистом воздухе у поверхности Земли при нормальных условиях содержится 78,1% азота и 20,93% кислорода, 0,03-0,04% диоксида углерода и до 1% инертных газов. Однако, в зависимости от географического положения и высоты над уровнем моря состав воздуха может различаться. Так, при подъеме на высоту около 1000 м над уровнем моря происходит уменьшение парциальной плотности кислорода в воздухе на 30–33 г/м</w:t>
      </w:r>
      <w:r w:rsidRPr="00AA6FA5">
        <w:rPr>
          <w:rFonts w:ascii="Times New Roman" w:hAnsi="Times New Roman" w:cs="Times New Roman"/>
          <w:sz w:val="26"/>
          <w:szCs w:val="26"/>
          <w:vertAlign w:val="superscript"/>
        </w:rPr>
        <w:t>3</w:t>
      </w:r>
      <w:r w:rsidRPr="00AA6FA5">
        <w:rPr>
          <w:rFonts w:ascii="Times New Roman" w:hAnsi="Times New Roman" w:cs="Times New Roman"/>
          <w:sz w:val="26"/>
          <w:szCs w:val="26"/>
        </w:rPr>
        <w:t xml:space="preserve"> (вертикальный градиент </w:t>
      </w:r>
      <w:r w:rsidRPr="00AA6FA5">
        <w:rPr>
          <w:rFonts w:ascii="Times New Roman" w:hAnsi="Times New Roman" w:cs="Times New Roman"/>
          <w:sz w:val="26"/>
          <w:szCs w:val="26"/>
        </w:rPr>
        <w:lastRenderedPageBreak/>
        <w:t>парциальной плотности кислорода в атмосфере над равнинной поверхностью составляет 3.3 г/м</w:t>
      </w:r>
      <w:r w:rsidRPr="00AA6FA5">
        <w:rPr>
          <w:rFonts w:ascii="Times New Roman" w:hAnsi="Times New Roman" w:cs="Times New Roman"/>
          <w:sz w:val="26"/>
          <w:szCs w:val="26"/>
          <w:vertAlign w:val="superscript"/>
        </w:rPr>
        <w:t>3</w:t>
      </w:r>
      <w:r w:rsidRPr="00AA6FA5">
        <w:rPr>
          <w:rFonts w:ascii="Times New Roman" w:hAnsi="Times New Roman" w:cs="Times New Roman"/>
          <w:sz w:val="26"/>
          <w:szCs w:val="26"/>
        </w:rPr>
        <w:t xml:space="preserve"> на 100 м [Овчарова, 1988]). Начиная с высоты около 100 км, наряду с молекулярным кислородом и азотом появляется и атомарный в результате диссоциации молекул, и начинается гравитационное разделение газов. Выше 300 км в атмосфере преобладает атомарный кислород, выше 1000 км - гелий и затем атомарный водород [1]. </w:t>
      </w:r>
    </w:p>
    <w:p w:rsidR="00AA6FA5" w:rsidRP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sz w:val="26"/>
          <w:szCs w:val="26"/>
        </w:rPr>
        <w:t>В закрытых помещениях за счёт дыхания людей происходит снижение процентного содержания кислорода в воздухе, так как выдыхаемый людьми воздух содержит меньше кислорода до 15,1-16% и в 100 раз больше углекислого газа (до 3,4-4,7%) по сравнению с атмосферным, а также выдыхаемый воздух насыщен водяными парами и нагрет до температуры тела человека. Использование нагревательных приборов выжигает кислород.</w:t>
      </w:r>
    </w:p>
    <w:p w:rsidR="00AA6FA5" w:rsidRP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sz w:val="26"/>
          <w:szCs w:val="26"/>
        </w:rPr>
        <w:t xml:space="preserve">По некоторым оценкам не только в жилых и рабочих помещениях, но и на улицах современных мегаполисов процентное содержание кислорода в атмосферном воздухе уменьшается и приближается к его содержанию в выдыхаемом воздухе. На что же тратится кислород атмосферного воздуха в организме? </w:t>
      </w:r>
    </w:p>
    <w:p w:rsidR="00AA6FA5" w:rsidRPr="00AA6FA5" w:rsidRDefault="00AA6FA5" w:rsidP="00AA6FA5">
      <w:pPr>
        <w:numPr>
          <w:ilvl w:val="1"/>
          <w:numId w:val="17"/>
        </w:numPr>
        <w:spacing w:after="0" w:line="240" w:lineRule="auto"/>
        <w:ind w:left="567" w:hanging="567"/>
        <w:contextualSpacing/>
        <w:rPr>
          <w:rFonts w:ascii="Times New Roman" w:hAnsi="Times New Roman" w:cs="Times New Roman"/>
          <w:sz w:val="26"/>
          <w:szCs w:val="26"/>
        </w:rPr>
      </w:pPr>
      <w:r w:rsidRPr="00AA6FA5">
        <w:rPr>
          <w:rFonts w:ascii="Times New Roman" w:hAnsi="Times New Roman" w:cs="Times New Roman"/>
          <w:b/>
          <w:sz w:val="26"/>
          <w:szCs w:val="26"/>
        </w:rPr>
        <w:t>Биологическая роль кислорода и потребность в нём человека</w:t>
      </w:r>
    </w:p>
    <w:p w:rsidR="00AA6FA5" w:rsidRPr="00AA6FA5" w:rsidRDefault="00AA6FA5" w:rsidP="00AA6FA5">
      <w:pPr>
        <w:spacing w:after="0" w:line="240" w:lineRule="auto"/>
        <w:ind w:firstLine="567"/>
        <w:contextualSpacing/>
        <w:jc w:val="both"/>
        <w:rPr>
          <w:rFonts w:ascii="Times New Roman" w:hAnsi="Times New Roman" w:cs="Times New Roman"/>
          <w:sz w:val="26"/>
          <w:szCs w:val="26"/>
        </w:rPr>
      </w:pPr>
      <w:r w:rsidRPr="00AA6FA5">
        <w:rPr>
          <w:rFonts w:ascii="Times New Roman" w:hAnsi="Times New Roman" w:cs="Times New Roman"/>
          <w:sz w:val="26"/>
          <w:szCs w:val="26"/>
        </w:rPr>
        <w:t>Фактически единственной функцией кислорода в организме является его участие как окислителя в окислительно-восстановительных реакциях.</w:t>
      </w:r>
    </w:p>
    <w:p w:rsidR="00AA6FA5" w:rsidRPr="00AA6FA5" w:rsidRDefault="00AA6FA5" w:rsidP="00AA6FA5">
      <w:pPr>
        <w:spacing w:after="0" w:line="240" w:lineRule="auto"/>
        <w:ind w:firstLine="567"/>
        <w:contextualSpacing/>
        <w:jc w:val="both"/>
        <w:rPr>
          <w:rFonts w:ascii="Times New Roman" w:hAnsi="Times New Roman" w:cs="Times New Roman"/>
          <w:sz w:val="26"/>
          <w:szCs w:val="26"/>
        </w:rPr>
      </w:pPr>
      <w:r w:rsidRPr="00AA6FA5">
        <w:rPr>
          <w:rFonts w:ascii="Times New Roman" w:hAnsi="Times New Roman" w:cs="Times New Roman"/>
          <w:sz w:val="26"/>
          <w:szCs w:val="26"/>
        </w:rPr>
        <w:t>В процессе вдоха на уровне лёгочных капилляров кислород воздуха по закону диффузии проникает в кровь и образует с гемоглобином крови непрочное соединение – оксигемоглобин. Окисленный гемоглобин как тележка доставляет во все ткани и клетки организма кислород, который окисляет питательные вещества: белки, жиры и углеводы, образуя при этом углекислый газ, воду и освобождая энергию, необходимую для деятельности организма. Таким образом,</w:t>
      </w:r>
      <w:r w:rsidRPr="00AA6FA5">
        <w:rPr>
          <w:sz w:val="26"/>
          <w:szCs w:val="26"/>
        </w:rPr>
        <w:t xml:space="preserve"> </w:t>
      </w:r>
      <w:r w:rsidRPr="00AA6FA5">
        <w:rPr>
          <w:rFonts w:ascii="Times New Roman" w:hAnsi="Times New Roman" w:cs="Times New Roman"/>
          <w:sz w:val="26"/>
          <w:szCs w:val="26"/>
        </w:rPr>
        <w:t>медленное окисление пищи в нашем организме является источником энергии, за счёт которой живет организм.</w:t>
      </w:r>
      <w:r w:rsidRPr="00AA6FA5">
        <w:rPr>
          <w:rFonts w:ascii="Times New Roman" w:hAnsi="Times New Roman" w:cs="Times New Roman"/>
          <w:color w:val="FF0000"/>
          <w:sz w:val="26"/>
          <w:szCs w:val="26"/>
        </w:rPr>
        <w:t xml:space="preserve"> </w:t>
      </w:r>
    </w:p>
    <w:p w:rsidR="00AA6FA5" w:rsidRPr="00AA6FA5" w:rsidRDefault="00AA6FA5" w:rsidP="00AA6FA5">
      <w:pPr>
        <w:spacing w:after="0" w:line="240" w:lineRule="auto"/>
        <w:ind w:firstLine="567"/>
        <w:contextualSpacing/>
        <w:jc w:val="both"/>
        <w:rPr>
          <w:rFonts w:ascii="Times New Roman" w:hAnsi="Times New Roman" w:cs="Times New Roman"/>
          <w:sz w:val="26"/>
          <w:szCs w:val="26"/>
        </w:rPr>
      </w:pPr>
      <w:r w:rsidRPr="00AA6FA5">
        <w:rPr>
          <w:rFonts w:ascii="Times New Roman" w:hAnsi="Times New Roman" w:cs="Times New Roman"/>
          <w:sz w:val="26"/>
          <w:szCs w:val="26"/>
        </w:rPr>
        <w:t>За один полный цикл дыхания взрослый человек вдыхает от 400 до 600 кубических сантиметров воздуха, при этом соответственно он поглощает от 16-ти до 24-х кубических сантиметров кислорода и выделяет от 14-ти до 21-го см</w:t>
      </w:r>
      <w:r w:rsidRPr="00AA6FA5">
        <w:rPr>
          <w:rFonts w:ascii="Times New Roman" w:hAnsi="Times New Roman" w:cs="Times New Roman"/>
          <w:sz w:val="26"/>
          <w:szCs w:val="26"/>
          <w:vertAlign w:val="superscript"/>
        </w:rPr>
        <w:t>3</w:t>
      </w:r>
      <w:r w:rsidRPr="00AA6FA5">
        <w:rPr>
          <w:rFonts w:ascii="Times New Roman" w:hAnsi="Times New Roman" w:cs="Times New Roman"/>
          <w:sz w:val="26"/>
          <w:szCs w:val="26"/>
        </w:rPr>
        <w:t xml:space="preserve"> углекислого газа. Подсчитано, что в покое организм взрослого человека потребляет 1,8-2,4 г кислорода в минуту. Следовательно, количество воздуха, проходящего в сутки через лёгкие человека без всякой предварительной очистки, составляет 13-15 килограммов, что 6-7 раз превышает количество потребляемой пищи. Итак, суточная потребность среднего человека в воздухе составляет 12 м</w:t>
      </w:r>
      <w:r w:rsidRPr="00AA6FA5">
        <w:rPr>
          <w:rFonts w:ascii="Times New Roman" w:hAnsi="Times New Roman" w:cs="Times New Roman"/>
          <w:sz w:val="26"/>
          <w:szCs w:val="26"/>
          <w:vertAlign w:val="superscript"/>
        </w:rPr>
        <w:t>3</w:t>
      </w:r>
      <w:r w:rsidRPr="00AA6FA5">
        <w:rPr>
          <w:rFonts w:ascii="Times New Roman" w:hAnsi="Times New Roman" w:cs="Times New Roman"/>
          <w:sz w:val="26"/>
          <w:szCs w:val="26"/>
        </w:rPr>
        <w:t>, т.е. около 15 кг [2].</w:t>
      </w:r>
    </w:p>
    <w:p w:rsidR="00AA6FA5" w:rsidRPr="00AA6FA5" w:rsidRDefault="00AA6FA5" w:rsidP="00AA6FA5">
      <w:pPr>
        <w:numPr>
          <w:ilvl w:val="1"/>
          <w:numId w:val="17"/>
        </w:numPr>
        <w:spacing w:after="0" w:line="240" w:lineRule="auto"/>
        <w:ind w:left="567" w:hanging="567"/>
        <w:contextualSpacing/>
        <w:rPr>
          <w:rFonts w:ascii="Times New Roman" w:hAnsi="Times New Roman" w:cs="Times New Roman"/>
          <w:b/>
          <w:sz w:val="26"/>
          <w:szCs w:val="26"/>
        </w:rPr>
      </w:pPr>
      <w:r w:rsidRPr="00AA6FA5">
        <w:rPr>
          <w:rFonts w:ascii="Times New Roman" w:hAnsi="Times New Roman" w:cs="Times New Roman"/>
          <w:b/>
          <w:sz w:val="26"/>
          <w:szCs w:val="26"/>
        </w:rPr>
        <w:t>Кислород и самочувствие человека</w:t>
      </w:r>
    </w:p>
    <w:p w:rsidR="00AA6FA5" w:rsidRP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sz w:val="26"/>
          <w:szCs w:val="26"/>
        </w:rPr>
        <w:t xml:space="preserve">Биологам и медикам хорошо известно, что и недостаток, и избыток кислорода в атмосферном воздухе весьма заметно влияют на самочувствие и здоровье человека. В науке установлена зависимость качества воздуха от процентного содержания в нём кислорода и выделены 7 зон комфорта </w:t>
      </w:r>
      <w:r w:rsidRPr="00AA6FA5">
        <w:rPr>
          <w:sz w:val="26"/>
          <w:szCs w:val="26"/>
        </w:rPr>
        <w:t>(</w:t>
      </w:r>
      <w:r w:rsidRPr="00AA6FA5">
        <w:rPr>
          <w:rFonts w:ascii="Times New Roman" w:hAnsi="Times New Roman" w:cs="Times New Roman"/>
          <w:sz w:val="26"/>
          <w:szCs w:val="26"/>
        </w:rPr>
        <w:t xml:space="preserve">Диаграмма 1). </w:t>
      </w:r>
    </w:p>
    <w:p w:rsidR="007B67C7" w:rsidRDefault="007B67C7" w:rsidP="00AA6FA5">
      <w:pPr>
        <w:spacing w:after="0" w:line="240" w:lineRule="auto"/>
        <w:ind w:firstLine="567"/>
        <w:jc w:val="right"/>
        <w:rPr>
          <w:rFonts w:ascii="Times New Roman" w:hAnsi="Times New Roman" w:cs="Times New Roman"/>
          <w:sz w:val="26"/>
          <w:szCs w:val="26"/>
        </w:rPr>
      </w:pPr>
    </w:p>
    <w:p w:rsidR="007B67C7" w:rsidRDefault="007B67C7" w:rsidP="00AA6FA5">
      <w:pPr>
        <w:spacing w:after="0" w:line="240" w:lineRule="auto"/>
        <w:ind w:firstLine="567"/>
        <w:jc w:val="right"/>
        <w:rPr>
          <w:rFonts w:ascii="Times New Roman" w:hAnsi="Times New Roman" w:cs="Times New Roman"/>
          <w:sz w:val="26"/>
          <w:szCs w:val="26"/>
        </w:rPr>
      </w:pPr>
    </w:p>
    <w:p w:rsidR="00AA6FA5" w:rsidRPr="00AA6FA5" w:rsidRDefault="00AA6FA5" w:rsidP="00AA6FA5">
      <w:pPr>
        <w:spacing w:after="0" w:line="240" w:lineRule="auto"/>
        <w:ind w:firstLine="567"/>
        <w:jc w:val="right"/>
        <w:rPr>
          <w:rFonts w:ascii="Times New Roman" w:hAnsi="Times New Roman" w:cs="Times New Roman"/>
          <w:sz w:val="26"/>
          <w:szCs w:val="26"/>
        </w:rPr>
      </w:pPr>
      <w:r w:rsidRPr="00AA6FA5">
        <w:rPr>
          <w:rFonts w:ascii="Times New Roman" w:hAnsi="Times New Roman" w:cs="Times New Roman"/>
          <w:sz w:val="26"/>
          <w:szCs w:val="26"/>
        </w:rPr>
        <w:lastRenderedPageBreak/>
        <w:t>Диаграмма 1.</w:t>
      </w:r>
    </w:p>
    <w:p w:rsidR="00AA6FA5" w:rsidRPr="00AA6FA5" w:rsidRDefault="00AA6FA5" w:rsidP="00AA6FA5">
      <w:pPr>
        <w:spacing w:after="0" w:line="240" w:lineRule="auto"/>
        <w:ind w:firstLine="567"/>
        <w:jc w:val="center"/>
        <w:rPr>
          <w:rFonts w:ascii="Times New Roman" w:hAnsi="Times New Roman" w:cs="Times New Roman"/>
          <w:sz w:val="26"/>
          <w:szCs w:val="26"/>
          <w:u w:val="single"/>
        </w:rPr>
      </w:pPr>
      <w:r w:rsidRPr="00AA6FA5">
        <w:rPr>
          <w:rFonts w:ascii="Times New Roman" w:hAnsi="Times New Roman" w:cs="Times New Roman"/>
          <w:sz w:val="26"/>
          <w:szCs w:val="26"/>
          <w:u w:val="single"/>
        </w:rPr>
        <w:t>Зоны комфорта по содержанию кислорода в воздухе</w:t>
      </w:r>
    </w:p>
    <w:p w:rsidR="00AA6FA5" w:rsidRPr="00AA6FA5" w:rsidRDefault="00AA6FA5" w:rsidP="00AA6FA5">
      <w:pPr>
        <w:spacing w:after="0" w:line="240" w:lineRule="auto"/>
        <w:jc w:val="center"/>
        <w:rPr>
          <w:sz w:val="26"/>
          <w:szCs w:val="26"/>
        </w:rPr>
      </w:pPr>
      <w:r w:rsidRPr="00AA6FA5">
        <w:rPr>
          <w:rFonts w:ascii="Times New Roman" w:hAnsi="Times New Roman" w:cs="Times New Roman"/>
          <w:noProof/>
          <w:sz w:val="26"/>
          <w:szCs w:val="26"/>
          <w:lang w:eastAsia="ru-RU"/>
        </w:rPr>
        <w:drawing>
          <wp:inline distT="0" distB="0" distL="0" distR="0" wp14:anchorId="3DE764A6" wp14:editId="710CFA96">
            <wp:extent cx="3460142" cy="2078965"/>
            <wp:effectExtent l="0" t="0" r="6985" b="0"/>
            <wp:docPr id="5" name="Рисунок 5" descr="F:\Рабочий стол\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Рабочий стол\imag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8223" cy="2137895"/>
                    </a:xfrm>
                    <a:prstGeom prst="rect">
                      <a:avLst/>
                    </a:prstGeom>
                    <a:noFill/>
                    <a:ln>
                      <a:noFill/>
                    </a:ln>
                  </pic:spPr>
                </pic:pic>
              </a:graphicData>
            </a:graphic>
          </wp:inline>
        </w:drawing>
      </w:r>
      <w:r w:rsidRPr="00AA6FA5">
        <w:rPr>
          <w:rFonts w:ascii="Times New Roman" w:hAnsi="Times New Roman" w:cs="Times New Roman"/>
          <w:noProof/>
          <w:sz w:val="26"/>
          <w:szCs w:val="26"/>
          <w:lang w:eastAsia="ru-RU"/>
        </w:rPr>
        <mc:AlternateContent>
          <mc:Choice Requires="wps">
            <w:drawing>
              <wp:inline distT="0" distB="0" distL="0" distR="0" wp14:anchorId="19F634DF" wp14:editId="1557038A">
                <wp:extent cx="304800" cy="304800"/>
                <wp:effectExtent l="0" t="0" r="0" b="0"/>
                <wp:docPr id="2" name="Прямоугольник 2" descr="imag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93EA8F" id="Прямоугольник 2" o:spid="_x0000_s1026" alt="imag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fRJdf5QIAANo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AA6FA5" w:rsidRPr="00AA6FA5" w:rsidRDefault="00AA6FA5" w:rsidP="00AA6FA5">
      <w:pPr>
        <w:shd w:val="clear" w:color="auto" w:fill="FFFFFF"/>
        <w:spacing w:after="0" w:line="240" w:lineRule="auto"/>
        <w:ind w:firstLine="567"/>
        <w:textAlignment w:val="baseline"/>
        <w:rPr>
          <w:rFonts w:ascii="Times New Roman" w:hAnsi="Times New Roman" w:cs="Times New Roman"/>
          <w:sz w:val="26"/>
          <w:szCs w:val="26"/>
          <w:u w:val="single"/>
        </w:rPr>
      </w:pPr>
      <w:r w:rsidRPr="00AA6FA5">
        <w:rPr>
          <w:rFonts w:ascii="Times New Roman" w:eastAsia="Times New Roman" w:hAnsi="Times New Roman" w:cs="Times New Roman"/>
          <w:bCs/>
          <w:color w:val="000000"/>
          <w:sz w:val="26"/>
          <w:szCs w:val="26"/>
          <w:u w:val="single"/>
          <w:bdr w:val="none" w:sz="0" w:space="0" w:color="auto" w:frame="1"/>
          <w:lang w:eastAsia="ru-RU"/>
        </w:rPr>
        <w:t>Благоприятный уровень содержания кислорода в воздухе</w:t>
      </w:r>
      <w:r w:rsidRPr="00AA6FA5">
        <w:rPr>
          <w:rFonts w:ascii="Times New Roman" w:hAnsi="Times New Roman" w:cs="Times New Roman"/>
          <w:sz w:val="26"/>
          <w:szCs w:val="26"/>
          <w:u w:val="single"/>
        </w:rPr>
        <w:t xml:space="preserve"> </w:t>
      </w:r>
      <w:r w:rsidRPr="00AA6FA5">
        <w:rPr>
          <w:rFonts w:ascii="Times New Roman" w:hAnsi="Times New Roman" w:cs="Times New Roman"/>
          <w:sz w:val="26"/>
          <w:szCs w:val="26"/>
        </w:rPr>
        <w:t>[3]</w:t>
      </w:r>
    </w:p>
    <w:p w:rsidR="00AA6FA5" w:rsidRPr="00AA6FA5" w:rsidRDefault="00AA6FA5" w:rsidP="00AA6FA5">
      <w:pPr>
        <w:shd w:val="clear" w:color="auto" w:fill="FFFFFF"/>
        <w:spacing w:after="0" w:line="240" w:lineRule="auto"/>
        <w:jc w:val="both"/>
        <w:textAlignment w:val="baseline"/>
        <w:rPr>
          <w:rFonts w:ascii="Times New Roman" w:eastAsia="Times New Roman" w:hAnsi="Times New Roman" w:cs="Times New Roman"/>
          <w:color w:val="000000"/>
          <w:sz w:val="26"/>
          <w:szCs w:val="26"/>
          <w:lang w:eastAsia="ru-RU"/>
        </w:rPr>
      </w:pPr>
      <w:r w:rsidRPr="00AA6FA5">
        <w:rPr>
          <w:rFonts w:ascii="Times New Roman" w:eastAsia="Times New Roman" w:hAnsi="Times New Roman" w:cs="Times New Roman"/>
          <w:color w:val="000000"/>
          <w:sz w:val="26"/>
          <w:szCs w:val="26"/>
          <w:u w:val="single"/>
          <w:bdr w:val="none" w:sz="0" w:space="0" w:color="auto" w:frame="1"/>
          <w:lang w:eastAsia="ru-RU"/>
        </w:rPr>
        <w:t>Зона 1-2:</w:t>
      </w:r>
      <w:r w:rsidRPr="00AA6FA5">
        <w:rPr>
          <w:rFonts w:ascii="Times New Roman" w:eastAsia="Times New Roman" w:hAnsi="Times New Roman" w:cs="Times New Roman"/>
          <w:color w:val="000000"/>
          <w:sz w:val="26"/>
          <w:szCs w:val="26"/>
          <w:lang w:eastAsia="ru-RU"/>
        </w:rPr>
        <w:t xml:space="preserve"> такой уровень содержания кислорода характерен для экологически чистых районов, лесных массивов. Содержание кислорода в воздухе на берегу океана может достигать 21,9%.</w:t>
      </w:r>
    </w:p>
    <w:p w:rsidR="00AA6FA5" w:rsidRPr="00AA6FA5" w:rsidRDefault="00AA6FA5" w:rsidP="00AA6FA5">
      <w:pPr>
        <w:shd w:val="clear" w:color="auto" w:fill="FFFFFF"/>
        <w:spacing w:after="0" w:line="240" w:lineRule="auto"/>
        <w:ind w:firstLine="567"/>
        <w:textAlignment w:val="baseline"/>
        <w:rPr>
          <w:rFonts w:ascii="Times New Roman" w:eastAsia="Times New Roman" w:hAnsi="Times New Roman" w:cs="Times New Roman"/>
          <w:color w:val="000000"/>
          <w:sz w:val="26"/>
          <w:szCs w:val="26"/>
          <w:u w:val="single"/>
          <w:lang w:eastAsia="ru-RU"/>
        </w:rPr>
      </w:pPr>
      <w:r w:rsidRPr="00AA6FA5">
        <w:rPr>
          <w:rFonts w:ascii="Times New Roman" w:eastAsia="Times New Roman" w:hAnsi="Times New Roman" w:cs="Times New Roman"/>
          <w:bCs/>
          <w:color w:val="000000"/>
          <w:sz w:val="26"/>
          <w:szCs w:val="26"/>
          <w:u w:val="single"/>
          <w:bdr w:val="none" w:sz="0" w:space="0" w:color="auto" w:frame="1"/>
          <w:lang w:eastAsia="ru-RU"/>
        </w:rPr>
        <w:t>Уровень комфортного содержания кислорода в воздухе</w:t>
      </w:r>
    </w:p>
    <w:p w:rsidR="00AA6FA5" w:rsidRPr="00AA6FA5" w:rsidRDefault="00AA6FA5" w:rsidP="00AA6FA5">
      <w:pPr>
        <w:shd w:val="clear" w:color="auto" w:fill="FFFFFF"/>
        <w:spacing w:after="0" w:line="240" w:lineRule="auto"/>
        <w:jc w:val="both"/>
        <w:textAlignment w:val="baseline"/>
        <w:rPr>
          <w:rFonts w:ascii="Times New Roman" w:eastAsia="Times New Roman" w:hAnsi="Times New Roman" w:cs="Times New Roman"/>
          <w:color w:val="000000"/>
          <w:sz w:val="26"/>
          <w:szCs w:val="26"/>
          <w:lang w:eastAsia="ru-RU"/>
        </w:rPr>
      </w:pPr>
      <w:r w:rsidRPr="00AA6FA5">
        <w:rPr>
          <w:rFonts w:ascii="Times New Roman" w:eastAsia="Times New Roman" w:hAnsi="Times New Roman" w:cs="Times New Roman"/>
          <w:color w:val="000000"/>
          <w:sz w:val="26"/>
          <w:szCs w:val="26"/>
          <w:u w:val="single"/>
          <w:bdr w:val="none" w:sz="0" w:space="0" w:color="auto" w:frame="1"/>
          <w:lang w:eastAsia="ru-RU"/>
        </w:rPr>
        <w:t>Зона 3-4:</w:t>
      </w:r>
      <w:r w:rsidRPr="00AA6FA5">
        <w:rPr>
          <w:rFonts w:ascii="Times New Roman" w:eastAsia="Times New Roman" w:hAnsi="Times New Roman" w:cs="Times New Roman"/>
          <w:color w:val="000000"/>
          <w:sz w:val="26"/>
          <w:szCs w:val="26"/>
          <w:lang w:eastAsia="ru-RU"/>
        </w:rPr>
        <w:t xml:space="preserve"> ограничена законодательно утвержденным стандартом минимального содержания кислорода в воздухе для помещений (20,5%) и «эталоном» свежего воздуха (21%). Для городского воздуха нормальным считается содержание кислорода 20,8%.</w:t>
      </w:r>
    </w:p>
    <w:p w:rsidR="00AA6FA5" w:rsidRPr="00AA6FA5" w:rsidRDefault="00AA6FA5" w:rsidP="00AA6FA5">
      <w:pPr>
        <w:shd w:val="clear" w:color="auto" w:fill="FFFFFF"/>
        <w:spacing w:after="0" w:line="240" w:lineRule="auto"/>
        <w:ind w:firstLine="567"/>
        <w:textAlignment w:val="baseline"/>
        <w:rPr>
          <w:rFonts w:ascii="Times New Roman" w:eastAsia="Times New Roman" w:hAnsi="Times New Roman" w:cs="Times New Roman"/>
          <w:color w:val="000000"/>
          <w:sz w:val="26"/>
          <w:szCs w:val="26"/>
          <w:u w:val="single"/>
          <w:lang w:eastAsia="ru-RU"/>
        </w:rPr>
      </w:pPr>
      <w:r w:rsidRPr="00AA6FA5">
        <w:rPr>
          <w:rFonts w:ascii="Times New Roman" w:eastAsia="Times New Roman" w:hAnsi="Times New Roman" w:cs="Times New Roman"/>
          <w:bCs/>
          <w:color w:val="000000"/>
          <w:sz w:val="26"/>
          <w:szCs w:val="26"/>
          <w:u w:val="single"/>
          <w:bdr w:val="none" w:sz="0" w:space="0" w:color="auto" w:frame="1"/>
          <w:lang w:eastAsia="ru-RU"/>
        </w:rPr>
        <w:t>Недостаточный уровень содержания кислорода в воздухе</w:t>
      </w:r>
    </w:p>
    <w:p w:rsidR="00AA6FA5" w:rsidRPr="00AA6FA5" w:rsidRDefault="00AA6FA5" w:rsidP="00AA6FA5">
      <w:pPr>
        <w:shd w:val="clear" w:color="auto" w:fill="FFFFFF"/>
        <w:spacing w:after="0" w:line="240" w:lineRule="auto"/>
        <w:jc w:val="both"/>
        <w:textAlignment w:val="baseline"/>
        <w:rPr>
          <w:rFonts w:ascii="Times New Roman" w:eastAsia="Times New Roman" w:hAnsi="Times New Roman" w:cs="Times New Roman"/>
          <w:color w:val="000000"/>
          <w:sz w:val="26"/>
          <w:szCs w:val="26"/>
          <w:lang w:eastAsia="ru-RU"/>
        </w:rPr>
      </w:pPr>
      <w:r w:rsidRPr="00AA6FA5">
        <w:rPr>
          <w:rFonts w:ascii="Times New Roman" w:eastAsia="Times New Roman" w:hAnsi="Times New Roman" w:cs="Times New Roman"/>
          <w:color w:val="000000"/>
          <w:sz w:val="26"/>
          <w:szCs w:val="26"/>
          <w:u w:val="single"/>
          <w:lang w:eastAsia="ru-RU"/>
        </w:rPr>
        <w:t>Зона 5-6:</w:t>
      </w:r>
      <w:r w:rsidRPr="00AA6FA5">
        <w:rPr>
          <w:rFonts w:ascii="Times New Roman" w:eastAsia="Times New Roman" w:hAnsi="Times New Roman" w:cs="Times New Roman"/>
          <w:color w:val="000000"/>
          <w:sz w:val="26"/>
          <w:szCs w:val="26"/>
          <w:lang w:eastAsia="ru-RU"/>
        </w:rPr>
        <w:t xml:space="preserve"> ограничена минимально допустимым уровнем содержания кислорода, когда человек может находиться без дыхательного аппарата (18%). Пребывание человека в помещениях с таким воздухом сопровождается быстрой утомляемостью, сонливостью, снижением умственной активности, головными болями. Длительное пребывание в помещениях с такой атмосферой опасно для здоровья. При дефиците кислорода в организме человека развивается так называемая гипоксия. Внешние признаки кислородного голодания – это ухудшение цвета кожи, депрессия, раздражительность, нарушение сна. Длительное пребывание в помещении с недостаточным уровнем содержания кислорода может привести к более серьезным проблемам со здоровьем: нарушению обмена веществ и снижению иммунитета. </w:t>
      </w:r>
    </w:p>
    <w:p w:rsidR="00AA6FA5" w:rsidRPr="00AA6FA5" w:rsidRDefault="00AA6FA5" w:rsidP="00AA6FA5">
      <w:pPr>
        <w:shd w:val="clear" w:color="auto" w:fill="FFFFFF"/>
        <w:spacing w:after="0" w:line="240" w:lineRule="auto"/>
        <w:ind w:firstLine="567"/>
        <w:textAlignment w:val="baseline"/>
        <w:rPr>
          <w:rFonts w:ascii="Times New Roman" w:eastAsia="Times New Roman" w:hAnsi="Times New Roman" w:cs="Times New Roman"/>
          <w:color w:val="000000"/>
          <w:sz w:val="26"/>
          <w:szCs w:val="26"/>
          <w:u w:val="single"/>
          <w:lang w:eastAsia="ru-RU"/>
        </w:rPr>
      </w:pPr>
      <w:r w:rsidRPr="00AA6FA5">
        <w:rPr>
          <w:rFonts w:ascii="Times New Roman" w:eastAsia="Times New Roman" w:hAnsi="Times New Roman" w:cs="Times New Roman"/>
          <w:color w:val="000000"/>
          <w:sz w:val="26"/>
          <w:szCs w:val="26"/>
          <w:u w:val="single"/>
          <w:lang w:eastAsia="ru-RU"/>
        </w:rPr>
        <w:t>Опасно низкий уровень содержания кислорода в воздухе</w:t>
      </w:r>
    </w:p>
    <w:p w:rsidR="00AA6FA5" w:rsidRPr="00AA6FA5" w:rsidRDefault="00AA6FA5" w:rsidP="00AA6FA5">
      <w:pPr>
        <w:shd w:val="clear" w:color="auto" w:fill="FFFFFF"/>
        <w:spacing w:after="0" w:line="240" w:lineRule="auto"/>
        <w:jc w:val="both"/>
        <w:textAlignment w:val="baseline"/>
        <w:rPr>
          <w:rFonts w:ascii="Times New Roman" w:eastAsia="Times New Roman" w:hAnsi="Times New Roman" w:cs="Times New Roman"/>
          <w:color w:val="000000"/>
          <w:sz w:val="26"/>
          <w:szCs w:val="26"/>
          <w:lang w:eastAsia="ru-RU"/>
        </w:rPr>
      </w:pPr>
      <w:r w:rsidRPr="00AA6FA5">
        <w:rPr>
          <w:rFonts w:ascii="Times New Roman" w:eastAsia="Times New Roman" w:hAnsi="Times New Roman" w:cs="Times New Roman"/>
          <w:color w:val="000000"/>
          <w:sz w:val="26"/>
          <w:szCs w:val="26"/>
          <w:u w:val="single"/>
          <w:lang w:eastAsia="ru-RU"/>
        </w:rPr>
        <w:t>Зона 7</w:t>
      </w:r>
      <w:r w:rsidRPr="00AA6FA5">
        <w:rPr>
          <w:rFonts w:ascii="Times New Roman" w:eastAsia="Times New Roman" w:hAnsi="Times New Roman" w:cs="Times New Roman"/>
          <w:color w:val="000000"/>
          <w:sz w:val="26"/>
          <w:szCs w:val="26"/>
          <w:lang w:eastAsia="ru-RU"/>
        </w:rPr>
        <w:t xml:space="preserve"> и далее: при содержании кислорода 15% наблюдается головокружение, учащенное дыхание, 13% - потеря сознания, 12% - необратимые изменения функционирования организма, 7% - смерть.</w:t>
      </w:r>
    </w:p>
    <w:p w:rsidR="00AA6FA5" w:rsidRP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sz w:val="26"/>
          <w:szCs w:val="26"/>
        </w:rPr>
        <w:t>Поскольку недостаток кислорода в 1,5–2,0% вызывает головную боль, сонливость, повышенную утомляемость и другие нарушения активности головного мозга, то неудивительно, что горожан эти недуги преследуют и на работе, и дома, и на улице.</w:t>
      </w:r>
    </w:p>
    <w:p w:rsidR="00AA6FA5" w:rsidRPr="00AA6FA5" w:rsidRDefault="00AA6FA5" w:rsidP="00AA6FA5">
      <w:pPr>
        <w:spacing w:after="0" w:line="240" w:lineRule="auto"/>
        <w:ind w:firstLine="567"/>
        <w:jc w:val="both"/>
        <w:rPr>
          <w:rFonts w:ascii="Times New Roman" w:eastAsia="Times New Roman" w:hAnsi="Times New Roman" w:cs="Times New Roman"/>
          <w:color w:val="000000"/>
          <w:sz w:val="26"/>
          <w:szCs w:val="26"/>
          <w:lang w:eastAsia="ru-RU"/>
        </w:rPr>
      </w:pPr>
      <w:r w:rsidRPr="00AA6FA5">
        <w:rPr>
          <w:rFonts w:ascii="Times New Roman" w:eastAsia="Times New Roman" w:hAnsi="Times New Roman" w:cs="Times New Roman"/>
          <w:color w:val="000000"/>
          <w:sz w:val="26"/>
          <w:szCs w:val="26"/>
          <w:lang w:eastAsia="ru-RU"/>
        </w:rPr>
        <w:t xml:space="preserve">Содержание кислорода во вдыхаемом человеком воздухе зависит и от метеорологических условий: падает при понижении давления и росте температуры. Поэтому минимальных значений кислорода следует ожидать и в циклональных </w:t>
      </w:r>
      <w:r w:rsidRPr="00AA6FA5">
        <w:rPr>
          <w:rFonts w:ascii="Times New Roman" w:eastAsia="Times New Roman" w:hAnsi="Times New Roman" w:cs="Times New Roman"/>
          <w:color w:val="000000"/>
          <w:sz w:val="26"/>
          <w:szCs w:val="26"/>
          <w:lang w:eastAsia="ru-RU"/>
        </w:rPr>
        <w:lastRenderedPageBreak/>
        <w:t>условиях, например, перед грозой, когда давление резко понижается. В такие периоды у многих людей возникает ощущение затрудненного дыхания. В медицине разработана классификация типов погоды по воздействию на самочувствие человека, среди критериев которой используется и концентрация кислорода. В этом случае выделяют погоду трёх основных типов (Таблица 1).</w:t>
      </w:r>
      <w:r w:rsidRPr="00AA6FA5">
        <w:rPr>
          <w:rFonts w:ascii="Times New Roman" w:hAnsi="Times New Roman" w:cs="Times New Roman"/>
          <w:sz w:val="26"/>
          <w:szCs w:val="26"/>
        </w:rPr>
        <w:t xml:space="preserve"> Когда изменение содержания кислорода в воздухе происходит не слишком резко, человек успевает к нему приспособиться [4].</w:t>
      </w:r>
    </w:p>
    <w:p w:rsidR="00AA6FA5" w:rsidRPr="00AA6FA5" w:rsidRDefault="00AA6FA5" w:rsidP="00AA6FA5">
      <w:pPr>
        <w:spacing w:after="0" w:line="240" w:lineRule="auto"/>
        <w:ind w:firstLine="567"/>
        <w:jc w:val="right"/>
        <w:rPr>
          <w:rFonts w:ascii="Times New Roman" w:eastAsia="Times New Roman" w:hAnsi="Times New Roman" w:cs="Times New Roman"/>
          <w:color w:val="000000"/>
          <w:sz w:val="26"/>
          <w:szCs w:val="26"/>
          <w:lang w:eastAsia="ru-RU"/>
        </w:rPr>
      </w:pPr>
      <w:r w:rsidRPr="00AA6FA5">
        <w:rPr>
          <w:rFonts w:ascii="Times New Roman" w:eastAsia="Times New Roman" w:hAnsi="Times New Roman" w:cs="Times New Roman"/>
          <w:color w:val="000000"/>
          <w:sz w:val="26"/>
          <w:szCs w:val="26"/>
          <w:lang w:eastAsia="ru-RU"/>
        </w:rPr>
        <w:t xml:space="preserve">Таблица 1. </w:t>
      </w:r>
    </w:p>
    <w:p w:rsidR="00AA6FA5" w:rsidRPr="00AA6FA5" w:rsidRDefault="00AA6FA5" w:rsidP="00AA6FA5">
      <w:pPr>
        <w:spacing w:after="0" w:line="240" w:lineRule="auto"/>
        <w:ind w:firstLine="567"/>
        <w:jc w:val="both"/>
        <w:rPr>
          <w:rFonts w:ascii="Times New Roman" w:eastAsia="Times New Roman" w:hAnsi="Times New Roman" w:cs="Times New Roman"/>
          <w:color w:val="000000"/>
          <w:sz w:val="26"/>
          <w:szCs w:val="26"/>
          <w:lang w:eastAsia="ru-RU"/>
        </w:rPr>
      </w:pPr>
      <w:r w:rsidRPr="00AA6FA5">
        <w:rPr>
          <w:rFonts w:ascii="Times New Roman" w:eastAsia="Times New Roman" w:hAnsi="Times New Roman" w:cs="Times New Roman"/>
          <w:b/>
          <w:color w:val="000000"/>
          <w:sz w:val="26"/>
          <w:szCs w:val="26"/>
          <w:lang w:eastAsia="ru-RU"/>
        </w:rPr>
        <w:t>Классификация типов погоды по влиянию отклонений плотности атмосферного кислорода от среднего (285 г/м</w:t>
      </w:r>
      <w:r w:rsidRPr="00AA6FA5">
        <w:rPr>
          <w:rFonts w:ascii="Times New Roman" w:eastAsia="Times New Roman" w:hAnsi="Times New Roman" w:cs="Times New Roman"/>
          <w:b/>
          <w:color w:val="000000"/>
          <w:sz w:val="26"/>
          <w:szCs w:val="26"/>
          <w:vertAlign w:val="superscript"/>
          <w:lang w:eastAsia="ru-RU"/>
        </w:rPr>
        <w:t>3</w:t>
      </w:r>
      <w:r w:rsidRPr="00AA6FA5">
        <w:rPr>
          <w:rFonts w:ascii="Times New Roman" w:eastAsia="Times New Roman" w:hAnsi="Times New Roman" w:cs="Times New Roman"/>
          <w:b/>
          <w:color w:val="000000"/>
          <w:sz w:val="26"/>
          <w:szCs w:val="26"/>
          <w:lang w:eastAsia="ru-RU"/>
        </w:rPr>
        <w:t>) значения на самочувствие людей</w:t>
      </w:r>
      <w:r w:rsidRPr="00AA6FA5">
        <w:rPr>
          <w:rFonts w:ascii="Times New Roman" w:eastAsia="Times New Roman" w:hAnsi="Times New Roman" w:cs="Times New Roman"/>
          <w:color w:val="000000"/>
          <w:sz w:val="26"/>
          <w:szCs w:val="26"/>
          <w:lang w:eastAsia="ru-RU"/>
        </w:rPr>
        <w:t xml:space="preserve"> [Овчарова, 1988]</w:t>
      </w:r>
    </w:p>
    <w:tbl>
      <w:tblPr>
        <w:tblStyle w:val="aa"/>
        <w:tblpPr w:leftFromText="180" w:rightFromText="180" w:vertAnchor="text" w:horzAnchor="margin" w:tblpY="61"/>
        <w:tblW w:w="0" w:type="auto"/>
        <w:tblLook w:val="04A0" w:firstRow="1" w:lastRow="0" w:firstColumn="1" w:lastColumn="0" w:noHBand="0" w:noVBand="1"/>
      </w:tblPr>
      <w:tblGrid>
        <w:gridCol w:w="3115"/>
        <w:gridCol w:w="2409"/>
        <w:gridCol w:w="3821"/>
      </w:tblGrid>
      <w:tr w:rsidR="00AA6FA5" w:rsidRPr="00AA6FA5" w:rsidTr="00C74F95">
        <w:tc>
          <w:tcPr>
            <w:tcW w:w="3115" w:type="dxa"/>
          </w:tcPr>
          <w:p w:rsidR="00AA6FA5" w:rsidRPr="00AA6FA5" w:rsidRDefault="00AA6FA5" w:rsidP="00AA6FA5">
            <w:pPr>
              <w:jc w:val="both"/>
              <w:rPr>
                <w:rFonts w:ascii="Times New Roman" w:eastAsia="Times New Roman" w:hAnsi="Times New Roman" w:cs="Times New Roman"/>
                <w:color w:val="000000"/>
                <w:sz w:val="26"/>
                <w:szCs w:val="26"/>
                <w:lang w:eastAsia="ru-RU"/>
              </w:rPr>
            </w:pPr>
            <w:r w:rsidRPr="00AA6FA5">
              <w:rPr>
                <w:rFonts w:ascii="Times New Roman" w:hAnsi="Times New Roman" w:cs="Times New Roman"/>
                <w:sz w:val="26"/>
                <w:szCs w:val="26"/>
              </w:rPr>
              <w:t>Типы погоды</w:t>
            </w:r>
          </w:p>
        </w:tc>
        <w:tc>
          <w:tcPr>
            <w:tcW w:w="2409" w:type="dxa"/>
          </w:tcPr>
          <w:p w:rsidR="00AA6FA5" w:rsidRPr="00AA6FA5" w:rsidRDefault="00AA6FA5" w:rsidP="00AA6FA5">
            <w:pPr>
              <w:jc w:val="both"/>
              <w:rPr>
                <w:rFonts w:ascii="Times New Roman" w:eastAsia="Times New Roman" w:hAnsi="Times New Roman" w:cs="Times New Roman"/>
                <w:color w:val="000000"/>
                <w:sz w:val="26"/>
                <w:szCs w:val="26"/>
                <w:lang w:eastAsia="ru-RU"/>
              </w:rPr>
            </w:pPr>
            <w:r w:rsidRPr="00AA6FA5">
              <w:rPr>
                <w:rFonts w:ascii="Times New Roman" w:hAnsi="Times New Roman" w:cs="Times New Roman"/>
                <w:sz w:val="26"/>
                <w:szCs w:val="26"/>
              </w:rPr>
              <w:t>Абсолютные отклонения, г/м</w:t>
            </w:r>
            <w:r w:rsidRPr="00AA6FA5">
              <w:rPr>
                <w:rFonts w:ascii="Times New Roman" w:hAnsi="Times New Roman" w:cs="Times New Roman"/>
                <w:sz w:val="26"/>
                <w:szCs w:val="26"/>
                <w:vertAlign w:val="superscript"/>
              </w:rPr>
              <w:t>3</w:t>
            </w:r>
          </w:p>
        </w:tc>
        <w:tc>
          <w:tcPr>
            <w:tcW w:w="3821" w:type="dxa"/>
          </w:tcPr>
          <w:p w:rsidR="00AA6FA5" w:rsidRPr="00AA6FA5" w:rsidRDefault="00AA6FA5" w:rsidP="00AA6FA5">
            <w:pPr>
              <w:ind w:firstLine="567"/>
              <w:jc w:val="both"/>
              <w:rPr>
                <w:rFonts w:ascii="Times New Roman" w:hAnsi="Times New Roman" w:cs="Times New Roman"/>
                <w:sz w:val="26"/>
                <w:szCs w:val="26"/>
              </w:rPr>
            </w:pPr>
            <w:r w:rsidRPr="00AA6FA5">
              <w:rPr>
                <w:rFonts w:ascii="Times New Roman" w:hAnsi="Times New Roman" w:cs="Times New Roman"/>
                <w:sz w:val="26"/>
                <w:szCs w:val="26"/>
              </w:rPr>
              <w:t>Самочувствие людей и неблагоприятные симптомы</w:t>
            </w:r>
          </w:p>
        </w:tc>
      </w:tr>
      <w:tr w:rsidR="00AA6FA5" w:rsidRPr="00AA6FA5" w:rsidTr="00C74F95">
        <w:tc>
          <w:tcPr>
            <w:tcW w:w="3115" w:type="dxa"/>
          </w:tcPr>
          <w:p w:rsidR="00AA6FA5" w:rsidRPr="00AA6FA5" w:rsidRDefault="00AA6FA5" w:rsidP="00AA6FA5">
            <w:pPr>
              <w:jc w:val="both"/>
              <w:rPr>
                <w:rFonts w:ascii="Times New Roman" w:eastAsia="Times New Roman" w:hAnsi="Times New Roman" w:cs="Times New Roman"/>
                <w:color w:val="000000"/>
                <w:sz w:val="26"/>
                <w:szCs w:val="26"/>
                <w:lang w:eastAsia="ru-RU"/>
              </w:rPr>
            </w:pPr>
            <w:r w:rsidRPr="00AA6FA5">
              <w:rPr>
                <w:rFonts w:ascii="Times New Roman" w:hAnsi="Times New Roman" w:cs="Times New Roman"/>
                <w:sz w:val="26"/>
                <w:szCs w:val="26"/>
              </w:rPr>
              <w:t>Благоприятная</w:t>
            </w:r>
          </w:p>
        </w:tc>
        <w:tc>
          <w:tcPr>
            <w:tcW w:w="2409" w:type="dxa"/>
          </w:tcPr>
          <w:p w:rsidR="00AA6FA5" w:rsidRPr="00AA6FA5" w:rsidRDefault="00AA6FA5" w:rsidP="00AA6FA5">
            <w:pPr>
              <w:jc w:val="center"/>
              <w:rPr>
                <w:rFonts w:ascii="Times New Roman" w:eastAsia="Times New Roman" w:hAnsi="Times New Roman" w:cs="Times New Roman"/>
                <w:color w:val="000000"/>
                <w:sz w:val="26"/>
                <w:szCs w:val="26"/>
                <w:lang w:eastAsia="ru-RU"/>
              </w:rPr>
            </w:pPr>
            <w:r w:rsidRPr="00AA6FA5">
              <w:rPr>
                <w:rFonts w:ascii="Times New Roman" w:hAnsi="Times New Roman" w:cs="Times New Roman"/>
                <w:sz w:val="26"/>
                <w:szCs w:val="26"/>
              </w:rPr>
              <w:t>5</w:t>
            </w:r>
          </w:p>
        </w:tc>
        <w:tc>
          <w:tcPr>
            <w:tcW w:w="3821" w:type="dxa"/>
          </w:tcPr>
          <w:p w:rsidR="00AA6FA5" w:rsidRPr="00AA6FA5" w:rsidRDefault="00AA6FA5" w:rsidP="00AA6FA5">
            <w:pPr>
              <w:jc w:val="center"/>
              <w:rPr>
                <w:rFonts w:ascii="Times New Roman" w:eastAsia="Times New Roman" w:hAnsi="Times New Roman" w:cs="Times New Roman"/>
                <w:color w:val="000000"/>
                <w:sz w:val="26"/>
                <w:szCs w:val="26"/>
                <w:lang w:eastAsia="ru-RU"/>
              </w:rPr>
            </w:pPr>
            <w:r w:rsidRPr="00AA6FA5">
              <w:rPr>
                <w:rFonts w:ascii="Times New Roman" w:hAnsi="Times New Roman" w:cs="Times New Roman"/>
                <w:sz w:val="26"/>
                <w:szCs w:val="26"/>
              </w:rPr>
              <w:t>Хорошее</w:t>
            </w:r>
          </w:p>
        </w:tc>
      </w:tr>
      <w:tr w:rsidR="00AA6FA5" w:rsidRPr="00AA6FA5" w:rsidTr="00C74F95">
        <w:tc>
          <w:tcPr>
            <w:tcW w:w="3115" w:type="dxa"/>
          </w:tcPr>
          <w:p w:rsidR="00AA6FA5" w:rsidRPr="00AA6FA5" w:rsidRDefault="00AA6FA5" w:rsidP="00AA6FA5">
            <w:pPr>
              <w:jc w:val="both"/>
              <w:rPr>
                <w:rFonts w:ascii="Times New Roman" w:eastAsia="Times New Roman" w:hAnsi="Times New Roman" w:cs="Times New Roman"/>
                <w:color w:val="000000"/>
                <w:sz w:val="26"/>
                <w:szCs w:val="26"/>
                <w:lang w:eastAsia="ru-RU"/>
              </w:rPr>
            </w:pPr>
            <w:r w:rsidRPr="00AA6FA5">
              <w:rPr>
                <w:rFonts w:ascii="Times New Roman" w:hAnsi="Times New Roman" w:cs="Times New Roman"/>
                <w:sz w:val="26"/>
                <w:szCs w:val="26"/>
              </w:rPr>
              <w:t>Умеренно-неблагоприятная</w:t>
            </w:r>
          </w:p>
        </w:tc>
        <w:tc>
          <w:tcPr>
            <w:tcW w:w="2409" w:type="dxa"/>
          </w:tcPr>
          <w:p w:rsidR="00AA6FA5" w:rsidRPr="00AA6FA5" w:rsidRDefault="00AA6FA5" w:rsidP="00AA6FA5">
            <w:pPr>
              <w:jc w:val="center"/>
              <w:rPr>
                <w:rFonts w:ascii="Times New Roman" w:eastAsia="Times New Roman" w:hAnsi="Times New Roman" w:cs="Times New Roman"/>
                <w:color w:val="000000"/>
                <w:sz w:val="26"/>
                <w:szCs w:val="26"/>
                <w:lang w:eastAsia="ru-RU"/>
              </w:rPr>
            </w:pPr>
            <w:r w:rsidRPr="00AA6FA5">
              <w:rPr>
                <w:rFonts w:ascii="Times New Roman" w:hAnsi="Times New Roman" w:cs="Times New Roman"/>
                <w:sz w:val="26"/>
                <w:szCs w:val="26"/>
              </w:rPr>
              <w:t>5–10</w:t>
            </w:r>
          </w:p>
        </w:tc>
        <w:tc>
          <w:tcPr>
            <w:tcW w:w="3821" w:type="dxa"/>
          </w:tcPr>
          <w:p w:rsidR="00AA6FA5" w:rsidRPr="00AA6FA5" w:rsidRDefault="00AA6FA5" w:rsidP="00AA6FA5">
            <w:pPr>
              <w:jc w:val="center"/>
              <w:rPr>
                <w:rFonts w:ascii="Times New Roman" w:eastAsia="Times New Roman" w:hAnsi="Times New Roman" w:cs="Times New Roman"/>
                <w:color w:val="000000"/>
                <w:sz w:val="26"/>
                <w:szCs w:val="26"/>
                <w:lang w:eastAsia="ru-RU"/>
              </w:rPr>
            </w:pPr>
            <w:r w:rsidRPr="00AA6FA5">
              <w:rPr>
                <w:rFonts w:ascii="Times New Roman" w:hAnsi="Times New Roman" w:cs="Times New Roman"/>
                <w:sz w:val="26"/>
                <w:szCs w:val="26"/>
              </w:rPr>
              <w:t>Сонливость, утомляемость</w:t>
            </w:r>
          </w:p>
        </w:tc>
      </w:tr>
      <w:tr w:rsidR="00AA6FA5" w:rsidRPr="00AA6FA5" w:rsidTr="00C74F95">
        <w:tc>
          <w:tcPr>
            <w:tcW w:w="3115" w:type="dxa"/>
          </w:tcPr>
          <w:p w:rsidR="00AA6FA5" w:rsidRPr="00AA6FA5" w:rsidRDefault="00AA6FA5" w:rsidP="00AA6FA5">
            <w:pPr>
              <w:jc w:val="both"/>
              <w:rPr>
                <w:rFonts w:ascii="Times New Roman" w:eastAsia="Times New Roman" w:hAnsi="Times New Roman" w:cs="Times New Roman"/>
                <w:color w:val="000000"/>
                <w:sz w:val="26"/>
                <w:szCs w:val="26"/>
                <w:lang w:eastAsia="ru-RU"/>
              </w:rPr>
            </w:pPr>
            <w:r w:rsidRPr="00AA6FA5">
              <w:rPr>
                <w:rFonts w:ascii="Times New Roman" w:hAnsi="Times New Roman" w:cs="Times New Roman"/>
                <w:sz w:val="26"/>
                <w:szCs w:val="26"/>
              </w:rPr>
              <w:t>Неблагоприятная</w:t>
            </w:r>
          </w:p>
        </w:tc>
        <w:tc>
          <w:tcPr>
            <w:tcW w:w="2409" w:type="dxa"/>
          </w:tcPr>
          <w:p w:rsidR="00AA6FA5" w:rsidRPr="00AA6FA5" w:rsidRDefault="00AA6FA5" w:rsidP="00AA6FA5">
            <w:pPr>
              <w:jc w:val="center"/>
              <w:rPr>
                <w:rFonts w:ascii="Times New Roman" w:eastAsia="Times New Roman" w:hAnsi="Times New Roman" w:cs="Times New Roman"/>
                <w:color w:val="000000"/>
                <w:sz w:val="26"/>
                <w:szCs w:val="26"/>
                <w:lang w:eastAsia="ru-RU"/>
              </w:rPr>
            </w:pPr>
            <w:r w:rsidRPr="00AA6FA5">
              <w:rPr>
                <w:rFonts w:ascii="Times New Roman" w:hAnsi="Times New Roman" w:cs="Times New Roman"/>
                <w:sz w:val="26"/>
                <w:szCs w:val="26"/>
              </w:rPr>
              <w:t>10–15 и более</w:t>
            </w:r>
          </w:p>
        </w:tc>
        <w:tc>
          <w:tcPr>
            <w:tcW w:w="3821" w:type="dxa"/>
          </w:tcPr>
          <w:p w:rsidR="00AA6FA5" w:rsidRPr="00AA6FA5" w:rsidRDefault="00AA6FA5" w:rsidP="00AA6FA5">
            <w:pPr>
              <w:jc w:val="center"/>
              <w:rPr>
                <w:rFonts w:ascii="Times New Roman" w:eastAsia="Times New Roman" w:hAnsi="Times New Roman" w:cs="Times New Roman"/>
                <w:color w:val="000000"/>
                <w:sz w:val="26"/>
                <w:szCs w:val="26"/>
                <w:lang w:eastAsia="ru-RU"/>
              </w:rPr>
            </w:pPr>
            <w:r w:rsidRPr="00AA6FA5">
              <w:rPr>
                <w:rFonts w:ascii="Times New Roman" w:hAnsi="Times New Roman" w:cs="Times New Roman"/>
                <w:sz w:val="26"/>
                <w:szCs w:val="26"/>
              </w:rPr>
              <w:t>Головная боль, потеря сознания</w:t>
            </w:r>
          </w:p>
        </w:tc>
      </w:tr>
    </w:tbl>
    <w:p w:rsidR="00AA6FA5" w:rsidRPr="00AA6FA5" w:rsidRDefault="00AA6FA5" w:rsidP="00AA6FA5">
      <w:pPr>
        <w:tabs>
          <w:tab w:val="left" w:pos="567"/>
        </w:tabs>
        <w:spacing w:after="0" w:line="240" w:lineRule="auto"/>
        <w:rPr>
          <w:rFonts w:ascii="Times New Roman" w:hAnsi="Times New Roman" w:cs="Times New Roman"/>
          <w:b/>
          <w:sz w:val="26"/>
          <w:szCs w:val="26"/>
        </w:rPr>
      </w:pPr>
    </w:p>
    <w:p w:rsidR="00AA6FA5" w:rsidRPr="00AA6FA5" w:rsidRDefault="00AA6FA5" w:rsidP="00AA6FA5">
      <w:pPr>
        <w:tabs>
          <w:tab w:val="left" w:pos="567"/>
        </w:tabs>
        <w:spacing w:after="0" w:line="240" w:lineRule="auto"/>
        <w:rPr>
          <w:rFonts w:ascii="Times New Roman" w:hAnsi="Times New Roman" w:cs="Times New Roman"/>
          <w:b/>
          <w:sz w:val="26"/>
          <w:szCs w:val="26"/>
        </w:rPr>
      </w:pPr>
      <w:r w:rsidRPr="00AA6FA5">
        <w:rPr>
          <w:rFonts w:ascii="Times New Roman" w:hAnsi="Times New Roman" w:cs="Times New Roman"/>
          <w:b/>
          <w:sz w:val="26"/>
          <w:szCs w:val="26"/>
        </w:rPr>
        <w:t>1.4.</w:t>
      </w:r>
      <w:r w:rsidRPr="00AA6FA5">
        <w:rPr>
          <w:rFonts w:ascii="Times New Roman" w:hAnsi="Times New Roman" w:cs="Times New Roman"/>
          <w:b/>
          <w:sz w:val="26"/>
          <w:szCs w:val="26"/>
        </w:rPr>
        <w:tab/>
        <w:t>Способы определения содержания кислорода в воздухе</w:t>
      </w:r>
    </w:p>
    <w:p w:rsidR="00AA6FA5" w:rsidRP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sz w:val="26"/>
          <w:szCs w:val="26"/>
        </w:rPr>
        <w:t xml:space="preserve">Система контроля и наблюдения за атмосферным воздухом осуществляется в нашей стране Росгидрометом на основе требований ГОСТ 17.2.3.01-86 «Охрана природы. Атмосфера. Правила контроля качества воздуха населенных мест» и РД 52.04 186-89 «Руководство по контролю загрязнения атмосферы». На сегодняшний день существует очень много газоанализаторов, в том числе и кислорода, но процедура работы с ними аналогична. </w:t>
      </w:r>
    </w:p>
    <w:p w:rsidR="00AA6FA5" w:rsidRP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sz w:val="26"/>
          <w:szCs w:val="26"/>
        </w:rPr>
        <w:t>Сначала отбирают пробы воздуха однократно для обнаружения максимальных концентраций или отбирают непрерывно в течение суток через равные интервалы с усреднением полученных данных, но не менее 4 раз в сутки. Отбор проб воздуха для анализа принято производить в зоне дыхания взрослого человека, т.е. на высоте 1,5 м от пола. Далее результаты</w:t>
      </w:r>
      <w:r w:rsidRPr="00AA6FA5">
        <w:rPr>
          <w:sz w:val="26"/>
          <w:szCs w:val="26"/>
        </w:rPr>
        <w:t xml:space="preserve"> </w:t>
      </w:r>
      <w:r w:rsidRPr="00AA6FA5">
        <w:rPr>
          <w:rFonts w:ascii="Times New Roman" w:hAnsi="Times New Roman" w:cs="Times New Roman"/>
          <w:sz w:val="26"/>
          <w:szCs w:val="26"/>
        </w:rPr>
        <w:t xml:space="preserve">анализов сопоставляются с предельно допустимыми концентрациями (ПДК) химических веществ в атмосферном воздухе. В конце даётся гигиеническая оценка и составляется заключение. </w:t>
      </w:r>
    </w:p>
    <w:p w:rsidR="00AA6FA5" w:rsidRPr="00AA6FA5" w:rsidRDefault="00AA6FA5" w:rsidP="00AA6FA5">
      <w:pPr>
        <w:shd w:val="clear" w:color="auto" w:fill="FFFFFF"/>
        <w:spacing w:after="0" w:line="240" w:lineRule="auto"/>
        <w:ind w:firstLine="567"/>
        <w:jc w:val="both"/>
        <w:textAlignment w:val="baseline"/>
        <w:rPr>
          <w:rFonts w:ascii="Times New Roman" w:eastAsia="Times New Roman" w:hAnsi="Times New Roman" w:cs="Times New Roman"/>
          <w:sz w:val="26"/>
          <w:szCs w:val="26"/>
          <w:lang w:eastAsia="ru-RU"/>
        </w:rPr>
      </w:pPr>
      <w:r w:rsidRPr="00AA6FA5">
        <w:rPr>
          <w:rFonts w:ascii="Times New Roman" w:hAnsi="Times New Roman" w:cs="Times New Roman"/>
          <w:sz w:val="26"/>
          <w:szCs w:val="26"/>
        </w:rPr>
        <w:t>Известно, что самочувствие людей определяется не относительной долей кислорода в общем газовом составе воздуха, а его массовым содержанием в единице объёма, т.е. парциальной плотностью кислорода, измеряемой в г/м</w:t>
      </w:r>
      <w:r w:rsidRPr="00AA6FA5">
        <w:rPr>
          <w:rFonts w:ascii="Times New Roman" w:hAnsi="Times New Roman" w:cs="Times New Roman"/>
          <w:sz w:val="26"/>
          <w:szCs w:val="26"/>
          <w:vertAlign w:val="superscript"/>
        </w:rPr>
        <w:t>3</w:t>
      </w:r>
      <w:r w:rsidRPr="00AA6FA5">
        <w:rPr>
          <w:rFonts w:ascii="Times New Roman" w:hAnsi="Times New Roman" w:cs="Times New Roman"/>
          <w:sz w:val="26"/>
          <w:szCs w:val="26"/>
        </w:rPr>
        <w:t>. Парциальное давление непосредственно измерить нельзя, его вычисляют, исходя из общего давления и состава смеси, поэтому ещё один способ определения содержания кислорода в воздухе – расчётный.</w:t>
      </w:r>
      <w:r w:rsidRPr="00AA6FA5">
        <w:rPr>
          <w:rFonts w:ascii="Times New Roman" w:eastAsia="Times New Roman" w:hAnsi="Times New Roman" w:cs="Times New Roman"/>
          <w:sz w:val="26"/>
          <w:szCs w:val="26"/>
          <w:lang w:eastAsia="ru-RU"/>
        </w:rPr>
        <w:t xml:space="preserve"> Для жизни человеку важна парциальная плотность кислорода в приземной атмосфере, которая в среднем составляет около 285 г/м</w:t>
      </w:r>
      <w:r w:rsidRPr="00AA6FA5">
        <w:rPr>
          <w:rFonts w:ascii="Times New Roman" w:eastAsia="Times New Roman" w:hAnsi="Times New Roman" w:cs="Times New Roman"/>
          <w:sz w:val="26"/>
          <w:szCs w:val="26"/>
          <w:vertAlign w:val="superscript"/>
          <w:lang w:eastAsia="ru-RU"/>
        </w:rPr>
        <w:t>3</w:t>
      </w:r>
      <w:r w:rsidRPr="00AA6FA5">
        <w:rPr>
          <w:rFonts w:ascii="Times New Roman" w:eastAsia="Times New Roman" w:hAnsi="Times New Roman" w:cs="Times New Roman"/>
          <w:sz w:val="26"/>
          <w:szCs w:val="26"/>
          <w:lang w:eastAsia="ru-RU"/>
        </w:rPr>
        <w:t xml:space="preserve"> и определяется уравнением состояния для сухой части воздуха:</w:t>
      </w:r>
    </w:p>
    <w:p w:rsidR="00AA6FA5" w:rsidRPr="00AA6FA5" w:rsidRDefault="00AA6FA5" w:rsidP="00AA6FA5">
      <w:pPr>
        <w:shd w:val="clear" w:color="auto" w:fill="FFFFFF"/>
        <w:spacing w:after="0" w:line="240" w:lineRule="auto"/>
        <w:ind w:firstLine="567"/>
        <w:jc w:val="both"/>
        <w:textAlignment w:val="baseline"/>
        <w:rPr>
          <w:rFonts w:ascii="Times New Roman" w:eastAsia="Times New Roman" w:hAnsi="Times New Roman" w:cs="Times New Roman"/>
          <w:sz w:val="26"/>
          <w:szCs w:val="26"/>
          <w:lang w:eastAsia="ru-RU"/>
        </w:rPr>
      </w:pPr>
      <w:r w:rsidRPr="00AA6FA5">
        <w:rPr>
          <w:rFonts w:ascii="Times New Roman" w:eastAsia="Times New Roman" w:hAnsi="Times New Roman" w:cs="Times New Roman"/>
          <w:sz w:val="26"/>
          <w:szCs w:val="26"/>
          <w:lang w:eastAsia="ru-RU"/>
        </w:rPr>
        <w:t xml:space="preserve"> = Ск (Р–е)/RТ, где </w:t>
      </w:r>
      <w:r w:rsidRPr="00AA6FA5">
        <w:rPr>
          <w:rFonts w:ascii="Times New Roman" w:eastAsia="Times New Roman" w:hAnsi="Times New Roman" w:cs="Times New Roman"/>
          <w:sz w:val="26"/>
          <w:szCs w:val="26"/>
          <w:lang w:eastAsia="ru-RU"/>
        </w:rPr>
        <w:t>– парциальная плотность кислорода; Ск– объёмное содержание кислорода в приземном воздухе; Р - давление, Т- температура и е–упругость водяного пара в приземном воздухе, R– газовая постоянная.</w:t>
      </w:r>
    </w:p>
    <w:p w:rsidR="00AA6FA5" w:rsidRPr="00AA6FA5" w:rsidRDefault="00AA6FA5" w:rsidP="00AA6FA5">
      <w:pPr>
        <w:shd w:val="clear" w:color="auto" w:fill="FFFFFF"/>
        <w:spacing w:after="0" w:line="240" w:lineRule="auto"/>
        <w:ind w:firstLine="567"/>
        <w:jc w:val="both"/>
        <w:textAlignment w:val="baseline"/>
        <w:rPr>
          <w:rFonts w:ascii="Times New Roman" w:eastAsia="Times New Roman" w:hAnsi="Times New Roman" w:cs="Times New Roman"/>
          <w:sz w:val="26"/>
          <w:szCs w:val="26"/>
          <w:lang w:eastAsia="ru-RU"/>
        </w:rPr>
      </w:pPr>
      <w:r w:rsidRPr="00AA6FA5">
        <w:rPr>
          <w:rFonts w:ascii="Times New Roman" w:eastAsia="Times New Roman" w:hAnsi="Times New Roman" w:cs="Times New Roman"/>
          <w:sz w:val="26"/>
          <w:szCs w:val="26"/>
          <w:lang w:eastAsia="ru-RU"/>
        </w:rPr>
        <w:lastRenderedPageBreak/>
        <w:t>В своей работе мы применили методику количественного определения кислорода в воздухе, используя химическую реакцию окисления меди кислородом воздуха.</w:t>
      </w:r>
    </w:p>
    <w:p w:rsidR="00AA6FA5" w:rsidRPr="00AA6FA5" w:rsidRDefault="00AA6FA5" w:rsidP="00AA6FA5">
      <w:pPr>
        <w:spacing w:line="240" w:lineRule="auto"/>
        <w:rPr>
          <w:rFonts w:ascii="Arial" w:eastAsia="Times New Roman" w:hAnsi="Arial" w:cs="Arial"/>
          <w:color w:val="343434"/>
          <w:sz w:val="26"/>
          <w:szCs w:val="26"/>
          <w:bdr w:val="none" w:sz="0" w:space="0" w:color="auto" w:frame="1"/>
          <w:lang w:eastAsia="ru-RU"/>
        </w:rPr>
      </w:pPr>
      <w:r w:rsidRPr="00AA6FA5">
        <w:rPr>
          <w:rFonts w:ascii="Times New Roman" w:hAnsi="Times New Roman" w:cs="Times New Roman"/>
          <w:b/>
          <w:sz w:val="26"/>
          <w:szCs w:val="26"/>
        </w:rPr>
        <w:t>Глава 2.</w:t>
      </w:r>
      <w:r w:rsidRPr="00AA6FA5">
        <w:rPr>
          <w:sz w:val="26"/>
          <w:szCs w:val="26"/>
        </w:rPr>
        <w:t xml:space="preserve"> </w:t>
      </w:r>
      <w:r w:rsidRPr="00AA6FA5">
        <w:rPr>
          <w:rFonts w:ascii="Times New Roman" w:hAnsi="Times New Roman" w:cs="Times New Roman"/>
          <w:b/>
          <w:sz w:val="26"/>
          <w:szCs w:val="26"/>
        </w:rPr>
        <w:t>Количественное определение кислорода в воздухе</w:t>
      </w:r>
    </w:p>
    <w:p w:rsidR="00AA6FA5" w:rsidRPr="00AA6FA5" w:rsidRDefault="00AA6FA5" w:rsidP="00AA6FA5">
      <w:pPr>
        <w:shd w:val="clear" w:color="auto" w:fill="FFFFFF"/>
        <w:tabs>
          <w:tab w:val="left" w:pos="567"/>
        </w:tabs>
        <w:spacing w:after="0" w:line="240" w:lineRule="auto"/>
        <w:jc w:val="both"/>
        <w:textAlignment w:val="baseline"/>
        <w:rPr>
          <w:rFonts w:ascii="Times New Roman" w:eastAsia="Times New Roman" w:hAnsi="Times New Roman" w:cs="Times New Roman"/>
          <w:b/>
          <w:sz w:val="26"/>
          <w:szCs w:val="26"/>
          <w:bdr w:val="none" w:sz="0" w:space="0" w:color="auto" w:frame="1"/>
          <w:lang w:eastAsia="ru-RU"/>
        </w:rPr>
      </w:pPr>
      <w:r w:rsidRPr="00AA6FA5">
        <w:rPr>
          <w:rFonts w:ascii="Times New Roman" w:eastAsia="Times New Roman" w:hAnsi="Times New Roman" w:cs="Times New Roman"/>
          <w:b/>
          <w:sz w:val="26"/>
          <w:szCs w:val="26"/>
          <w:bdr w:val="none" w:sz="0" w:space="0" w:color="auto" w:frame="1"/>
          <w:lang w:eastAsia="ru-RU"/>
        </w:rPr>
        <w:t>2.1.</w:t>
      </w:r>
      <w:r w:rsidRPr="00AA6FA5">
        <w:rPr>
          <w:rFonts w:ascii="Times New Roman" w:eastAsia="Times New Roman" w:hAnsi="Times New Roman" w:cs="Times New Roman"/>
          <w:b/>
          <w:sz w:val="26"/>
          <w:szCs w:val="26"/>
          <w:bdr w:val="none" w:sz="0" w:space="0" w:color="auto" w:frame="1"/>
          <w:lang w:eastAsia="ru-RU"/>
        </w:rPr>
        <w:tab/>
        <w:t>Описание учебно-исследовательской работы</w:t>
      </w:r>
    </w:p>
    <w:p w:rsidR="00AA6FA5" w:rsidRPr="00AA6FA5" w:rsidRDefault="00AA6FA5" w:rsidP="00AA6FA5">
      <w:pPr>
        <w:shd w:val="clear" w:color="auto" w:fill="FFFFFF"/>
        <w:spacing w:after="0" w:line="240" w:lineRule="auto"/>
        <w:ind w:firstLine="567"/>
        <w:jc w:val="both"/>
        <w:textAlignment w:val="baseline"/>
        <w:rPr>
          <w:rFonts w:ascii="Times New Roman" w:eastAsia="Times New Roman" w:hAnsi="Times New Roman" w:cs="Times New Roman"/>
          <w:sz w:val="26"/>
          <w:szCs w:val="26"/>
          <w:bdr w:val="none" w:sz="0" w:space="0" w:color="auto" w:frame="1"/>
          <w:lang w:eastAsia="ru-RU"/>
        </w:rPr>
      </w:pPr>
      <w:r w:rsidRPr="00AA6FA5">
        <w:rPr>
          <w:rFonts w:ascii="Times New Roman" w:eastAsia="Times New Roman" w:hAnsi="Times New Roman" w:cs="Times New Roman"/>
          <w:sz w:val="26"/>
          <w:szCs w:val="26"/>
          <w:bdr w:val="none" w:sz="0" w:space="0" w:color="auto" w:frame="1"/>
          <w:lang w:eastAsia="ru-RU"/>
        </w:rPr>
        <w:t>Настоящее исследование проводилось на базе МОУ СОШ № 7 г. Углича с января по апрель 2019 года. В подготовительный период была подобрана и апробирована методика количественного определения кислорода в воздухе [Гузей Л.С., Суровцева Р.П. с.137]. Во время апробации убедились, что количество меди можно уменьшить с рекомендуемых 0,5 г до 0,1 г поскольку для опытной работы мы взяли пробирки размером 22 мл, 16х150 мм, свой выбор подтвердили расчётами по уравнению химической реакции окисления порошковой меди. Далее разработали ход исследования, выбрав для постановки опытов 4 разных помещения на втором этаже:</w:t>
      </w:r>
    </w:p>
    <w:p w:rsidR="00AA6FA5" w:rsidRPr="00AA6FA5" w:rsidRDefault="00AA6FA5" w:rsidP="00AA6FA5">
      <w:pPr>
        <w:shd w:val="clear" w:color="auto" w:fill="FFFFFF"/>
        <w:spacing w:after="0" w:line="240" w:lineRule="auto"/>
        <w:ind w:firstLine="567"/>
        <w:jc w:val="both"/>
        <w:textAlignment w:val="baseline"/>
        <w:rPr>
          <w:rFonts w:ascii="Times New Roman" w:eastAsia="Times New Roman" w:hAnsi="Times New Roman" w:cs="Times New Roman"/>
          <w:sz w:val="26"/>
          <w:szCs w:val="26"/>
          <w:bdr w:val="none" w:sz="0" w:space="0" w:color="auto" w:frame="1"/>
          <w:lang w:eastAsia="ru-RU"/>
        </w:rPr>
      </w:pPr>
      <w:r w:rsidRPr="00AA6FA5">
        <w:rPr>
          <w:rFonts w:ascii="Times New Roman" w:eastAsia="Times New Roman" w:hAnsi="Times New Roman" w:cs="Times New Roman"/>
          <w:sz w:val="26"/>
          <w:szCs w:val="26"/>
          <w:bdr w:val="none" w:sz="0" w:space="0" w:color="auto" w:frame="1"/>
          <w:lang w:eastAsia="ru-RU"/>
        </w:rPr>
        <w:t>Опыт № 1 – рекреация, две двери,</w:t>
      </w:r>
      <w:r w:rsidRPr="00AA6FA5">
        <w:rPr>
          <w:rFonts w:ascii="Times New Roman" w:eastAsia="Times New Roman" w:hAnsi="Times New Roman" w:cs="Times New Roman"/>
          <w:sz w:val="26"/>
          <w:szCs w:val="26"/>
          <w:bdr w:val="none" w:sz="0" w:space="0" w:color="auto" w:frame="1"/>
          <w:lang w:eastAsia="ru-RU"/>
        </w:rPr>
        <w:tab/>
        <w:t>окно плотно заставлено комнатными цветами</w:t>
      </w:r>
    </w:p>
    <w:p w:rsidR="00AA6FA5" w:rsidRPr="00AA6FA5" w:rsidRDefault="00AA6FA5" w:rsidP="00AA6FA5">
      <w:pPr>
        <w:shd w:val="clear" w:color="auto" w:fill="FFFFFF"/>
        <w:spacing w:after="0" w:line="240" w:lineRule="auto"/>
        <w:ind w:firstLine="567"/>
        <w:jc w:val="both"/>
        <w:textAlignment w:val="baseline"/>
        <w:rPr>
          <w:rFonts w:ascii="Times New Roman" w:eastAsia="Times New Roman" w:hAnsi="Times New Roman" w:cs="Times New Roman"/>
          <w:sz w:val="26"/>
          <w:szCs w:val="26"/>
          <w:bdr w:val="none" w:sz="0" w:space="0" w:color="auto" w:frame="1"/>
          <w:lang w:eastAsia="ru-RU"/>
        </w:rPr>
      </w:pPr>
      <w:r w:rsidRPr="00AA6FA5">
        <w:rPr>
          <w:rFonts w:ascii="Times New Roman" w:eastAsia="Times New Roman" w:hAnsi="Times New Roman" w:cs="Times New Roman"/>
          <w:sz w:val="26"/>
          <w:szCs w:val="26"/>
          <w:bdr w:val="none" w:sz="0" w:space="0" w:color="auto" w:frame="1"/>
          <w:lang w:eastAsia="ru-RU"/>
        </w:rPr>
        <w:t>Опыт № 2 – кабинет иностранного языка,</w:t>
      </w:r>
      <w:r w:rsidRPr="00AA6FA5">
        <w:rPr>
          <w:rFonts w:ascii="Times New Roman" w:eastAsia="Times New Roman" w:hAnsi="Times New Roman" w:cs="Times New Roman"/>
          <w:sz w:val="26"/>
          <w:szCs w:val="26"/>
          <w:lang w:eastAsia="ru-RU"/>
        </w:rPr>
        <w:tab/>
      </w:r>
      <w:r w:rsidRPr="00AA6FA5">
        <w:rPr>
          <w:rFonts w:ascii="Times New Roman" w:eastAsia="Times New Roman" w:hAnsi="Times New Roman" w:cs="Times New Roman"/>
          <w:sz w:val="26"/>
          <w:szCs w:val="26"/>
          <w:bdr w:val="none" w:sz="0" w:space="0" w:color="auto" w:frame="1"/>
          <w:lang w:eastAsia="ru-RU"/>
        </w:rPr>
        <w:t>пластиковые окна,</w:t>
      </w:r>
      <w:r w:rsidRPr="00AA6FA5">
        <w:rPr>
          <w:rFonts w:ascii="Times New Roman" w:eastAsia="Times New Roman" w:hAnsi="Times New Roman" w:cs="Times New Roman"/>
          <w:sz w:val="26"/>
          <w:szCs w:val="26"/>
          <w:bdr w:val="none" w:sz="0" w:space="0" w:color="auto" w:frame="1"/>
          <w:lang w:eastAsia="ru-RU"/>
        </w:rPr>
        <w:tab/>
        <w:t>S = 20,5 м</w:t>
      </w:r>
      <w:r w:rsidRPr="00AA6FA5">
        <w:rPr>
          <w:rFonts w:ascii="Times New Roman" w:eastAsia="Times New Roman" w:hAnsi="Times New Roman" w:cs="Times New Roman"/>
          <w:sz w:val="26"/>
          <w:szCs w:val="26"/>
          <w:bdr w:val="none" w:sz="0" w:space="0" w:color="auto" w:frame="1"/>
          <w:vertAlign w:val="superscript"/>
          <w:lang w:eastAsia="ru-RU"/>
        </w:rPr>
        <w:t>2</w:t>
      </w:r>
    </w:p>
    <w:p w:rsidR="00AA6FA5" w:rsidRPr="00AA6FA5" w:rsidRDefault="00AA6FA5" w:rsidP="00AA6FA5">
      <w:pPr>
        <w:shd w:val="clear" w:color="auto" w:fill="FFFFFF"/>
        <w:spacing w:after="0" w:line="240" w:lineRule="auto"/>
        <w:ind w:firstLine="567"/>
        <w:jc w:val="both"/>
        <w:textAlignment w:val="baseline"/>
        <w:rPr>
          <w:rFonts w:ascii="Times New Roman" w:eastAsia="Times New Roman" w:hAnsi="Times New Roman" w:cs="Times New Roman"/>
          <w:sz w:val="26"/>
          <w:szCs w:val="26"/>
          <w:bdr w:val="none" w:sz="0" w:space="0" w:color="auto" w:frame="1"/>
          <w:vertAlign w:val="superscript"/>
          <w:lang w:eastAsia="ru-RU"/>
        </w:rPr>
      </w:pPr>
      <w:r w:rsidRPr="00AA6FA5">
        <w:rPr>
          <w:rFonts w:ascii="Times New Roman" w:eastAsia="Times New Roman" w:hAnsi="Times New Roman" w:cs="Times New Roman"/>
          <w:sz w:val="26"/>
          <w:szCs w:val="26"/>
          <w:bdr w:val="none" w:sz="0" w:space="0" w:color="auto" w:frame="1"/>
          <w:lang w:eastAsia="ru-RU"/>
        </w:rPr>
        <w:t>Опыт № 3 – кабинет начальных классов,</w:t>
      </w:r>
      <w:r w:rsidRPr="00AA6FA5">
        <w:rPr>
          <w:rFonts w:ascii="Times New Roman" w:eastAsia="Times New Roman" w:hAnsi="Times New Roman" w:cs="Times New Roman"/>
          <w:sz w:val="26"/>
          <w:szCs w:val="26"/>
          <w:lang w:eastAsia="ru-RU"/>
        </w:rPr>
        <w:tab/>
      </w:r>
      <w:r w:rsidRPr="00AA6FA5">
        <w:rPr>
          <w:rFonts w:ascii="Times New Roman" w:eastAsia="Times New Roman" w:hAnsi="Times New Roman" w:cs="Times New Roman"/>
          <w:sz w:val="26"/>
          <w:szCs w:val="26"/>
          <w:bdr w:val="none" w:sz="0" w:space="0" w:color="auto" w:frame="1"/>
          <w:lang w:eastAsia="ru-RU"/>
        </w:rPr>
        <w:t>пластиковые окна,</w:t>
      </w:r>
      <w:r w:rsidRPr="00AA6FA5">
        <w:rPr>
          <w:rFonts w:ascii="Times New Roman" w:eastAsia="Times New Roman" w:hAnsi="Times New Roman" w:cs="Times New Roman"/>
          <w:sz w:val="26"/>
          <w:szCs w:val="26"/>
          <w:bdr w:val="none" w:sz="0" w:space="0" w:color="auto" w:frame="1"/>
          <w:lang w:eastAsia="ru-RU"/>
        </w:rPr>
        <w:tab/>
      </w:r>
      <w:r w:rsidRPr="00AA6FA5">
        <w:rPr>
          <w:rFonts w:ascii="Times New Roman" w:eastAsia="Times New Roman" w:hAnsi="Times New Roman" w:cs="Times New Roman"/>
          <w:sz w:val="26"/>
          <w:szCs w:val="26"/>
          <w:bdr w:val="none" w:sz="0" w:space="0" w:color="auto" w:frame="1"/>
          <w:lang w:val="en-US" w:eastAsia="ru-RU"/>
        </w:rPr>
        <w:t>S</w:t>
      </w:r>
      <w:r w:rsidRPr="00AA6FA5">
        <w:rPr>
          <w:rFonts w:ascii="Times New Roman" w:eastAsia="Times New Roman" w:hAnsi="Times New Roman" w:cs="Times New Roman"/>
          <w:sz w:val="26"/>
          <w:szCs w:val="26"/>
          <w:bdr w:val="none" w:sz="0" w:space="0" w:color="auto" w:frame="1"/>
          <w:lang w:eastAsia="ru-RU"/>
        </w:rPr>
        <w:t xml:space="preserve"> = 49,7 м</w:t>
      </w:r>
      <w:r w:rsidRPr="00AA6FA5">
        <w:rPr>
          <w:rFonts w:ascii="Times New Roman" w:eastAsia="Times New Roman" w:hAnsi="Times New Roman" w:cs="Times New Roman"/>
          <w:sz w:val="26"/>
          <w:szCs w:val="26"/>
          <w:bdr w:val="none" w:sz="0" w:space="0" w:color="auto" w:frame="1"/>
          <w:vertAlign w:val="superscript"/>
          <w:lang w:eastAsia="ru-RU"/>
        </w:rPr>
        <w:t>2</w:t>
      </w:r>
    </w:p>
    <w:p w:rsidR="00AA6FA5" w:rsidRPr="00AA6FA5" w:rsidRDefault="00AA6FA5" w:rsidP="00AA6FA5">
      <w:pPr>
        <w:shd w:val="clear" w:color="auto" w:fill="FFFFFF"/>
        <w:spacing w:after="0" w:line="240" w:lineRule="auto"/>
        <w:ind w:firstLine="567"/>
        <w:jc w:val="both"/>
        <w:textAlignment w:val="baseline"/>
        <w:rPr>
          <w:rFonts w:ascii="Times New Roman" w:eastAsia="Times New Roman" w:hAnsi="Times New Roman" w:cs="Times New Roman"/>
          <w:sz w:val="26"/>
          <w:szCs w:val="26"/>
          <w:bdr w:val="none" w:sz="0" w:space="0" w:color="auto" w:frame="1"/>
          <w:vertAlign w:val="superscript"/>
          <w:lang w:eastAsia="ru-RU"/>
        </w:rPr>
      </w:pPr>
      <w:r w:rsidRPr="00AA6FA5">
        <w:rPr>
          <w:rFonts w:ascii="Times New Roman" w:eastAsia="Times New Roman" w:hAnsi="Times New Roman" w:cs="Times New Roman"/>
          <w:sz w:val="26"/>
          <w:szCs w:val="26"/>
          <w:bdr w:val="none" w:sz="0" w:space="0" w:color="auto" w:frame="1"/>
          <w:lang w:eastAsia="ru-RU"/>
        </w:rPr>
        <w:t>Опыт № 4 – кабинет химии,</w:t>
      </w:r>
      <w:r w:rsidRPr="00AA6FA5">
        <w:rPr>
          <w:rFonts w:ascii="Times New Roman" w:eastAsia="Times New Roman" w:hAnsi="Times New Roman" w:cs="Times New Roman"/>
          <w:sz w:val="26"/>
          <w:szCs w:val="26"/>
          <w:bdr w:val="none" w:sz="0" w:space="0" w:color="auto" w:frame="1"/>
          <w:lang w:eastAsia="ru-RU"/>
        </w:rPr>
        <w:tab/>
      </w:r>
      <w:r w:rsidRPr="00AA6FA5">
        <w:rPr>
          <w:rFonts w:ascii="Times New Roman" w:eastAsia="Times New Roman" w:hAnsi="Times New Roman" w:cs="Times New Roman"/>
          <w:sz w:val="26"/>
          <w:szCs w:val="26"/>
          <w:bdr w:val="none" w:sz="0" w:space="0" w:color="auto" w:frame="1"/>
          <w:lang w:eastAsia="ru-RU"/>
        </w:rPr>
        <w:tab/>
      </w:r>
      <w:r w:rsidRPr="00AA6FA5">
        <w:rPr>
          <w:rFonts w:ascii="Times New Roman" w:eastAsia="Times New Roman" w:hAnsi="Times New Roman" w:cs="Times New Roman"/>
          <w:sz w:val="26"/>
          <w:szCs w:val="26"/>
          <w:bdr w:val="none" w:sz="0" w:space="0" w:color="auto" w:frame="1"/>
          <w:lang w:eastAsia="ru-RU"/>
        </w:rPr>
        <w:tab/>
        <w:t>пластиковые окна,</w:t>
      </w:r>
      <w:r w:rsidRPr="00AA6FA5">
        <w:rPr>
          <w:rFonts w:ascii="Times New Roman" w:eastAsia="Times New Roman" w:hAnsi="Times New Roman" w:cs="Times New Roman"/>
          <w:sz w:val="26"/>
          <w:szCs w:val="26"/>
          <w:bdr w:val="none" w:sz="0" w:space="0" w:color="auto" w:frame="1"/>
          <w:lang w:eastAsia="ru-RU"/>
        </w:rPr>
        <w:tab/>
      </w:r>
      <w:r w:rsidRPr="00AA6FA5">
        <w:rPr>
          <w:rFonts w:ascii="Times New Roman" w:eastAsia="Times New Roman" w:hAnsi="Times New Roman" w:cs="Times New Roman"/>
          <w:sz w:val="26"/>
          <w:szCs w:val="26"/>
          <w:bdr w:val="none" w:sz="0" w:space="0" w:color="auto" w:frame="1"/>
          <w:lang w:val="en-US" w:eastAsia="ru-RU"/>
        </w:rPr>
        <w:t>S</w:t>
      </w:r>
      <w:r w:rsidRPr="00AA6FA5">
        <w:rPr>
          <w:rFonts w:ascii="Times New Roman" w:eastAsia="Times New Roman" w:hAnsi="Times New Roman" w:cs="Times New Roman"/>
          <w:sz w:val="26"/>
          <w:szCs w:val="26"/>
          <w:bdr w:val="none" w:sz="0" w:space="0" w:color="auto" w:frame="1"/>
          <w:lang w:eastAsia="ru-RU"/>
        </w:rPr>
        <w:t xml:space="preserve"> = 63,7 м</w:t>
      </w:r>
      <w:r w:rsidRPr="00AA6FA5">
        <w:rPr>
          <w:rFonts w:ascii="Times New Roman" w:eastAsia="Times New Roman" w:hAnsi="Times New Roman" w:cs="Times New Roman"/>
          <w:sz w:val="26"/>
          <w:szCs w:val="26"/>
          <w:bdr w:val="none" w:sz="0" w:space="0" w:color="auto" w:frame="1"/>
          <w:vertAlign w:val="superscript"/>
          <w:lang w:eastAsia="ru-RU"/>
        </w:rPr>
        <w:t>2</w:t>
      </w:r>
    </w:p>
    <w:p w:rsidR="00AA6FA5" w:rsidRPr="00AA6FA5" w:rsidRDefault="00AA6FA5" w:rsidP="00AA6FA5">
      <w:pPr>
        <w:shd w:val="clear" w:color="auto" w:fill="FFFFFF"/>
        <w:spacing w:after="0" w:line="240" w:lineRule="auto"/>
        <w:ind w:firstLine="567"/>
        <w:jc w:val="both"/>
        <w:textAlignment w:val="baseline"/>
        <w:rPr>
          <w:rFonts w:ascii="Times New Roman" w:eastAsia="Times New Roman" w:hAnsi="Times New Roman" w:cs="Times New Roman"/>
          <w:sz w:val="26"/>
          <w:szCs w:val="26"/>
          <w:bdr w:val="none" w:sz="0" w:space="0" w:color="auto" w:frame="1"/>
          <w:lang w:eastAsia="ru-RU"/>
        </w:rPr>
      </w:pPr>
      <w:r w:rsidRPr="00AA6FA5">
        <w:rPr>
          <w:rFonts w:ascii="Times New Roman" w:eastAsia="Times New Roman" w:hAnsi="Times New Roman" w:cs="Times New Roman"/>
          <w:sz w:val="26"/>
          <w:szCs w:val="26"/>
          <w:bdr w:val="none" w:sz="0" w:space="0" w:color="auto" w:frame="1"/>
          <w:lang w:eastAsia="ru-RU"/>
        </w:rPr>
        <w:t>В день проводили один опыт. В течение учебного времени несколько раз отбирали пробы воздуха в заранее подготовленные пробирки с порошкообразной медью массой 0,1г. Отбор проб для анализа производили «кошением» воздуха в зоне дыхания на высоте 1-1,5 м от пола около 5 секунд. После забора пробирки плотно закрывали пробкой с держателем, отметив на стекле уровень пробки. Обрабатывали пробы после уроков согласно методике.</w:t>
      </w:r>
    </w:p>
    <w:p w:rsidR="00AA6FA5" w:rsidRPr="00AA6FA5" w:rsidRDefault="00AA6FA5" w:rsidP="00AA6FA5">
      <w:pPr>
        <w:tabs>
          <w:tab w:val="left" w:pos="567"/>
        </w:tabs>
        <w:spacing w:after="0" w:line="240" w:lineRule="auto"/>
        <w:rPr>
          <w:rFonts w:ascii="Times New Roman" w:hAnsi="Times New Roman" w:cs="Times New Roman"/>
          <w:b/>
          <w:sz w:val="26"/>
          <w:szCs w:val="26"/>
        </w:rPr>
      </w:pPr>
      <w:r w:rsidRPr="00AA6FA5">
        <w:rPr>
          <w:rFonts w:ascii="Times New Roman" w:hAnsi="Times New Roman" w:cs="Times New Roman"/>
          <w:b/>
          <w:sz w:val="26"/>
          <w:szCs w:val="26"/>
        </w:rPr>
        <w:t>2.2.</w:t>
      </w:r>
      <w:r w:rsidRPr="00AA6FA5">
        <w:rPr>
          <w:rFonts w:ascii="Times New Roman" w:hAnsi="Times New Roman" w:cs="Times New Roman"/>
          <w:b/>
          <w:sz w:val="26"/>
          <w:szCs w:val="26"/>
        </w:rPr>
        <w:tab/>
        <w:t>Оборудование и методика исследования</w:t>
      </w:r>
    </w:p>
    <w:p w:rsidR="00AA6FA5" w:rsidRPr="00AA6FA5" w:rsidRDefault="00AA6FA5" w:rsidP="00AA6FA5">
      <w:pPr>
        <w:spacing w:after="0" w:line="240" w:lineRule="auto"/>
        <w:jc w:val="both"/>
        <w:rPr>
          <w:rFonts w:ascii="Times New Roman" w:hAnsi="Times New Roman" w:cs="Times New Roman"/>
          <w:sz w:val="26"/>
          <w:szCs w:val="26"/>
        </w:rPr>
      </w:pPr>
      <w:r w:rsidRPr="00AA6FA5">
        <w:rPr>
          <w:rFonts w:ascii="Times New Roman" w:hAnsi="Times New Roman" w:cs="Times New Roman"/>
          <w:b/>
          <w:sz w:val="26"/>
          <w:szCs w:val="26"/>
        </w:rPr>
        <w:t>Оборудование:</w:t>
      </w:r>
      <w:r w:rsidRPr="00AA6FA5">
        <w:rPr>
          <w:rFonts w:ascii="Times New Roman" w:hAnsi="Times New Roman" w:cs="Times New Roman"/>
          <w:sz w:val="26"/>
          <w:szCs w:val="26"/>
        </w:rPr>
        <w:t xml:space="preserve"> пробирка 22 мл, 16х150 мм с плотно входящей в неё резиновой пробкой - 6 шт, кристаллизатор (с водой на 2/3 объёма), бюретка</w:t>
      </w:r>
      <w:r w:rsidRPr="00AA6FA5">
        <w:rPr>
          <w:sz w:val="26"/>
          <w:szCs w:val="26"/>
        </w:rPr>
        <w:t xml:space="preserve"> </w:t>
      </w:r>
      <w:r w:rsidRPr="00AA6FA5">
        <w:rPr>
          <w:rFonts w:ascii="Times New Roman" w:hAnsi="Times New Roman" w:cs="Times New Roman"/>
          <w:sz w:val="26"/>
          <w:szCs w:val="26"/>
        </w:rPr>
        <w:t xml:space="preserve">1-2-2-25-0.1 с боковым краном, штатив с лапкой, спиртовка, лучинка, спички, электронные весы, карандаш по стеклу. </w:t>
      </w:r>
    </w:p>
    <w:p w:rsidR="00AA6FA5" w:rsidRPr="00AA6FA5" w:rsidRDefault="00AA6FA5" w:rsidP="00AA6FA5">
      <w:pPr>
        <w:spacing w:after="0" w:line="240" w:lineRule="auto"/>
        <w:rPr>
          <w:rFonts w:ascii="Times New Roman" w:hAnsi="Times New Roman" w:cs="Times New Roman"/>
          <w:sz w:val="26"/>
          <w:szCs w:val="26"/>
        </w:rPr>
      </w:pPr>
      <w:r w:rsidRPr="00AA6FA5">
        <w:rPr>
          <w:rFonts w:ascii="Times New Roman" w:hAnsi="Times New Roman" w:cs="Times New Roman"/>
          <w:b/>
          <w:sz w:val="26"/>
          <w:szCs w:val="26"/>
        </w:rPr>
        <w:t>Вещества:</w:t>
      </w:r>
      <w:r w:rsidRPr="00AA6FA5">
        <w:rPr>
          <w:rFonts w:ascii="Times New Roman" w:hAnsi="Times New Roman" w:cs="Times New Roman"/>
          <w:sz w:val="26"/>
          <w:szCs w:val="26"/>
        </w:rPr>
        <w:t xml:space="preserve"> Cu в порошке (восстановленная водородом) 0,1 г. </w:t>
      </w:r>
    </w:p>
    <w:p w:rsidR="00AA6FA5" w:rsidRPr="00AA6FA5" w:rsidRDefault="00AA6FA5" w:rsidP="00AA6FA5">
      <w:pPr>
        <w:spacing w:after="0" w:line="240" w:lineRule="auto"/>
        <w:rPr>
          <w:rFonts w:ascii="Times New Roman" w:hAnsi="Times New Roman" w:cs="Times New Roman"/>
          <w:b/>
          <w:sz w:val="26"/>
          <w:szCs w:val="26"/>
        </w:rPr>
      </w:pPr>
      <w:r w:rsidRPr="00AA6FA5">
        <w:rPr>
          <w:rFonts w:ascii="Times New Roman" w:hAnsi="Times New Roman" w:cs="Times New Roman"/>
          <w:b/>
          <w:sz w:val="26"/>
          <w:szCs w:val="26"/>
        </w:rPr>
        <w:t>Методика исследования:</w:t>
      </w:r>
    </w:p>
    <w:p w:rsidR="00AA6FA5" w:rsidRPr="00AA6FA5" w:rsidRDefault="00AA6FA5" w:rsidP="00AA6FA5">
      <w:pPr>
        <w:numPr>
          <w:ilvl w:val="0"/>
          <w:numId w:val="21"/>
        </w:numPr>
        <w:spacing w:after="0" w:line="240" w:lineRule="auto"/>
        <w:ind w:left="567" w:hanging="567"/>
        <w:contextualSpacing/>
        <w:jc w:val="both"/>
        <w:rPr>
          <w:rFonts w:ascii="Times New Roman" w:hAnsi="Times New Roman" w:cs="Times New Roman"/>
          <w:sz w:val="26"/>
          <w:szCs w:val="26"/>
        </w:rPr>
      </w:pPr>
      <w:r w:rsidRPr="00AA6FA5">
        <w:rPr>
          <w:rFonts w:ascii="Times New Roman" w:hAnsi="Times New Roman" w:cs="Times New Roman"/>
          <w:sz w:val="26"/>
          <w:szCs w:val="26"/>
        </w:rPr>
        <w:t xml:space="preserve">В чистую сухую пробирку внести 0,1 г порошковой меди и плотно закрыть резиновой пробкой. Поддерживая пробирку в горизонтальном положении, распределить медь лёгким постукиванием по пробирке вдоль стенки. </w:t>
      </w:r>
    </w:p>
    <w:p w:rsidR="00AA6FA5" w:rsidRPr="00AA6FA5" w:rsidRDefault="00AA6FA5" w:rsidP="00AA6FA5">
      <w:pPr>
        <w:numPr>
          <w:ilvl w:val="0"/>
          <w:numId w:val="21"/>
        </w:numPr>
        <w:spacing w:after="0" w:line="240" w:lineRule="auto"/>
        <w:ind w:left="567" w:hanging="567"/>
        <w:contextualSpacing/>
        <w:jc w:val="both"/>
        <w:rPr>
          <w:rFonts w:ascii="Times New Roman" w:hAnsi="Times New Roman" w:cs="Times New Roman"/>
          <w:sz w:val="26"/>
          <w:szCs w:val="26"/>
        </w:rPr>
      </w:pPr>
      <w:r w:rsidRPr="00AA6FA5">
        <w:rPr>
          <w:rFonts w:ascii="Times New Roman" w:hAnsi="Times New Roman" w:cs="Times New Roman"/>
          <w:sz w:val="26"/>
          <w:szCs w:val="26"/>
        </w:rPr>
        <w:t xml:space="preserve">Продолжая держать пробирку в горизонтальном положении, осторожно нагреть её, начиная от дна, последовательно частями и при лёгком постукивании до тех пор, пока медь полностью не почернеет или некоторая её часть перестанет изменять свою окраску при нагревании. После этого нагревание прекратить и пробирку с окислённой медью оставить для охлаждения.  </w:t>
      </w:r>
    </w:p>
    <w:p w:rsidR="00AA6FA5" w:rsidRPr="00AA6FA5" w:rsidRDefault="00AA6FA5" w:rsidP="00AA6FA5">
      <w:pPr>
        <w:numPr>
          <w:ilvl w:val="0"/>
          <w:numId w:val="21"/>
        </w:numPr>
        <w:spacing w:after="0" w:line="240" w:lineRule="auto"/>
        <w:ind w:left="567" w:hanging="567"/>
        <w:contextualSpacing/>
        <w:jc w:val="both"/>
        <w:rPr>
          <w:rFonts w:ascii="Times New Roman" w:hAnsi="Times New Roman" w:cs="Times New Roman"/>
          <w:sz w:val="26"/>
          <w:szCs w:val="26"/>
        </w:rPr>
      </w:pPr>
      <w:r w:rsidRPr="00AA6FA5">
        <w:rPr>
          <w:rFonts w:ascii="Times New Roman" w:hAnsi="Times New Roman" w:cs="Times New Roman"/>
          <w:sz w:val="26"/>
          <w:szCs w:val="26"/>
        </w:rPr>
        <w:lastRenderedPageBreak/>
        <w:t>Закрепить бюретку вертикально в штатив и наполнить её водой примерно на 2/3 объёма так, чтобы в наконечнике ниже крана или зажима не осталось пузырька воздуха. Отметить уровень воды в бюретке (</w:t>
      </w:r>
      <w:r w:rsidRPr="00AA6FA5">
        <w:rPr>
          <w:rFonts w:ascii="Times New Roman" w:hAnsi="Times New Roman" w:cs="Times New Roman"/>
          <w:i/>
          <w:sz w:val="26"/>
          <w:szCs w:val="26"/>
        </w:rPr>
        <w:t>N</w:t>
      </w:r>
      <w:r w:rsidRPr="00AA6FA5">
        <w:rPr>
          <w:rFonts w:ascii="Times New Roman" w:hAnsi="Times New Roman" w:cs="Times New Roman"/>
          <w:i/>
          <w:sz w:val="26"/>
          <w:szCs w:val="26"/>
          <w:vertAlign w:val="subscript"/>
        </w:rPr>
        <w:t>1</w:t>
      </w:r>
      <w:r w:rsidRPr="00AA6FA5">
        <w:rPr>
          <w:rFonts w:ascii="Times New Roman" w:hAnsi="Times New Roman" w:cs="Times New Roman"/>
          <w:sz w:val="26"/>
          <w:szCs w:val="26"/>
        </w:rPr>
        <w:t xml:space="preserve">). </w:t>
      </w:r>
    </w:p>
    <w:p w:rsidR="00AA6FA5" w:rsidRPr="00AA6FA5" w:rsidRDefault="00AA6FA5" w:rsidP="00AA6FA5">
      <w:pPr>
        <w:numPr>
          <w:ilvl w:val="0"/>
          <w:numId w:val="21"/>
        </w:numPr>
        <w:spacing w:after="0" w:line="240" w:lineRule="auto"/>
        <w:ind w:left="567" w:hanging="567"/>
        <w:contextualSpacing/>
        <w:jc w:val="both"/>
        <w:rPr>
          <w:rFonts w:ascii="Times New Roman" w:hAnsi="Times New Roman" w:cs="Times New Roman"/>
          <w:sz w:val="26"/>
          <w:szCs w:val="26"/>
        </w:rPr>
      </w:pPr>
      <w:r w:rsidRPr="00AA6FA5">
        <w:rPr>
          <w:rFonts w:ascii="Times New Roman" w:hAnsi="Times New Roman" w:cs="Times New Roman"/>
          <w:sz w:val="26"/>
          <w:szCs w:val="26"/>
        </w:rPr>
        <w:t xml:space="preserve">Остывшую пробирку с оксидом меди (II) опустить закрытым концом вниз в чашку с водой, под водой ослабить пробку и осторожно приоткрыть отверстие пробирки. Затем установить пробирку с водой так, чтобы уровень вошедшей в неё воды совпал с уровнем воды в чашке. Извлечь пробирку из воды, перевернуть и поставить в штатив. </w:t>
      </w:r>
    </w:p>
    <w:p w:rsidR="00AA6FA5" w:rsidRPr="00AA6FA5" w:rsidRDefault="00AA6FA5" w:rsidP="00AA6FA5">
      <w:pPr>
        <w:numPr>
          <w:ilvl w:val="0"/>
          <w:numId w:val="21"/>
        </w:numPr>
        <w:spacing w:after="0" w:line="240" w:lineRule="auto"/>
        <w:ind w:left="567" w:hanging="567"/>
        <w:contextualSpacing/>
        <w:jc w:val="both"/>
        <w:rPr>
          <w:rFonts w:ascii="Times New Roman" w:hAnsi="Times New Roman" w:cs="Times New Roman"/>
          <w:sz w:val="26"/>
          <w:szCs w:val="26"/>
        </w:rPr>
      </w:pPr>
      <w:r w:rsidRPr="00AA6FA5">
        <w:rPr>
          <w:rFonts w:ascii="Times New Roman" w:hAnsi="Times New Roman" w:cs="Times New Roman"/>
          <w:sz w:val="26"/>
          <w:szCs w:val="26"/>
        </w:rPr>
        <w:t xml:space="preserve">Взять лучинку. Ослабить пробку в пробирке с окислённой медью и внести в неё горящую лучинку, чтобы убедиться в том, что оставшийся в пробирке газ не поддерживает горения. </w:t>
      </w:r>
    </w:p>
    <w:p w:rsidR="00AA6FA5" w:rsidRPr="00AA6FA5" w:rsidRDefault="00AA6FA5" w:rsidP="00AA6FA5">
      <w:pPr>
        <w:numPr>
          <w:ilvl w:val="0"/>
          <w:numId w:val="21"/>
        </w:numPr>
        <w:spacing w:after="0" w:line="240" w:lineRule="auto"/>
        <w:ind w:left="567" w:hanging="567"/>
        <w:contextualSpacing/>
        <w:jc w:val="both"/>
        <w:rPr>
          <w:rFonts w:ascii="Times New Roman" w:hAnsi="Times New Roman" w:cs="Times New Roman"/>
          <w:sz w:val="26"/>
          <w:szCs w:val="26"/>
        </w:rPr>
      </w:pPr>
      <w:r w:rsidRPr="00AA6FA5">
        <w:rPr>
          <w:rFonts w:ascii="Times New Roman" w:hAnsi="Times New Roman" w:cs="Times New Roman"/>
          <w:sz w:val="26"/>
          <w:szCs w:val="26"/>
        </w:rPr>
        <w:t>Находящуюся в опытной пробирке воду перелить без потерь в бюретку, отметить новый уровень воды в ней (</w:t>
      </w:r>
      <w:r w:rsidRPr="00AA6FA5">
        <w:rPr>
          <w:rFonts w:ascii="Times New Roman" w:hAnsi="Times New Roman" w:cs="Times New Roman"/>
          <w:i/>
          <w:sz w:val="26"/>
          <w:szCs w:val="26"/>
        </w:rPr>
        <w:t>N</w:t>
      </w:r>
      <w:r w:rsidRPr="00AA6FA5">
        <w:rPr>
          <w:rFonts w:ascii="Times New Roman" w:hAnsi="Times New Roman" w:cs="Times New Roman"/>
          <w:i/>
          <w:sz w:val="26"/>
          <w:szCs w:val="26"/>
          <w:vertAlign w:val="subscript"/>
        </w:rPr>
        <w:t>2</w:t>
      </w:r>
      <w:r w:rsidRPr="00AA6FA5">
        <w:rPr>
          <w:rFonts w:ascii="Times New Roman" w:hAnsi="Times New Roman" w:cs="Times New Roman"/>
          <w:sz w:val="26"/>
          <w:szCs w:val="26"/>
        </w:rPr>
        <w:t xml:space="preserve">). </w:t>
      </w:r>
    </w:p>
    <w:p w:rsidR="00AA6FA5" w:rsidRPr="00AA6FA5" w:rsidRDefault="00AA6FA5" w:rsidP="00AA6FA5">
      <w:pPr>
        <w:numPr>
          <w:ilvl w:val="0"/>
          <w:numId w:val="21"/>
        </w:numPr>
        <w:spacing w:after="0" w:line="240" w:lineRule="auto"/>
        <w:ind w:left="567" w:hanging="567"/>
        <w:contextualSpacing/>
        <w:jc w:val="both"/>
        <w:rPr>
          <w:rFonts w:ascii="Times New Roman" w:hAnsi="Times New Roman" w:cs="Times New Roman"/>
          <w:sz w:val="26"/>
          <w:szCs w:val="26"/>
        </w:rPr>
      </w:pPr>
      <w:r w:rsidRPr="00AA6FA5">
        <w:rPr>
          <w:rFonts w:ascii="Times New Roman" w:hAnsi="Times New Roman" w:cs="Times New Roman"/>
          <w:sz w:val="26"/>
          <w:szCs w:val="26"/>
        </w:rPr>
        <w:t>Определить объём вошедшей в пробирку воды, а, следовательно, и объём кислорода V</w:t>
      </w:r>
      <w:r w:rsidRPr="00AA6FA5">
        <w:rPr>
          <w:rFonts w:ascii="Times New Roman" w:hAnsi="Times New Roman" w:cs="Times New Roman"/>
          <w:sz w:val="26"/>
          <w:szCs w:val="26"/>
          <w:vertAlign w:val="subscript"/>
        </w:rPr>
        <w:t>O2</w:t>
      </w:r>
      <w:r w:rsidRPr="00AA6FA5">
        <w:rPr>
          <w:rFonts w:ascii="Times New Roman" w:hAnsi="Times New Roman" w:cs="Times New Roman"/>
          <w:sz w:val="26"/>
          <w:szCs w:val="26"/>
        </w:rPr>
        <w:t>, который пошёл на окисление меди и содержался в воздухе, заполнявшем пробирку: N</w:t>
      </w:r>
      <w:r w:rsidRPr="00AA6FA5">
        <w:rPr>
          <w:rFonts w:ascii="Times New Roman" w:hAnsi="Times New Roman" w:cs="Times New Roman"/>
          <w:sz w:val="26"/>
          <w:szCs w:val="26"/>
          <w:vertAlign w:val="subscript"/>
        </w:rPr>
        <w:t>1</w:t>
      </w:r>
      <w:r w:rsidRPr="00AA6FA5">
        <w:rPr>
          <w:rFonts w:ascii="Times New Roman" w:hAnsi="Times New Roman" w:cs="Times New Roman"/>
          <w:sz w:val="26"/>
          <w:szCs w:val="26"/>
        </w:rPr>
        <w:t xml:space="preserve"> - N</w:t>
      </w:r>
      <w:r w:rsidRPr="00AA6FA5">
        <w:rPr>
          <w:rFonts w:ascii="Times New Roman" w:hAnsi="Times New Roman" w:cs="Times New Roman"/>
          <w:sz w:val="26"/>
          <w:szCs w:val="26"/>
          <w:vertAlign w:val="subscript"/>
        </w:rPr>
        <w:t>2</w:t>
      </w:r>
      <w:r w:rsidRPr="00AA6FA5">
        <w:rPr>
          <w:rFonts w:ascii="Times New Roman" w:hAnsi="Times New Roman" w:cs="Times New Roman"/>
          <w:sz w:val="26"/>
          <w:szCs w:val="26"/>
        </w:rPr>
        <w:t xml:space="preserve"> = V</w:t>
      </w:r>
      <w:r w:rsidRPr="00AA6FA5">
        <w:rPr>
          <w:rFonts w:ascii="Times New Roman" w:hAnsi="Times New Roman" w:cs="Times New Roman"/>
          <w:sz w:val="26"/>
          <w:szCs w:val="26"/>
          <w:vertAlign w:val="subscript"/>
        </w:rPr>
        <w:t>H2O</w:t>
      </w:r>
      <w:r w:rsidRPr="00AA6FA5">
        <w:rPr>
          <w:rFonts w:ascii="Times New Roman" w:hAnsi="Times New Roman" w:cs="Times New Roman"/>
          <w:sz w:val="26"/>
          <w:szCs w:val="26"/>
        </w:rPr>
        <w:t xml:space="preserve"> = V</w:t>
      </w:r>
      <w:r w:rsidRPr="00AA6FA5">
        <w:rPr>
          <w:rFonts w:ascii="Times New Roman" w:hAnsi="Times New Roman" w:cs="Times New Roman"/>
          <w:sz w:val="26"/>
          <w:szCs w:val="26"/>
          <w:vertAlign w:val="subscript"/>
        </w:rPr>
        <w:t>O2</w:t>
      </w:r>
      <w:r w:rsidRPr="00AA6FA5">
        <w:rPr>
          <w:rFonts w:ascii="Times New Roman" w:hAnsi="Times New Roman" w:cs="Times New Roman"/>
          <w:sz w:val="26"/>
          <w:szCs w:val="26"/>
        </w:rPr>
        <w:t xml:space="preserve"> </w:t>
      </w:r>
    </w:p>
    <w:p w:rsidR="00AA6FA5" w:rsidRPr="00AA6FA5" w:rsidRDefault="00AA6FA5" w:rsidP="00AA6FA5">
      <w:pPr>
        <w:numPr>
          <w:ilvl w:val="0"/>
          <w:numId w:val="21"/>
        </w:numPr>
        <w:spacing w:after="0" w:line="240" w:lineRule="auto"/>
        <w:ind w:left="567" w:hanging="567"/>
        <w:contextualSpacing/>
        <w:jc w:val="both"/>
        <w:rPr>
          <w:rFonts w:ascii="Times New Roman" w:hAnsi="Times New Roman" w:cs="Times New Roman"/>
          <w:sz w:val="26"/>
          <w:szCs w:val="26"/>
        </w:rPr>
      </w:pPr>
      <w:r w:rsidRPr="00AA6FA5">
        <w:rPr>
          <w:rFonts w:ascii="Times New Roman" w:hAnsi="Times New Roman" w:cs="Times New Roman"/>
          <w:sz w:val="26"/>
          <w:szCs w:val="26"/>
        </w:rPr>
        <w:t>Пробирку, в которой приводился опыт заполнить водой из бюретки до черты (до которой входит пробка) и в третий раз отметить уровень воды в бюретке (</w:t>
      </w:r>
      <w:r w:rsidRPr="00AA6FA5">
        <w:rPr>
          <w:rFonts w:ascii="Times New Roman" w:hAnsi="Times New Roman" w:cs="Times New Roman"/>
          <w:i/>
          <w:sz w:val="26"/>
          <w:szCs w:val="26"/>
        </w:rPr>
        <w:t>N</w:t>
      </w:r>
      <w:r w:rsidRPr="00AA6FA5">
        <w:rPr>
          <w:rFonts w:ascii="Times New Roman" w:hAnsi="Times New Roman" w:cs="Times New Roman"/>
          <w:i/>
          <w:sz w:val="26"/>
          <w:szCs w:val="26"/>
          <w:vertAlign w:val="subscript"/>
        </w:rPr>
        <w:t>3</w:t>
      </w:r>
      <w:r w:rsidRPr="00AA6FA5">
        <w:rPr>
          <w:rFonts w:ascii="Times New Roman" w:hAnsi="Times New Roman" w:cs="Times New Roman"/>
          <w:sz w:val="26"/>
          <w:szCs w:val="26"/>
        </w:rPr>
        <w:t>). Определим ёмкость пробирки. Следовательно, объём находящегося в ней воздуха до пробирки равен N</w:t>
      </w:r>
      <w:r w:rsidRPr="00AA6FA5">
        <w:rPr>
          <w:rFonts w:ascii="Times New Roman" w:hAnsi="Times New Roman" w:cs="Times New Roman"/>
          <w:sz w:val="26"/>
          <w:szCs w:val="26"/>
          <w:vertAlign w:val="subscript"/>
        </w:rPr>
        <w:t>3</w:t>
      </w:r>
      <w:r w:rsidRPr="00AA6FA5">
        <w:rPr>
          <w:rFonts w:ascii="Times New Roman" w:hAnsi="Times New Roman" w:cs="Times New Roman"/>
          <w:sz w:val="26"/>
          <w:szCs w:val="26"/>
        </w:rPr>
        <w:t xml:space="preserve"> - N</w:t>
      </w:r>
      <w:r w:rsidRPr="00AA6FA5">
        <w:rPr>
          <w:rFonts w:ascii="Times New Roman" w:hAnsi="Times New Roman" w:cs="Times New Roman"/>
          <w:sz w:val="26"/>
          <w:szCs w:val="26"/>
          <w:vertAlign w:val="subscript"/>
        </w:rPr>
        <w:t>2</w:t>
      </w:r>
      <w:r w:rsidRPr="00AA6FA5">
        <w:rPr>
          <w:rFonts w:ascii="Times New Roman" w:hAnsi="Times New Roman" w:cs="Times New Roman"/>
          <w:sz w:val="26"/>
          <w:szCs w:val="26"/>
        </w:rPr>
        <w:t xml:space="preserve"> = V</w:t>
      </w:r>
      <w:r w:rsidRPr="00AA6FA5">
        <w:rPr>
          <w:rFonts w:ascii="Times New Roman" w:hAnsi="Times New Roman" w:cs="Times New Roman"/>
          <w:sz w:val="26"/>
          <w:szCs w:val="26"/>
          <w:vertAlign w:val="subscript"/>
        </w:rPr>
        <w:t xml:space="preserve">возд. </w:t>
      </w:r>
    </w:p>
    <w:p w:rsidR="00AA6FA5" w:rsidRPr="00AA6FA5" w:rsidRDefault="00AA6FA5" w:rsidP="00AA6FA5">
      <w:pPr>
        <w:tabs>
          <w:tab w:val="left" w:pos="567"/>
        </w:tabs>
        <w:spacing w:after="0" w:line="240" w:lineRule="auto"/>
        <w:rPr>
          <w:rFonts w:ascii="Times New Roman" w:hAnsi="Times New Roman" w:cs="Times New Roman"/>
          <w:b/>
          <w:sz w:val="26"/>
          <w:szCs w:val="26"/>
        </w:rPr>
      </w:pPr>
      <w:r w:rsidRPr="00AA6FA5">
        <w:rPr>
          <w:rFonts w:ascii="Times New Roman" w:hAnsi="Times New Roman" w:cs="Times New Roman"/>
          <w:b/>
          <w:sz w:val="26"/>
          <w:szCs w:val="26"/>
        </w:rPr>
        <w:t>2.3.</w:t>
      </w:r>
      <w:r w:rsidRPr="00AA6FA5">
        <w:rPr>
          <w:rFonts w:ascii="Times New Roman" w:hAnsi="Times New Roman" w:cs="Times New Roman"/>
          <w:b/>
          <w:sz w:val="26"/>
          <w:szCs w:val="26"/>
        </w:rPr>
        <w:tab/>
        <w:t>Результаты исследования</w:t>
      </w:r>
    </w:p>
    <w:p w:rsidR="00AA6FA5" w:rsidRP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sz w:val="26"/>
          <w:szCs w:val="26"/>
        </w:rPr>
        <w:t>Все объёмы воды в бюретке замеряли по нижнему мениску, по этим замерам и формулам из пунктов 7 и 8 рассчитали объём воздуха и кислорода. Объёмную долю кислорода в воздухе (φ%) рассчитали по формуле φ</w:t>
      </w:r>
      <w:r w:rsidRPr="00AA6FA5">
        <w:rPr>
          <w:rFonts w:ascii="Times New Roman" w:hAnsi="Times New Roman" w:cs="Times New Roman"/>
          <w:sz w:val="26"/>
          <w:szCs w:val="26"/>
          <w:vertAlign w:val="subscript"/>
        </w:rPr>
        <w:t>O2</w:t>
      </w:r>
      <w:r w:rsidRPr="00AA6FA5">
        <w:rPr>
          <w:rFonts w:ascii="Times New Roman" w:hAnsi="Times New Roman" w:cs="Times New Roman"/>
          <w:sz w:val="26"/>
          <w:szCs w:val="26"/>
        </w:rPr>
        <w:t xml:space="preserve"> = V</w:t>
      </w:r>
      <w:r w:rsidRPr="00AA6FA5">
        <w:rPr>
          <w:rFonts w:ascii="Times New Roman" w:hAnsi="Times New Roman" w:cs="Times New Roman"/>
          <w:sz w:val="26"/>
          <w:szCs w:val="26"/>
          <w:vertAlign w:val="subscript"/>
        </w:rPr>
        <w:t>O2</w:t>
      </w:r>
      <w:r w:rsidRPr="00AA6FA5">
        <w:rPr>
          <w:rFonts w:ascii="Times New Roman" w:hAnsi="Times New Roman" w:cs="Times New Roman"/>
          <w:sz w:val="26"/>
          <w:szCs w:val="26"/>
        </w:rPr>
        <w:t>(мл) х 100% / V</w:t>
      </w:r>
      <w:r w:rsidRPr="00AA6FA5">
        <w:rPr>
          <w:rFonts w:ascii="Times New Roman" w:hAnsi="Times New Roman" w:cs="Times New Roman"/>
          <w:sz w:val="26"/>
          <w:szCs w:val="26"/>
          <w:vertAlign w:val="subscript"/>
        </w:rPr>
        <w:t>возд</w:t>
      </w:r>
      <w:r w:rsidRPr="00AA6FA5">
        <w:rPr>
          <w:rFonts w:ascii="Times New Roman" w:hAnsi="Times New Roman" w:cs="Times New Roman"/>
          <w:sz w:val="26"/>
          <w:szCs w:val="26"/>
        </w:rPr>
        <w:t xml:space="preserve">.(мл). </w:t>
      </w:r>
    </w:p>
    <w:p w:rsidR="00AA6FA5" w:rsidRP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sz w:val="26"/>
          <w:szCs w:val="26"/>
        </w:rPr>
        <w:t>Полученные показатели в соответствии с номером опыта записали в таблицу 2.</w:t>
      </w:r>
    </w:p>
    <w:p w:rsidR="00AA6FA5" w:rsidRPr="00AA6FA5" w:rsidRDefault="00AA6FA5" w:rsidP="00AA6FA5">
      <w:pPr>
        <w:spacing w:after="0" w:line="240" w:lineRule="auto"/>
        <w:ind w:firstLine="567"/>
        <w:jc w:val="right"/>
        <w:rPr>
          <w:rFonts w:ascii="Times New Roman" w:hAnsi="Times New Roman" w:cs="Times New Roman"/>
          <w:sz w:val="26"/>
          <w:szCs w:val="26"/>
        </w:rPr>
      </w:pPr>
      <w:r w:rsidRPr="00AA6FA5">
        <w:rPr>
          <w:rFonts w:ascii="Times New Roman" w:hAnsi="Times New Roman" w:cs="Times New Roman"/>
          <w:sz w:val="26"/>
          <w:szCs w:val="26"/>
        </w:rPr>
        <w:t>Таблица 2.</w:t>
      </w:r>
    </w:p>
    <w:p w:rsidR="00AA6FA5" w:rsidRPr="00AA6FA5" w:rsidRDefault="00AA6FA5" w:rsidP="00AA6FA5">
      <w:pPr>
        <w:spacing w:after="0" w:line="240" w:lineRule="auto"/>
        <w:jc w:val="center"/>
        <w:rPr>
          <w:rFonts w:ascii="Times New Roman" w:hAnsi="Times New Roman" w:cs="Times New Roman"/>
          <w:b/>
          <w:sz w:val="26"/>
          <w:szCs w:val="26"/>
        </w:rPr>
      </w:pPr>
      <w:r w:rsidRPr="00AA6FA5">
        <w:rPr>
          <w:rFonts w:ascii="Times New Roman" w:hAnsi="Times New Roman" w:cs="Times New Roman"/>
          <w:b/>
          <w:sz w:val="26"/>
          <w:szCs w:val="26"/>
        </w:rPr>
        <w:t>Изменение содержания кислорода в течение учебного дня</w:t>
      </w:r>
    </w:p>
    <w:tbl>
      <w:tblPr>
        <w:tblStyle w:val="aa"/>
        <w:tblW w:w="0" w:type="auto"/>
        <w:tblLayout w:type="fixed"/>
        <w:tblLook w:val="04A0" w:firstRow="1" w:lastRow="0" w:firstColumn="1" w:lastColumn="0" w:noHBand="0" w:noVBand="1"/>
      </w:tblPr>
      <w:tblGrid>
        <w:gridCol w:w="1675"/>
        <w:gridCol w:w="1439"/>
        <w:gridCol w:w="958"/>
        <w:gridCol w:w="678"/>
        <w:gridCol w:w="774"/>
        <w:gridCol w:w="1152"/>
        <w:gridCol w:w="1022"/>
        <w:gridCol w:w="1647"/>
      </w:tblGrid>
      <w:tr w:rsidR="00AA6FA5" w:rsidRPr="00AA6FA5" w:rsidTr="00565BAC">
        <w:tc>
          <w:tcPr>
            <w:tcW w:w="1675" w:type="dxa"/>
            <w:vMerge w:val="restart"/>
          </w:tcPr>
          <w:p w:rsidR="00AA6FA5" w:rsidRPr="00AA6FA5" w:rsidRDefault="00AA6FA5" w:rsidP="00AA6FA5">
            <w:pPr>
              <w:jc w:val="center"/>
              <w:rPr>
                <w:rFonts w:ascii="Times New Roman" w:hAnsi="Times New Roman" w:cs="Times New Roman"/>
                <w:b/>
                <w:sz w:val="26"/>
                <w:szCs w:val="26"/>
              </w:rPr>
            </w:pPr>
            <w:r w:rsidRPr="00AA6FA5">
              <w:rPr>
                <w:rFonts w:ascii="Times New Roman" w:hAnsi="Times New Roman" w:cs="Times New Roman"/>
                <w:b/>
                <w:sz w:val="26"/>
                <w:szCs w:val="26"/>
              </w:rPr>
              <w:t>Помещение/ опыт №</w:t>
            </w:r>
          </w:p>
        </w:tc>
        <w:tc>
          <w:tcPr>
            <w:tcW w:w="1439" w:type="dxa"/>
            <w:vMerge w:val="restart"/>
          </w:tcPr>
          <w:p w:rsidR="00AA6FA5" w:rsidRPr="00AA6FA5" w:rsidRDefault="00AA6FA5" w:rsidP="00AA6FA5">
            <w:pPr>
              <w:jc w:val="center"/>
              <w:rPr>
                <w:rFonts w:ascii="Times New Roman" w:hAnsi="Times New Roman" w:cs="Times New Roman"/>
                <w:b/>
                <w:sz w:val="26"/>
                <w:szCs w:val="26"/>
              </w:rPr>
            </w:pPr>
            <w:r w:rsidRPr="00AA6FA5">
              <w:rPr>
                <w:rFonts w:ascii="Times New Roman" w:hAnsi="Times New Roman" w:cs="Times New Roman"/>
                <w:b/>
                <w:sz w:val="26"/>
                <w:szCs w:val="26"/>
              </w:rPr>
              <w:t>Проба №/ время</w:t>
            </w:r>
          </w:p>
        </w:tc>
        <w:tc>
          <w:tcPr>
            <w:tcW w:w="2410" w:type="dxa"/>
            <w:gridSpan w:val="3"/>
          </w:tcPr>
          <w:p w:rsidR="00AA6FA5" w:rsidRPr="00AA6FA5" w:rsidRDefault="00AA6FA5" w:rsidP="00AA6FA5">
            <w:pPr>
              <w:jc w:val="center"/>
              <w:rPr>
                <w:rFonts w:ascii="Times New Roman" w:hAnsi="Times New Roman" w:cs="Times New Roman"/>
                <w:b/>
                <w:sz w:val="26"/>
                <w:szCs w:val="26"/>
              </w:rPr>
            </w:pPr>
            <w:r w:rsidRPr="00AA6FA5">
              <w:rPr>
                <w:rFonts w:ascii="Times New Roman" w:hAnsi="Times New Roman" w:cs="Times New Roman"/>
                <w:b/>
                <w:sz w:val="26"/>
                <w:szCs w:val="26"/>
              </w:rPr>
              <w:t>Уровень воды в бюретке, мл</w:t>
            </w:r>
          </w:p>
        </w:tc>
        <w:tc>
          <w:tcPr>
            <w:tcW w:w="2174" w:type="dxa"/>
            <w:gridSpan w:val="2"/>
          </w:tcPr>
          <w:p w:rsidR="00AA6FA5" w:rsidRPr="00AA6FA5" w:rsidRDefault="00AA6FA5" w:rsidP="00AA6FA5">
            <w:pPr>
              <w:jc w:val="center"/>
              <w:rPr>
                <w:rFonts w:ascii="Times New Roman" w:hAnsi="Times New Roman" w:cs="Times New Roman"/>
                <w:b/>
                <w:sz w:val="26"/>
                <w:szCs w:val="26"/>
              </w:rPr>
            </w:pPr>
            <w:r w:rsidRPr="00AA6FA5">
              <w:rPr>
                <w:rFonts w:ascii="Times New Roman" w:hAnsi="Times New Roman" w:cs="Times New Roman"/>
                <w:b/>
                <w:sz w:val="26"/>
                <w:szCs w:val="26"/>
              </w:rPr>
              <w:t>Объём в пробирке, мл</w:t>
            </w:r>
          </w:p>
        </w:tc>
        <w:tc>
          <w:tcPr>
            <w:tcW w:w="1647" w:type="dxa"/>
            <w:vMerge w:val="restart"/>
          </w:tcPr>
          <w:p w:rsidR="00AA6FA5" w:rsidRPr="00AA6FA5" w:rsidRDefault="00AA6FA5" w:rsidP="00AA6FA5">
            <w:pPr>
              <w:jc w:val="center"/>
              <w:rPr>
                <w:rFonts w:ascii="Times New Roman" w:hAnsi="Times New Roman" w:cs="Times New Roman"/>
                <w:b/>
                <w:sz w:val="26"/>
                <w:szCs w:val="26"/>
              </w:rPr>
            </w:pPr>
            <w:r w:rsidRPr="00AA6FA5">
              <w:rPr>
                <w:rFonts w:ascii="Times New Roman" w:hAnsi="Times New Roman" w:cs="Times New Roman"/>
                <w:b/>
                <w:sz w:val="26"/>
                <w:szCs w:val="26"/>
              </w:rPr>
              <w:t>Содержание кислорода в воздухе, φ%</w:t>
            </w:r>
          </w:p>
        </w:tc>
      </w:tr>
      <w:tr w:rsidR="00AA6FA5" w:rsidRPr="00AA6FA5" w:rsidTr="00565BAC">
        <w:tc>
          <w:tcPr>
            <w:tcW w:w="1675" w:type="dxa"/>
            <w:vMerge/>
          </w:tcPr>
          <w:p w:rsidR="00AA6FA5" w:rsidRPr="00AA6FA5" w:rsidRDefault="00AA6FA5" w:rsidP="00AA6FA5">
            <w:pPr>
              <w:rPr>
                <w:rFonts w:ascii="Times New Roman" w:hAnsi="Times New Roman" w:cs="Times New Roman"/>
                <w:sz w:val="26"/>
                <w:szCs w:val="26"/>
              </w:rPr>
            </w:pPr>
          </w:p>
        </w:tc>
        <w:tc>
          <w:tcPr>
            <w:tcW w:w="1439" w:type="dxa"/>
            <w:vMerge/>
          </w:tcPr>
          <w:p w:rsidR="00AA6FA5" w:rsidRPr="00AA6FA5" w:rsidRDefault="00AA6FA5" w:rsidP="00AA6FA5">
            <w:pPr>
              <w:rPr>
                <w:rFonts w:ascii="Times New Roman" w:hAnsi="Times New Roman" w:cs="Times New Roman"/>
                <w:sz w:val="26"/>
                <w:szCs w:val="26"/>
              </w:rPr>
            </w:pPr>
          </w:p>
        </w:tc>
        <w:tc>
          <w:tcPr>
            <w:tcW w:w="958" w:type="dxa"/>
          </w:tcPr>
          <w:p w:rsidR="00AA6FA5" w:rsidRPr="00AA6FA5" w:rsidRDefault="00AA6FA5" w:rsidP="00AA6FA5">
            <w:pPr>
              <w:jc w:val="center"/>
              <w:rPr>
                <w:rFonts w:ascii="Times New Roman" w:hAnsi="Times New Roman" w:cs="Times New Roman"/>
                <w:i/>
                <w:sz w:val="26"/>
                <w:szCs w:val="26"/>
              </w:rPr>
            </w:pPr>
            <w:r w:rsidRPr="00AA6FA5">
              <w:rPr>
                <w:rFonts w:ascii="Times New Roman" w:hAnsi="Times New Roman" w:cs="Times New Roman"/>
                <w:i/>
                <w:sz w:val="26"/>
                <w:szCs w:val="26"/>
              </w:rPr>
              <w:t>N</w:t>
            </w:r>
            <w:r w:rsidRPr="00AA6FA5">
              <w:rPr>
                <w:rFonts w:ascii="Times New Roman" w:hAnsi="Times New Roman" w:cs="Times New Roman"/>
                <w:i/>
                <w:sz w:val="26"/>
                <w:szCs w:val="26"/>
                <w:vertAlign w:val="subscript"/>
              </w:rPr>
              <w:t>1</w:t>
            </w:r>
          </w:p>
        </w:tc>
        <w:tc>
          <w:tcPr>
            <w:tcW w:w="678" w:type="dxa"/>
          </w:tcPr>
          <w:p w:rsidR="00AA6FA5" w:rsidRPr="00AA6FA5" w:rsidRDefault="00AA6FA5" w:rsidP="00AA6FA5">
            <w:pPr>
              <w:jc w:val="center"/>
              <w:rPr>
                <w:rFonts w:ascii="Times New Roman" w:hAnsi="Times New Roman" w:cs="Times New Roman"/>
                <w:i/>
                <w:sz w:val="26"/>
                <w:szCs w:val="26"/>
              </w:rPr>
            </w:pPr>
            <w:r w:rsidRPr="00AA6FA5">
              <w:rPr>
                <w:rFonts w:ascii="Times New Roman" w:hAnsi="Times New Roman" w:cs="Times New Roman"/>
                <w:i/>
                <w:sz w:val="26"/>
                <w:szCs w:val="26"/>
              </w:rPr>
              <w:t>N</w:t>
            </w:r>
            <w:r w:rsidRPr="00AA6FA5">
              <w:rPr>
                <w:rFonts w:ascii="Times New Roman" w:hAnsi="Times New Roman" w:cs="Times New Roman"/>
                <w:i/>
                <w:sz w:val="26"/>
                <w:szCs w:val="26"/>
                <w:vertAlign w:val="subscript"/>
              </w:rPr>
              <w:t>2</w:t>
            </w:r>
          </w:p>
        </w:tc>
        <w:tc>
          <w:tcPr>
            <w:tcW w:w="774" w:type="dxa"/>
          </w:tcPr>
          <w:p w:rsidR="00AA6FA5" w:rsidRPr="00AA6FA5" w:rsidRDefault="00AA6FA5" w:rsidP="00AA6FA5">
            <w:pPr>
              <w:jc w:val="center"/>
              <w:rPr>
                <w:rFonts w:ascii="Times New Roman" w:hAnsi="Times New Roman" w:cs="Times New Roman"/>
                <w:i/>
                <w:sz w:val="26"/>
                <w:szCs w:val="26"/>
              </w:rPr>
            </w:pPr>
            <w:r w:rsidRPr="00AA6FA5">
              <w:rPr>
                <w:rFonts w:ascii="Times New Roman" w:hAnsi="Times New Roman" w:cs="Times New Roman"/>
                <w:i/>
                <w:sz w:val="26"/>
                <w:szCs w:val="26"/>
              </w:rPr>
              <w:t>N</w:t>
            </w:r>
            <w:r w:rsidRPr="00AA6FA5">
              <w:rPr>
                <w:rFonts w:ascii="Times New Roman" w:hAnsi="Times New Roman" w:cs="Times New Roman"/>
                <w:i/>
                <w:sz w:val="26"/>
                <w:szCs w:val="26"/>
                <w:vertAlign w:val="subscript"/>
              </w:rPr>
              <w:t>3</w:t>
            </w:r>
          </w:p>
        </w:tc>
        <w:tc>
          <w:tcPr>
            <w:tcW w:w="1152" w:type="dxa"/>
          </w:tcPr>
          <w:p w:rsidR="00AA6FA5" w:rsidRPr="00AA6FA5" w:rsidRDefault="00AA6FA5" w:rsidP="00AA6FA5">
            <w:pPr>
              <w:ind w:right="-93"/>
              <w:jc w:val="center"/>
              <w:rPr>
                <w:rFonts w:ascii="Times New Roman" w:hAnsi="Times New Roman" w:cs="Times New Roman"/>
                <w:b/>
                <w:sz w:val="26"/>
                <w:szCs w:val="26"/>
              </w:rPr>
            </w:pPr>
            <w:r w:rsidRPr="00AA6FA5">
              <w:rPr>
                <w:rFonts w:ascii="Times New Roman" w:hAnsi="Times New Roman" w:cs="Times New Roman"/>
                <w:b/>
                <w:sz w:val="26"/>
                <w:szCs w:val="26"/>
              </w:rPr>
              <w:t>кислорода</w:t>
            </w:r>
          </w:p>
        </w:tc>
        <w:tc>
          <w:tcPr>
            <w:tcW w:w="1022" w:type="dxa"/>
          </w:tcPr>
          <w:p w:rsidR="00AA6FA5" w:rsidRPr="00AA6FA5" w:rsidRDefault="00AA6FA5" w:rsidP="00AA6FA5">
            <w:pPr>
              <w:ind w:right="-93"/>
              <w:jc w:val="center"/>
              <w:rPr>
                <w:rFonts w:ascii="Times New Roman" w:hAnsi="Times New Roman" w:cs="Times New Roman"/>
                <w:b/>
                <w:sz w:val="26"/>
                <w:szCs w:val="26"/>
              </w:rPr>
            </w:pPr>
            <w:r w:rsidRPr="00AA6FA5">
              <w:rPr>
                <w:rFonts w:ascii="Times New Roman" w:hAnsi="Times New Roman" w:cs="Times New Roman"/>
                <w:b/>
                <w:sz w:val="26"/>
                <w:szCs w:val="26"/>
              </w:rPr>
              <w:t>воздуха</w:t>
            </w:r>
          </w:p>
        </w:tc>
        <w:tc>
          <w:tcPr>
            <w:tcW w:w="1647" w:type="dxa"/>
            <w:vMerge/>
          </w:tcPr>
          <w:p w:rsidR="00AA6FA5" w:rsidRPr="00AA6FA5" w:rsidRDefault="00AA6FA5" w:rsidP="00AA6FA5">
            <w:pPr>
              <w:rPr>
                <w:rFonts w:ascii="Times New Roman" w:hAnsi="Times New Roman" w:cs="Times New Roman"/>
                <w:b/>
                <w:sz w:val="26"/>
                <w:szCs w:val="26"/>
              </w:rPr>
            </w:pPr>
          </w:p>
        </w:tc>
      </w:tr>
      <w:tr w:rsidR="00AA6FA5" w:rsidRPr="00AA6FA5" w:rsidTr="00565BAC">
        <w:tc>
          <w:tcPr>
            <w:tcW w:w="1675" w:type="dxa"/>
            <w:vMerge w:val="restart"/>
          </w:tcPr>
          <w:p w:rsidR="00AA6FA5" w:rsidRPr="00AA6FA5" w:rsidRDefault="00AA6FA5" w:rsidP="00AA6FA5">
            <w:pPr>
              <w:rPr>
                <w:rFonts w:ascii="Times New Roman" w:hAnsi="Times New Roman" w:cs="Times New Roman"/>
                <w:b/>
                <w:sz w:val="26"/>
                <w:szCs w:val="26"/>
              </w:rPr>
            </w:pPr>
            <w:r w:rsidRPr="00AA6FA5">
              <w:rPr>
                <w:rFonts w:ascii="Times New Roman" w:hAnsi="Times New Roman" w:cs="Times New Roman"/>
                <w:b/>
                <w:sz w:val="26"/>
                <w:szCs w:val="26"/>
              </w:rPr>
              <w:t>Опыт №</w:t>
            </w:r>
            <w:r w:rsidRPr="00AA6FA5">
              <w:rPr>
                <w:rFonts w:ascii="Times New Roman" w:hAnsi="Times New Roman" w:cs="Times New Roman"/>
                <w:sz w:val="26"/>
                <w:szCs w:val="26"/>
              </w:rPr>
              <w:t xml:space="preserve"> 1 Рекреация</w:t>
            </w:r>
          </w:p>
          <w:p w:rsidR="00AA6FA5" w:rsidRPr="00AA6FA5" w:rsidRDefault="00AA6FA5" w:rsidP="00AA6FA5">
            <w:pPr>
              <w:rPr>
                <w:rFonts w:ascii="Times New Roman" w:hAnsi="Times New Roman" w:cs="Times New Roman"/>
                <w:sz w:val="26"/>
                <w:szCs w:val="26"/>
              </w:rPr>
            </w:pPr>
          </w:p>
        </w:tc>
        <w:tc>
          <w:tcPr>
            <w:tcW w:w="1439" w:type="dxa"/>
          </w:tcPr>
          <w:p w:rsidR="00AA6FA5" w:rsidRPr="00AA6FA5" w:rsidRDefault="00AA6FA5" w:rsidP="00AA6FA5">
            <w:pPr>
              <w:rPr>
                <w:rFonts w:ascii="Times New Roman" w:hAnsi="Times New Roman" w:cs="Times New Roman"/>
                <w:sz w:val="26"/>
                <w:szCs w:val="26"/>
              </w:rPr>
            </w:pPr>
            <w:r w:rsidRPr="00AA6FA5">
              <w:rPr>
                <w:rFonts w:ascii="Times New Roman" w:hAnsi="Times New Roman" w:cs="Times New Roman"/>
                <w:sz w:val="26"/>
                <w:szCs w:val="26"/>
              </w:rPr>
              <w:t>№1       9</w:t>
            </w:r>
            <w:r w:rsidRPr="00AA6FA5">
              <w:rPr>
                <w:rFonts w:ascii="Times New Roman" w:hAnsi="Times New Roman" w:cs="Times New Roman"/>
                <w:sz w:val="26"/>
                <w:szCs w:val="26"/>
                <w:u w:val="single"/>
                <w:vertAlign w:val="superscript"/>
              </w:rPr>
              <w:t>20</w:t>
            </w:r>
          </w:p>
        </w:tc>
        <w:tc>
          <w:tcPr>
            <w:tcW w:w="95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w:t>
            </w:r>
          </w:p>
        </w:tc>
        <w:tc>
          <w:tcPr>
            <w:tcW w:w="67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16,2</w:t>
            </w:r>
          </w:p>
        </w:tc>
        <w:tc>
          <w:tcPr>
            <w:tcW w:w="774"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36,3</w:t>
            </w:r>
          </w:p>
        </w:tc>
        <w:tc>
          <w:tcPr>
            <w:tcW w:w="115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3,8</w:t>
            </w:r>
          </w:p>
        </w:tc>
        <w:tc>
          <w:tcPr>
            <w:tcW w:w="102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20,1</w:t>
            </w:r>
          </w:p>
        </w:tc>
        <w:tc>
          <w:tcPr>
            <w:tcW w:w="1647"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18,9</w:t>
            </w:r>
          </w:p>
        </w:tc>
      </w:tr>
      <w:tr w:rsidR="00AA6FA5" w:rsidRPr="00AA6FA5" w:rsidTr="00565BAC">
        <w:tc>
          <w:tcPr>
            <w:tcW w:w="1675" w:type="dxa"/>
            <w:vMerge/>
          </w:tcPr>
          <w:p w:rsidR="00AA6FA5" w:rsidRPr="00AA6FA5" w:rsidRDefault="00AA6FA5" w:rsidP="00AA6FA5">
            <w:pPr>
              <w:rPr>
                <w:rFonts w:ascii="Times New Roman" w:hAnsi="Times New Roman" w:cs="Times New Roman"/>
                <w:sz w:val="26"/>
                <w:szCs w:val="26"/>
              </w:rPr>
            </w:pPr>
          </w:p>
        </w:tc>
        <w:tc>
          <w:tcPr>
            <w:tcW w:w="1439" w:type="dxa"/>
          </w:tcPr>
          <w:p w:rsidR="00AA6FA5" w:rsidRPr="00AA6FA5" w:rsidRDefault="00AA6FA5" w:rsidP="00AA6FA5">
            <w:pPr>
              <w:rPr>
                <w:rFonts w:ascii="Times New Roman" w:hAnsi="Times New Roman" w:cs="Times New Roman"/>
                <w:sz w:val="26"/>
                <w:szCs w:val="26"/>
              </w:rPr>
            </w:pPr>
            <w:r w:rsidRPr="00AA6FA5">
              <w:rPr>
                <w:rFonts w:ascii="Times New Roman" w:hAnsi="Times New Roman" w:cs="Times New Roman"/>
                <w:sz w:val="26"/>
                <w:szCs w:val="26"/>
              </w:rPr>
              <w:t>№2       11</w:t>
            </w:r>
            <w:r w:rsidRPr="00AA6FA5">
              <w:rPr>
                <w:rFonts w:ascii="Times New Roman" w:hAnsi="Times New Roman" w:cs="Times New Roman"/>
                <w:sz w:val="26"/>
                <w:szCs w:val="26"/>
                <w:u w:val="single"/>
                <w:vertAlign w:val="superscript"/>
              </w:rPr>
              <w:t>00</w:t>
            </w:r>
          </w:p>
        </w:tc>
        <w:tc>
          <w:tcPr>
            <w:tcW w:w="95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w:t>
            </w:r>
          </w:p>
        </w:tc>
        <w:tc>
          <w:tcPr>
            <w:tcW w:w="67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16,6</w:t>
            </w:r>
          </w:p>
        </w:tc>
        <w:tc>
          <w:tcPr>
            <w:tcW w:w="774"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35</w:t>
            </w:r>
          </w:p>
        </w:tc>
        <w:tc>
          <w:tcPr>
            <w:tcW w:w="115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3,4</w:t>
            </w:r>
          </w:p>
        </w:tc>
        <w:tc>
          <w:tcPr>
            <w:tcW w:w="102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18,4</w:t>
            </w:r>
          </w:p>
        </w:tc>
        <w:tc>
          <w:tcPr>
            <w:tcW w:w="1647"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18,5</w:t>
            </w:r>
          </w:p>
        </w:tc>
      </w:tr>
      <w:tr w:rsidR="00AA6FA5" w:rsidRPr="00AA6FA5" w:rsidTr="00565BAC">
        <w:tc>
          <w:tcPr>
            <w:tcW w:w="1675" w:type="dxa"/>
            <w:vMerge/>
          </w:tcPr>
          <w:p w:rsidR="00AA6FA5" w:rsidRPr="00AA6FA5" w:rsidRDefault="00AA6FA5" w:rsidP="00AA6FA5">
            <w:pPr>
              <w:rPr>
                <w:rFonts w:ascii="Times New Roman" w:hAnsi="Times New Roman" w:cs="Times New Roman"/>
                <w:sz w:val="26"/>
                <w:szCs w:val="26"/>
              </w:rPr>
            </w:pPr>
          </w:p>
        </w:tc>
        <w:tc>
          <w:tcPr>
            <w:tcW w:w="1439" w:type="dxa"/>
          </w:tcPr>
          <w:p w:rsidR="00AA6FA5" w:rsidRPr="00AA6FA5" w:rsidRDefault="00AA6FA5" w:rsidP="00AA6FA5">
            <w:pPr>
              <w:rPr>
                <w:rFonts w:ascii="Times New Roman" w:hAnsi="Times New Roman" w:cs="Times New Roman"/>
                <w:sz w:val="26"/>
                <w:szCs w:val="26"/>
              </w:rPr>
            </w:pPr>
            <w:r w:rsidRPr="00AA6FA5">
              <w:rPr>
                <w:rFonts w:ascii="Times New Roman" w:hAnsi="Times New Roman" w:cs="Times New Roman"/>
                <w:sz w:val="26"/>
                <w:szCs w:val="26"/>
              </w:rPr>
              <w:t>№3       13</w:t>
            </w:r>
            <w:r w:rsidRPr="00AA6FA5">
              <w:rPr>
                <w:rFonts w:ascii="Times New Roman" w:hAnsi="Times New Roman" w:cs="Times New Roman"/>
                <w:sz w:val="26"/>
                <w:szCs w:val="26"/>
                <w:u w:val="single"/>
                <w:vertAlign w:val="superscript"/>
              </w:rPr>
              <w:t>00</w:t>
            </w:r>
          </w:p>
        </w:tc>
        <w:tc>
          <w:tcPr>
            <w:tcW w:w="95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w:t>
            </w:r>
          </w:p>
        </w:tc>
        <w:tc>
          <w:tcPr>
            <w:tcW w:w="67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16,1</w:t>
            </w:r>
          </w:p>
        </w:tc>
        <w:tc>
          <w:tcPr>
            <w:tcW w:w="774"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36,5</w:t>
            </w:r>
          </w:p>
        </w:tc>
        <w:tc>
          <w:tcPr>
            <w:tcW w:w="115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3,9</w:t>
            </w:r>
          </w:p>
        </w:tc>
        <w:tc>
          <w:tcPr>
            <w:tcW w:w="102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20,4</w:t>
            </w:r>
          </w:p>
        </w:tc>
        <w:tc>
          <w:tcPr>
            <w:tcW w:w="1647"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19,3</w:t>
            </w:r>
          </w:p>
        </w:tc>
      </w:tr>
      <w:tr w:rsidR="00AA6FA5" w:rsidRPr="00AA6FA5" w:rsidTr="00C74F95">
        <w:tc>
          <w:tcPr>
            <w:tcW w:w="9345" w:type="dxa"/>
            <w:gridSpan w:val="8"/>
          </w:tcPr>
          <w:p w:rsidR="00AA6FA5" w:rsidRPr="00AA6FA5" w:rsidRDefault="00AA6FA5" w:rsidP="00AA6FA5">
            <w:pPr>
              <w:jc w:val="right"/>
              <w:rPr>
                <w:rFonts w:ascii="Times New Roman" w:hAnsi="Times New Roman" w:cs="Times New Roman"/>
                <w:b/>
                <w:sz w:val="26"/>
                <w:szCs w:val="26"/>
              </w:rPr>
            </w:pPr>
            <w:r w:rsidRPr="00AA6FA5">
              <w:rPr>
                <w:rFonts w:ascii="Times New Roman" w:hAnsi="Times New Roman" w:cs="Times New Roman"/>
                <w:b/>
                <w:sz w:val="26"/>
                <w:szCs w:val="26"/>
              </w:rPr>
              <w:t xml:space="preserve">Среднее 18,9% </w:t>
            </w:r>
          </w:p>
        </w:tc>
      </w:tr>
      <w:tr w:rsidR="00AA6FA5" w:rsidRPr="00AA6FA5" w:rsidTr="00565BAC">
        <w:tc>
          <w:tcPr>
            <w:tcW w:w="1675" w:type="dxa"/>
            <w:vMerge w:val="restart"/>
          </w:tcPr>
          <w:p w:rsidR="00AA6FA5" w:rsidRPr="00AA6FA5" w:rsidRDefault="00AA6FA5" w:rsidP="00AA6FA5">
            <w:pPr>
              <w:rPr>
                <w:rFonts w:ascii="Times New Roman" w:hAnsi="Times New Roman" w:cs="Times New Roman"/>
                <w:b/>
                <w:sz w:val="26"/>
                <w:szCs w:val="26"/>
              </w:rPr>
            </w:pPr>
            <w:r w:rsidRPr="00AA6FA5">
              <w:rPr>
                <w:rFonts w:ascii="Times New Roman" w:hAnsi="Times New Roman" w:cs="Times New Roman"/>
                <w:b/>
                <w:sz w:val="26"/>
                <w:szCs w:val="26"/>
              </w:rPr>
              <w:t>Опыт № 2</w:t>
            </w:r>
          </w:p>
          <w:p w:rsidR="00AA6FA5" w:rsidRPr="00AA6FA5" w:rsidRDefault="00AA6FA5" w:rsidP="00AA6FA5">
            <w:pPr>
              <w:rPr>
                <w:rFonts w:ascii="Times New Roman" w:hAnsi="Times New Roman" w:cs="Times New Roman"/>
                <w:sz w:val="26"/>
                <w:szCs w:val="26"/>
              </w:rPr>
            </w:pPr>
            <w:r w:rsidRPr="00AA6FA5">
              <w:rPr>
                <w:rFonts w:ascii="Times New Roman" w:hAnsi="Times New Roman" w:cs="Times New Roman"/>
                <w:sz w:val="26"/>
                <w:szCs w:val="26"/>
              </w:rPr>
              <w:t>Кабинет иностранных языков</w:t>
            </w:r>
          </w:p>
        </w:tc>
        <w:tc>
          <w:tcPr>
            <w:tcW w:w="1439" w:type="dxa"/>
          </w:tcPr>
          <w:p w:rsidR="00AA6FA5" w:rsidRPr="00AA6FA5" w:rsidRDefault="00AA6FA5" w:rsidP="00AA6FA5">
            <w:pPr>
              <w:rPr>
                <w:rFonts w:ascii="Times New Roman" w:hAnsi="Times New Roman" w:cs="Times New Roman"/>
                <w:sz w:val="26"/>
                <w:szCs w:val="26"/>
              </w:rPr>
            </w:pPr>
            <w:r w:rsidRPr="00AA6FA5">
              <w:rPr>
                <w:rFonts w:ascii="Times New Roman" w:hAnsi="Times New Roman" w:cs="Times New Roman"/>
                <w:sz w:val="26"/>
                <w:szCs w:val="26"/>
              </w:rPr>
              <w:t>№1       10</w:t>
            </w:r>
            <w:r w:rsidRPr="00AA6FA5">
              <w:rPr>
                <w:rFonts w:ascii="Times New Roman" w:hAnsi="Times New Roman" w:cs="Times New Roman"/>
                <w:sz w:val="26"/>
                <w:szCs w:val="26"/>
                <w:u w:val="single"/>
                <w:vertAlign w:val="superscript"/>
              </w:rPr>
              <w:t>00</w:t>
            </w:r>
          </w:p>
        </w:tc>
        <w:tc>
          <w:tcPr>
            <w:tcW w:w="95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w:t>
            </w:r>
          </w:p>
        </w:tc>
        <w:tc>
          <w:tcPr>
            <w:tcW w:w="67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16,4</w:t>
            </w:r>
          </w:p>
        </w:tc>
        <w:tc>
          <w:tcPr>
            <w:tcW w:w="774"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36,0</w:t>
            </w:r>
          </w:p>
        </w:tc>
        <w:tc>
          <w:tcPr>
            <w:tcW w:w="115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3,6</w:t>
            </w:r>
          </w:p>
        </w:tc>
        <w:tc>
          <w:tcPr>
            <w:tcW w:w="102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19,6</w:t>
            </w:r>
          </w:p>
        </w:tc>
        <w:tc>
          <w:tcPr>
            <w:tcW w:w="1647"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18,37</w:t>
            </w:r>
          </w:p>
        </w:tc>
      </w:tr>
      <w:tr w:rsidR="00AA6FA5" w:rsidRPr="00AA6FA5" w:rsidTr="00565BAC">
        <w:tc>
          <w:tcPr>
            <w:tcW w:w="1675" w:type="dxa"/>
            <w:vMerge/>
          </w:tcPr>
          <w:p w:rsidR="00AA6FA5" w:rsidRPr="00AA6FA5" w:rsidRDefault="00AA6FA5" w:rsidP="00AA6FA5">
            <w:pPr>
              <w:rPr>
                <w:rFonts w:ascii="Times New Roman" w:hAnsi="Times New Roman" w:cs="Times New Roman"/>
                <w:sz w:val="26"/>
                <w:szCs w:val="26"/>
              </w:rPr>
            </w:pPr>
          </w:p>
        </w:tc>
        <w:tc>
          <w:tcPr>
            <w:tcW w:w="1439" w:type="dxa"/>
          </w:tcPr>
          <w:p w:rsidR="00AA6FA5" w:rsidRPr="00AA6FA5" w:rsidRDefault="00AA6FA5" w:rsidP="00AA6FA5">
            <w:pPr>
              <w:rPr>
                <w:rFonts w:ascii="Times New Roman" w:hAnsi="Times New Roman" w:cs="Times New Roman"/>
                <w:sz w:val="26"/>
                <w:szCs w:val="26"/>
              </w:rPr>
            </w:pPr>
            <w:r w:rsidRPr="00AA6FA5">
              <w:rPr>
                <w:rFonts w:ascii="Times New Roman" w:hAnsi="Times New Roman" w:cs="Times New Roman"/>
                <w:sz w:val="26"/>
                <w:szCs w:val="26"/>
              </w:rPr>
              <w:t>№2       11</w:t>
            </w:r>
            <w:r w:rsidRPr="00AA6FA5">
              <w:rPr>
                <w:rFonts w:ascii="Times New Roman" w:hAnsi="Times New Roman" w:cs="Times New Roman"/>
                <w:sz w:val="26"/>
                <w:szCs w:val="26"/>
                <w:u w:val="single"/>
                <w:vertAlign w:val="superscript"/>
              </w:rPr>
              <w:t>00</w:t>
            </w:r>
          </w:p>
        </w:tc>
        <w:tc>
          <w:tcPr>
            <w:tcW w:w="95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w:t>
            </w:r>
          </w:p>
        </w:tc>
        <w:tc>
          <w:tcPr>
            <w:tcW w:w="67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16,5</w:t>
            </w:r>
          </w:p>
        </w:tc>
        <w:tc>
          <w:tcPr>
            <w:tcW w:w="774"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36,0</w:t>
            </w:r>
          </w:p>
        </w:tc>
        <w:tc>
          <w:tcPr>
            <w:tcW w:w="115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3,5</w:t>
            </w:r>
          </w:p>
        </w:tc>
        <w:tc>
          <w:tcPr>
            <w:tcW w:w="102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19,5</w:t>
            </w:r>
          </w:p>
        </w:tc>
        <w:tc>
          <w:tcPr>
            <w:tcW w:w="1647"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17,9</w:t>
            </w:r>
          </w:p>
        </w:tc>
      </w:tr>
      <w:tr w:rsidR="00AA6FA5" w:rsidRPr="00AA6FA5" w:rsidTr="00565BAC">
        <w:trPr>
          <w:trHeight w:val="481"/>
        </w:trPr>
        <w:tc>
          <w:tcPr>
            <w:tcW w:w="1675" w:type="dxa"/>
            <w:vMerge/>
          </w:tcPr>
          <w:p w:rsidR="00AA6FA5" w:rsidRPr="00AA6FA5" w:rsidRDefault="00AA6FA5" w:rsidP="00AA6FA5">
            <w:pPr>
              <w:rPr>
                <w:rFonts w:ascii="Times New Roman" w:hAnsi="Times New Roman" w:cs="Times New Roman"/>
                <w:sz w:val="26"/>
                <w:szCs w:val="26"/>
              </w:rPr>
            </w:pPr>
          </w:p>
        </w:tc>
        <w:tc>
          <w:tcPr>
            <w:tcW w:w="1439" w:type="dxa"/>
          </w:tcPr>
          <w:p w:rsidR="00AA6FA5" w:rsidRPr="00AA6FA5" w:rsidRDefault="00AA6FA5" w:rsidP="00AA6FA5">
            <w:pPr>
              <w:rPr>
                <w:rFonts w:ascii="Times New Roman" w:hAnsi="Times New Roman" w:cs="Times New Roman"/>
                <w:sz w:val="26"/>
                <w:szCs w:val="26"/>
                <w:u w:val="single"/>
                <w:vertAlign w:val="superscript"/>
              </w:rPr>
            </w:pPr>
            <w:r w:rsidRPr="00AA6FA5">
              <w:rPr>
                <w:rFonts w:ascii="Times New Roman" w:hAnsi="Times New Roman" w:cs="Times New Roman"/>
                <w:sz w:val="26"/>
                <w:szCs w:val="26"/>
              </w:rPr>
              <w:t>№3       14</w:t>
            </w:r>
            <w:r w:rsidRPr="00AA6FA5">
              <w:rPr>
                <w:rFonts w:ascii="Times New Roman" w:hAnsi="Times New Roman" w:cs="Times New Roman"/>
                <w:sz w:val="26"/>
                <w:szCs w:val="26"/>
                <w:u w:val="single"/>
                <w:vertAlign w:val="superscript"/>
              </w:rPr>
              <w:t>38</w:t>
            </w:r>
          </w:p>
        </w:tc>
        <w:tc>
          <w:tcPr>
            <w:tcW w:w="95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w:t>
            </w:r>
          </w:p>
        </w:tc>
        <w:tc>
          <w:tcPr>
            <w:tcW w:w="67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16,6</w:t>
            </w:r>
          </w:p>
        </w:tc>
        <w:tc>
          <w:tcPr>
            <w:tcW w:w="774"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36,4</w:t>
            </w:r>
          </w:p>
        </w:tc>
        <w:tc>
          <w:tcPr>
            <w:tcW w:w="115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3,4</w:t>
            </w:r>
          </w:p>
        </w:tc>
        <w:tc>
          <w:tcPr>
            <w:tcW w:w="102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19,8</w:t>
            </w:r>
          </w:p>
        </w:tc>
        <w:tc>
          <w:tcPr>
            <w:tcW w:w="1647"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17,1</w:t>
            </w:r>
          </w:p>
        </w:tc>
      </w:tr>
      <w:tr w:rsidR="00AA6FA5" w:rsidRPr="00AA6FA5" w:rsidTr="00C74F95">
        <w:tc>
          <w:tcPr>
            <w:tcW w:w="9345" w:type="dxa"/>
            <w:gridSpan w:val="8"/>
          </w:tcPr>
          <w:p w:rsidR="00AA6FA5" w:rsidRPr="00AA6FA5" w:rsidRDefault="00AA6FA5" w:rsidP="00AA6FA5">
            <w:pPr>
              <w:jc w:val="right"/>
              <w:rPr>
                <w:rFonts w:ascii="Times New Roman" w:hAnsi="Times New Roman" w:cs="Times New Roman"/>
                <w:sz w:val="26"/>
                <w:szCs w:val="26"/>
              </w:rPr>
            </w:pPr>
            <w:r w:rsidRPr="00AA6FA5">
              <w:rPr>
                <w:rFonts w:ascii="Times New Roman" w:hAnsi="Times New Roman" w:cs="Times New Roman"/>
                <w:b/>
                <w:sz w:val="26"/>
                <w:szCs w:val="26"/>
              </w:rPr>
              <w:lastRenderedPageBreak/>
              <w:t>Среднее 17,8%</w:t>
            </w:r>
          </w:p>
        </w:tc>
      </w:tr>
      <w:tr w:rsidR="00AA6FA5" w:rsidRPr="00AA6FA5" w:rsidTr="00565BAC">
        <w:tc>
          <w:tcPr>
            <w:tcW w:w="1675" w:type="dxa"/>
            <w:vMerge w:val="restart"/>
          </w:tcPr>
          <w:p w:rsidR="00AA6FA5" w:rsidRPr="00AA6FA5" w:rsidRDefault="00AA6FA5" w:rsidP="00AA6FA5">
            <w:pPr>
              <w:rPr>
                <w:rFonts w:ascii="Times New Roman" w:hAnsi="Times New Roman" w:cs="Times New Roman"/>
                <w:b/>
                <w:sz w:val="26"/>
                <w:szCs w:val="26"/>
              </w:rPr>
            </w:pPr>
            <w:r w:rsidRPr="00AA6FA5">
              <w:rPr>
                <w:rFonts w:ascii="Times New Roman" w:hAnsi="Times New Roman" w:cs="Times New Roman"/>
                <w:b/>
                <w:sz w:val="26"/>
                <w:szCs w:val="26"/>
              </w:rPr>
              <w:t>Опыт № 3</w:t>
            </w:r>
          </w:p>
          <w:p w:rsidR="00AA6FA5" w:rsidRPr="00AA6FA5" w:rsidRDefault="00AA6FA5" w:rsidP="00AA6FA5">
            <w:pPr>
              <w:rPr>
                <w:rFonts w:ascii="Times New Roman" w:hAnsi="Times New Roman" w:cs="Times New Roman"/>
                <w:sz w:val="26"/>
                <w:szCs w:val="26"/>
              </w:rPr>
            </w:pPr>
            <w:r w:rsidRPr="00AA6FA5">
              <w:rPr>
                <w:rFonts w:ascii="Times New Roman" w:hAnsi="Times New Roman" w:cs="Times New Roman"/>
                <w:sz w:val="26"/>
                <w:szCs w:val="26"/>
              </w:rPr>
              <w:t xml:space="preserve">Кабинет начальных классов </w:t>
            </w:r>
          </w:p>
          <w:p w:rsidR="00AA6FA5" w:rsidRPr="00AA6FA5" w:rsidRDefault="00AA6FA5" w:rsidP="00AA6FA5">
            <w:pPr>
              <w:rPr>
                <w:rFonts w:ascii="Times New Roman" w:hAnsi="Times New Roman" w:cs="Times New Roman"/>
                <w:sz w:val="26"/>
                <w:szCs w:val="26"/>
              </w:rPr>
            </w:pPr>
          </w:p>
        </w:tc>
        <w:tc>
          <w:tcPr>
            <w:tcW w:w="1439" w:type="dxa"/>
          </w:tcPr>
          <w:p w:rsidR="00AA6FA5" w:rsidRPr="00AA6FA5" w:rsidRDefault="00AA6FA5" w:rsidP="00AA6FA5">
            <w:pPr>
              <w:rPr>
                <w:rFonts w:ascii="Times New Roman" w:hAnsi="Times New Roman" w:cs="Times New Roman"/>
                <w:sz w:val="26"/>
                <w:szCs w:val="26"/>
              </w:rPr>
            </w:pPr>
            <w:r w:rsidRPr="00AA6FA5">
              <w:rPr>
                <w:rFonts w:ascii="Times New Roman" w:hAnsi="Times New Roman" w:cs="Times New Roman"/>
                <w:sz w:val="26"/>
                <w:szCs w:val="26"/>
              </w:rPr>
              <w:t>№1        8</w:t>
            </w:r>
            <w:r w:rsidRPr="00AA6FA5">
              <w:rPr>
                <w:rFonts w:ascii="Times New Roman" w:hAnsi="Times New Roman" w:cs="Times New Roman"/>
                <w:sz w:val="26"/>
                <w:szCs w:val="26"/>
                <w:u w:val="single"/>
                <w:vertAlign w:val="superscript"/>
              </w:rPr>
              <w:t>00</w:t>
            </w:r>
          </w:p>
        </w:tc>
        <w:tc>
          <w:tcPr>
            <w:tcW w:w="95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w:t>
            </w:r>
          </w:p>
        </w:tc>
        <w:tc>
          <w:tcPr>
            <w:tcW w:w="67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15,8</w:t>
            </w:r>
          </w:p>
        </w:tc>
        <w:tc>
          <w:tcPr>
            <w:tcW w:w="774"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36,5</w:t>
            </w:r>
          </w:p>
        </w:tc>
        <w:tc>
          <w:tcPr>
            <w:tcW w:w="115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4,2</w:t>
            </w:r>
          </w:p>
        </w:tc>
        <w:tc>
          <w:tcPr>
            <w:tcW w:w="102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20,7</w:t>
            </w:r>
          </w:p>
        </w:tc>
        <w:tc>
          <w:tcPr>
            <w:tcW w:w="1647"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20,2</w:t>
            </w:r>
          </w:p>
        </w:tc>
      </w:tr>
      <w:tr w:rsidR="00AA6FA5" w:rsidRPr="00AA6FA5" w:rsidTr="00565BAC">
        <w:tc>
          <w:tcPr>
            <w:tcW w:w="1675" w:type="dxa"/>
            <w:vMerge/>
          </w:tcPr>
          <w:p w:rsidR="00AA6FA5" w:rsidRPr="00AA6FA5" w:rsidRDefault="00AA6FA5" w:rsidP="00AA6FA5">
            <w:pPr>
              <w:rPr>
                <w:rFonts w:ascii="Times New Roman" w:hAnsi="Times New Roman" w:cs="Times New Roman"/>
                <w:sz w:val="26"/>
                <w:szCs w:val="26"/>
              </w:rPr>
            </w:pPr>
          </w:p>
        </w:tc>
        <w:tc>
          <w:tcPr>
            <w:tcW w:w="1439" w:type="dxa"/>
          </w:tcPr>
          <w:p w:rsidR="00AA6FA5" w:rsidRPr="00AA6FA5" w:rsidRDefault="00AA6FA5" w:rsidP="00AA6FA5">
            <w:pPr>
              <w:rPr>
                <w:rFonts w:ascii="Times New Roman" w:hAnsi="Times New Roman" w:cs="Times New Roman"/>
                <w:sz w:val="26"/>
                <w:szCs w:val="26"/>
              </w:rPr>
            </w:pPr>
            <w:r w:rsidRPr="00AA6FA5">
              <w:rPr>
                <w:rFonts w:ascii="Times New Roman" w:hAnsi="Times New Roman" w:cs="Times New Roman"/>
                <w:sz w:val="26"/>
                <w:szCs w:val="26"/>
              </w:rPr>
              <w:t>№2        9</w:t>
            </w:r>
            <w:r w:rsidRPr="00AA6FA5">
              <w:rPr>
                <w:rFonts w:ascii="Times New Roman" w:hAnsi="Times New Roman" w:cs="Times New Roman"/>
                <w:sz w:val="26"/>
                <w:szCs w:val="26"/>
                <w:u w:val="single"/>
                <w:vertAlign w:val="superscript"/>
              </w:rPr>
              <w:t>00</w:t>
            </w:r>
          </w:p>
        </w:tc>
        <w:tc>
          <w:tcPr>
            <w:tcW w:w="95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w:t>
            </w:r>
          </w:p>
        </w:tc>
        <w:tc>
          <w:tcPr>
            <w:tcW w:w="67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15,9</w:t>
            </w:r>
          </w:p>
        </w:tc>
        <w:tc>
          <w:tcPr>
            <w:tcW w:w="774"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36</w:t>
            </w:r>
          </w:p>
        </w:tc>
        <w:tc>
          <w:tcPr>
            <w:tcW w:w="115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4,1</w:t>
            </w:r>
          </w:p>
        </w:tc>
        <w:tc>
          <w:tcPr>
            <w:tcW w:w="102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20,1</w:t>
            </w:r>
          </w:p>
        </w:tc>
        <w:tc>
          <w:tcPr>
            <w:tcW w:w="1647"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20,1</w:t>
            </w:r>
          </w:p>
        </w:tc>
      </w:tr>
      <w:tr w:rsidR="00AA6FA5" w:rsidRPr="00AA6FA5" w:rsidTr="00565BAC">
        <w:tc>
          <w:tcPr>
            <w:tcW w:w="1675" w:type="dxa"/>
            <w:vMerge/>
          </w:tcPr>
          <w:p w:rsidR="00AA6FA5" w:rsidRPr="00AA6FA5" w:rsidRDefault="00AA6FA5" w:rsidP="00AA6FA5">
            <w:pPr>
              <w:rPr>
                <w:rFonts w:ascii="Times New Roman" w:hAnsi="Times New Roman" w:cs="Times New Roman"/>
                <w:sz w:val="26"/>
                <w:szCs w:val="26"/>
              </w:rPr>
            </w:pPr>
          </w:p>
        </w:tc>
        <w:tc>
          <w:tcPr>
            <w:tcW w:w="1439" w:type="dxa"/>
          </w:tcPr>
          <w:p w:rsidR="00AA6FA5" w:rsidRPr="00AA6FA5" w:rsidRDefault="00AA6FA5" w:rsidP="00AA6FA5">
            <w:pPr>
              <w:ind w:left="-83" w:right="-104" w:firstLine="83"/>
              <w:rPr>
                <w:rFonts w:ascii="Times New Roman" w:hAnsi="Times New Roman" w:cs="Times New Roman"/>
                <w:sz w:val="26"/>
                <w:szCs w:val="26"/>
              </w:rPr>
            </w:pPr>
            <w:r w:rsidRPr="00AA6FA5">
              <w:rPr>
                <w:rFonts w:ascii="Times New Roman" w:hAnsi="Times New Roman" w:cs="Times New Roman"/>
                <w:sz w:val="26"/>
                <w:szCs w:val="26"/>
              </w:rPr>
              <w:t xml:space="preserve">№3 (было проветривание)           </w:t>
            </w:r>
          </w:p>
          <w:p w:rsidR="00AA6FA5" w:rsidRPr="00AA6FA5" w:rsidRDefault="00AA6FA5" w:rsidP="00AA6FA5">
            <w:pPr>
              <w:ind w:right="-104"/>
              <w:rPr>
                <w:rFonts w:ascii="Times New Roman" w:hAnsi="Times New Roman" w:cs="Times New Roman"/>
                <w:sz w:val="26"/>
                <w:szCs w:val="26"/>
              </w:rPr>
            </w:pPr>
            <w:r w:rsidRPr="00AA6FA5">
              <w:rPr>
                <w:rFonts w:ascii="Times New Roman" w:hAnsi="Times New Roman" w:cs="Times New Roman"/>
                <w:sz w:val="26"/>
                <w:szCs w:val="26"/>
              </w:rPr>
              <w:t xml:space="preserve">             10</w:t>
            </w:r>
            <w:r w:rsidRPr="00AA6FA5">
              <w:rPr>
                <w:rFonts w:ascii="Times New Roman" w:hAnsi="Times New Roman" w:cs="Times New Roman"/>
                <w:sz w:val="26"/>
                <w:szCs w:val="26"/>
                <w:u w:val="single"/>
                <w:vertAlign w:val="superscript"/>
              </w:rPr>
              <w:t>00</w:t>
            </w:r>
          </w:p>
        </w:tc>
        <w:tc>
          <w:tcPr>
            <w:tcW w:w="95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w:t>
            </w:r>
          </w:p>
        </w:tc>
        <w:tc>
          <w:tcPr>
            <w:tcW w:w="67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16,0</w:t>
            </w:r>
          </w:p>
        </w:tc>
        <w:tc>
          <w:tcPr>
            <w:tcW w:w="774"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 xml:space="preserve">35,7  </w:t>
            </w:r>
          </w:p>
        </w:tc>
        <w:tc>
          <w:tcPr>
            <w:tcW w:w="115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4,0</w:t>
            </w:r>
          </w:p>
        </w:tc>
        <w:tc>
          <w:tcPr>
            <w:tcW w:w="102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19,7</w:t>
            </w:r>
          </w:p>
        </w:tc>
        <w:tc>
          <w:tcPr>
            <w:tcW w:w="1647"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20,3</w:t>
            </w:r>
          </w:p>
        </w:tc>
      </w:tr>
      <w:tr w:rsidR="00AA6FA5" w:rsidRPr="00AA6FA5" w:rsidTr="00565BAC">
        <w:tc>
          <w:tcPr>
            <w:tcW w:w="1675" w:type="dxa"/>
            <w:vMerge/>
          </w:tcPr>
          <w:p w:rsidR="00AA6FA5" w:rsidRPr="00AA6FA5" w:rsidRDefault="00AA6FA5" w:rsidP="00AA6FA5">
            <w:pPr>
              <w:rPr>
                <w:rFonts w:ascii="Times New Roman" w:hAnsi="Times New Roman" w:cs="Times New Roman"/>
                <w:sz w:val="26"/>
                <w:szCs w:val="26"/>
              </w:rPr>
            </w:pPr>
          </w:p>
        </w:tc>
        <w:tc>
          <w:tcPr>
            <w:tcW w:w="1439" w:type="dxa"/>
          </w:tcPr>
          <w:p w:rsidR="00AA6FA5" w:rsidRPr="00AA6FA5" w:rsidRDefault="00AA6FA5" w:rsidP="00AA6FA5">
            <w:pPr>
              <w:rPr>
                <w:rFonts w:ascii="Times New Roman" w:hAnsi="Times New Roman" w:cs="Times New Roman"/>
                <w:sz w:val="26"/>
                <w:szCs w:val="26"/>
              </w:rPr>
            </w:pPr>
            <w:r w:rsidRPr="00AA6FA5">
              <w:rPr>
                <w:rFonts w:ascii="Times New Roman" w:hAnsi="Times New Roman" w:cs="Times New Roman"/>
                <w:sz w:val="26"/>
                <w:szCs w:val="26"/>
              </w:rPr>
              <w:t>№4       12</w:t>
            </w:r>
            <w:r w:rsidRPr="00AA6FA5">
              <w:rPr>
                <w:rFonts w:ascii="Times New Roman" w:hAnsi="Times New Roman" w:cs="Times New Roman"/>
                <w:sz w:val="26"/>
                <w:szCs w:val="26"/>
                <w:u w:val="single"/>
                <w:vertAlign w:val="superscript"/>
              </w:rPr>
              <w:t>00</w:t>
            </w:r>
          </w:p>
        </w:tc>
        <w:tc>
          <w:tcPr>
            <w:tcW w:w="95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w:t>
            </w:r>
          </w:p>
        </w:tc>
        <w:tc>
          <w:tcPr>
            <w:tcW w:w="67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16,3</w:t>
            </w:r>
          </w:p>
        </w:tc>
        <w:tc>
          <w:tcPr>
            <w:tcW w:w="774"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34,5</w:t>
            </w:r>
          </w:p>
        </w:tc>
        <w:tc>
          <w:tcPr>
            <w:tcW w:w="115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3,7</w:t>
            </w:r>
          </w:p>
        </w:tc>
        <w:tc>
          <w:tcPr>
            <w:tcW w:w="102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18,6</w:t>
            </w:r>
          </w:p>
        </w:tc>
        <w:tc>
          <w:tcPr>
            <w:tcW w:w="1647"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19,9</w:t>
            </w:r>
          </w:p>
        </w:tc>
      </w:tr>
      <w:tr w:rsidR="00AA6FA5" w:rsidRPr="00AA6FA5" w:rsidTr="00C74F95">
        <w:tc>
          <w:tcPr>
            <w:tcW w:w="9345" w:type="dxa"/>
            <w:gridSpan w:val="8"/>
          </w:tcPr>
          <w:p w:rsidR="00AA6FA5" w:rsidRPr="00AA6FA5" w:rsidRDefault="00AA6FA5" w:rsidP="00AA6FA5">
            <w:pPr>
              <w:jc w:val="right"/>
              <w:rPr>
                <w:rFonts w:ascii="Times New Roman" w:hAnsi="Times New Roman" w:cs="Times New Roman"/>
                <w:sz w:val="26"/>
                <w:szCs w:val="26"/>
              </w:rPr>
            </w:pPr>
            <w:r w:rsidRPr="00AA6FA5">
              <w:rPr>
                <w:rFonts w:ascii="Times New Roman" w:hAnsi="Times New Roman" w:cs="Times New Roman"/>
                <w:b/>
                <w:sz w:val="26"/>
                <w:szCs w:val="26"/>
              </w:rPr>
              <w:t>Среднее 20,1%</w:t>
            </w:r>
          </w:p>
        </w:tc>
      </w:tr>
      <w:tr w:rsidR="00AA6FA5" w:rsidRPr="00AA6FA5" w:rsidTr="00565BAC">
        <w:tc>
          <w:tcPr>
            <w:tcW w:w="1675" w:type="dxa"/>
            <w:vMerge w:val="restart"/>
          </w:tcPr>
          <w:p w:rsidR="00AA6FA5" w:rsidRPr="00AA6FA5" w:rsidRDefault="00AA6FA5" w:rsidP="00AA6FA5">
            <w:pPr>
              <w:rPr>
                <w:rFonts w:ascii="Times New Roman" w:hAnsi="Times New Roman" w:cs="Times New Roman"/>
                <w:b/>
                <w:sz w:val="26"/>
                <w:szCs w:val="26"/>
              </w:rPr>
            </w:pPr>
            <w:r w:rsidRPr="00AA6FA5">
              <w:rPr>
                <w:rFonts w:ascii="Times New Roman" w:hAnsi="Times New Roman" w:cs="Times New Roman"/>
                <w:b/>
                <w:sz w:val="26"/>
                <w:szCs w:val="26"/>
              </w:rPr>
              <w:t>Опыт № 4</w:t>
            </w:r>
          </w:p>
          <w:p w:rsidR="00AA6FA5" w:rsidRPr="00AA6FA5" w:rsidRDefault="00AA6FA5" w:rsidP="00AA6FA5">
            <w:pPr>
              <w:rPr>
                <w:rFonts w:ascii="Times New Roman" w:hAnsi="Times New Roman" w:cs="Times New Roman"/>
                <w:sz w:val="26"/>
                <w:szCs w:val="26"/>
              </w:rPr>
            </w:pPr>
            <w:r w:rsidRPr="00AA6FA5">
              <w:rPr>
                <w:rFonts w:ascii="Times New Roman" w:hAnsi="Times New Roman" w:cs="Times New Roman"/>
                <w:sz w:val="26"/>
                <w:szCs w:val="26"/>
              </w:rPr>
              <w:t>Кабинет химии</w:t>
            </w:r>
          </w:p>
          <w:p w:rsidR="00AA6FA5" w:rsidRPr="00AA6FA5" w:rsidRDefault="00AA6FA5" w:rsidP="00AA6FA5">
            <w:pPr>
              <w:rPr>
                <w:rFonts w:ascii="Times New Roman" w:hAnsi="Times New Roman" w:cs="Times New Roman"/>
                <w:sz w:val="26"/>
                <w:szCs w:val="26"/>
              </w:rPr>
            </w:pPr>
          </w:p>
        </w:tc>
        <w:tc>
          <w:tcPr>
            <w:tcW w:w="1439" w:type="dxa"/>
          </w:tcPr>
          <w:p w:rsidR="00AA6FA5" w:rsidRPr="00AA6FA5" w:rsidRDefault="00AA6FA5" w:rsidP="00AA6FA5">
            <w:pPr>
              <w:rPr>
                <w:rFonts w:ascii="Times New Roman" w:hAnsi="Times New Roman" w:cs="Times New Roman"/>
                <w:sz w:val="26"/>
                <w:szCs w:val="26"/>
                <w:u w:val="single"/>
                <w:vertAlign w:val="superscript"/>
              </w:rPr>
            </w:pPr>
            <w:r w:rsidRPr="00AA6FA5">
              <w:rPr>
                <w:rFonts w:ascii="Times New Roman" w:hAnsi="Times New Roman" w:cs="Times New Roman"/>
                <w:sz w:val="26"/>
                <w:szCs w:val="26"/>
              </w:rPr>
              <w:t>№1        8</w:t>
            </w:r>
            <w:r w:rsidRPr="00AA6FA5">
              <w:rPr>
                <w:rFonts w:ascii="Times New Roman" w:hAnsi="Times New Roman" w:cs="Times New Roman"/>
                <w:sz w:val="26"/>
                <w:szCs w:val="26"/>
                <w:u w:val="single"/>
                <w:vertAlign w:val="superscript"/>
              </w:rPr>
              <w:t>00</w:t>
            </w:r>
          </w:p>
        </w:tc>
        <w:tc>
          <w:tcPr>
            <w:tcW w:w="95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w:t>
            </w:r>
          </w:p>
        </w:tc>
        <w:tc>
          <w:tcPr>
            <w:tcW w:w="67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16,3</w:t>
            </w:r>
          </w:p>
        </w:tc>
        <w:tc>
          <w:tcPr>
            <w:tcW w:w="774"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37</w:t>
            </w:r>
          </w:p>
        </w:tc>
        <w:tc>
          <w:tcPr>
            <w:tcW w:w="115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3,7</w:t>
            </w:r>
          </w:p>
        </w:tc>
        <w:tc>
          <w:tcPr>
            <w:tcW w:w="102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20,7</w:t>
            </w:r>
          </w:p>
        </w:tc>
        <w:tc>
          <w:tcPr>
            <w:tcW w:w="1647"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17,87</w:t>
            </w:r>
          </w:p>
        </w:tc>
      </w:tr>
      <w:tr w:rsidR="00AA6FA5" w:rsidRPr="00AA6FA5" w:rsidTr="00565BAC">
        <w:tc>
          <w:tcPr>
            <w:tcW w:w="1675" w:type="dxa"/>
            <w:vMerge/>
          </w:tcPr>
          <w:p w:rsidR="00AA6FA5" w:rsidRPr="00AA6FA5" w:rsidRDefault="00AA6FA5" w:rsidP="00AA6FA5">
            <w:pPr>
              <w:rPr>
                <w:rFonts w:ascii="Times New Roman" w:hAnsi="Times New Roman" w:cs="Times New Roman"/>
                <w:sz w:val="26"/>
                <w:szCs w:val="26"/>
              </w:rPr>
            </w:pPr>
          </w:p>
        </w:tc>
        <w:tc>
          <w:tcPr>
            <w:tcW w:w="1439" w:type="dxa"/>
          </w:tcPr>
          <w:p w:rsidR="00AA6FA5" w:rsidRPr="00AA6FA5" w:rsidRDefault="00AA6FA5" w:rsidP="00AA6FA5">
            <w:pPr>
              <w:rPr>
                <w:rFonts w:ascii="Times New Roman" w:hAnsi="Times New Roman" w:cs="Times New Roman"/>
                <w:sz w:val="26"/>
                <w:szCs w:val="26"/>
                <w:u w:val="single"/>
                <w:vertAlign w:val="superscript"/>
              </w:rPr>
            </w:pPr>
            <w:r w:rsidRPr="00AA6FA5">
              <w:rPr>
                <w:rFonts w:ascii="Times New Roman" w:hAnsi="Times New Roman" w:cs="Times New Roman"/>
                <w:sz w:val="26"/>
                <w:szCs w:val="26"/>
              </w:rPr>
              <w:t>№2        9</w:t>
            </w:r>
            <w:r w:rsidRPr="00AA6FA5">
              <w:rPr>
                <w:rFonts w:ascii="Times New Roman" w:hAnsi="Times New Roman" w:cs="Times New Roman"/>
                <w:sz w:val="26"/>
                <w:szCs w:val="26"/>
                <w:u w:val="single"/>
                <w:vertAlign w:val="superscript"/>
              </w:rPr>
              <w:t>00</w:t>
            </w:r>
          </w:p>
        </w:tc>
        <w:tc>
          <w:tcPr>
            <w:tcW w:w="95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w:t>
            </w:r>
          </w:p>
        </w:tc>
        <w:tc>
          <w:tcPr>
            <w:tcW w:w="67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16,2</w:t>
            </w:r>
          </w:p>
        </w:tc>
        <w:tc>
          <w:tcPr>
            <w:tcW w:w="774"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36,8</w:t>
            </w:r>
          </w:p>
        </w:tc>
        <w:tc>
          <w:tcPr>
            <w:tcW w:w="115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3,8</w:t>
            </w:r>
          </w:p>
        </w:tc>
        <w:tc>
          <w:tcPr>
            <w:tcW w:w="102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20,6</w:t>
            </w:r>
          </w:p>
        </w:tc>
        <w:tc>
          <w:tcPr>
            <w:tcW w:w="1647"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18,45</w:t>
            </w:r>
          </w:p>
        </w:tc>
      </w:tr>
      <w:tr w:rsidR="00AA6FA5" w:rsidRPr="00AA6FA5" w:rsidTr="00565BAC">
        <w:tc>
          <w:tcPr>
            <w:tcW w:w="1675" w:type="dxa"/>
            <w:vMerge/>
          </w:tcPr>
          <w:p w:rsidR="00AA6FA5" w:rsidRPr="00AA6FA5" w:rsidRDefault="00AA6FA5" w:rsidP="00AA6FA5">
            <w:pPr>
              <w:rPr>
                <w:rFonts w:ascii="Times New Roman" w:hAnsi="Times New Roman" w:cs="Times New Roman"/>
                <w:sz w:val="26"/>
                <w:szCs w:val="26"/>
              </w:rPr>
            </w:pPr>
          </w:p>
        </w:tc>
        <w:tc>
          <w:tcPr>
            <w:tcW w:w="1439" w:type="dxa"/>
          </w:tcPr>
          <w:p w:rsidR="00AA6FA5" w:rsidRPr="00AA6FA5" w:rsidRDefault="00AA6FA5" w:rsidP="00AA6FA5">
            <w:pPr>
              <w:rPr>
                <w:rFonts w:ascii="Times New Roman" w:hAnsi="Times New Roman" w:cs="Times New Roman"/>
                <w:sz w:val="26"/>
                <w:szCs w:val="26"/>
              </w:rPr>
            </w:pPr>
            <w:r w:rsidRPr="00AA6FA5">
              <w:rPr>
                <w:rFonts w:ascii="Times New Roman" w:hAnsi="Times New Roman" w:cs="Times New Roman"/>
                <w:sz w:val="26"/>
                <w:szCs w:val="26"/>
              </w:rPr>
              <w:t>№3       10</w:t>
            </w:r>
            <w:r w:rsidRPr="00AA6FA5">
              <w:rPr>
                <w:rFonts w:ascii="Times New Roman" w:hAnsi="Times New Roman" w:cs="Times New Roman"/>
                <w:sz w:val="26"/>
                <w:szCs w:val="26"/>
                <w:u w:val="single"/>
                <w:vertAlign w:val="superscript"/>
              </w:rPr>
              <w:t>00</w:t>
            </w:r>
          </w:p>
        </w:tc>
        <w:tc>
          <w:tcPr>
            <w:tcW w:w="95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w:t>
            </w:r>
          </w:p>
        </w:tc>
        <w:tc>
          <w:tcPr>
            <w:tcW w:w="67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16</w:t>
            </w:r>
          </w:p>
        </w:tc>
        <w:tc>
          <w:tcPr>
            <w:tcW w:w="774"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36,2</w:t>
            </w:r>
          </w:p>
        </w:tc>
        <w:tc>
          <w:tcPr>
            <w:tcW w:w="115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3,4</w:t>
            </w:r>
          </w:p>
        </w:tc>
        <w:tc>
          <w:tcPr>
            <w:tcW w:w="102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19,6</w:t>
            </w:r>
          </w:p>
        </w:tc>
        <w:tc>
          <w:tcPr>
            <w:tcW w:w="1647"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17,34</w:t>
            </w:r>
          </w:p>
        </w:tc>
      </w:tr>
      <w:tr w:rsidR="00AA6FA5" w:rsidRPr="00AA6FA5" w:rsidTr="00565BAC">
        <w:tc>
          <w:tcPr>
            <w:tcW w:w="1675" w:type="dxa"/>
            <w:vMerge/>
          </w:tcPr>
          <w:p w:rsidR="00AA6FA5" w:rsidRPr="00AA6FA5" w:rsidRDefault="00AA6FA5" w:rsidP="00AA6FA5">
            <w:pPr>
              <w:rPr>
                <w:rFonts w:ascii="Times New Roman" w:hAnsi="Times New Roman" w:cs="Times New Roman"/>
                <w:sz w:val="26"/>
                <w:szCs w:val="26"/>
              </w:rPr>
            </w:pPr>
          </w:p>
        </w:tc>
        <w:tc>
          <w:tcPr>
            <w:tcW w:w="1439" w:type="dxa"/>
          </w:tcPr>
          <w:p w:rsidR="00AA6FA5" w:rsidRPr="00AA6FA5" w:rsidRDefault="00AA6FA5" w:rsidP="00AA6FA5">
            <w:pPr>
              <w:rPr>
                <w:rFonts w:ascii="Times New Roman" w:hAnsi="Times New Roman" w:cs="Times New Roman"/>
                <w:sz w:val="26"/>
                <w:szCs w:val="26"/>
                <w:u w:val="single"/>
                <w:vertAlign w:val="superscript"/>
              </w:rPr>
            </w:pPr>
            <w:r w:rsidRPr="00AA6FA5">
              <w:rPr>
                <w:rFonts w:ascii="Times New Roman" w:hAnsi="Times New Roman" w:cs="Times New Roman"/>
                <w:sz w:val="26"/>
                <w:szCs w:val="26"/>
              </w:rPr>
              <w:t>№4       16</w:t>
            </w:r>
            <w:r w:rsidRPr="00AA6FA5">
              <w:rPr>
                <w:rFonts w:ascii="Times New Roman" w:hAnsi="Times New Roman" w:cs="Times New Roman"/>
                <w:sz w:val="26"/>
                <w:szCs w:val="26"/>
                <w:u w:val="single"/>
                <w:vertAlign w:val="superscript"/>
              </w:rPr>
              <w:t>00</w:t>
            </w:r>
          </w:p>
        </w:tc>
        <w:tc>
          <w:tcPr>
            <w:tcW w:w="95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w:t>
            </w:r>
          </w:p>
        </w:tc>
        <w:tc>
          <w:tcPr>
            <w:tcW w:w="678"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15,9</w:t>
            </w:r>
          </w:p>
        </w:tc>
        <w:tc>
          <w:tcPr>
            <w:tcW w:w="774"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 xml:space="preserve">36,3 </w:t>
            </w:r>
          </w:p>
        </w:tc>
        <w:tc>
          <w:tcPr>
            <w:tcW w:w="115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4,1</w:t>
            </w:r>
          </w:p>
        </w:tc>
        <w:tc>
          <w:tcPr>
            <w:tcW w:w="1022"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20,4</w:t>
            </w:r>
          </w:p>
        </w:tc>
        <w:tc>
          <w:tcPr>
            <w:tcW w:w="1647" w:type="dxa"/>
          </w:tcPr>
          <w:p w:rsidR="00AA6FA5" w:rsidRPr="00AA6FA5" w:rsidRDefault="00AA6FA5" w:rsidP="00AA6FA5">
            <w:pPr>
              <w:jc w:val="center"/>
              <w:rPr>
                <w:rFonts w:ascii="Times New Roman" w:hAnsi="Times New Roman" w:cs="Times New Roman"/>
                <w:sz w:val="26"/>
                <w:szCs w:val="26"/>
              </w:rPr>
            </w:pPr>
            <w:r w:rsidRPr="00AA6FA5">
              <w:rPr>
                <w:rFonts w:ascii="Times New Roman" w:hAnsi="Times New Roman" w:cs="Times New Roman"/>
                <w:sz w:val="26"/>
                <w:szCs w:val="26"/>
              </w:rPr>
              <w:t>20,3</w:t>
            </w:r>
          </w:p>
        </w:tc>
      </w:tr>
      <w:tr w:rsidR="00AA6FA5" w:rsidRPr="00AA6FA5" w:rsidTr="00C74F95">
        <w:tc>
          <w:tcPr>
            <w:tcW w:w="9345" w:type="dxa"/>
            <w:gridSpan w:val="8"/>
          </w:tcPr>
          <w:p w:rsidR="00AA6FA5" w:rsidRPr="00AA6FA5" w:rsidRDefault="00AA6FA5" w:rsidP="00AA6FA5">
            <w:pPr>
              <w:ind w:firstLine="567"/>
              <w:jc w:val="right"/>
              <w:rPr>
                <w:rFonts w:ascii="Times New Roman" w:hAnsi="Times New Roman" w:cs="Times New Roman"/>
                <w:b/>
                <w:sz w:val="26"/>
                <w:szCs w:val="26"/>
              </w:rPr>
            </w:pPr>
            <w:r w:rsidRPr="00AA6FA5">
              <w:rPr>
                <w:rFonts w:ascii="Times New Roman" w:hAnsi="Times New Roman" w:cs="Times New Roman"/>
                <w:b/>
                <w:sz w:val="26"/>
                <w:szCs w:val="26"/>
              </w:rPr>
              <w:t>Среднее 18,5%</w:t>
            </w:r>
          </w:p>
        </w:tc>
      </w:tr>
    </w:tbl>
    <w:p w:rsidR="00AA6FA5" w:rsidRPr="00AA6FA5" w:rsidRDefault="00AA6FA5" w:rsidP="00AA6FA5">
      <w:pPr>
        <w:tabs>
          <w:tab w:val="left" w:pos="567"/>
        </w:tabs>
        <w:spacing w:after="0" w:line="240" w:lineRule="auto"/>
        <w:rPr>
          <w:rFonts w:ascii="Times New Roman" w:hAnsi="Times New Roman" w:cs="Times New Roman"/>
          <w:b/>
          <w:sz w:val="26"/>
          <w:szCs w:val="26"/>
        </w:rPr>
      </w:pPr>
    </w:p>
    <w:p w:rsidR="00AA6FA5" w:rsidRPr="00AA6FA5" w:rsidRDefault="00AA6FA5" w:rsidP="00AA6FA5">
      <w:pPr>
        <w:tabs>
          <w:tab w:val="left" w:pos="567"/>
        </w:tabs>
        <w:spacing w:after="0" w:line="240" w:lineRule="auto"/>
        <w:rPr>
          <w:rFonts w:ascii="Times New Roman" w:hAnsi="Times New Roman" w:cs="Times New Roman"/>
          <w:b/>
          <w:sz w:val="26"/>
          <w:szCs w:val="26"/>
        </w:rPr>
      </w:pPr>
      <w:r w:rsidRPr="00AA6FA5">
        <w:rPr>
          <w:rFonts w:ascii="Times New Roman" w:hAnsi="Times New Roman" w:cs="Times New Roman"/>
          <w:b/>
          <w:sz w:val="26"/>
          <w:szCs w:val="26"/>
        </w:rPr>
        <w:t>2.4.</w:t>
      </w:r>
      <w:r w:rsidRPr="00AA6FA5">
        <w:rPr>
          <w:rFonts w:ascii="Times New Roman" w:hAnsi="Times New Roman" w:cs="Times New Roman"/>
          <w:b/>
          <w:sz w:val="26"/>
          <w:szCs w:val="26"/>
        </w:rPr>
        <w:tab/>
        <w:t>Анализ результатов и выводы</w:t>
      </w:r>
    </w:p>
    <w:p w:rsidR="00AA6FA5" w:rsidRPr="00AA6FA5" w:rsidRDefault="00AA6FA5" w:rsidP="00AA6FA5">
      <w:pPr>
        <w:tabs>
          <w:tab w:val="left" w:pos="567"/>
        </w:tabs>
        <w:spacing w:after="0" w:line="240" w:lineRule="auto"/>
        <w:ind w:firstLine="567"/>
        <w:jc w:val="both"/>
        <w:rPr>
          <w:rFonts w:ascii="Times New Roman" w:hAnsi="Times New Roman" w:cs="Times New Roman"/>
          <w:b/>
          <w:color w:val="000000" w:themeColor="text1"/>
          <w:sz w:val="26"/>
          <w:szCs w:val="26"/>
        </w:rPr>
      </w:pPr>
      <w:r w:rsidRPr="00AA6FA5">
        <w:rPr>
          <w:rFonts w:ascii="Times New Roman" w:hAnsi="Times New Roman" w:cs="Times New Roman"/>
          <w:b/>
          <w:sz w:val="26"/>
          <w:szCs w:val="26"/>
        </w:rPr>
        <w:t>2.4.1.</w:t>
      </w:r>
      <w:r w:rsidRPr="00AA6FA5">
        <w:rPr>
          <w:rFonts w:ascii="Times New Roman" w:hAnsi="Times New Roman" w:cs="Times New Roman"/>
          <w:sz w:val="26"/>
          <w:szCs w:val="26"/>
        </w:rPr>
        <w:t xml:space="preserve"> Сопоставим полученные показатели и зоны комфорта по содержанию кислорода в воздухе. Результаты исследования представим в виде графиков № 1-4.</w:t>
      </w:r>
    </w:p>
    <w:p w:rsidR="00AA6FA5" w:rsidRPr="00AA6FA5" w:rsidRDefault="00AA6FA5" w:rsidP="00AA6FA5">
      <w:pPr>
        <w:tabs>
          <w:tab w:val="left" w:pos="567"/>
        </w:tabs>
        <w:spacing w:after="0" w:line="240" w:lineRule="auto"/>
        <w:ind w:firstLine="567"/>
        <w:jc w:val="both"/>
        <w:rPr>
          <w:rFonts w:ascii="Times New Roman" w:hAnsi="Times New Roman" w:cs="Times New Roman"/>
          <w:b/>
          <w:color w:val="000000" w:themeColor="text1"/>
          <w:sz w:val="26"/>
          <w:szCs w:val="26"/>
        </w:rPr>
      </w:pPr>
    </w:p>
    <w:p w:rsidR="00AA6FA5" w:rsidRPr="00AA6FA5" w:rsidRDefault="00AA6FA5" w:rsidP="00AA6FA5">
      <w:pPr>
        <w:tabs>
          <w:tab w:val="left" w:pos="567"/>
        </w:tabs>
        <w:spacing w:after="0" w:line="240" w:lineRule="auto"/>
        <w:ind w:firstLine="567"/>
        <w:jc w:val="both"/>
        <w:rPr>
          <w:rFonts w:ascii="Times New Roman" w:hAnsi="Times New Roman" w:cs="Times New Roman"/>
          <w:color w:val="000000" w:themeColor="text1"/>
          <w:sz w:val="26"/>
          <w:szCs w:val="26"/>
        </w:rPr>
      </w:pPr>
      <w:r w:rsidRPr="00AA6FA5">
        <w:rPr>
          <w:rFonts w:ascii="Times New Roman" w:hAnsi="Times New Roman" w:cs="Times New Roman"/>
          <w:b/>
          <w:color w:val="000000" w:themeColor="text1"/>
          <w:sz w:val="26"/>
          <w:szCs w:val="26"/>
        </w:rPr>
        <w:t>Опыт 1.</w:t>
      </w:r>
      <w:r w:rsidRPr="00AA6FA5">
        <w:rPr>
          <w:rFonts w:ascii="Times New Roman" w:hAnsi="Times New Roman" w:cs="Times New Roman"/>
          <w:color w:val="000000" w:themeColor="text1"/>
          <w:sz w:val="26"/>
          <w:szCs w:val="26"/>
        </w:rPr>
        <w:t xml:space="preserve"> </w:t>
      </w:r>
      <w:r w:rsidRPr="00AA6FA5">
        <w:rPr>
          <w:rFonts w:ascii="Times New Roman" w:hAnsi="Times New Roman" w:cs="Times New Roman"/>
          <w:sz w:val="26"/>
          <w:szCs w:val="26"/>
        </w:rPr>
        <w:t>По графику №1 «Изменение содержания кислорода в течение учебного дня в рекреации» видно, что отбор проб для анализа производили три раза в 9</w:t>
      </w:r>
      <w:r w:rsidRPr="00AA6FA5">
        <w:rPr>
          <w:rFonts w:ascii="Times New Roman" w:hAnsi="Times New Roman" w:cs="Times New Roman"/>
          <w:sz w:val="26"/>
          <w:szCs w:val="26"/>
          <w:u w:val="single"/>
          <w:vertAlign w:val="superscript"/>
        </w:rPr>
        <w:t>20</w:t>
      </w:r>
      <w:r w:rsidRPr="00AA6FA5">
        <w:rPr>
          <w:rFonts w:ascii="Times New Roman" w:hAnsi="Times New Roman" w:cs="Times New Roman"/>
          <w:sz w:val="26"/>
          <w:szCs w:val="26"/>
        </w:rPr>
        <w:t xml:space="preserve"> после 1-ой перемены, в 11</w:t>
      </w:r>
      <w:r w:rsidRPr="00AA6FA5">
        <w:rPr>
          <w:rFonts w:ascii="Times New Roman" w:hAnsi="Times New Roman" w:cs="Times New Roman"/>
          <w:sz w:val="26"/>
          <w:szCs w:val="26"/>
          <w:u w:val="single"/>
          <w:vertAlign w:val="superscript"/>
        </w:rPr>
        <w:t>00</w:t>
      </w:r>
      <w:r w:rsidRPr="00AA6FA5">
        <w:rPr>
          <w:rFonts w:ascii="Times New Roman" w:hAnsi="Times New Roman" w:cs="Times New Roman"/>
          <w:sz w:val="26"/>
          <w:szCs w:val="26"/>
        </w:rPr>
        <w:t xml:space="preserve"> на 3-й перемене и в 13</w:t>
      </w:r>
      <w:r w:rsidRPr="00AA6FA5">
        <w:rPr>
          <w:rFonts w:ascii="Times New Roman" w:hAnsi="Times New Roman" w:cs="Times New Roman"/>
          <w:sz w:val="26"/>
          <w:szCs w:val="26"/>
          <w:u w:val="single"/>
          <w:vertAlign w:val="superscript"/>
        </w:rPr>
        <w:t>00</w:t>
      </w:r>
      <w:r w:rsidRPr="00AA6FA5">
        <w:rPr>
          <w:rFonts w:ascii="Times New Roman" w:hAnsi="Times New Roman" w:cs="Times New Roman"/>
          <w:sz w:val="26"/>
          <w:szCs w:val="26"/>
        </w:rPr>
        <w:t xml:space="preserve"> на 6-й перемене. Полученные значения лежат в «зоне недостатка кислорода», причём самый низкий уровень содержания кислорода обнаруживается вовремя 3-й перемены и соответствует 18,5%. Вероятнее всего это связано, с накопительным эффектом, поскольку в этой части коридора-рекреации за 50 «переменных» минут (15+15+20) проходят в столовую или просто бегают практически все учащиеся школы. В 13 часов, после 6-го урока показатель повысился на 0,8%, так как к этому времени уже большая часть младших и средних детей ушла из школы, значит, уменьшились так называемая проходимость и, соответственно, потребление кислорода. Незначительное повышение кислорода в пробе №3 связываем с естественным проветриванием через две двери.</w:t>
      </w:r>
    </w:p>
    <w:p w:rsidR="00AA6FA5" w:rsidRPr="00AA6FA5" w:rsidRDefault="00AA6FA5" w:rsidP="00AA6FA5">
      <w:pPr>
        <w:tabs>
          <w:tab w:val="left" w:pos="567"/>
        </w:tabs>
        <w:spacing w:after="0" w:line="240" w:lineRule="auto"/>
        <w:jc w:val="right"/>
        <w:rPr>
          <w:rFonts w:ascii="Times New Roman" w:hAnsi="Times New Roman" w:cs="Times New Roman"/>
          <w:color w:val="000000" w:themeColor="text1"/>
          <w:sz w:val="26"/>
          <w:szCs w:val="26"/>
        </w:rPr>
      </w:pPr>
      <w:r w:rsidRPr="00AA6FA5">
        <w:rPr>
          <w:rFonts w:ascii="Times New Roman" w:hAnsi="Times New Roman" w:cs="Times New Roman"/>
          <w:color w:val="000000" w:themeColor="text1"/>
          <w:sz w:val="26"/>
          <w:szCs w:val="26"/>
        </w:rPr>
        <w:t>График №1.</w:t>
      </w:r>
    </w:p>
    <w:p w:rsidR="00AA6FA5" w:rsidRPr="00AA6FA5" w:rsidRDefault="00AA6FA5" w:rsidP="00AA6FA5">
      <w:pPr>
        <w:tabs>
          <w:tab w:val="left" w:pos="0"/>
        </w:tabs>
        <w:spacing w:after="0" w:line="240" w:lineRule="auto"/>
        <w:jc w:val="center"/>
        <w:rPr>
          <w:rFonts w:ascii="Times New Roman" w:hAnsi="Times New Roman" w:cs="Times New Roman"/>
          <w:b/>
          <w:color w:val="000000" w:themeColor="text1"/>
          <w:sz w:val="26"/>
          <w:szCs w:val="26"/>
        </w:rPr>
      </w:pPr>
      <w:r w:rsidRPr="00AA6FA5">
        <w:rPr>
          <w:rFonts w:ascii="Times New Roman" w:hAnsi="Times New Roman" w:cs="Times New Roman"/>
          <w:b/>
          <w:color w:val="000000" w:themeColor="text1"/>
          <w:sz w:val="26"/>
          <w:szCs w:val="26"/>
        </w:rPr>
        <w:t>«Изменение содержания кислорода в течение учебного дня в рекреации»</w:t>
      </w:r>
    </w:p>
    <w:p w:rsidR="00AA6FA5" w:rsidRPr="00AA6FA5" w:rsidRDefault="00AA6FA5" w:rsidP="00AA6FA5">
      <w:pPr>
        <w:tabs>
          <w:tab w:val="left" w:pos="567"/>
        </w:tabs>
        <w:spacing w:after="0" w:line="240" w:lineRule="auto"/>
        <w:jc w:val="center"/>
        <w:rPr>
          <w:rFonts w:ascii="Times New Roman" w:hAnsi="Times New Roman" w:cs="Times New Roman"/>
          <w:sz w:val="26"/>
          <w:szCs w:val="26"/>
        </w:rPr>
      </w:pPr>
      <w:r w:rsidRPr="00AA6FA5">
        <w:rPr>
          <w:rFonts w:ascii="Times New Roman" w:hAnsi="Times New Roman" w:cs="Times New Roman"/>
          <w:noProof/>
          <w:sz w:val="26"/>
          <w:szCs w:val="26"/>
          <w:lang w:eastAsia="ru-RU"/>
        </w:rPr>
        <w:lastRenderedPageBreak/>
        <mc:AlternateContent>
          <mc:Choice Requires="wps">
            <w:drawing>
              <wp:inline distT="0" distB="0" distL="0" distR="0" wp14:anchorId="462F8545" wp14:editId="2818947D">
                <wp:extent cx="304800" cy="304800"/>
                <wp:effectExtent l="0" t="0" r="0" b="0"/>
                <wp:docPr id="4" name="Прямоугольник 4" descr="imag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49F10F" id="Прямоугольник 4" o:spid="_x0000_s1026" alt="imag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Xc+xJ5QIAANoF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AA6FA5">
        <w:rPr>
          <w:rFonts w:ascii="Times New Roman" w:hAnsi="Times New Roman" w:cs="Times New Roman"/>
          <w:noProof/>
          <w:sz w:val="26"/>
          <w:szCs w:val="26"/>
          <w:lang w:eastAsia="ru-RU"/>
        </w:rPr>
        <w:drawing>
          <wp:inline distT="0" distB="0" distL="0" distR="0" wp14:anchorId="520552E1" wp14:editId="314968EA">
            <wp:extent cx="4126086" cy="2226366"/>
            <wp:effectExtent l="0" t="0" r="8255" b="2540"/>
            <wp:docPr id="10" name="Рисунок 10" descr="https://af.attachmail.ru/cgi-bin/readmsg?id=15549064090000000227;0;2&amp;mode=attachment&amp;email=elvsolovyova@mail.ru&amp;rid=9391357392752452601364058805909825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f.attachmail.ru/cgi-bin/readmsg?id=15549064090000000227;0;2&amp;mode=attachment&amp;email=elvsolovyova@mail.ru&amp;rid=939135739275245260136405880590982575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2571" cy="2267636"/>
                    </a:xfrm>
                    <a:prstGeom prst="rect">
                      <a:avLst/>
                    </a:prstGeom>
                    <a:noFill/>
                    <a:ln>
                      <a:noFill/>
                    </a:ln>
                  </pic:spPr>
                </pic:pic>
              </a:graphicData>
            </a:graphic>
          </wp:inline>
        </w:drawing>
      </w:r>
    </w:p>
    <w:p w:rsidR="00AA6FA5" w:rsidRPr="00AA6FA5" w:rsidRDefault="00AA6FA5" w:rsidP="00AA6FA5">
      <w:pPr>
        <w:tabs>
          <w:tab w:val="left" w:pos="567"/>
        </w:tabs>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b/>
          <w:sz w:val="26"/>
          <w:szCs w:val="26"/>
        </w:rPr>
        <w:t>Вывод 1.</w:t>
      </w:r>
      <w:r w:rsidRPr="00AA6FA5">
        <w:rPr>
          <w:rFonts w:ascii="Times New Roman" w:hAnsi="Times New Roman" w:cs="Times New Roman"/>
          <w:sz w:val="26"/>
          <w:szCs w:val="26"/>
        </w:rPr>
        <w:t xml:space="preserve"> В рекреации во время перемен учащиеся находятся в зоне «недостаточного уровня кислорода в воздухе», содержание кислорода к 11</w:t>
      </w:r>
      <w:r w:rsidRPr="00AA6FA5">
        <w:rPr>
          <w:rFonts w:ascii="Times New Roman" w:hAnsi="Times New Roman" w:cs="Times New Roman"/>
          <w:sz w:val="26"/>
          <w:szCs w:val="26"/>
          <w:u w:val="single"/>
          <w:vertAlign w:val="superscript"/>
        </w:rPr>
        <w:t>00</w:t>
      </w:r>
      <w:r w:rsidRPr="00AA6FA5">
        <w:rPr>
          <w:rFonts w:ascii="Times New Roman" w:hAnsi="Times New Roman" w:cs="Times New Roman"/>
          <w:sz w:val="26"/>
          <w:szCs w:val="26"/>
        </w:rPr>
        <w:t xml:space="preserve"> часам приближается к нижней границе допустимых значений, значит клетки мозга испытывают кислородное голодание, что может повлиять на работоспособность детей во время урока.</w:t>
      </w:r>
    </w:p>
    <w:p w:rsidR="00AA6FA5" w:rsidRPr="00AA6FA5" w:rsidRDefault="00AA6FA5" w:rsidP="00AA6FA5">
      <w:pPr>
        <w:spacing w:after="0" w:line="240" w:lineRule="auto"/>
        <w:jc w:val="both"/>
        <w:rPr>
          <w:rFonts w:ascii="Times New Roman" w:hAnsi="Times New Roman" w:cs="Times New Roman"/>
          <w:b/>
          <w:color w:val="000000" w:themeColor="text1"/>
          <w:sz w:val="26"/>
          <w:szCs w:val="26"/>
        </w:rPr>
      </w:pPr>
    </w:p>
    <w:p w:rsidR="00AA6FA5" w:rsidRPr="00AA6FA5" w:rsidRDefault="00AA6FA5" w:rsidP="00AA6FA5">
      <w:pPr>
        <w:spacing w:after="0" w:line="240" w:lineRule="auto"/>
        <w:jc w:val="both"/>
        <w:rPr>
          <w:rFonts w:ascii="Times New Roman" w:hAnsi="Times New Roman" w:cs="Times New Roman"/>
          <w:color w:val="000000" w:themeColor="text1"/>
          <w:sz w:val="26"/>
          <w:szCs w:val="26"/>
        </w:rPr>
      </w:pPr>
      <w:r w:rsidRPr="00AA6FA5">
        <w:rPr>
          <w:rFonts w:ascii="Times New Roman" w:hAnsi="Times New Roman" w:cs="Times New Roman"/>
          <w:b/>
          <w:color w:val="000000" w:themeColor="text1"/>
          <w:sz w:val="26"/>
          <w:szCs w:val="26"/>
        </w:rPr>
        <w:t>Опыт 2.</w:t>
      </w:r>
      <w:r w:rsidR="007B67C7">
        <w:rPr>
          <w:rFonts w:ascii="Times New Roman" w:hAnsi="Times New Roman" w:cs="Times New Roman"/>
          <w:color w:val="000000" w:themeColor="text1"/>
          <w:sz w:val="26"/>
          <w:szCs w:val="26"/>
        </w:rPr>
        <w:t xml:space="preserve"> </w:t>
      </w:r>
      <w:r w:rsidR="007B67C7">
        <w:rPr>
          <w:rFonts w:ascii="Times New Roman" w:hAnsi="Times New Roman" w:cs="Times New Roman"/>
          <w:color w:val="000000" w:themeColor="text1"/>
          <w:sz w:val="26"/>
          <w:szCs w:val="26"/>
        </w:rPr>
        <w:tab/>
      </w:r>
      <w:r w:rsidR="007B67C7">
        <w:rPr>
          <w:rFonts w:ascii="Times New Roman" w:hAnsi="Times New Roman" w:cs="Times New Roman"/>
          <w:color w:val="000000" w:themeColor="text1"/>
          <w:sz w:val="26"/>
          <w:szCs w:val="26"/>
        </w:rPr>
        <w:tab/>
      </w:r>
      <w:r w:rsidR="007B67C7">
        <w:rPr>
          <w:rFonts w:ascii="Times New Roman" w:hAnsi="Times New Roman" w:cs="Times New Roman"/>
          <w:color w:val="000000" w:themeColor="text1"/>
          <w:sz w:val="26"/>
          <w:szCs w:val="26"/>
        </w:rPr>
        <w:tab/>
      </w:r>
      <w:r w:rsidR="007B67C7">
        <w:rPr>
          <w:rFonts w:ascii="Times New Roman" w:hAnsi="Times New Roman" w:cs="Times New Roman"/>
          <w:color w:val="000000" w:themeColor="text1"/>
          <w:sz w:val="26"/>
          <w:szCs w:val="26"/>
        </w:rPr>
        <w:tab/>
      </w:r>
      <w:r w:rsidR="007B67C7">
        <w:rPr>
          <w:rFonts w:ascii="Times New Roman" w:hAnsi="Times New Roman" w:cs="Times New Roman"/>
          <w:color w:val="000000" w:themeColor="text1"/>
          <w:sz w:val="26"/>
          <w:szCs w:val="26"/>
        </w:rPr>
        <w:tab/>
      </w:r>
      <w:r w:rsidR="007B67C7">
        <w:rPr>
          <w:rFonts w:ascii="Times New Roman" w:hAnsi="Times New Roman" w:cs="Times New Roman"/>
          <w:color w:val="000000" w:themeColor="text1"/>
          <w:sz w:val="26"/>
          <w:szCs w:val="26"/>
        </w:rPr>
        <w:tab/>
      </w:r>
      <w:r w:rsidR="007B67C7">
        <w:rPr>
          <w:rFonts w:ascii="Times New Roman" w:hAnsi="Times New Roman" w:cs="Times New Roman"/>
          <w:color w:val="000000" w:themeColor="text1"/>
          <w:sz w:val="26"/>
          <w:szCs w:val="26"/>
        </w:rPr>
        <w:tab/>
      </w:r>
      <w:r w:rsidR="007B67C7">
        <w:rPr>
          <w:rFonts w:ascii="Times New Roman" w:hAnsi="Times New Roman" w:cs="Times New Roman"/>
          <w:color w:val="000000" w:themeColor="text1"/>
          <w:sz w:val="26"/>
          <w:szCs w:val="26"/>
        </w:rPr>
        <w:tab/>
      </w:r>
      <w:r w:rsidR="007B67C7">
        <w:rPr>
          <w:rFonts w:ascii="Times New Roman" w:hAnsi="Times New Roman" w:cs="Times New Roman"/>
          <w:color w:val="000000" w:themeColor="text1"/>
          <w:sz w:val="26"/>
          <w:szCs w:val="26"/>
        </w:rPr>
        <w:tab/>
      </w:r>
      <w:r w:rsidR="007B67C7">
        <w:rPr>
          <w:rFonts w:ascii="Times New Roman" w:hAnsi="Times New Roman" w:cs="Times New Roman"/>
          <w:color w:val="000000" w:themeColor="text1"/>
          <w:sz w:val="26"/>
          <w:szCs w:val="26"/>
        </w:rPr>
        <w:tab/>
        <w:t xml:space="preserve"> </w:t>
      </w:r>
      <w:r w:rsidRPr="00AA6FA5">
        <w:rPr>
          <w:rFonts w:ascii="Times New Roman" w:hAnsi="Times New Roman" w:cs="Times New Roman"/>
          <w:color w:val="000000" w:themeColor="text1"/>
          <w:sz w:val="26"/>
          <w:szCs w:val="26"/>
        </w:rPr>
        <w:t xml:space="preserve">  </w:t>
      </w:r>
      <w:r w:rsidRPr="00AA6FA5">
        <w:rPr>
          <w:rFonts w:ascii="Times New Roman" w:hAnsi="Times New Roman" w:cs="Times New Roman"/>
          <w:sz w:val="26"/>
          <w:szCs w:val="26"/>
        </w:rPr>
        <w:t>График №2.</w:t>
      </w:r>
    </w:p>
    <w:p w:rsidR="00AA6FA5" w:rsidRPr="00AA6FA5" w:rsidRDefault="00AA6FA5" w:rsidP="00AA6FA5">
      <w:pPr>
        <w:spacing w:after="0" w:line="240" w:lineRule="auto"/>
        <w:ind w:firstLine="567"/>
        <w:jc w:val="center"/>
        <w:rPr>
          <w:rFonts w:ascii="Times New Roman" w:hAnsi="Times New Roman" w:cs="Times New Roman"/>
          <w:b/>
          <w:sz w:val="26"/>
          <w:szCs w:val="26"/>
        </w:rPr>
      </w:pPr>
      <w:r w:rsidRPr="00AA6FA5">
        <w:rPr>
          <w:rFonts w:ascii="Times New Roman" w:hAnsi="Times New Roman" w:cs="Times New Roman"/>
          <w:b/>
          <w:sz w:val="26"/>
          <w:szCs w:val="26"/>
        </w:rPr>
        <w:t>«Изменение содержания кислорода в течение учебного дня</w:t>
      </w:r>
    </w:p>
    <w:p w:rsidR="00AA6FA5" w:rsidRPr="00AA6FA5" w:rsidRDefault="00AA6FA5" w:rsidP="00AA6FA5">
      <w:pPr>
        <w:spacing w:after="0" w:line="240" w:lineRule="auto"/>
        <w:ind w:firstLine="567"/>
        <w:jc w:val="center"/>
        <w:rPr>
          <w:rFonts w:ascii="Times New Roman" w:hAnsi="Times New Roman" w:cs="Times New Roman"/>
          <w:b/>
          <w:sz w:val="26"/>
          <w:szCs w:val="26"/>
        </w:rPr>
      </w:pPr>
      <w:r w:rsidRPr="00AA6FA5">
        <w:rPr>
          <w:rFonts w:ascii="Times New Roman" w:hAnsi="Times New Roman" w:cs="Times New Roman"/>
          <w:b/>
          <w:sz w:val="26"/>
          <w:szCs w:val="26"/>
        </w:rPr>
        <w:t>в кабинете иностранного языка»</w:t>
      </w:r>
    </w:p>
    <w:p w:rsidR="00AA6FA5" w:rsidRPr="00AA6FA5" w:rsidRDefault="00AA6FA5" w:rsidP="00AA6FA5">
      <w:pPr>
        <w:spacing w:after="0" w:line="240" w:lineRule="auto"/>
        <w:ind w:firstLine="567"/>
        <w:jc w:val="center"/>
        <w:rPr>
          <w:rFonts w:ascii="Times New Roman" w:hAnsi="Times New Roman" w:cs="Times New Roman"/>
          <w:sz w:val="26"/>
          <w:szCs w:val="26"/>
        </w:rPr>
      </w:pPr>
      <w:r w:rsidRPr="00AA6FA5">
        <w:rPr>
          <w:noProof/>
          <w:sz w:val="26"/>
          <w:szCs w:val="26"/>
          <w:lang w:eastAsia="ru-RU"/>
        </w:rPr>
        <w:drawing>
          <wp:inline distT="0" distB="0" distL="0" distR="0" wp14:anchorId="684AB76A" wp14:editId="156B589E">
            <wp:extent cx="4131834" cy="2169434"/>
            <wp:effectExtent l="0" t="0" r="2540" b="2540"/>
            <wp:docPr id="12" name="Рисунок 12" descr="https://af.attachmail.ru/cgi-bin/readmsg?id=15549064090000000227;0;3&amp;mode=attachment&amp;email=elvsolovyova@mail.ru&amp;rid=145466983616122928171655973923387026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f.attachmail.ru/cgi-bin/readmsg?id=15549064090000000227;0;3&amp;mode=attachment&amp;email=elvsolovyova@mail.ru&amp;rid=14546698361612292817165597392338702670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8077" cy="2282973"/>
                    </a:xfrm>
                    <a:prstGeom prst="rect">
                      <a:avLst/>
                    </a:prstGeom>
                    <a:noFill/>
                    <a:ln>
                      <a:noFill/>
                    </a:ln>
                  </pic:spPr>
                </pic:pic>
              </a:graphicData>
            </a:graphic>
          </wp:inline>
        </w:drawing>
      </w:r>
    </w:p>
    <w:p w:rsidR="00AA6FA5" w:rsidRP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sz w:val="26"/>
          <w:szCs w:val="26"/>
        </w:rPr>
        <w:t>По графику №2 «Изменение содержания кислорода в течение учебного дня в кабинете иностранного языка» видно, что отбор проб для анализа производили три раза в 10</w:t>
      </w:r>
      <w:r w:rsidRPr="00AA6FA5">
        <w:rPr>
          <w:rFonts w:ascii="Times New Roman" w:hAnsi="Times New Roman" w:cs="Times New Roman"/>
          <w:sz w:val="26"/>
          <w:szCs w:val="26"/>
          <w:u w:val="single"/>
          <w:vertAlign w:val="superscript"/>
        </w:rPr>
        <w:t>00</w:t>
      </w:r>
      <w:r w:rsidRPr="00AA6FA5">
        <w:rPr>
          <w:rFonts w:ascii="Times New Roman" w:hAnsi="Times New Roman" w:cs="Times New Roman"/>
          <w:sz w:val="26"/>
          <w:szCs w:val="26"/>
        </w:rPr>
        <w:t xml:space="preserve"> перед 3-м уроком (первых уроков не было), в 11</w:t>
      </w:r>
      <w:r w:rsidRPr="00AA6FA5">
        <w:rPr>
          <w:rFonts w:ascii="Times New Roman" w:hAnsi="Times New Roman" w:cs="Times New Roman"/>
          <w:sz w:val="26"/>
          <w:szCs w:val="26"/>
          <w:u w:val="single"/>
          <w:vertAlign w:val="superscript"/>
        </w:rPr>
        <w:t>00</w:t>
      </w:r>
      <w:r w:rsidRPr="00AA6FA5">
        <w:rPr>
          <w:rFonts w:ascii="Times New Roman" w:hAnsi="Times New Roman" w:cs="Times New Roman"/>
          <w:sz w:val="26"/>
          <w:szCs w:val="26"/>
        </w:rPr>
        <w:t xml:space="preserve"> на перемене и в 14</w:t>
      </w:r>
      <w:r w:rsidRPr="00AA6FA5">
        <w:rPr>
          <w:rFonts w:ascii="Times New Roman" w:hAnsi="Times New Roman" w:cs="Times New Roman"/>
          <w:sz w:val="26"/>
          <w:szCs w:val="26"/>
          <w:u w:val="single"/>
          <w:vertAlign w:val="superscript"/>
        </w:rPr>
        <w:t>40</w:t>
      </w:r>
      <w:r w:rsidRPr="00AA6FA5">
        <w:rPr>
          <w:rFonts w:ascii="Times New Roman" w:hAnsi="Times New Roman" w:cs="Times New Roman"/>
          <w:sz w:val="26"/>
          <w:szCs w:val="26"/>
        </w:rPr>
        <w:t xml:space="preserve"> на 7-м уроке. Полученные значения лежат в «зоне недостатка кислорода», причём самый низкий уровень содержания кислорода обнаруживается на 7-м уроке и соответствует 17,1%. Вероятнее всего это связано и с небольшим размером класса, его площадь всего 20,5 м</w:t>
      </w:r>
      <w:r w:rsidRPr="00AA6FA5">
        <w:rPr>
          <w:rFonts w:ascii="Times New Roman" w:hAnsi="Times New Roman" w:cs="Times New Roman"/>
          <w:sz w:val="26"/>
          <w:szCs w:val="26"/>
          <w:vertAlign w:val="superscript"/>
        </w:rPr>
        <w:t>2</w:t>
      </w:r>
      <w:r w:rsidRPr="00AA6FA5">
        <w:rPr>
          <w:rFonts w:ascii="Times New Roman" w:hAnsi="Times New Roman" w:cs="Times New Roman"/>
          <w:sz w:val="26"/>
          <w:szCs w:val="26"/>
        </w:rPr>
        <w:t xml:space="preserve">, и с возрастом учащихся. По расписанию в это время занимаются старшеклассники, у них значительные антропометрические показатели, следовательно, потребляют они кислорода больше, чем младшие и средние школьники. Есть еще интересное наблюдение: перед уроками уже фиксируется недостаток кислорода, есть предположение, что из-за рассады, которая </w:t>
      </w:r>
      <w:r w:rsidRPr="00AA6FA5">
        <w:rPr>
          <w:rFonts w:ascii="Times New Roman" w:hAnsi="Times New Roman" w:cs="Times New Roman"/>
          <w:sz w:val="26"/>
          <w:szCs w:val="26"/>
        </w:rPr>
        <w:lastRenderedPageBreak/>
        <w:t>выращивается в данный момент на подоконниках класс недостаточно проветривается.</w:t>
      </w:r>
    </w:p>
    <w:p w:rsidR="00AA6FA5" w:rsidRPr="00AA6FA5" w:rsidRDefault="00AA6FA5" w:rsidP="00AA6FA5">
      <w:pPr>
        <w:tabs>
          <w:tab w:val="left" w:pos="567"/>
        </w:tabs>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b/>
          <w:sz w:val="26"/>
          <w:szCs w:val="26"/>
        </w:rPr>
        <w:t xml:space="preserve">Вывод 2. </w:t>
      </w:r>
      <w:r w:rsidRPr="00AA6FA5">
        <w:rPr>
          <w:rFonts w:ascii="Times New Roman" w:hAnsi="Times New Roman" w:cs="Times New Roman"/>
          <w:sz w:val="26"/>
          <w:szCs w:val="26"/>
        </w:rPr>
        <w:t>В кабинете иностранного языка значения кислорода лежат в зоне 7 «опасно низкий уровень кислорода в воздухе», значит учащиеся пребывают в условиях гипоксии, что неизбежно скажется на их самочувствии и работоспособности.</w:t>
      </w:r>
    </w:p>
    <w:p w:rsidR="00AA6FA5" w:rsidRPr="00AA6FA5" w:rsidRDefault="00AA6FA5" w:rsidP="00AA6FA5">
      <w:pPr>
        <w:spacing w:after="0" w:line="240" w:lineRule="auto"/>
        <w:jc w:val="both"/>
        <w:rPr>
          <w:rFonts w:ascii="Times New Roman" w:hAnsi="Times New Roman" w:cs="Times New Roman"/>
          <w:color w:val="000000" w:themeColor="text1"/>
          <w:sz w:val="26"/>
          <w:szCs w:val="26"/>
        </w:rPr>
      </w:pPr>
      <w:r w:rsidRPr="00AA6FA5">
        <w:rPr>
          <w:rFonts w:ascii="Times New Roman" w:hAnsi="Times New Roman" w:cs="Times New Roman"/>
          <w:b/>
          <w:color w:val="000000" w:themeColor="text1"/>
          <w:sz w:val="26"/>
          <w:szCs w:val="26"/>
        </w:rPr>
        <w:t>Опыт 3.</w:t>
      </w:r>
      <w:r w:rsidRPr="00AA6FA5">
        <w:rPr>
          <w:rFonts w:ascii="Times New Roman" w:hAnsi="Times New Roman" w:cs="Times New Roman"/>
          <w:color w:val="000000" w:themeColor="text1"/>
          <w:sz w:val="26"/>
          <w:szCs w:val="26"/>
        </w:rPr>
        <w:t xml:space="preserve"> </w:t>
      </w:r>
    </w:p>
    <w:p w:rsidR="00AA6FA5" w:rsidRPr="00AA6FA5" w:rsidRDefault="00AA6FA5" w:rsidP="00AA6FA5">
      <w:pPr>
        <w:spacing w:after="0" w:line="240" w:lineRule="auto"/>
        <w:ind w:firstLine="567"/>
        <w:jc w:val="both"/>
        <w:rPr>
          <w:rFonts w:ascii="Times New Roman" w:hAnsi="Times New Roman" w:cs="Times New Roman"/>
          <w:color w:val="000000" w:themeColor="text1"/>
          <w:sz w:val="26"/>
          <w:szCs w:val="26"/>
        </w:rPr>
      </w:pPr>
      <w:r w:rsidRPr="00AA6FA5">
        <w:rPr>
          <w:rFonts w:ascii="Times New Roman" w:hAnsi="Times New Roman" w:cs="Times New Roman"/>
          <w:sz w:val="26"/>
          <w:szCs w:val="26"/>
        </w:rPr>
        <w:t>По графику №3 «Изменение содержания кислорода в течение учебного дня в кабинете начальных классов» видно, что отбор проб для анализа производили три раза в 8</w:t>
      </w:r>
      <w:r w:rsidRPr="00AA6FA5">
        <w:rPr>
          <w:rFonts w:ascii="Times New Roman" w:hAnsi="Times New Roman" w:cs="Times New Roman"/>
          <w:sz w:val="26"/>
          <w:szCs w:val="26"/>
          <w:u w:val="single"/>
          <w:vertAlign w:val="superscript"/>
        </w:rPr>
        <w:t>00</w:t>
      </w:r>
      <w:r w:rsidRPr="00AA6FA5">
        <w:rPr>
          <w:rFonts w:ascii="Times New Roman" w:hAnsi="Times New Roman" w:cs="Times New Roman"/>
          <w:sz w:val="26"/>
          <w:szCs w:val="26"/>
        </w:rPr>
        <w:t xml:space="preserve"> перед первым уроком, в 9</w:t>
      </w:r>
      <w:r w:rsidRPr="00AA6FA5">
        <w:rPr>
          <w:rFonts w:ascii="Times New Roman" w:hAnsi="Times New Roman" w:cs="Times New Roman"/>
          <w:sz w:val="26"/>
          <w:szCs w:val="26"/>
          <w:u w:val="single"/>
          <w:vertAlign w:val="superscript"/>
        </w:rPr>
        <w:t>00</w:t>
      </w:r>
      <w:r w:rsidRPr="00AA6FA5">
        <w:rPr>
          <w:rFonts w:ascii="Times New Roman" w:hAnsi="Times New Roman" w:cs="Times New Roman"/>
          <w:sz w:val="26"/>
          <w:szCs w:val="26"/>
        </w:rPr>
        <w:t xml:space="preserve"> перед вторым уроком, в 10</w:t>
      </w:r>
      <w:r w:rsidRPr="00AA6FA5">
        <w:rPr>
          <w:rFonts w:ascii="Times New Roman" w:hAnsi="Times New Roman" w:cs="Times New Roman"/>
          <w:sz w:val="26"/>
          <w:szCs w:val="26"/>
          <w:u w:val="single"/>
          <w:vertAlign w:val="superscript"/>
        </w:rPr>
        <w:t>00</w:t>
      </w:r>
      <w:r w:rsidRPr="00AA6FA5">
        <w:rPr>
          <w:rFonts w:ascii="Times New Roman" w:hAnsi="Times New Roman" w:cs="Times New Roman"/>
          <w:sz w:val="26"/>
          <w:szCs w:val="26"/>
        </w:rPr>
        <w:t xml:space="preserve"> после второго урока во время проветривания и после 4-го урока в 12</w:t>
      </w:r>
      <w:r w:rsidRPr="00AA6FA5">
        <w:rPr>
          <w:rFonts w:ascii="Times New Roman" w:hAnsi="Times New Roman" w:cs="Times New Roman"/>
          <w:sz w:val="26"/>
          <w:szCs w:val="26"/>
          <w:u w:val="single"/>
          <w:vertAlign w:val="superscript"/>
        </w:rPr>
        <w:t>00</w:t>
      </w:r>
      <w:r w:rsidRPr="00AA6FA5">
        <w:rPr>
          <w:rFonts w:ascii="Times New Roman" w:hAnsi="Times New Roman" w:cs="Times New Roman"/>
          <w:sz w:val="26"/>
          <w:szCs w:val="26"/>
        </w:rPr>
        <w:t>.</w:t>
      </w:r>
      <w:r w:rsidRPr="00AA6FA5">
        <w:rPr>
          <w:sz w:val="26"/>
          <w:szCs w:val="26"/>
        </w:rPr>
        <w:t xml:space="preserve"> </w:t>
      </w:r>
      <w:r w:rsidRPr="00AA6FA5">
        <w:rPr>
          <w:rFonts w:ascii="Times New Roman" w:hAnsi="Times New Roman" w:cs="Times New Roman"/>
          <w:sz w:val="26"/>
          <w:szCs w:val="26"/>
        </w:rPr>
        <w:t>Отрадно, что</w:t>
      </w:r>
      <w:r w:rsidRPr="00AA6FA5">
        <w:rPr>
          <w:sz w:val="26"/>
          <w:szCs w:val="26"/>
        </w:rPr>
        <w:t xml:space="preserve"> </w:t>
      </w:r>
      <w:r w:rsidRPr="00AA6FA5">
        <w:rPr>
          <w:rFonts w:ascii="Times New Roman" w:hAnsi="Times New Roman" w:cs="Times New Roman"/>
          <w:sz w:val="26"/>
          <w:szCs w:val="26"/>
        </w:rPr>
        <w:t xml:space="preserve">полученные значения лежат в «зоне комфортного содержания кислорода в воздухе», и только в конце рабочего дня зафиксировано незначительное отклонение до 19,9%. В опытном кабинете осуществляется постоянное проветривание, поэтому для второклассников созданы комфортные условия для работы. </w:t>
      </w:r>
    </w:p>
    <w:p w:rsidR="00AA6FA5" w:rsidRPr="00AA6FA5" w:rsidRDefault="00AA6FA5" w:rsidP="00AA6FA5">
      <w:pPr>
        <w:spacing w:after="0" w:line="240" w:lineRule="auto"/>
        <w:ind w:firstLine="567"/>
        <w:jc w:val="right"/>
        <w:rPr>
          <w:rFonts w:ascii="Times New Roman" w:hAnsi="Times New Roman" w:cs="Times New Roman"/>
          <w:sz w:val="26"/>
          <w:szCs w:val="26"/>
        </w:rPr>
      </w:pPr>
      <w:r w:rsidRPr="00AA6FA5">
        <w:rPr>
          <w:rFonts w:ascii="Times New Roman" w:hAnsi="Times New Roman" w:cs="Times New Roman"/>
          <w:sz w:val="26"/>
          <w:szCs w:val="26"/>
        </w:rPr>
        <w:t xml:space="preserve">График №3. </w:t>
      </w:r>
    </w:p>
    <w:p w:rsidR="00AA6FA5" w:rsidRPr="00AA6FA5" w:rsidRDefault="00AA6FA5" w:rsidP="00AA6FA5">
      <w:pPr>
        <w:spacing w:after="0" w:line="240" w:lineRule="auto"/>
        <w:ind w:firstLine="567"/>
        <w:jc w:val="center"/>
        <w:rPr>
          <w:rFonts w:ascii="Times New Roman" w:hAnsi="Times New Roman" w:cs="Times New Roman"/>
          <w:b/>
          <w:sz w:val="26"/>
          <w:szCs w:val="26"/>
        </w:rPr>
      </w:pPr>
      <w:r w:rsidRPr="00AA6FA5">
        <w:rPr>
          <w:rFonts w:ascii="Times New Roman" w:hAnsi="Times New Roman" w:cs="Times New Roman"/>
          <w:b/>
          <w:sz w:val="26"/>
          <w:szCs w:val="26"/>
        </w:rPr>
        <w:t>«Изменение содержания кислорода в течение учебного дня</w:t>
      </w:r>
    </w:p>
    <w:p w:rsidR="00AA6FA5" w:rsidRPr="00AA6FA5" w:rsidRDefault="00AA6FA5" w:rsidP="00AA6FA5">
      <w:pPr>
        <w:spacing w:after="0" w:line="240" w:lineRule="auto"/>
        <w:ind w:firstLine="567"/>
        <w:jc w:val="center"/>
        <w:rPr>
          <w:rFonts w:ascii="Times New Roman" w:hAnsi="Times New Roman" w:cs="Times New Roman"/>
          <w:b/>
          <w:sz w:val="26"/>
          <w:szCs w:val="26"/>
        </w:rPr>
      </w:pPr>
      <w:r w:rsidRPr="00AA6FA5">
        <w:rPr>
          <w:rFonts w:ascii="Times New Roman" w:hAnsi="Times New Roman" w:cs="Times New Roman"/>
          <w:b/>
          <w:sz w:val="26"/>
          <w:szCs w:val="26"/>
        </w:rPr>
        <w:t>в кабинете начальных классов»</w:t>
      </w:r>
    </w:p>
    <w:p w:rsidR="00AA6FA5" w:rsidRPr="00AA6FA5" w:rsidRDefault="00AA6FA5" w:rsidP="00AA6FA5">
      <w:pPr>
        <w:spacing w:after="0" w:line="240" w:lineRule="auto"/>
        <w:jc w:val="center"/>
        <w:rPr>
          <w:rFonts w:ascii="Times New Roman" w:hAnsi="Times New Roman" w:cs="Times New Roman"/>
          <w:b/>
          <w:sz w:val="26"/>
          <w:szCs w:val="26"/>
        </w:rPr>
      </w:pPr>
      <w:r w:rsidRPr="00AA6FA5">
        <w:rPr>
          <w:rFonts w:ascii="Times New Roman" w:hAnsi="Times New Roman" w:cs="Times New Roman"/>
          <w:noProof/>
          <w:sz w:val="26"/>
          <w:szCs w:val="26"/>
          <w:lang w:eastAsia="ru-RU"/>
        </w:rPr>
        <w:drawing>
          <wp:inline distT="0" distB="0" distL="0" distR="0" wp14:anchorId="52336995" wp14:editId="19665E36">
            <wp:extent cx="4184374" cy="2257820"/>
            <wp:effectExtent l="0" t="0" r="6985" b="9525"/>
            <wp:docPr id="6" name="Рисунок 6" descr="https://af.attachmail.ru/cgi-bin/readmsg?id=15549064090000000227;0;4&amp;mode=attachment&amp;email=elvsolovyova@mail.ru&amp;rid=12749138793882580414241538432260619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f.attachmail.ru/cgi-bin/readmsg?id=15549064090000000227;0;4&amp;mode=attachment&amp;email=elvsolovyova@mail.ru&amp;rid=127491387938825804142415384322606197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1204" cy="2299276"/>
                    </a:xfrm>
                    <a:prstGeom prst="rect">
                      <a:avLst/>
                    </a:prstGeom>
                    <a:noFill/>
                    <a:ln>
                      <a:noFill/>
                    </a:ln>
                  </pic:spPr>
                </pic:pic>
              </a:graphicData>
            </a:graphic>
          </wp:inline>
        </w:drawing>
      </w:r>
    </w:p>
    <w:p w:rsidR="00AA6FA5" w:rsidRP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b/>
          <w:sz w:val="26"/>
          <w:szCs w:val="26"/>
        </w:rPr>
        <w:t>Вывод 3.</w:t>
      </w:r>
      <w:r w:rsidRPr="00AA6FA5">
        <w:rPr>
          <w:rFonts w:ascii="Times New Roman" w:hAnsi="Times New Roman" w:cs="Times New Roman"/>
          <w:sz w:val="26"/>
          <w:szCs w:val="26"/>
        </w:rPr>
        <w:t xml:space="preserve"> В кабинете начальных классов учащиеся пребывают в условиях «комфортного содержания кислорода в воздухе», что должно благоприятно сказаться на их самочувствии и работоспособности.</w:t>
      </w:r>
    </w:p>
    <w:p w:rsidR="00AA6FA5" w:rsidRPr="00AA6FA5" w:rsidRDefault="00AA6FA5" w:rsidP="00AA6FA5">
      <w:pPr>
        <w:spacing w:after="0" w:line="240" w:lineRule="auto"/>
        <w:jc w:val="both"/>
        <w:rPr>
          <w:rFonts w:ascii="Times New Roman" w:hAnsi="Times New Roman" w:cs="Times New Roman"/>
          <w:color w:val="000000" w:themeColor="text1"/>
          <w:sz w:val="26"/>
          <w:szCs w:val="26"/>
        </w:rPr>
      </w:pPr>
      <w:r w:rsidRPr="00AA6FA5">
        <w:rPr>
          <w:rFonts w:ascii="Times New Roman" w:hAnsi="Times New Roman" w:cs="Times New Roman"/>
          <w:b/>
          <w:color w:val="000000" w:themeColor="text1"/>
          <w:sz w:val="26"/>
          <w:szCs w:val="26"/>
        </w:rPr>
        <w:t>Опыт 4.</w:t>
      </w:r>
      <w:r w:rsidRPr="00AA6FA5">
        <w:rPr>
          <w:rFonts w:ascii="Times New Roman" w:hAnsi="Times New Roman" w:cs="Times New Roman"/>
          <w:color w:val="000000" w:themeColor="text1"/>
          <w:sz w:val="26"/>
          <w:szCs w:val="26"/>
        </w:rPr>
        <w:t xml:space="preserve"> </w:t>
      </w:r>
    </w:p>
    <w:p w:rsidR="00AA6FA5" w:rsidRPr="00AA6FA5" w:rsidRDefault="00AA6FA5" w:rsidP="00AA6FA5">
      <w:pPr>
        <w:spacing w:after="0" w:line="240" w:lineRule="auto"/>
        <w:ind w:firstLine="567"/>
        <w:jc w:val="both"/>
        <w:rPr>
          <w:rFonts w:ascii="Times New Roman" w:hAnsi="Times New Roman" w:cs="Times New Roman"/>
          <w:color w:val="000000" w:themeColor="text1"/>
          <w:sz w:val="26"/>
          <w:szCs w:val="26"/>
        </w:rPr>
      </w:pPr>
      <w:r w:rsidRPr="00AA6FA5">
        <w:rPr>
          <w:rFonts w:ascii="Times New Roman" w:hAnsi="Times New Roman" w:cs="Times New Roman"/>
          <w:sz w:val="26"/>
          <w:szCs w:val="26"/>
        </w:rPr>
        <w:t>По графику №4 «Изменение содержания кислорода в течение учебного дня в кабинете химии» видно, что отбор проб для анализа производили три раза в 8</w:t>
      </w:r>
      <w:r w:rsidRPr="00AA6FA5">
        <w:rPr>
          <w:rFonts w:ascii="Times New Roman" w:hAnsi="Times New Roman" w:cs="Times New Roman"/>
          <w:sz w:val="26"/>
          <w:szCs w:val="26"/>
          <w:u w:val="single"/>
          <w:vertAlign w:val="superscript"/>
        </w:rPr>
        <w:t>00</w:t>
      </w:r>
      <w:r w:rsidRPr="00AA6FA5">
        <w:rPr>
          <w:rFonts w:ascii="Times New Roman" w:hAnsi="Times New Roman" w:cs="Times New Roman"/>
          <w:sz w:val="26"/>
          <w:szCs w:val="26"/>
        </w:rPr>
        <w:t xml:space="preserve"> перед первым уроком, в 9</w:t>
      </w:r>
      <w:r w:rsidRPr="00AA6FA5">
        <w:rPr>
          <w:rFonts w:ascii="Times New Roman" w:hAnsi="Times New Roman" w:cs="Times New Roman"/>
          <w:sz w:val="26"/>
          <w:szCs w:val="26"/>
          <w:u w:val="single"/>
          <w:vertAlign w:val="superscript"/>
        </w:rPr>
        <w:t>00</w:t>
      </w:r>
      <w:r w:rsidRPr="00AA6FA5">
        <w:rPr>
          <w:rFonts w:ascii="Times New Roman" w:hAnsi="Times New Roman" w:cs="Times New Roman"/>
          <w:sz w:val="26"/>
          <w:szCs w:val="26"/>
        </w:rPr>
        <w:t xml:space="preserve"> перед вторым уроком, в 10</w:t>
      </w:r>
      <w:r w:rsidRPr="00AA6FA5">
        <w:rPr>
          <w:rFonts w:ascii="Times New Roman" w:hAnsi="Times New Roman" w:cs="Times New Roman"/>
          <w:sz w:val="26"/>
          <w:szCs w:val="26"/>
          <w:u w:val="single"/>
          <w:vertAlign w:val="superscript"/>
        </w:rPr>
        <w:t>00</w:t>
      </w:r>
      <w:r w:rsidRPr="00AA6FA5">
        <w:rPr>
          <w:rFonts w:ascii="Times New Roman" w:hAnsi="Times New Roman" w:cs="Times New Roman"/>
          <w:sz w:val="26"/>
          <w:szCs w:val="26"/>
        </w:rPr>
        <w:t xml:space="preserve"> после второго урока и в 16</w:t>
      </w:r>
      <w:r w:rsidRPr="00AA6FA5">
        <w:rPr>
          <w:rFonts w:ascii="Times New Roman" w:hAnsi="Times New Roman" w:cs="Times New Roman"/>
          <w:sz w:val="26"/>
          <w:szCs w:val="26"/>
          <w:u w:val="single"/>
          <w:vertAlign w:val="superscript"/>
        </w:rPr>
        <w:t>00</w:t>
      </w:r>
      <w:r w:rsidRPr="00AA6FA5">
        <w:rPr>
          <w:rFonts w:ascii="Times New Roman" w:hAnsi="Times New Roman" w:cs="Times New Roman"/>
          <w:sz w:val="26"/>
          <w:szCs w:val="26"/>
          <w:vertAlign w:val="superscript"/>
        </w:rPr>
        <w:t xml:space="preserve"> </w:t>
      </w:r>
      <w:r w:rsidRPr="00AA6FA5">
        <w:rPr>
          <w:rFonts w:ascii="Times New Roman" w:hAnsi="Times New Roman" w:cs="Times New Roman"/>
          <w:sz w:val="26"/>
          <w:szCs w:val="26"/>
        </w:rPr>
        <w:t xml:space="preserve">после сквозного часового проветривания. Несмотря на внушительную площадь класса, значения лежат в зоне недостатка кислорода. Мы связываем это со спецификой кабинета, поскольку в нём занимаются старшеклассники. </w:t>
      </w:r>
    </w:p>
    <w:p w:rsidR="00AA6FA5" w:rsidRPr="00AA6FA5" w:rsidRDefault="00AA6FA5" w:rsidP="00AA6FA5">
      <w:pPr>
        <w:spacing w:after="0" w:line="240" w:lineRule="auto"/>
        <w:ind w:firstLine="567"/>
        <w:jc w:val="right"/>
        <w:rPr>
          <w:rFonts w:ascii="Times New Roman" w:hAnsi="Times New Roman" w:cs="Times New Roman"/>
          <w:sz w:val="26"/>
          <w:szCs w:val="26"/>
        </w:rPr>
      </w:pPr>
      <w:r w:rsidRPr="00AA6FA5">
        <w:rPr>
          <w:rFonts w:ascii="Times New Roman" w:hAnsi="Times New Roman" w:cs="Times New Roman"/>
          <w:sz w:val="26"/>
          <w:szCs w:val="26"/>
        </w:rPr>
        <w:t xml:space="preserve">График №4. </w:t>
      </w:r>
    </w:p>
    <w:p w:rsidR="00AA6FA5" w:rsidRPr="00AA6FA5" w:rsidRDefault="00AA6FA5" w:rsidP="00AA6FA5">
      <w:pPr>
        <w:spacing w:after="0" w:line="240" w:lineRule="auto"/>
        <w:ind w:firstLine="567"/>
        <w:jc w:val="center"/>
        <w:rPr>
          <w:rFonts w:ascii="Times New Roman" w:hAnsi="Times New Roman" w:cs="Times New Roman"/>
          <w:b/>
          <w:sz w:val="26"/>
          <w:szCs w:val="26"/>
        </w:rPr>
      </w:pPr>
      <w:r w:rsidRPr="00AA6FA5">
        <w:rPr>
          <w:rFonts w:ascii="Times New Roman" w:hAnsi="Times New Roman" w:cs="Times New Roman"/>
          <w:b/>
          <w:sz w:val="26"/>
          <w:szCs w:val="26"/>
        </w:rPr>
        <w:t>«Изменение содержания кислорода в течение учебного дня</w:t>
      </w:r>
    </w:p>
    <w:p w:rsidR="00AA6FA5" w:rsidRPr="00AA6FA5" w:rsidRDefault="00AA6FA5" w:rsidP="00AA6FA5">
      <w:pPr>
        <w:spacing w:after="0" w:line="240" w:lineRule="auto"/>
        <w:ind w:firstLine="567"/>
        <w:jc w:val="center"/>
        <w:rPr>
          <w:rFonts w:ascii="Times New Roman" w:hAnsi="Times New Roman" w:cs="Times New Roman"/>
          <w:b/>
          <w:sz w:val="26"/>
          <w:szCs w:val="26"/>
        </w:rPr>
      </w:pPr>
      <w:r w:rsidRPr="00AA6FA5">
        <w:rPr>
          <w:rFonts w:ascii="Times New Roman" w:hAnsi="Times New Roman" w:cs="Times New Roman"/>
          <w:b/>
          <w:sz w:val="26"/>
          <w:szCs w:val="26"/>
        </w:rPr>
        <w:t>в кабинете химии»</w:t>
      </w:r>
    </w:p>
    <w:p w:rsidR="00AA6FA5" w:rsidRPr="00AA6FA5" w:rsidRDefault="00AA6FA5" w:rsidP="00AA6FA5">
      <w:pPr>
        <w:spacing w:after="0" w:line="240" w:lineRule="auto"/>
        <w:jc w:val="center"/>
        <w:rPr>
          <w:sz w:val="26"/>
          <w:szCs w:val="26"/>
        </w:rPr>
      </w:pPr>
      <w:r w:rsidRPr="00AA6FA5">
        <w:rPr>
          <w:rFonts w:ascii="Times New Roman" w:hAnsi="Times New Roman" w:cs="Times New Roman"/>
          <w:noProof/>
          <w:sz w:val="26"/>
          <w:szCs w:val="26"/>
          <w:lang w:eastAsia="ru-RU"/>
        </w:rPr>
        <w:lastRenderedPageBreak/>
        <mc:AlternateContent>
          <mc:Choice Requires="wps">
            <w:drawing>
              <wp:inline distT="0" distB="0" distL="0" distR="0" wp14:anchorId="0738F25F" wp14:editId="2EB6D532">
                <wp:extent cx="304800" cy="304800"/>
                <wp:effectExtent l="0" t="0" r="0" b="0"/>
                <wp:docPr id="7" name="Прямоугольник 7" descr="imag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E1F96B" id="Прямоугольник 7" o:spid="_x0000_s1026" alt="imag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T6NFC5QIAANoF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AA6FA5">
        <w:rPr>
          <w:rFonts w:ascii="Times New Roman" w:hAnsi="Times New Roman" w:cs="Times New Roman"/>
          <w:noProof/>
          <w:sz w:val="26"/>
          <w:szCs w:val="26"/>
          <w:lang w:eastAsia="ru-RU"/>
        </w:rPr>
        <mc:AlternateContent>
          <mc:Choice Requires="wps">
            <w:drawing>
              <wp:inline distT="0" distB="0" distL="0" distR="0" wp14:anchorId="371D98DC" wp14:editId="057E0485">
                <wp:extent cx="304800" cy="304800"/>
                <wp:effectExtent l="0" t="0" r="0" b="0"/>
                <wp:docPr id="8" name="Прямоугольник 8" descr="imag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AA6BA6" id="Прямоугольник 8" o:spid="_x0000_s1026" alt="imag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cdGmXkAgAA2gUAAA4AAAAAAAAAAAAAAAAA&#10;LgIAAGRycy9lMm9Eb2MueG1sUEsBAi0AFAAGAAgAAAAhAEyg6SzYAAAAAwEAAA8AAAAAAAAAAAAA&#10;AAAAPgUAAGRycy9kb3ducmV2LnhtbFBLBQYAAAAABAAEAPMAAABDBgAAAAA=&#10;" filled="f" stroked="f">
                <o:lock v:ext="edit" aspectratio="t"/>
                <w10:anchorlock/>
              </v:rect>
            </w:pict>
          </mc:Fallback>
        </mc:AlternateContent>
      </w:r>
      <w:r w:rsidRPr="00AA6FA5">
        <w:rPr>
          <w:noProof/>
          <w:sz w:val="26"/>
          <w:szCs w:val="26"/>
          <w:lang w:eastAsia="ru-RU"/>
        </w:rPr>
        <w:drawing>
          <wp:inline distT="0" distB="0" distL="0" distR="0" wp14:anchorId="4E801890" wp14:editId="233B39A3">
            <wp:extent cx="3997143" cy="2156791"/>
            <wp:effectExtent l="0" t="0" r="3810" b="0"/>
            <wp:docPr id="9" name="Рисунок 9" descr="https://af.attachmail.ru/cgi-bin/readmsg?id=15549064090000000227;0;5&amp;mode=attachment&amp;email=elvsolovyova@mail.ru&amp;rid=6671954301554187723461593823228988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f.attachmail.ru/cgi-bin/readmsg?id=15549064090000000227;0;5&amp;mode=attachment&amp;email=elvsolovyova@mail.ru&amp;rid=66719543015541877234615938232289880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8635" cy="2195367"/>
                    </a:xfrm>
                    <a:prstGeom prst="rect">
                      <a:avLst/>
                    </a:prstGeom>
                    <a:noFill/>
                    <a:ln>
                      <a:noFill/>
                    </a:ln>
                  </pic:spPr>
                </pic:pic>
              </a:graphicData>
            </a:graphic>
          </wp:inline>
        </w:drawing>
      </w:r>
    </w:p>
    <w:p w:rsidR="00AA6FA5" w:rsidRPr="00AA6FA5" w:rsidRDefault="00AA6FA5" w:rsidP="00AA6FA5">
      <w:pPr>
        <w:spacing w:after="0" w:line="240" w:lineRule="auto"/>
        <w:jc w:val="both"/>
        <w:rPr>
          <w:rFonts w:ascii="Times New Roman" w:hAnsi="Times New Roman" w:cs="Times New Roman"/>
          <w:sz w:val="26"/>
          <w:szCs w:val="26"/>
        </w:rPr>
      </w:pPr>
      <w:r w:rsidRPr="00AA6FA5">
        <w:rPr>
          <w:rFonts w:ascii="Times New Roman" w:hAnsi="Times New Roman" w:cs="Times New Roman"/>
          <w:b/>
          <w:sz w:val="26"/>
          <w:szCs w:val="26"/>
        </w:rPr>
        <w:t xml:space="preserve">Вывод 4. </w:t>
      </w:r>
      <w:r w:rsidRPr="00AA6FA5">
        <w:rPr>
          <w:rFonts w:ascii="Times New Roman" w:hAnsi="Times New Roman" w:cs="Times New Roman"/>
          <w:sz w:val="26"/>
          <w:szCs w:val="26"/>
        </w:rPr>
        <w:t>В кабинете химии обучающиеся пребывают в условиях «недостатка кислорода в воздухе», что неизбежно скажется на их работоспособности. При кратковременном проветривании (проба 2) положение незначительно улучшится до 18,45%. Мы убедились, что только длительное сквозное проветривание позволит достичь комфортного уровня со значением 20,3%.</w:t>
      </w:r>
    </w:p>
    <w:p w:rsidR="00AA6FA5" w:rsidRPr="00AA6FA5" w:rsidRDefault="00AA6FA5" w:rsidP="00AA6FA5">
      <w:pPr>
        <w:spacing w:after="0" w:line="240" w:lineRule="auto"/>
        <w:jc w:val="center"/>
        <w:rPr>
          <w:sz w:val="26"/>
          <w:szCs w:val="26"/>
        </w:rPr>
      </w:pPr>
    </w:p>
    <w:p w:rsidR="00AA6FA5" w:rsidRPr="00AA6FA5" w:rsidRDefault="00AA6FA5" w:rsidP="00AA6FA5">
      <w:pPr>
        <w:spacing w:after="0" w:line="240" w:lineRule="auto"/>
        <w:jc w:val="both"/>
        <w:rPr>
          <w:rFonts w:ascii="Times New Roman" w:hAnsi="Times New Roman" w:cs="Times New Roman"/>
          <w:sz w:val="26"/>
          <w:szCs w:val="26"/>
        </w:rPr>
      </w:pPr>
      <w:r w:rsidRPr="00AA6FA5">
        <w:rPr>
          <w:rFonts w:ascii="Times New Roman" w:hAnsi="Times New Roman" w:cs="Times New Roman"/>
          <w:b/>
          <w:sz w:val="26"/>
          <w:szCs w:val="26"/>
        </w:rPr>
        <w:t xml:space="preserve">2.4.2. </w:t>
      </w:r>
      <w:r w:rsidRPr="00AA6FA5">
        <w:rPr>
          <w:rFonts w:ascii="Times New Roman" w:hAnsi="Times New Roman" w:cs="Times New Roman"/>
          <w:sz w:val="26"/>
          <w:szCs w:val="26"/>
        </w:rPr>
        <w:t>Дополнительно для каждого опыта</w:t>
      </w:r>
      <w:r w:rsidRPr="00AA6FA5">
        <w:rPr>
          <w:rFonts w:ascii="Times New Roman" w:hAnsi="Times New Roman" w:cs="Times New Roman"/>
          <w:b/>
          <w:sz w:val="26"/>
          <w:szCs w:val="26"/>
        </w:rPr>
        <w:t xml:space="preserve"> </w:t>
      </w:r>
      <w:r w:rsidRPr="00AA6FA5">
        <w:rPr>
          <w:rFonts w:ascii="Times New Roman" w:hAnsi="Times New Roman" w:cs="Times New Roman"/>
          <w:sz w:val="26"/>
          <w:szCs w:val="26"/>
        </w:rPr>
        <w:t>рассчитали процент отклонения от 20,5%, т.е. от минимального содержания кислорода в воздухе для помещений, законодательно утверждённого стандартом. Полученные результаты представили графически в Диаграмме.</w:t>
      </w:r>
    </w:p>
    <w:p w:rsidR="00AA6FA5" w:rsidRPr="00AA6FA5" w:rsidRDefault="00AA6FA5" w:rsidP="00AA6FA5">
      <w:pPr>
        <w:tabs>
          <w:tab w:val="left" w:pos="567"/>
        </w:tabs>
        <w:spacing w:after="0" w:line="240" w:lineRule="auto"/>
        <w:ind w:firstLine="567"/>
        <w:jc w:val="right"/>
        <w:rPr>
          <w:rFonts w:ascii="Times New Roman" w:hAnsi="Times New Roman" w:cs="Times New Roman"/>
          <w:sz w:val="26"/>
          <w:szCs w:val="26"/>
        </w:rPr>
      </w:pPr>
      <w:r w:rsidRPr="00AA6FA5">
        <w:rPr>
          <w:rFonts w:ascii="Times New Roman" w:hAnsi="Times New Roman" w:cs="Times New Roman"/>
          <w:sz w:val="26"/>
          <w:szCs w:val="26"/>
        </w:rPr>
        <w:t>Диаграмма 2.</w:t>
      </w:r>
    </w:p>
    <w:p w:rsidR="00AA6FA5" w:rsidRPr="00AA6FA5" w:rsidRDefault="00AA6FA5" w:rsidP="00AA6FA5">
      <w:pPr>
        <w:tabs>
          <w:tab w:val="left" w:pos="567"/>
        </w:tabs>
        <w:spacing w:after="0" w:line="240" w:lineRule="auto"/>
        <w:jc w:val="center"/>
        <w:rPr>
          <w:rFonts w:ascii="Times New Roman" w:hAnsi="Times New Roman" w:cs="Times New Roman"/>
          <w:b/>
          <w:sz w:val="26"/>
          <w:szCs w:val="26"/>
        </w:rPr>
      </w:pPr>
      <w:r w:rsidRPr="00AA6FA5">
        <w:rPr>
          <w:rFonts w:ascii="Times New Roman" w:hAnsi="Times New Roman" w:cs="Times New Roman"/>
          <w:b/>
          <w:noProof/>
          <w:sz w:val="26"/>
          <w:szCs w:val="26"/>
          <w:lang w:eastAsia="ru-RU"/>
        </w:rPr>
        <w:drawing>
          <wp:inline distT="0" distB="0" distL="0" distR="0" wp14:anchorId="321ED637" wp14:editId="640CD811">
            <wp:extent cx="4100601" cy="246490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58122" cy="2499481"/>
                    </a:xfrm>
                    <a:prstGeom prst="rect">
                      <a:avLst/>
                    </a:prstGeom>
                    <a:noFill/>
                  </pic:spPr>
                </pic:pic>
              </a:graphicData>
            </a:graphic>
          </wp:inline>
        </w:drawing>
      </w:r>
    </w:p>
    <w:p w:rsidR="00AA6FA5" w:rsidRPr="00AA6FA5" w:rsidRDefault="00AA6FA5" w:rsidP="00AA6FA5">
      <w:pPr>
        <w:tabs>
          <w:tab w:val="left" w:pos="567"/>
        </w:tabs>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sz w:val="26"/>
          <w:szCs w:val="26"/>
        </w:rPr>
        <w:t xml:space="preserve">Итак, в рекреации среднее значение кислорода составило 18,9%, следовательно, отклонение от стандарта составляет 1,6% и попадает в диапазон </w:t>
      </w:r>
      <w:r w:rsidRPr="00AA6FA5">
        <w:rPr>
          <w:rFonts w:ascii="Times New Roman" w:hAnsi="Times New Roman" w:cs="Times New Roman"/>
          <w:color w:val="000000" w:themeColor="text1"/>
          <w:sz w:val="26"/>
          <w:szCs w:val="26"/>
        </w:rPr>
        <w:t>1,5–2,0%</w:t>
      </w:r>
      <w:r w:rsidRPr="00AA6FA5">
        <w:rPr>
          <w:rFonts w:ascii="Times New Roman" w:hAnsi="Times New Roman" w:cs="Times New Roman"/>
          <w:sz w:val="26"/>
          <w:szCs w:val="26"/>
        </w:rPr>
        <w:t xml:space="preserve">, когда </w:t>
      </w:r>
      <w:r w:rsidRPr="00AA6FA5">
        <w:rPr>
          <w:rFonts w:ascii="Times New Roman" w:hAnsi="Times New Roman" w:cs="Times New Roman"/>
          <w:color w:val="000000" w:themeColor="text1"/>
          <w:sz w:val="26"/>
          <w:szCs w:val="26"/>
        </w:rPr>
        <w:t xml:space="preserve">недостаток кислорода, вероятно, </w:t>
      </w:r>
      <w:r w:rsidRPr="00AA6FA5">
        <w:rPr>
          <w:rFonts w:ascii="Times New Roman" w:hAnsi="Times New Roman" w:cs="Times New Roman"/>
          <w:sz w:val="26"/>
          <w:szCs w:val="26"/>
        </w:rPr>
        <w:t>может вызвать головную боль, сонливость, повышенную утомляемость.</w:t>
      </w:r>
    </w:p>
    <w:p w:rsidR="00AA6FA5" w:rsidRPr="00AA6FA5" w:rsidRDefault="00AA6FA5" w:rsidP="00AA6FA5">
      <w:pPr>
        <w:tabs>
          <w:tab w:val="left" w:pos="567"/>
        </w:tabs>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b/>
          <w:sz w:val="26"/>
          <w:szCs w:val="26"/>
        </w:rPr>
        <w:t>Рекомендация 1:</w:t>
      </w:r>
      <w:r w:rsidRPr="00AA6FA5">
        <w:rPr>
          <w:rFonts w:ascii="Times New Roman" w:hAnsi="Times New Roman" w:cs="Times New Roman"/>
          <w:sz w:val="26"/>
          <w:szCs w:val="26"/>
        </w:rPr>
        <w:t xml:space="preserve"> Поскольку после реконструкции часть рекреации на 2-этаже стала значительно меньше, хуже вентилируется, лишившись окна, то рекомендуется интенсивно проветривать коридор-рекреацию на третьем уроке до перемены.</w:t>
      </w:r>
    </w:p>
    <w:p w:rsidR="00AA6FA5" w:rsidRPr="00AA6FA5" w:rsidRDefault="00AA6FA5" w:rsidP="00AA6FA5">
      <w:pPr>
        <w:tabs>
          <w:tab w:val="left" w:pos="567"/>
        </w:tabs>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sz w:val="26"/>
          <w:szCs w:val="26"/>
        </w:rPr>
        <w:lastRenderedPageBreak/>
        <w:t xml:space="preserve">В </w:t>
      </w:r>
      <w:r w:rsidRPr="00AA6FA5">
        <w:rPr>
          <w:rFonts w:ascii="Times New Roman" w:hAnsi="Times New Roman" w:cs="Times New Roman"/>
          <w:b/>
          <w:sz w:val="26"/>
          <w:szCs w:val="26"/>
        </w:rPr>
        <w:t>опыте №2</w:t>
      </w:r>
      <w:r w:rsidRPr="00AA6FA5">
        <w:rPr>
          <w:rFonts w:ascii="Times New Roman" w:hAnsi="Times New Roman" w:cs="Times New Roman"/>
          <w:sz w:val="26"/>
          <w:szCs w:val="26"/>
        </w:rPr>
        <w:t xml:space="preserve"> среднее содержание кислорода - 17,8%, отклонение от утверждённого стандарта составляет в среднем 2,7%, что превышает допустимый диапазон отклонений 1,5–2,0%, следовательно, пребывание человека в помещениях с таким воздухом будет обязательно сопровождаться быстрой утомляемостью, сонливостью, головной болью и, как результат, снижением умственной активности. Именно это и подтвердили ученики в беседе.</w:t>
      </w:r>
    </w:p>
    <w:p w:rsidR="00AA6FA5" w:rsidRPr="00AA6FA5" w:rsidRDefault="00AA6FA5" w:rsidP="00AA6FA5">
      <w:pPr>
        <w:tabs>
          <w:tab w:val="left" w:pos="567"/>
        </w:tabs>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b/>
          <w:sz w:val="26"/>
          <w:szCs w:val="26"/>
        </w:rPr>
        <w:t>Рекомендация 2:</w:t>
      </w:r>
      <w:r w:rsidRPr="00AA6FA5">
        <w:rPr>
          <w:rFonts w:ascii="Times New Roman" w:hAnsi="Times New Roman" w:cs="Times New Roman"/>
          <w:sz w:val="26"/>
          <w:szCs w:val="26"/>
        </w:rPr>
        <w:t xml:space="preserve"> на переменах организовать обязательно сквозное проветривание кабинета 210.</w:t>
      </w:r>
    </w:p>
    <w:p w:rsidR="00AA6FA5" w:rsidRP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sz w:val="26"/>
          <w:szCs w:val="26"/>
        </w:rPr>
        <w:t xml:space="preserve">В </w:t>
      </w:r>
      <w:r w:rsidRPr="00AA6FA5">
        <w:rPr>
          <w:rFonts w:ascii="Times New Roman" w:hAnsi="Times New Roman" w:cs="Times New Roman"/>
          <w:b/>
          <w:sz w:val="26"/>
          <w:szCs w:val="26"/>
        </w:rPr>
        <w:t>опыте №3</w:t>
      </w:r>
      <w:r w:rsidRPr="00AA6FA5">
        <w:rPr>
          <w:rFonts w:ascii="Times New Roman" w:hAnsi="Times New Roman" w:cs="Times New Roman"/>
          <w:sz w:val="26"/>
          <w:szCs w:val="26"/>
        </w:rPr>
        <w:t xml:space="preserve"> среднее значение содержания кислорода в кабинете начальных классов равно 20,1%, отклонение от утверждённого стандарта составляет 0,4%. Полученные значения лежат в «зоне комфортного содержания кислорода в воздухе».</w:t>
      </w:r>
    </w:p>
    <w:p w:rsidR="00AA6FA5" w:rsidRPr="00AA6FA5" w:rsidRDefault="00AA6FA5" w:rsidP="00AA6FA5">
      <w:pPr>
        <w:spacing w:after="0" w:line="240" w:lineRule="auto"/>
        <w:ind w:firstLine="567"/>
        <w:rPr>
          <w:rFonts w:ascii="Times New Roman" w:hAnsi="Times New Roman" w:cs="Times New Roman"/>
          <w:sz w:val="26"/>
          <w:szCs w:val="26"/>
        </w:rPr>
      </w:pPr>
      <w:r w:rsidRPr="00AA6FA5">
        <w:rPr>
          <w:rFonts w:ascii="Times New Roman" w:hAnsi="Times New Roman" w:cs="Times New Roman"/>
          <w:b/>
          <w:sz w:val="26"/>
          <w:szCs w:val="26"/>
        </w:rPr>
        <w:t>Рекомендация 3:</w:t>
      </w:r>
      <w:r w:rsidRPr="00AA6FA5">
        <w:rPr>
          <w:rFonts w:ascii="Times New Roman" w:hAnsi="Times New Roman" w:cs="Times New Roman"/>
          <w:sz w:val="26"/>
          <w:szCs w:val="26"/>
        </w:rPr>
        <w:t xml:space="preserve"> поддерживать данный режим проветривания класса (кабинет 207).</w:t>
      </w:r>
    </w:p>
    <w:p w:rsidR="00AA6FA5" w:rsidRP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sz w:val="26"/>
          <w:szCs w:val="26"/>
        </w:rPr>
        <w:t xml:space="preserve">В </w:t>
      </w:r>
      <w:r w:rsidRPr="00AA6FA5">
        <w:rPr>
          <w:rFonts w:ascii="Times New Roman" w:hAnsi="Times New Roman" w:cs="Times New Roman"/>
          <w:b/>
          <w:sz w:val="26"/>
          <w:szCs w:val="26"/>
        </w:rPr>
        <w:t>опыте №4</w:t>
      </w:r>
      <w:r w:rsidRPr="00AA6FA5">
        <w:rPr>
          <w:rFonts w:ascii="Times New Roman" w:hAnsi="Times New Roman" w:cs="Times New Roman"/>
          <w:sz w:val="26"/>
          <w:szCs w:val="26"/>
        </w:rPr>
        <w:t xml:space="preserve"> среднее значение содержания кислорода в кабинете химии 18,5% отклонение от утверждённого стандарта составляет 2,0%. Длительное пребывание учащихся</w:t>
      </w:r>
      <w:r w:rsidRPr="00AA6FA5">
        <w:rPr>
          <w:sz w:val="26"/>
          <w:szCs w:val="26"/>
        </w:rPr>
        <w:t xml:space="preserve"> </w:t>
      </w:r>
      <w:r w:rsidRPr="00AA6FA5">
        <w:rPr>
          <w:rFonts w:ascii="Times New Roman" w:hAnsi="Times New Roman" w:cs="Times New Roman"/>
          <w:sz w:val="26"/>
          <w:szCs w:val="26"/>
        </w:rPr>
        <w:t>в условиях «недостатка кислорода в воздухе» неизбежно проявится в снижении их работоспособности.</w:t>
      </w:r>
    </w:p>
    <w:p w:rsidR="00AA6FA5" w:rsidRP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b/>
          <w:sz w:val="26"/>
          <w:szCs w:val="26"/>
        </w:rPr>
        <w:t>Рекомендация 4:</w:t>
      </w:r>
      <w:r w:rsidRPr="00AA6FA5">
        <w:rPr>
          <w:rFonts w:ascii="Times New Roman" w:hAnsi="Times New Roman" w:cs="Times New Roman"/>
          <w:sz w:val="26"/>
          <w:szCs w:val="26"/>
        </w:rPr>
        <w:t xml:space="preserve"> увеличить время проветривания кабинета № 212, а именно организовать постоянное проветривание на переменах и длительное сквозное проветривание после уроков.</w:t>
      </w:r>
    </w:p>
    <w:p w:rsidR="00AA6FA5" w:rsidRPr="00AA6FA5" w:rsidRDefault="00AA6FA5" w:rsidP="00AA6FA5">
      <w:pPr>
        <w:spacing w:line="240" w:lineRule="auto"/>
        <w:rPr>
          <w:rFonts w:ascii="Times New Roman" w:hAnsi="Times New Roman" w:cs="Times New Roman"/>
          <w:b/>
          <w:sz w:val="26"/>
          <w:szCs w:val="26"/>
        </w:rPr>
      </w:pPr>
      <w:r>
        <w:rPr>
          <w:rFonts w:ascii="Times New Roman" w:hAnsi="Times New Roman" w:cs="Times New Roman"/>
          <w:b/>
          <w:sz w:val="26"/>
          <w:szCs w:val="26"/>
        </w:rPr>
        <w:t>Закл</w:t>
      </w:r>
      <w:r w:rsidRPr="00AA6FA5">
        <w:rPr>
          <w:rFonts w:ascii="Times New Roman" w:hAnsi="Times New Roman" w:cs="Times New Roman"/>
          <w:b/>
          <w:sz w:val="26"/>
          <w:szCs w:val="26"/>
        </w:rPr>
        <w:t>ючение</w:t>
      </w:r>
    </w:p>
    <w:p w:rsidR="00AA6FA5" w:rsidRP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sz w:val="26"/>
          <w:szCs w:val="26"/>
        </w:rPr>
        <w:t xml:space="preserve">В заключении отметим, что содержание кислорода в атмосферном воздухе городов и в различных жилых, офисных и производственных помещениях является важнейшим фактором самочувствия и здоровья горожан. Для оценки и регулирования роли этого фактора необходимо развивать систему мониторинга, оценки и прогноза содержания кислорода в городском воздухе, а также информирования населения об аномальных ситуациях нехватки или избытка кислорода. </w:t>
      </w:r>
    </w:p>
    <w:p w:rsidR="00AA6FA5" w:rsidRP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sz w:val="26"/>
          <w:szCs w:val="26"/>
        </w:rPr>
        <w:t>Изучая воздух помещений школы №7 в течении учебного дня, мы установили, что содержание кислорода в помещении зависит от ряда причин. Во-первых, наибольшее влияние оказывает возраст обучающихся. Так если взять для сравнения два больших по площади кабинета, кабинеты химии и начальных классов, то значительное отклонение от стандарта наблюдается там, где учатся старшеклассники (Диаграмма 3). Далее сравнили разные по площади классы, в которых занимаются старшие школьники, кабинеты химии и иностранного языка. В маленьком помещении, да ещё и со старшеклассниками, произошло самое значительное отклонение от допустимых значений кислорода. В рекреации значения средние, поскольку в ней пребывают дети смешанного возраста.</w:t>
      </w:r>
    </w:p>
    <w:p w:rsidR="00AA6FA5" w:rsidRPr="00AA6FA5" w:rsidRDefault="00AA6FA5" w:rsidP="00AA6FA5">
      <w:pPr>
        <w:spacing w:after="0" w:line="240" w:lineRule="auto"/>
        <w:ind w:firstLine="567"/>
        <w:jc w:val="right"/>
        <w:rPr>
          <w:rFonts w:ascii="Times New Roman" w:hAnsi="Times New Roman" w:cs="Times New Roman"/>
          <w:sz w:val="26"/>
          <w:szCs w:val="26"/>
        </w:rPr>
      </w:pPr>
      <w:r w:rsidRPr="00AA6FA5">
        <w:rPr>
          <w:rFonts w:ascii="Times New Roman" w:hAnsi="Times New Roman" w:cs="Times New Roman"/>
          <w:sz w:val="26"/>
          <w:szCs w:val="26"/>
        </w:rPr>
        <w:t>Диаграмма 3.</w:t>
      </w:r>
    </w:p>
    <w:p w:rsidR="00AA6FA5" w:rsidRPr="00AA6FA5" w:rsidRDefault="00AA6FA5" w:rsidP="00AA6FA5">
      <w:pPr>
        <w:spacing w:after="0" w:line="240" w:lineRule="auto"/>
        <w:jc w:val="center"/>
        <w:rPr>
          <w:rFonts w:ascii="Times New Roman" w:hAnsi="Times New Roman" w:cs="Times New Roman"/>
          <w:b/>
          <w:sz w:val="26"/>
          <w:szCs w:val="26"/>
        </w:rPr>
      </w:pPr>
      <w:r w:rsidRPr="00AA6FA5">
        <w:rPr>
          <w:rFonts w:ascii="Times New Roman" w:hAnsi="Times New Roman" w:cs="Times New Roman"/>
          <w:b/>
          <w:noProof/>
          <w:sz w:val="26"/>
          <w:szCs w:val="26"/>
          <w:lang w:eastAsia="ru-RU"/>
        </w:rPr>
        <w:lastRenderedPageBreak/>
        <w:drawing>
          <wp:inline distT="0" distB="0" distL="0" distR="0" wp14:anchorId="5BC9E714" wp14:editId="6BB2E179">
            <wp:extent cx="3743325" cy="225014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74133" cy="2328772"/>
                    </a:xfrm>
                    <a:prstGeom prst="rect">
                      <a:avLst/>
                    </a:prstGeom>
                    <a:noFill/>
                  </pic:spPr>
                </pic:pic>
              </a:graphicData>
            </a:graphic>
          </wp:inline>
        </w:drawing>
      </w:r>
    </w:p>
    <w:p w:rsidR="00AA6FA5" w:rsidRPr="00AA6FA5" w:rsidRDefault="00AA6FA5" w:rsidP="00AA6FA5">
      <w:pPr>
        <w:spacing w:after="0" w:line="240" w:lineRule="auto"/>
        <w:jc w:val="both"/>
        <w:rPr>
          <w:rFonts w:ascii="Times New Roman" w:hAnsi="Times New Roman" w:cs="Times New Roman"/>
          <w:sz w:val="26"/>
          <w:szCs w:val="26"/>
        </w:rPr>
      </w:pPr>
      <w:r w:rsidRPr="00AA6FA5">
        <w:rPr>
          <w:rFonts w:ascii="Times New Roman" w:hAnsi="Times New Roman" w:cs="Times New Roman"/>
          <w:sz w:val="26"/>
          <w:szCs w:val="26"/>
        </w:rPr>
        <w:t xml:space="preserve">Во-вторых, убедились, что при кратковременном проветривании содержание кислорода в помещении незначительно улучшается. Только длительное сквозное проветривание позволяет достичь комфортного уровня кислорода со значением 20,3%. </w:t>
      </w:r>
    </w:p>
    <w:p w:rsidR="00AA6FA5" w:rsidRP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sz w:val="26"/>
          <w:szCs w:val="26"/>
        </w:rPr>
        <w:t>Мониторинг атмосферного воздуха рассматривают как информационную систему, служащую основой для принятия экологически значимых управленческих решений. На основании этого с полученными результатами исследования ознакомили администрацию школы, учителей и учащихся во время Научно-практической конференции.</w:t>
      </w:r>
    </w:p>
    <w:p w:rsidR="00AA6FA5" w:rsidRDefault="00AA6FA5" w:rsidP="00AA6FA5">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b/>
          <w:sz w:val="26"/>
          <w:szCs w:val="26"/>
        </w:rPr>
        <w:t>В перспективе</w:t>
      </w:r>
      <w:r w:rsidRPr="00AA6FA5">
        <w:rPr>
          <w:rFonts w:ascii="Times New Roman" w:hAnsi="Times New Roman" w:cs="Times New Roman"/>
          <w:sz w:val="26"/>
          <w:szCs w:val="26"/>
        </w:rPr>
        <w:t xml:space="preserve"> планируем провести мини-мониторинг помещений на 3-м этаже школы.</w:t>
      </w:r>
    </w:p>
    <w:p w:rsidR="00AA6FA5" w:rsidRPr="007B67C7" w:rsidRDefault="00AA6FA5" w:rsidP="007B67C7">
      <w:pPr>
        <w:spacing w:after="0" w:line="240" w:lineRule="auto"/>
        <w:ind w:firstLine="567"/>
        <w:jc w:val="both"/>
        <w:rPr>
          <w:rFonts w:ascii="Times New Roman" w:hAnsi="Times New Roman" w:cs="Times New Roman"/>
          <w:sz w:val="26"/>
          <w:szCs w:val="26"/>
        </w:rPr>
      </w:pPr>
      <w:r w:rsidRPr="00AA6FA5">
        <w:rPr>
          <w:rFonts w:ascii="Times New Roman" w:hAnsi="Times New Roman" w:cs="Times New Roman"/>
          <w:b/>
          <w:sz w:val="26"/>
          <w:szCs w:val="26"/>
        </w:rPr>
        <w:t>Литература</w:t>
      </w:r>
    </w:p>
    <w:p w:rsidR="00AA6FA5" w:rsidRPr="00AA6FA5" w:rsidRDefault="00AA6FA5" w:rsidP="00AA6FA5">
      <w:pPr>
        <w:numPr>
          <w:ilvl w:val="0"/>
          <w:numId w:val="22"/>
        </w:numPr>
        <w:spacing w:line="240" w:lineRule="auto"/>
        <w:contextualSpacing/>
        <w:rPr>
          <w:rFonts w:ascii="Times New Roman" w:hAnsi="Times New Roman" w:cs="Times New Roman"/>
          <w:sz w:val="26"/>
          <w:szCs w:val="26"/>
        </w:rPr>
      </w:pPr>
      <w:r w:rsidRPr="00AA6FA5">
        <w:rPr>
          <w:rFonts w:ascii="Times New Roman" w:hAnsi="Times New Roman" w:cs="Times New Roman"/>
          <w:sz w:val="26"/>
          <w:szCs w:val="26"/>
        </w:rPr>
        <w:t>https://pcgroup.ru/blog/vozduh-s-tochki-zreniya-himii-ego-osnovnye-svojstva/</w:t>
      </w:r>
    </w:p>
    <w:p w:rsidR="00AA6FA5" w:rsidRPr="00AA6FA5" w:rsidRDefault="000C3554" w:rsidP="00AA6FA5">
      <w:pPr>
        <w:numPr>
          <w:ilvl w:val="0"/>
          <w:numId w:val="22"/>
        </w:numPr>
        <w:spacing w:after="0" w:line="240" w:lineRule="auto"/>
        <w:contextualSpacing/>
        <w:rPr>
          <w:rFonts w:ascii="Times New Roman" w:hAnsi="Times New Roman" w:cs="Times New Roman"/>
          <w:sz w:val="26"/>
          <w:szCs w:val="26"/>
        </w:rPr>
      </w:pPr>
      <w:hyperlink r:id="rId24" w:history="1">
        <w:r w:rsidR="00AA6FA5" w:rsidRPr="00AA6FA5">
          <w:rPr>
            <w:rFonts w:ascii="Times New Roman" w:hAnsi="Times New Roman" w:cs="Times New Roman"/>
            <w:color w:val="0563C1" w:themeColor="hyperlink"/>
            <w:sz w:val="26"/>
            <w:szCs w:val="26"/>
            <w:u w:val="single"/>
          </w:rPr>
          <w:t>http://www.antibiotic.ru/blog/medical/news/kislorod-i-potrebnost-v-nem-cheloveka</w:t>
        </w:r>
      </w:hyperlink>
      <w:r w:rsidR="00AA6FA5" w:rsidRPr="00AA6FA5">
        <w:rPr>
          <w:rFonts w:ascii="Times New Roman" w:hAnsi="Times New Roman" w:cs="Times New Roman"/>
          <w:sz w:val="26"/>
          <w:szCs w:val="26"/>
        </w:rPr>
        <w:t xml:space="preserve"> медицина глазами обывателя</w:t>
      </w:r>
    </w:p>
    <w:p w:rsidR="00AA6FA5" w:rsidRPr="00AA6FA5" w:rsidRDefault="00AA6FA5" w:rsidP="00AA6FA5">
      <w:pPr>
        <w:numPr>
          <w:ilvl w:val="0"/>
          <w:numId w:val="22"/>
        </w:numPr>
        <w:spacing w:after="0" w:line="240" w:lineRule="auto"/>
        <w:contextualSpacing/>
        <w:rPr>
          <w:rFonts w:ascii="Times New Roman" w:hAnsi="Times New Roman" w:cs="Times New Roman"/>
          <w:sz w:val="26"/>
          <w:szCs w:val="26"/>
        </w:rPr>
      </w:pPr>
      <w:r w:rsidRPr="00AA6FA5">
        <w:rPr>
          <w:rFonts w:ascii="Times New Roman" w:hAnsi="Times New Roman" w:cs="Times New Roman"/>
          <w:sz w:val="26"/>
          <w:szCs w:val="26"/>
        </w:rPr>
        <w:t>https://uk-cert.ru/news/soderzhanie</w:t>
      </w:r>
    </w:p>
    <w:p w:rsidR="00AA6FA5" w:rsidRPr="00AA6FA5" w:rsidRDefault="00AA6FA5" w:rsidP="00AA6FA5">
      <w:pPr>
        <w:numPr>
          <w:ilvl w:val="0"/>
          <w:numId w:val="22"/>
        </w:numPr>
        <w:spacing w:after="0" w:line="240" w:lineRule="auto"/>
        <w:contextualSpacing/>
        <w:rPr>
          <w:rFonts w:ascii="Times New Roman" w:hAnsi="Times New Roman" w:cs="Times New Roman"/>
          <w:sz w:val="26"/>
          <w:szCs w:val="26"/>
        </w:rPr>
      </w:pPr>
      <w:r w:rsidRPr="00AA6FA5">
        <w:rPr>
          <w:rFonts w:ascii="Times New Roman" w:hAnsi="Times New Roman" w:cs="Times New Roman"/>
          <w:sz w:val="26"/>
          <w:szCs w:val="26"/>
        </w:rPr>
        <w:t>https://docplayer.ru/48332942-Soderzhanie-kisloroda-v-atmosfere-krupnyh-gorodov-i-problemy-dyhaniya.html</w:t>
      </w:r>
    </w:p>
    <w:p w:rsidR="00AA6FA5" w:rsidRPr="00AA6FA5" w:rsidRDefault="00AA6FA5" w:rsidP="00AA6FA5">
      <w:pPr>
        <w:numPr>
          <w:ilvl w:val="0"/>
          <w:numId w:val="22"/>
        </w:numPr>
        <w:spacing w:after="0" w:line="240" w:lineRule="auto"/>
        <w:contextualSpacing/>
        <w:rPr>
          <w:rFonts w:ascii="Times New Roman" w:hAnsi="Times New Roman" w:cs="Times New Roman"/>
          <w:sz w:val="26"/>
          <w:szCs w:val="26"/>
        </w:rPr>
      </w:pPr>
      <w:r w:rsidRPr="00AA6FA5">
        <w:rPr>
          <w:rFonts w:ascii="Times New Roman" w:hAnsi="Times New Roman" w:cs="Times New Roman"/>
          <w:sz w:val="26"/>
          <w:szCs w:val="26"/>
        </w:rPr>
        <w:t>Химия. Гузей Л.С., Суровцева Р.П</w:t>
      </w:r>
      <w:r>
        <w:rPr>
          <w:rFonts w:ascii="Times New Roman" w:hAnsi="Times New Roman" w:cs="Times New Roman"/>
          <w:sz w:val="26"/>
          <w:szCs w:val="26"/>
        </w:rPr>
        <w:t>. 10 класс: учеб. д</w:t>
      </w:r>
      <w:r w:rsidRPr="00AA6FA5">
        <w:rPr>
          <w:rFonts w:ascii="Times New Roman" w:hAnsi="Times New Roman" w:cs="Times New Roman"/>
          <w:sz w:val="26"/>
          <w:szCs w:val="26"/>
        </w:rPr>
        <w:t>ля общеобразоват. учеб. Заведений. – М.: Дрофа, - 240 (методика на с.137)</w:t>
      </w:r>
    </w:p>
    <w:p w:rsidR="00AA6FA5" w:rsidRPr="00AA6FA5" w:rsidRDefault="00AA6FA5" w:rsidP="00AA6FA5">
      <w:pPr>
        <w:pStyle w:val="a8"/>
        <w:rPr>
          <w:rFonts w:ascii="Times New Roman" w:hAnsi="Times New Roman" w:cs="Times New Roman"/>
          <w:sz w:val="28"/>
          <w:szCs w:val="26"/>
        </w:rPr>
      </w:pPr>
    </w:p>
    <w:p w:rsidR="00AA6FA5" w:rsidRPr="00AA6FA5" w:rsidRDefault="00AA6FA5" w:rsidP="00AA6FA5">
      <w:pPr>
        <w:pStyle w:val="a8"/>
        <w:rPr>
          <w:rFonts w:ascii="Times New Roman" w:hAnsi="Times New Roman" w:cs="Times New Roman"/>
          <w:b/>
          <w:i/>
          <w:sz w:val="28"/>
          <w:szCs w:val="26"/>
        </w:rPr>
      </w:pPr>
      <w:r w:rsidRPr="00AA6FA5">
        <w:rPr>
          <w:rFonts w:ascii="Times New Roman" w:hAnsi="Times New Roman" w:cs="Times New Roman"/>
          <w:b/>
          <w:i/>
          <w:sz w:val="28"/>
          <w:szCs w:val="26"/>
        </w:rPr>
        <w:t xml:space="preserve">Зачем нужна краеведческая работа? Советы юному краеведу </w:t>
      </w:r>
    </w:p>
    <w:p w:rsidR="00AA6FA5" w:rsidRPr="00AA6FA5" w:rsidRDefault="00AA6FA5" w:rsidP="00AA6FA5">
      <w:pPr>
        <w:pStyle w:val="a8"/>
        <w:rPr>
          <w:rFonts w:ascii="Times New Roman" w:hAnsi="Times New Roman" w:cs="Times New Roman"/>
          <w:sz w:val="28"/>
          <w:szCs w:val="26"/>
        </w:rPr>
      </w:pPr>
    </w:p>
    <w:p w:rsidR="00AA6FA5" w:rsidRDefault="00AA6FA5" w:rsidP="00AA6FA5">
      <w:pPr>
        <w:pStyle w:val="a8"/>
        <w:rPr>
          <w:sz w:val="24"/>
        </w:rPr>
      </w:pPr>
      <w:r w:rsidRPr="00AA6FA5">
        <w:rPr>
          <w:rFonts w:ascii="Times New Roman" w:hAnsi="Times New Roman" w:cs="Times New Roman"/>
          <w:b/>
          <w:sz w:val="28"/>
          <w:szCs w:val="26"/>
        </w:rPr>
        <w:t>Барабанова Наталья Сергеевна</w:t>
      </w:r>
      <w:r w:rsidRPr="00AA6FA5">
        <w:rPr>
          <w:rFonts w:ascii="Times New Roman" w:hAnsi="Times New Roman" w:cs="Times New Roman"/>
          <w:sz w:val="28"/>
          <w:szCs w:val="26"/>
        </w:rPr>
        <w:t>, учитель географии</w:t>
      </w:r>
      <w:r w:rsidRPr="00AA6FA5">
        <w:rPr>
          <w:sz w:val="24"/>
        </w:rPr>
        <w:t xml:space="preserve"> </w:t>
      </w:r>
    </w:p>
    <w:p w:rsidR="00AA6FA5" w:rsidRDefault="00AA6FA5" w:rsidP="00AA6FA5">
      <w:pPr>
        <w:pStyle w:val="a8"/>
        <w:rPr>
          <w:sz w:val="24"/>
        </w:rPr>
      </w:pPr>
    </w:p>
    <w:p w:rsidR="00AA6FA5" w:rsidRPr="00AA6FA5" w:rsidRDefault="00AA6FA5" w:rsidP="00AA6FA5">
      <w:pPr>
        <w:pStyle w:val="a8"/>
        <w:jc w:val="right"/>
        <w:rPr>
          <w:rFonts w:ascii="Times New Roman" w:hAnsi="Times New Roman" w:cs="Times New Roman"/>
          <w:sz w:val="21"/>
          <w:szCs w:val="21"/>
        </w:rPr>
      </w:pPr>
      <w:r w:rsidRPr="00AA6FA5">
        <w:rPr>
          <w:rFonts w:ascii="Times New Roman" w:hAnsi="Times New Roman" w:cs="Times New Roman"/>
        </w:rPr>
        <w:t>Уголок России</w:t>
      </w:r>
    </w:p>
    <w:p w:rsidR="00AA6FA5" w:rsidRPr="00AA6FA5" w:rsidRDefault="00AA6FA5" w:rsidP="00AA6FA5">
      <w:pPr>
        <w:pStyle w:val="a8"/>
        <w:jc w:val="right"/>
        <w:rPr>
          <w:rFonts w:ascii="Times New Roman" w:hAnsi="Times New Roman" w:cs="Times New Roman"/>
          <w:sz w:val="21"/>
          <w:szCs w:val="21"/>
        </w:rPr>
      </w:pPr>
      <w:r w:rsidRPr="00AA6FA5">
        <w:rPr>
          <w:rFonts w:ascii="Times New Roman" w:hAnsi="Times New Roman" w:cs="Times New Roman"/>
          <w:sz w:val="21"/>
          <w:szCs w:val="21"/>
        </w:rPr>
        <w:t> </w:t>
      </w:r>
      <w:r w:rsidRPr="00AA6FA5">
        <w:rPr>
          <w:rFonts w:ascii="Times New Roman" w:hAnsi="Times New Roman" w:cs="Times New Roman"/>
        </w:rPr>
        <w:t>Глушь провинциальная…</w:t>
      </w:r>
    </w:p>
    <w:p w:rsidR="00AA6FA5" w:rsidRPr="00AA6FA5" w:rsidRDefault="00AA6FA5" w:rsidP="00AA6FA5">
      <w:pPr>
        <w:pStyle w:val="a8"/>
        <w:jc w:val="right"/>
        <w:rPr>
          <w:rFonts w:ascii="Times New Roman" w:hAnsi="Times New Roman" w:cs="Times New Roman"/>
          <w:sz w:val="21"/>
          <w:szCs w:val="21"/>
        </w:rPr>
      </w:pPr>
      <w:r w:rsidRPr="00AA6FA5">
        <w:rPr>
          <w:rFonts w:ascii="Times New Roman" w:hAnsi="Times New Roman" w:cs="Times New Roman"/>
        </w:rPr>
        <w:t>Синие туманы…</w:t>
      </w:r>
    </w:p>
    <w:p w:rsidR="00AA6FA5" w:rsidRPr="00AA6FA5" w:rsidRDefault="00AA6FA5" w:rsidP="00AA6FA5">
      <w:pPr>
        <w:pStyle w:val="a8"/>
        <w:jc w:val="right"/>
        <w:rPr>
          <w:rFonts w:ascii="Times New Roman" w:hAnsi="Times New Roman" w:cs="Times New Roman"/>
          <w:sz w:val="21"/>
          <w:szCs w:val="21"/>
        </w:rPr>
      </w:pPr>
      <w:r w:rsidRPr="00AA6FA5">
        <w:rPr>
          <w:rFonts w:ascii="Times New Roman" w:hAnsi="Times New Roman" w:cs="Times New Roman"/>
        </w:rPr>
        <w:t>Сторонка моя дальняя…</w:t>
      </w:r>
    </w:p>
    <w:p w:rsidR="00AA6FA5" w:rsidRPr="00AA6FA5" w:rsidRDefault="00AA6FA5" w:rsidP="00AA6FA5">
      <w:pPr>
        <w:pStyle w:val="a8"/>
        <w:jc w:val="right"/>
        <w:rPr>
          <w:rFonts w:ascii="Times New Roman" w:hAnsi="Times New Roman" w:cs="Times New Roman"/>
          <w:sz w:val="21"/>
          <w:szCs w:val="21"/>
        </w:rPr>
      </w:pPr>
      <w:r w:rsidRPr="00AA6FA5">
        <w:rPr>
          <w:rFonts w:ascii="Times New Roman" w:hAnsi="Times New Roman" w:cs="Times New Roman"/>
        </w:rPr>
        <w:t>Н.А.Николаева</w:t>
      </w:r>
    </w:p>
    <w:p w:rsidR="00AA6FA5" w:rsidRPr="007A7E1A" w:rsidRDefault="00AA6FA5" w:rsidP="00AA6FA5">
      <w:pPr>
        <w:shd w:val="clear" w:color="auto" w:fill="FFFFFF"/>
        <w:spacing w:after="0" w:line="294" w:lineRule="atLeast"/>
        <w:rPr>
          <w:rFonts w:ascii="Arial" w:eastAsia="Times New Roman" w:hAnsi="Arial" w:cs="Arial"/>
          <w:color w:val="000000"/>
          <w:sz w:val="21"/>
          <w:szCs w:val="21"/>
        </w:rPr>
      </w:pPr>
    </w:p>
    <w:p w:rsidR="00AA6FA5" w:rsidRPr="00104178" w:rsidRDefault="00AA6FA5" w:rsidP="00AA6FA5">
      <w:pPr>
        <w:pStyle w:val="a8"/>
        <w:ind w:firstLine="709"/>
        <w:jc w:val="both"/>
        <w:rPr>
          <w:rFonts w:ascii="Times New Roman" w:eastAsia="Times New Roman" w:hAnsi="Times New Roman" w:cs="Times New Roman"/>
          <w:sz w:val="26"/>
          <w:szCs w:val="26"/>
        </w:rPr>
      </w:pPr>
      <w:r w:rsidRPr="00104178">
        <w:rPr>
          <w:rFonts w:ascii="Times New Roman" w:eastAsia="Times New Roman" w:hAnsi="Times New Roman" w:cs="Times New Roman"/>
          <w:sz w:val="26"/>
          <w:szCs w:val="26"/>
        </w:rPr>
        <w:lastRenderedPageBreak/>
        <w:t>Углич</w:t>
      </w:r>
      <w:r w:rsidR="00565BAC">
        <w:rPr>
          <w:rFonts w:ascii="Times New Roman" w:eastAsia="Times New Roman" w:hAnsi="Times New Roman" w:cs="Times New Roman"/>
          <w:sz w:val="26"/>
          <w:szCs w:val="26"/>
        </w:rPr>
        <w:t xml:space="preserve"> </w:t>
      </w:r>
      <w:r w:rsidRPr="00104178">
        <w:rPr>
          <w:rFonts w:ascii="Times New Roman" w:eastAsia="Times New Roman" w:hAnsi="Times New Roman" w:cs="Times New Roman"/>
          <w:sz w:val="26"/>
          <w:szCs w:val="26"/>
        </w:rPr>
        <w:t xml:space="preserve"> - это мое детство, это мои корни. Здесь жили мои прадеды и деды. Здесь я работаю в школе и хочу передать свою любовь к маленькому провинциальному городку и моим ученикам.</w:t>
      </w:r>
    </w:p>
    <w:p w:rsidR="00AA6FA5" w:rsidRPr="00104178" w:rsidRDefault="00AA6FA5" w:rsidP="00AA6FA5">
      <w:pPr>
        <w:pStyle w:val="a8"/>
        <w:ind w:firstLine="709"/>
        <w:jc w:val="both"/>
        <w:rPr>
          <w:rFonts w:ascii="Times New Roman" w:eastAsia="Times New Roman" w:hAnsi="Times New Roman" w:cs="Times New Roman"/>
          <w:sz w:val="26"/>
          <w:szCs w:val="26"/>
        </w:rPr>
      </w:pPr>
      <w:r w:rsidRPr="00104178">
        <w:rPr>
          <w:rFonts w:ascii="Times New Roman" w:eastAsia="Times New Roman" w:hAnsi="Times New Roman" w:cs="Times New Roman"/>
          <w:sz w:val="26"/>
          <w:szCs w:val="26"/>
        </w:rPr>
        <w:t>Углич — один из старейших русских городов, возраст которого насчитывает больше 10 веков. За это время произошло множество событий: от взлётов, когда город был центром уезда, до разрушений и переломных исторических моментов.</w:t>
      </w:r>
    </w:p>
    <w:p w:rsidR="00AA6FA5" w:rsidRPr="00104178" w:rsidRDefault="00AA6FA5" w:rsidP="00AA6FA5">
      <w:pPr>
        <w:pStyle w:val="a8"/>
        <w:ind w:firstLine="709"/>
        <w:jc w:val="both"/>
        <w:rPr>
          <w:rFonts w:ascii="Times New Roman" w:eastAsia="Times New Roman" w:hAnsi="Times New Roman" w:cs="Times New Roman"/>
          <w:sz w:val="26"/>
          <w:szCs w:val="26"/>
        </w:rPr>
      </w:pPr>
      <w:r w:rsidRPr="00104178">
        <w:rPr>
          <w:rFonts w:ascii="Times New Roman" w:eastAsia="Times New Roman" w:hAnsi="Times New Roman" w:cs="Times New Roman"/>
          <w:sz w:val="26"/>
          <w:szCs w:val="26"/>
        </w:rPr>
        <w:t>Сегодня Углич будто застыл в прошлом: здесь расположено множество особняков, церквей и музеев. А сама атмосфера города настраивает на спокойный лад. Туристы часто выбирают его для путешествия на выходные, чтобы отдохнуть от суеты больших городов, погулять по берегу реки и насладиться красотой местной природы и архитектуры.</w:t>
      </w:r>
    </w:p>
    <w:p w:rsidR="00AA6FA5" w:rsidRPr="00104178" w:rsidRDefault="00AA6FA5" w:rsidP="00AA6FA5">
      <w:pPr>
        <w:pStyle w:val="a8"/>
        <w:ind w:firstLine="709"/>
        <w:jc w:val="both"/>
        <w:rPr>
          <w:rFonts w:ascii="Times New Roman" w:eastAsia="Times New Roman" w:hAnsi="Times New Roman" w:cs="Times New Roman"/>
          <w:sz w:val="26"/>
          <w:szCs w:val="26"/>
        </w:rPr>
      </w:pPr>
      <w:r w:rsidRPr="00104178">
        <w:rPr>
          <w:rFonts w:ascii="Times New Roman" w:eastAsia="Times New Roman" w:hAnsi="Times New Roman" w:cs="Times New Roman"/>
          <w:sz w:val="26"/>
          <w:szCs w:val="26"/>
        </w:rPr>
        <w:t xml:space="preserve">Поэтому каждый житель нашего городка должен знать его историю. </w:t>
      </w:r>
    </w:p>
    <w:p w:rsidR="00AA6FA5" w:rsidRPr="00104178" w:rsidRDefault="00AA6FA5" w:rsidP="00AA6FA5">
      <w:pPr>
        <w:pStyle w:val="a8"/>
        <w:ind w:firstLine="709"/>
        <w:jc w:val="both"/>
        <w:rPr>
          <w:rFonts w:ascii="Times New Roman" w:eastAsia="Times New Roman" w:hAnsi="Times New Roman" w:cs="Times New Roman"/>
          <w:sz w:val="26"/>
          <w:szCs w:val="26"/>
        </w:rPr>
      </w:pPr>
      <w:r w:rsidRPr="00104178">
        <w:rPr>
          <w:rFonts w:ascii="Times New Roman" w:eastAsia="Times New Roman" w:hAnsi="Times New Roman" w:cs="Times New Roman"/>
          <w:sz w:val="26"/>
          <w:szCs w:val="26"/>
        </w:rPr>
        <w:t>Интересно – собирать материал по крупицам из архивных материалов, из старых подшивок газет, но не менее важным является знакомство с прошлым своей малой родины по воспоминаниям старожилов. Те, кто уехал когда-то из нашего города, возвращаются сюда вновь и вновь, остаются жить в домах и квартирах своих дедов  уже навсегда.</w:t>
      </w:r>
    </w:p>
    <w:p w:rsidR="00AA6FA5" w:rsidRPr="00104178" w:rsidRDefault="00AA6FA5" w:rsidP="00AA6FA5">
      <w:pPr>
        <w:pStyle w:val="a8"/>
        <w:ind w:firstLine="709"/>
        <w:jc w:val="both"/>
        <w:rPr>
          <w:rFonts w:ascii="Times New Roman" w:eastAsia="Times New Roman" w:hAnsi="Times New Roman" w:cs="Times New Roman"/>
          <w:sz w:val="26"/>
          <w:szCs w:val="26"/>
        </w:rPr>
      </w:pPr>
      <w:r w:rsidRPr="00104178">
        <w:rPr>
          <w:rFonts w:ascii="Times New Roman" w:eastAsia="Times New Roman" w:hAnsi="Times New Roman" w:cs="Times New Roman"/>
          <w:sz w:val="26"/>
          <w:szCs w:val="26"/>
        </w:rPr>
        <w:t xml:space="preserve">Материал, собранный мной и другими краеведами нашей школы, вселяет надежду на лучшее будущее. Сейчас мы знаем, что никакие революции и реформы не смогли сломить в людях человеческое начало, убить самобытную культуру. И значит – через прошлое в будущее продолжается жизнь. Моя задача сохранить и донести до учеников  правду о прошлом и настоящем.. </w:t>
      </w:r>
    </w:p>
    <w:p w:rsidR="00AA6FA5" w:rsidRPr="00104178" w:rsidRDefault="00AA6FA5" w:rsidP="00AA6FA5">
      <w:pPr>
        <w:pStyle w:val="a8"/>
        <w:ind w:firstLine="709"/>
        <w:jc w:val="both"/>
        <w:rPr>
          <w:rFonts w:ascii="Times New Roman" w:eastAsia="Times New Roman" w:hAnsi="Times New Roman" w:cs="Times New Roman"/>
          <w:sz w:val="26"/>
          <w:szCs w:val="26"/>
        </w:rPr>
      </w:pPr>
      <w:r w:rsidRPr="00104178">
        <w:rPr>
          <w:rFonts w:ascii="Times New Roman" w:eastAsia="Times New Roman" w:hAnsi="Times New Roman" w:cs="Times New Roman"/>
          <w:sz w:val="26"/>
          <w:szCs w:val="26"/>
        </w:rPr>
        <w:t>Но когда вовлекаешь в эту кропотливую работу своих учеников, учишься вместе с ними и сама.  Не все учащиеся должны заниматься этой работой, потому как все они разные, и кому-то нравится часами слушать бабушек и дедушек и записывать всё, а кто-то увлечен другим. И все-таки открыть новую, пока еще неизвестную страницу истории родного города – интересное занятие для всех без исключения.</w:t>
      </w:r>
    </w:p>
    <w:p w:rsidR="00AA6FA5" w:rsidRPr="00104178" w:rsidRDefault="00AA6FA5" w:rsidP="006208C6">
      <w:pPr>
        <w:pStyle w:val="a8"/>
        <w:ind w:firstLine="709"/>
        <w:jc w:val="both"/>
        <w:rPr>
          <w:rFonts w:ascii="Times New Roman" w:eastAsia="Times New Roman" w:hAnsi="Times New Roman" w:cs="Times New Roman"/>
          <w:sz w:val="26"/>
          <w:szCs w:val="26"/>
        </w:rPr>
      </w:pPr>
      <w:r w:rsidRPr="00104178">
        <w:rPr>
          <w:rFonts w:ascii="Times New Roman" w:eastAsia="Times New Roman" w:hAnsi="Times New Roman" w:cs="Times New Roman"/>
          <w:sz w:val="26"/>
          <w:szCs w:val="26"/>
        </w:rPr>
        <w:t>Для первооткрывателя всегда важно поделиться результатами своих поисков, поэтому  обязательно результат нашего труда представляется на школьны</w:t>
      </w:r>
      <w:r w:rsidR="006208C6">
        <w:rPr>
          <w:rFonts w:ascii="Times New Roman" w:eastAsia="Times New Roman" w:hAnsi="Times New Roman" w:cs="Times New Roman"/>
          <w:sz w:val="26"/>
          <w:szCs w:val="26"/>
        </w:rPr>
        <w:t xml:space="preserve">х конференциях, лучшие работы  </w:t>
      </w:r>
      <w:r w:rsidRPr="00104178">
        <w:rPr>
          <w:rFonts w:ascii="Times New Roman" w:eastAsia="Times New Roman" w:hAnsi="Times New Roman" w:cs="Times New Roman"/>
          <w:sz w:val="26"/>
          <w:szCs w:val="26"/>
        </w:rPr>
        <w:t>на муниципальных и областных краеведческую конференцию. Рассказывая о своей проделанной работе, ученики испытывают главное чувство - чувство Родины, выраженное в преданности своему городу и людям.</w:t>
      </w:r>
    </w:p>
    <w:p w:rsidR="00AA6FA5" w:rsidRPr="00104178" w:rsidRDefault="00AA6FA5" w:rsidP="00AA6FA5">
      <w:pPr>
        <w:pStyle w:val="a8"/>
        <w:ind w:firstLine="709"/>
        <w:jc w:val="both"/>
        <w:rPr>
          <w:rFonts w:ascii="Times New Roman" w:eastAsia="Times New Roman" w:hAnsi="Times New Roman" w:cs="Times New Roman"/>
          <w:sz w:val="26"/>
          <w:szCs w:val="26"/>
        </w:rPr>
      </w:pPr>
      <w:r w:rsidRPr="00104178">
        <w:rPr>
          <w:rFonts w:ascii="Times New Roman" w:eastAsia="Times New Roman" w:hAnsi="Times New Roman" w:cs="Times New Roman"/>
          <w:sz w:val="26"/>
          <w:szCs w:val="26"/>
        </w:rPr>
        <w:t xml:space="preserve">Благодаря увлеченным, неравнодушным людям к прошлому, а значит, и к настоящему, нашей малой Родины, наши краеведческие работы печатаются. Приятно видеть краеведческую работу, написанную вместе с учеником, напечатанной в отдельном сборнике или на страницах СМИ. </w:t>
      </w:r>
    </w:p>
    <w:p w:rsidR="00AA6FA5" w:rsidRPr="00104178" w:rsidRDefault="00AA6FA5" w:rsidP="00AA6FA5">
      <w:pPr>
        <w:pStyle w:val="a8"/>
        <w:ind w:firstLine="709"/>
        <w:jc w:val="both"/>
        <w:rPr>
          <w:rFonts w:ascii="Times New Roman" w:eastAsia="Times New Roman" w:hAnsi="Times New Roman" w:cs="Times New Roman"/>
          <w:sz w:val="26"/>
          <w:szCs w:val="26"/>
        </w:rPr>
      </w:pPr>
      <w:r w:rsidRPr="00104178">
        <w:rPr>
          <w:rFonts w:ascii="Times New Roman" w:eastAsia="Times New Roman" w:hAnsi="Times New Roman" w:cs="Times New Roman"/>
          <w:sz w:val="26"/>
          <w:szCs w:val="26"/>
        </w:rPr>
        <w:t>Краеведение - занятие, дающее мне и ученикам возможность удивлять, а это – основа привычки видеть окружающий мир иным, более пытливым, внимательным взором. Общение с разными людьми развивает навыки и умения задавать вопросы, требующие однозначного ответа. Знакомство с трудными судьбами разных людей удивляет меня и учеников: простой, скромный человек, а какая стойкость души, доброта, отзывчивость, неистребимое желание быть нужным людям.</w:t>
      </w:r>
    </w:p>
    <w:p w:rsidR="00AA6FA5" w:rsidRPr="00104178" w:rsidRDefault="00AA6FA5" w:rsidP="00AA6FA5">
      <w:pPr>
        <w:pStyle w:val="a8"/>
        <w:ind w:firstLine="709"/>
        <w:jc w:val="both"/>
        <w:rPr>
          <w:rFonts w:ascii="Times New Roman" w:eastAsia="Times New Roman" w:hAnsi="Times New Roman" w:cs="Times New Roman"/>
          <w:sz w:val="26"/>
          <w:szCs w:val="26"/>
        </w:rPr>
      </w:pPr>
      <w:r w:rsidRPr="00104178">
        <w:rPr>
          <w:rFonts w:ascii="Times New Roman" w:eastAsia="Times New Roman" w:hAnsi="Times New Roman" w:cs="Times New Roman"/>
          <w:sz w:val="26"/>
          <w:szCs w:val="26"/>
        </w:rPr>
        <w:lastRenderedPageBreak/>
        <w:t>Родина, родители, родня, родник, народ, род – вот что самое главное, самое дорогое, потому что связано с местом, где ты родился, где рос, бегал босиком, купался в речке, где все-все – твое, напоминает тебе о самом себе, хранит память о том, как ты стал Человеком.</w:t>
      </w:r>
    </w:p>
    <w:p w:rsidR="00AA6FA5" w:rsidRDefault="00AA6FA5" w:rsidP="00AA6FA5">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AA6FA5" w:rsidRDefault="00AA6FA5" w:rsidP="00AA6FA5">
      <w:pPr>
        <w:pStyle w:val="a8"/>
        <w:ind w:firstLine="709"/>
        <w:jc w:val="both"/>
        <w:rPr>
          <w:rFonts w:ascii="Times New Roman" w:hAnsi="Times New Roman" w:cs="Times New Roman"/>
          <w:b/>
          <w:sz w:val="26"/>
          <w:szCs w:val="26"/>
        </w:rPr>
      </w:pPr>
      <w:r>
        <w:rPr>
          <w:rFonts w:ascii="Times New Roman" w:hAnsi="Times New Roman" w:cs="Times New Roman"/>
          <w:b/>
          <w:sz w:val="26"/>
          <w:szCs w:val="26"/>
        </w:rPr>
        <w:t>Советы начинающему краеведу</w:t>
      </w:r>
    </w:p>
    <w:p w:rsidR="00AA6FA5" w:rsidRPr="00565BAC" w:rsidRDefault="00AA6FA5" w:rsidP="00565BAC">
      <w:pPr>
        <w:ind w:firstLine="709"/>
        <w:jc w:val="both"/>
        <w:rPr>
          <w:rFonts w:ascii="Times New Roman" w:hAnsi="Times New Roman" w:cs="Times New Roman"/>
          <w:sz w:val="26"/>
          <w:szCs w:val="26"/>
        </w:rPr>
      </w:pPr>
      <w:r w:rsidRPr="00565BAC">
        <w:rPr>
          <w:rFonts w:ascii="Times New Roman" w:hAnsi="Times New Roman" w:cs="Times New Roman"/>
          <w:sz w:val="26"/>
          <w:szCs w:val="26"/>
        </w:rPr>
        <w:t xml:space="preserve"> "Краеведение начинается с Краелюбия. Невозможно познать то, что не любишь, как и невозможно полюбить то, чего не знаешь".</w:t>
      </w:r>
    </w:p>
    <w:p w:rsidR="00AA6FA5" w:rsidRPr="0095127F" w:rsidRDefault="00AA6FA5" w:rsidP="00AA6FA5">
      <w:pPr>
        <w:pStyle w:val="a8"/>
        <w:ind w:firstLine="709"/>
        <w:jc w:val="both"/>
        <w:rPr>
          <w:rFonts w:ascii="Times New Roman" w:hAnsi="Times New Roman" w:cs="Times New Roman"/>
          <w:sz w:val="26"/>
          <w:szCs w:val="26"/>
        </w:rPr>
      </w:pPr>
      <w:r w:rsidRPr="0095127F">
        <w:rPr>
          <w:rFonts w:ascii="Times New Roman" w:hAnsi="Times New Roman" w:cs="Times New Roman"/>
          <w:sz w:val="26"/>
          <w:szCs w:val="26"/>
        </w:rPr>
        <w:t>1. Поставить перед собой конкретную цель.</w:t>
      </w:r>
    </w:p>
    <w:p w:rsidR="00AA6FA5" w:rsidRPr="0095127F" w:rsidRDefault="00AA6FA5" w:rsidP="00AA6FA5">
      <w:pPr>
        <w:pStyle w:val="a8"/>
        <w:ind w:firstLine="709"/>
        <w:jc w:val="both"/>
        <w:rPr>
          <w:rFonts w:ascii="Times New Roman" w:hAnsi="Times New Roman" w:cs="Times New Roman"/>
          <w:sz w:val="26"/>
          <w:szCs w:val="26"/>
        </w:rPr>
      </w:pPr>
      <w:r w:rsidRPr="0095127F">
        <w:rPr>
          <w:rFonts w:ascii="Times New Roman" w:hAnsi="Times New Roman" w:cs="Times New Roman"/>
          <w:sz w:val="26"/>
          <w:szCs w:val="26"/>
        </w:rPr>
        <w:t>2. Начать сбор  материала:</w:t>
      </w:r>
    </w:p>
    <w:p w:rsidR="00AA6FA5" w:rsidRPr="0095127F" w:rsidRDefault="00AA6FA5" w:rsidP="00AA6FA5">
      <w:pPr>
        <w:pStyle w:val="a8"/>
        <w:ind w:firstLine="709"/>
        <w:jc w:val="both"/>
        <w:rPr>
          <w:rFonts w:ascii="Times New Roman" w:hAnsi="Times New Roman" w:cs="Times New Roman"/>
          <w:sz w:val="26"/>
          <w:szCs w:val="26"/>
        </w:rPr>
      </w:pPr>
      <w:r w:rsidRPr="0095127F">
        <w:rPr>
          <w:rFonts w:ascii="Times New Roman" w:hAnsi="Times New Roman" w:cs="Times New Roman"/>
          <w:sz w:val="26"/>
          <w:szCs w:val="26"/>
        </w:rPr>
        <w:t>найти литературу по данному вопросу и ее всю пересмотреть</w:t>
      </w:r>
    </w:p>
    <w:p w:rsidR="00AA6FA5" w:rsidRPr="0095127F" w:rsidRDefault="00AA6FA5" w:rsidP="00AA6FA5">
      <w:pPr>
        <w:pStyle w:val="a8"/>
        <w:numPr>
          <w:ilvl w:val="0"/>
          <w:numId w:val="23"/>
        </w:numPr>
        <w:ind w:firstLine="709"/>
        <w:jc w:val="both"/>
        <w:rPr>
          <w:rFonts w:ascii="Times New Roman" w:hAnsi="Times New Roman" w:cs="Times New Roman"/>
          <w:sz w:val="26"/>
          <w:szCs w:val="26"/>
        </w:rPr>
      </w:pPr>
      <w:r w:rsidRPr="0095127F">
        <w:rPr>
          <w:rFonts w:ascii="Times New Roman" w:hAnsi="Times New Roman" w:cs="Times New Roman"/>
          <w:sz w:val="26"/>
          <w:szCs w:val="26"/>
        </w:rPr>
        <w:t>использовать архивные данные</w:t>
      </w:r>
    </w:p>
    <w:p w:rsidR="00AA6FA5" w:rsidRPr="0095127F" w:rsidRDefault="00AA6FA5" w:rsidP="00AA6FA5">
      <w:pPr>
        <w:pStyle w:val="a8"/>
        <w:numPr>
          <w:ilvl w:val="0"/>
          <w:numId w:val="23"/>
        </w:numPr>
        <w:ind w:firstLine="709"/>
        <w:jc w:val="both"/>
        <w:rPr>
          <w:rFonts w:ascii="Times New Roman" w:hAnsi="Times New Roman" w:cs="Times New Roman"/>
          <w:sz w:val="26"/>
          <w:szCs w:val="26"/>
        </w:rPr>
      </w:pPr>
      <w:r w:rsidRPr="0095127F">
        <w:rPr>
          <w:rFonts w:ascii="Times New Roman" w:hAnsi="Times New Roman" w:cs="Times New Roman"/>
          <w:sz w:val="26"/>
          <w:szCs w:val="26"/>
        </w:rPr>
        <w:t>можно совершить небольшое путешествие, чтобы собрать необходимый материал</w:t>
      </w:r>
    </w:p>
    <w:p w:rsidR="00AA6FA5" w:rsidRPr="0095127F" w:rsidRDefault="00AA6FA5" w:rsidP="00AA6FA5">
      <w:pPr>
        <w:pStyle w:val="a8"/>
        <w:numPr>
          <w:ilvl w:val="0"/>
          <w:numId w:val="23"/>
        </w:numPr>
        <w:ind w:firstLine="709"/>
        <w:jc w:val="both"/>
        <w:rPr>
          <w:rFonts w:ascii="Times New Roman" w:hAnsi="Times New Roman" w:cs="Times New Roman"/>
          <w:sz w:val="26"/>
          <w:szCs w:val="26"/>
        </w:rPr>
      </w:pPr>
      <w:r w:rsidRPr="0095127F">
        <w:rPr>
          <w:rFonts w:ascii="Times New Roman" w:hAnsi="Times New Roman" w:cs="Times New Roman"/>
          <w:sz w:val="26"/>
          <w:szCs w:val="26"/>
        </w:rPr>
        <w:t>фотографирование</w:t>
      </w:r>
    </w:p>
    <w:p w:rsidR="00AA6FA5" w:rsidRPr="0095127F" w:rsidRDefault="00AA6FA5" w:rsidP="00AA6FA5">
      <w:pPr>
        <w:pStyle w:val="a8"/>
        <w:numPr>
          <w:ilvl w:val="0"/>
          <w:numId w:val="23"/>
        </w:numPr>
        <w:ind w:firstLine="709"/>
        <w:jc w:val="both"/>
        <w:rPr>
          <w:rFonts w:ascii="Times New Roman" w:hAnsi="Times New Roman" w:cs="Times New Roman"/>
          <w:sz w:val="26"/>
          <w:szCs w:val="26"/>
        </w:rPr>
      </w:pPr>
      <w:r w:rsidRPr="0095127F">
        <w:rPr>
          <w:rFonts w:ascii="Times New Roman" w:hAnsi="Times New Roman" w:cs="Times New Roman"/>
          <w:sz w:val="26"/>
          <w:szCs w:val="26"/>
        </w:rPr>
        <w:t>встречи и  беседы с разными людьми</w:t>
      </w:r>
      <w:r>
        <w:rPr>
          <w:rFonts w:ascii="Times New Roman" w:hAnsi="Times New Roman" w:cs="Times New Roman"/>
          <w:sz w:val="26"/>
          <w:szCs w:val="26"/>
        </w:rPr>
        <w:t>, и</w:t>
      </w:r>
      <w:r w:rsidRPr="0095127F">
        <w:rPr>
          <w:rFonts w:ascii="Times New Roman" w:hAnsi="Times New Roman" w:cs="Times New Roman"/>
          <w:sz w:val="26"/>
          <w:szCs w:val="26"/>
        </w:rPr>
        <w:t>х воспоминания.</w:t>
      </w:r>
    </w:p>
    <w:p w:rsidR="00AA6FA5" w:rsidRPr="0095127F" w:rsidRDefault="00AA6FA5" w:rsidP="00AA6FA5">
      <w:pPr>
        <w:pStyle w:val="a8"/>
        <w:ind w:firstLine="709"/>
        <w:jc w:val="both"/>
        <w:rPr>
          <w:rFonts w:ascii="Times New Roman" w:hAnsi="Times New Roman" w:cs="Times New Roman"/>
          <w:sz w:val="26"/>
          <w:szCs w:val="26"/>
        </w:rPr>
      </w:pPr>
      <w:r w:rsidRPr="0095127F">
        <w:rPr>
          <w:rFonts w:ascii="Times New Roman" w:hAnsi="Times New Roman" w:cs="Times New Roman"/>
          <w:sz w:val="26"/>
          <w:szCs w:val="26"/>
        </w:rPr>
        <w:t>3.Анализ всего собранного материала.</w:t>
      </w:r>
    </w:p>
    <w:p w:rsidR="00AA6FA5" w:rsidRDefault="00AA6FA5" w:rsidP="00AA6FA5">
      <w:pPr>
        <w:pStyle w:val="a8"/>
        <w:ind w:firstLine="709"/>
        <w:jc w:val="both"/>
        <w:rPr>
          <w:rFonts w:ascii="Times New Roman" w:hAnsi="Times New Roman" w:cs="Times New Roman"/>
          <w:sz w:val="26"/>
          <w:szCs w:val="26"/>
        </w:rPr>
      </w:pPr>
      <w:r w:rsidRPr="0095127F">
        <w:rPr>
          <w:rFonts w:ascii="Times New Roman" w:hAnsi="Times New Roman" w:cs="Times New Roman"/>
          <w:sz w:val="26"/>
          <w:szCs w:val="26"/>
        </w:rPr>
        <w:t>4. Написание и оформление  работы.</w:t>
      </w:r>
    </w:p>
    <w:p w:rsidR="00AA6FA5" w:rsidRPr="0095127F" w:rsidRDefault="00AA6FA5" w:rsidP="00AA6FA5">
      <w:pPr>
        <w:pStyle w:val="a8"/>
        <w:ind w:firstLine="709"/>
        <w:jc w:val="both"/>
        <w:rPr>
          <w:rFonts w:ascii="Times New Roman" w:hAnsi="Times New Roman" w:cs="Times New Roman"/>
          <w:sz w:val="26"/>
          <w:szCs w:val="26"/>
        </w:rPr>
      </w:pPr>
    </w:p>
    <w:p w:rsidR="00AA6FA5" w:rsidRPr="0095127F" w:rsidRDefault="00AA6FA5" w:rsidP="00AA6FA5">
      <w:pPr>
        <w:pStyle w:val="a8"/>
        <w:ind w:firstLine="709"/>
        <w:jc w:val="both"/>
        <w:rPr>
          <w:rFonts w:ascii="Times New Roman" w:hAnsi="Times New Roman" w:cs="Times New Roman"/>
          <w:b/>
          <w:sz w:val="26"/>
          <w:szCs w:val="26"/>
          <w:shd w:val="clear" w:color="auto" w:fill="FFFFFF"/>
        </w:rPr>
      </w:pPr>
      <w:r w:rsidRPr="0095127F">
        <w:rPr>
          <w:rFonts w:ascii="Times New Roman" w:hAnsi="Times New Roman" w:cs="Times New Roman"/>
          <w:b/>
          <w:sz w:val="26"/>
          <w:szCs w:val="26"/>
          <w:shd w:val="clear" w:color="auto" w:fill="FFFFFF"/>
        </w:rPr>
        <w:t>С чего начать изучение истории этой местности?</w:t>
      </w:r>
    </w:p>
    <w:p w:rsidR="00AA6FA5" w:rsidRPr="0095127F" w:rsidRDefault="00AA6FA5" w:rsidP="00AA6FA5">
      <w:pPr>
        <w:pStyle w:val="a8"/>
        <w:ind w:firstLine="709"/>
        <w:jc w:val="both"/>
        <w:rPr>
          <w:rFonts w:ascii="Times New Roman" w:hAnsi="Times New Roman" w:cs="Times New Roman"/>
          <w:sz w:val="26"/>
          <w:szCs w:val="26"/>
          <w:shd w:val="clear" w:color="auto" w:fill="FFFFFF"/>
        </w:rPr>
      </w:pPr>
      <w:r w:rsidRPr="0095127F">
        <w:rPr>
          <w:rFonts w:ascii="Times New Roman" w:hAnsi="Times New Roman" w:cs="Times New Roman"/>
          <w:sz w:val="26"/>
          <w:szCs w:val="26"/>
          <w:shd w:val="clear" w:color="auto" w:fill="FFFFFF"/>
        </w:rPr>
        <w:t>1. надо узн</w:t>
      </w:r>
      <w:r>
        <w:rPr>
          <w:rFonts w:ascii="Times New Roman" w:hAnsi="Times New Roman" w:cs="Times New Roman"/>
          <w:sz w:val="26"/>
          <w:szCs w:val="26"/>
          <w:shd w:val="clear" w:color="auto" w:fill="FFFFFF"/>
        </w:rPr>
        <w:t>ать, что уже исследовано до нас;</w:t>
      </w:r>
    </w:p>
    <w:p w:rsidR="00AA6FA5" w:rsidRPr="0095127F" w:rsidRDefault="00AA6FA5" w:rsidP="00AA6FA5">
      <w:pPr>
        <w:pStyle w:val="a8"/>
        <w:ind w:firstLine="709"/>
        <w:jc w:val="both"/>
        <w:rPr>
          <w:rFonts w:ascii="Times New Roman" w:hAnsi="Times New Roman" w:cs="Times New Roman"/>
          <w:sz w:val="26"/>
          <w:szCs w:val="26"/>
          <w:shd w:val="clear" w:color="auto" w:fill="FFFFFF"/>
        </w:rPr>
      </w:pPr>
      <w:r w:rsidRPr="0095127F">
        <w:rPr>
          <w:rFonts w:ascii="Times New Roman" w:hAnsi="Times New Roman" w:cs="Times New Roman"/>
          <w:sz w:val="26"/>
          <w:szCs w:val="26"/>
          <w:shd w:val="clear" w:color="auto" w:fill="FFFFFF"/>
        </w:rPr>
        <w:t xml:space="preserve">2. надо забить все возможные вариации на тему вашего объекта в поисковые системы интернета и внимательно изучить результаты хотя бы по первой сотне </w:t>
      </w:r>
      <w:r>
        <w:rPr>
          <w:rFonts w:ascii="Times New Roman" w:hAnsi="Times New Roman" w:cs="Times New Roman"/>
          <w:sz w:val="26"/>
          <w:szCs w:val="26"/>
          <w:shd w:val="clear" w:color="auto" w:fill="FFFFFF"/>
        </w:rPr>
        <w:t>интернет-страничек,</w:t>
      </w:r>
    </w:p>
    <w:p w:rsidR="00AA6FA5" w:rsidRPr="0095127F" w:rsidRDefault="00AA6FA5" w:rsidP="00AA6FA5">
      <w:pPr>
        <w:pStyle w:val="a8"/>
        <w:ind w:firstLine="709"/>
        <w:jc w:val="both"/>
        <w:rPr>
          <w:rFonts w:ascii="Times New Roman" w:hAnsi="Times New Roman" w:cs="Times New Roman"/>
          <w:sz w:val="26"/>
          <w:szCs w:val="26"/>
          <w:shd w:val="clear" w:color="auto" w:fill="FFFFFF"/>
        </w:rPr>
      </w:pPr>
      <w:r w:rsidRPr="0095127F">
        <w:rPr>
          <w:rFonts w:ascii="Times New Roman" w:hAnsi="Times New Roman" w:cs="Times New Roman"/>
          <w:sz w:val="26"/>
          <w:szCs w:val="26"/>
          <w:shd w:val="clear" w:color="auto" w:fill="FFFFFF"/>
        </w:rPr>
        <w:t>3.надо ознакомиться с </w:t>
      </w:r>
      <w:hyperlink r:id="rId25" w:history="1">
        <w:r w:rsidRPr="00565BAC">
          <w:rPr>
            <w:rStyle w:val="ab"/>
            <w:rFonts w:ascii="Times New Roman" w:hAnsi="Times New Roman" w:cs="Times New Roman"/>
            <w:color w:val="000000" w:themeColor="text1"/>
            <w:sz w:val="26"/>
            <w:szCs w:val="26"/>
            <w:u w:val="none"/>
            <w:shd w:val="clear" w:color="auto" w:fill="FFFFFF"/>
          </w:rPr>
          <w:t>общими путеводителями и краеведческими книгами</w:t>
        </w:r>
      </w:hyperlink>
      <w:r w:rsidRPr="00565BAC">
        <w:rPr>
          <w:rFonts w:ascii="Times New Roman" w:hAnsi="Times New Roman" w:cs="Times New Roman"/>
          <w:color w:val="000000" w:themeColor="text1"/>
          <w:sz w:val="26"/>
          <w:szCs w:val="26"/>
          <w:shd w:val="clear" w:color="auto" w:fill="FFFFFF"/>
        </w:rPr>
        <w:t>;</w:t>
      </w:r>
    </w:p>
    <w:p w:rsidR="00AA6FA5" w:rsidRPr="0095127F" w:rsidRDefault="00AA6FA5" w:rsidP="00AA6FA5">
      <w:pPr>
        <w:pStyle w:val="a8"/>
        <w:ind w:firstLine="709"/>
        <w:jc w:val="both"/>
        <w:rPr>
          <w:rFonts w:ascii="Times New Roman" w:eastAsia="Times New Roman" w:hAnsi="Times New Roman" w:cs="Times New Roman"/>
          <w:sz w:val="26"/>
          <w:szCs w:val="26"/>
        </w:rPr>
      </w:pPr>
      <w:r w:rsidRPr="0095127F">
        <w:rPr>
          <w:rFonts w:ascii="Times New Roman" w:hAnsi="Times New Roman" w:cs="Times New Roman"/>
          <w:sz w:val="26"/>
          <w:szCs w:val="26"/>
          <w:shd w:val="clear" w:color="auto" w:fill="FFFFFF"/>
        </w:rPr>
        <w:t>4.</w:t>
      </w:r>
      <w:r w:rsidRPr="0095127F">
        <w:rPr>
          <w:rFonts w:ascii="Times New Roman" w:hAnsi="Times New Roman" w:cs="Times New Roman"/>
          <w:sz w:val="26"/>
          <w:szCs w:val="26"/>
        </w:rPr>
        <w:t xml:space="preserve"> </w:t>
      </w:r>
      <w:r w:rsidRPr="0095127F">
        <w:rPr>
          <w:rFonts w:ascii="Times New Roman" w:eastAsia="Times New Roman" w:hAnsi="Times New Roman" w:cs="Times New Roman"/>
          <w:sz w:val="26"/>
          <w:szCs w:val="26"/>
        </w:rPr>
        <w:t xml:space="preserve">Следующий шаг – уточнение названия. Возможно, кому-то это покажется странным, но названия (топонимы) порой преподносит совершенно неожиданные сюрпризы. </w:t>
      </w:r>
    </w:p>
    <w:p w:rsidR="00AA6FA5" w:rsidRPr="0095127F" w:rsidRDefault="00AA6FA5" w:rsidP="00AA6FA5">
      <w:pPr>
        <w:pStyle w:val="a8"/>
        <w:ind w:firstLine="709"/>
        <w:jc w:val="both"/>
        <w:rPr>
          <w:rFonts w:ascii="Times New Roman" w:hAnsi="Times New Roman" w:cs="Times New Roman"/>
          <w:sz w:val="26"/>
          <w:szCs w:val="26"/>
          <w:shd w:val="clear" w:color="auto" w:fill="FFFFFF"/>
        </w:rPr>
      </w:pPr>
      <w:r w:rsidRPr="0095127F">
        <w:rPr>
          <w:rFonts w:ascii="Times New Roman" w:hAnsi="Times New Roman" w:cs="Times New Roman"/>
          <w:sz w:val="26"/>
          <w:szCs w:val="26"/>
        </w:rPr>
        <w:t>5.</w:t>
      </w:r>
      <w:r w:rsidRPr="0095127F">
        <w:rPr>
          <w:rFonts w:ascii="Times New Roman" w:hAnsi="Times New Roman" w:cs="Times New Roman"/>
          <w:sz w:val="26"/>
          <w:szCs w:val="26"/>
          <w:shd w:val="clear" w:color="auto" w:fill="FFFFFF"/>
        </w:rPr>
        <w:t xml:space="preserve"> Начинать изучение самой новейшей истории удобней всего с опроса местных старожилов. Бабушки и дедушки 30-40-х годов рождения найдутся почти в каждой крупной деревне. И большинство из них будут только рады, что кто-то всерьез интересуется их прошлым.</w:t>
      </w:r>
    </w:p>
    <w:p w:rsidR="00AA6FA5" w:rsidRPr="0095127F" w:rsidRDefault="00AA6FA5" w:rsidP="00AA6FA5">
      <w:pPr>
        <w:pStyle w:val="a8"/>
        <w:ind w:firstLine="709"/>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6</w:t>
      </w:r>
      <w:r w:rsidRPr="0095127F">
        <w:rPr>
          <w:rFonts w:ascii="Times New Roman" w:hAnsi="Times New Roman" w:cs="Times New Roman"/>
          <w:sz w:val="26"/>
          <w:szCs w:val="26"/>
          <w:shd w:val="clear" w:color="auto" w:fill="FFFFFF"/>
        </w:rPr>
        <w:t xml:space="preserve">.«Копание вширь» означает, что дальше вам придется покинуть уютное кресло перед компьютером и переместиться в архивы. </w:t>
      </w:r>
    </w:p>
    <w:p w:rsidR="00AA6FA5" w:rsidRDefault="00AA6FA5" w:rsidP="00AA6FA5">
      <w:pPr>
        <w:pStyle w:val="a8"/>
        <w:ind w:firstLine="709"/>
        <w:jc w:val="both"/>
        <w:rPr>
          <w:rFonts w:ascii="Times New Roman" w:eastAsia="Times New Roman" w:hAnsi="Times New Roman" w:cs="Times New Roman"/>
          <w:i/>
          <w:iCs/>
          <w:sz w:val="26"/>
          <w:szCs w:val="26"/>
        </w:rPr>
      </w:pPr>
    </w:p>
    <w:p w:rsidR="00AA6FA5" w:rsidRPr="0095127F" w:rsidRDefault="00AA6FA5" w:rsidP="00AA6FA5">
      <w:pPr>
        <w:pStyle w:val="a8"/>
        <w:ind w:firstLine="709"/>
        <w:jc w:val="both"/>
        <w:rPr>
          <w:rFonts w:ascii="Times New Roman" w:eastAsia="Times New Roman" w:hAnsi="Times New Roman" w:cs="Times New Roman"/>
          <w:sz w:val="26"/>
          <w:szCs w:val="26"/>
        </w:rPr>
      </w:pPr>
      <w:r w:rsidRPr="0095127F">
        <w:rPr>
          <w:rFonts w:ascii="Times New Roman" w:eastAsia="Times New Roman" w:hAnsi="Times New Roman" w:cs="Times New Roman"/>
          <w:i/>
          <w:iCs/>
          <w:sz w:val="26"/>
          <w:szCs w:val="26"/>
        </w:rPr>
        <w:t>Краеведение – это действительно интересное занятие. С одной стороны, в нем нет ничего сложного: ни крупных капиталовложений, ни риска, ни длительного обучения. Здесь нужен лишь исследовательский энтузиазм и трезвый ум. С другой стороны, по своей увлекательности, это дело ничем не отличается от работы настоящего ученого или детектива. Здесь притаились тысячи настоящих, не придуманных тайн и загадок, раскрыть которые может каждый из нас.</w:t>
      </w:r>
    </w:p>
    <w:p w:rsidR="00AA6FA5" w:rsidRPr="0095127F" w:rsidRDefault="00AA6FA5" w:rsidP="00AA6FA5">
      <w:pPr>
        <w:pStyle w:val="a8"/>
        <w:ind w:firstLine="709"/>
        <w:jc w:val="both"/>
        <w:rPr>
          <w:rFonts w:ascii="Times New Roman" w:eastAsia="Times New Roman" w:hAnsi="Times New Roman" w:cs="Times New Roman"/>
          <w:sz w:val="26"/>
          <w:szCs w:val="26"/>
        </w:rPr>
      </w:pPr>
      <w:r w:rsidRPr="0095127F">
        <w:rPr>
          <w:rFonts w:ascii="Times New Roman" w:eastAsia="Times New Roman" w:hAnsi="Times New Roman" w:cs="Times New Roman"/>
          <w:i/>
          <w:iCs/>
          <w:sz w:val="26"/>
          <w:szCs w:val="26"/>
        </w:rPr>
        <w:t> </w:t>
      </w:r>
    </w:p>
    <w:p w:rsidR="00AA6FA5" w:rsidRPr="0095127F" w:rsidRDefault="00AA6FA5" w:rsidP="00AA6FA5">
      <w:pPr>
        <w:pStyle w:val="a8"/>
        <w:ind w:firstLine="709"/>
        <w:jc w:val="both"/>
        <w:rPr>
          <w:rFonts w:ascii="Times New Roman" w:eastAsia="Times New Roman" w:hAnsi="Times New Roman" w:cs="Times New Roman"/>
          <w:sz w:val="26"/>
          <w:szCs w:val="26"/>
        </w:rPr>
      </w:pPr>
      <w:r w:rsidRPr="0095127F">
        <w:rPr>
          <w:rFonts w:ascii="Times New Roman" w:eastAsia="Times New Roman" w:hAnsi="Times New Roman" w:cs="Times New Roman"/>
          <w:i/>
          <w:iCs/>
          <w:sz w:val="26"/>
          <w:szCs w:val="26"/>
        </w:rPr>
        <w:lastRenderedPageBreak/>
        <w:t>И ещё, это не просто хобби. Это большое и полезное дело. Оно не только развлекает лично вас, но и помогает нашему народу открыть новые грани своей истории и культуры.</w:t>
      </w:r>
      <w:r w:rsidRPr="0095127F">
        <w:rPr>
          <w:rFonts w:ascii="Times New Roman" w:eastAsia="Times New Roman" w:hAnsi="Times New Roman" w:cs="Times New Roman"/>
          <w:sz w:val="26"/>
          <w:szCs w:val="26"/>
        </w:rPr>
        <w:t xml:space="preserve"> </w:t>
      </w:r>
      <w:r w:rsidRPr="0095127F">
        <w:rPr>
          <w:rFonts w:ascii="Times New Roman" w:eastAsia="Times New Roman" w:hAnsi="Times New Roman" w:cs="Times New Roman"/>
          <w:i/>
          <w:iCs/>
          <w:sz w:val="26"/>
          <w:szCs w:val="26"/>
        </w:rPr>
        <w:t>Стоит попробовать!</w:t>
      </w:r>
    </w:p>
    <w:p w:rsidR="00AA6FA5" w:rsidRDefault="00AA6FA5" w:rsidP="00AA6FA5">
      <w:pPr>
        <w:pStyle w:val="a8"/>
        <w:ind w:firstLine="709"/>
        <w:jc w:val="both"/>
        <w:rPr>
          <w:rFonts w:ascii="Times New Roman" w:eastAsia="Times New Roman" w:hAnsi="Times New Roman" w:cs="Times New Roman"/>
          <w:sz w:val="26"/>
          <w:szCs w:val="26"/>
        </w:rPr>
      </w:pPr>
      <w:r w:rsidRPr="0095127F">
        <w:rPr>
          <w:rFonts w:ascii="Times New Roman" w:eastAsia="Times New Roman" w:hAnsi="Times New Roman" w:cs="Times New Roman"/>
          <w:sz w:val="26"/>
          <w:szCs w:val="26"/>
        </w:rPr>
        <w:t> </w:t>
      </w:r>
    </w:p>
    <w:p w:rsidR="007B67C7" w:rsidRPr="0095127F" w:rsidRDefault="007B67C7" w:rsidP="00AA6FA5">
      <w:pPr>
        <w:pStyle w:val="a8"/>
        <w:ind w:firstLine="709"/>
        <w:jc w:val="both"/>
        <w:rPr>
          <w:rFonts w:ascii="Times New Roman" w:eastAsia="Times New Roman" w:hAnsi="Times New Roman" w:cs="Times New Roman"/>
          <w:sz w:val="26"/>
          <w:szCs w:val="26"/>
        </w:rPr>
      </w:pPr>
    </w:p>
    <w:p w:rsidR="006208C6" w:rsidRPr="006208C6" w:rsidRDefault="00C74F95" w:rsidP="006208C6">
      <w:pPr>
        <w:pStyle w:val="a8"/>
        <w:jc w:val="both"/>
        <w:rPr>
          <w:rFonts w:ascii="Times New Roman" w:hAnsi="Times New Roman" w:cs="Times New Roman"/>
          <w:sz w:val="26"/>
          <w:szCs w:val="26"/>
        </w:rPr>
      </w:pPr>
      <w:r w:rsidRPr="006208C6">
        <w:rPr>
          <w:rFonts w:ascii="Times New Roman" w:hAnsi="Times New Roman" w:cs="Times New Roman"/>
          <w:b/>
          <w:i/>
          <w:sz w:val="26"/>
          <w:szCs w:val="26"/>
        </w:rPr>
        <w:t>Экскурсия «Селивановский ручей: прошлое и настоящее»</w:t>
      </w:r>
      <w:r w:rsidRPr="006208C6">
        <w:rPr>
          <w:rFonts w:ascii="Times New Roman" w:hAnsi="Times New Roman" w:cs="Times New Roman"/>
          <w:sz w:val="26"/>
          <w:szCs w:val="26"/>
        </w:rPr>
        <w:t xml:space="preserve"> (</w:t>
      </w:r>
      <w:r w:rsidR="006208C6" w:rsidRPr="006208C6">
        <w:rPr>
          <w:rFonts w:ascii="Times New Roman" w:hAnsi="Times New Roman" w:cs="Times New Roman"/>
          <w:sz w:val="26"/>
          <w:szCs w:val="26"/>
        </w:rPr>
        <w:t>исследовательский проект) Работа представлена без приложений.</w:t>
      </w:r>
    </w:p>
    <w:p w:rsidR="006208C6" w:rsidRPr="006208C6" w:rsidRDefault="006208C6" w:rsidP="006208C6">
      <w:pPr>
        <w:pStyle w:val="a8"/>
        <w:rPr>
          <w:rFonts w:ascii="Times New Roman" w:hAnsi="Times New Roman" w:cs="Times New Roman"/>
          <w:sz w:val="26"/>
          <w:szCs w:val="26"/>
        </w:rPr>
      </w:pPr>
    </w:p>
    <w:p w:rsidR="006208C6" w:rsidRPr="00AA6FA5" w:rsidRDefault="006208C6" w:rsidP="006208C6">
      <w:pPr>
        <w:pStyle w:val="a8"/>
        <w:jc w:val="both"/>
        <w:rPr>
          <w:rFonts w:ascii="Times New Roman" w:hAnsi="Times New Roman" w:cs="Times New Roman"/>
          <w:b/>
          <w:sz w:val="26"/>
          <w:szCs w:val="26"/>
        </w:rPr>
      </w:pPr>
      <w:r>
        <w:rPr>
          <w:rFonts w:ascii="Times New Roman" w:hAnsi="Times New Roman" w:cs="Times New Roman"/>
          <w:b/>
          <w:sz w:val="26"/>
          <w:szCs w:val="26"/>
        </w:rPr>
        <w:t>Кузнецов Иван</w:t>
      </w:r>
      <w:r w:rsidRPr="006208C6">
        <w:rPr>
          <w:rFonts w:ascii="Times New Roman" w:hAnsi="Times New Roman" w:cs="Times New Roman"/>
          <w:b/>
          <w:sz w:val="26"/>
          <w:szCs w:val="26"/>
        </w:rPr>
        <w:t xml:space="preserve"> </w:t>
      </w:r>
      <w:r w:rsidRPr="003F1EBB">
        <w:rPr>
          <w:rFonts w:ascii="Times New Roman" w:eastAsia="Calibri" w:hAnsi="Times New Roman" w:cs="Times New Roman"/>
          <w:sz w:val="26"/>
          <w:szCs w:val="26"/>
        </w:rPr>
        <w:t xml:space="preserve">(диплом призера на </w:t>
      </w:r>
      <w:r>
        <w:rPr>
          <w:rFonts w:ascii="Times New Roman" w:eastAsia="Calibri" w:hAnsi="Times New Roman" w:cs="Times New Roman"/>
          <w:sz w:val="26"/>
          <w:szCs w:val="26"/>
          <w:lang w:val="en-US"/>
        </w:rPr>
        <w:t>V</w:t>
      </w:r>
      <w:r w:rsidRPr="003F1EBB">
        <w:rPr>
          <w:rFonts w:ascii="Times New Roman" w:eastAsia="Calibri" w:hAnsi="Times New Roman" w:cs="Times New Roman"/>
          <w:sz w:val="26"/>
          <w:szCs w:val="26"/>
        </w:rPr>
        <w:t xml:space="preserve"> муниципальной учебно-исследовательс</w:t>
      </w:r>
      <w:r>
        <w:rPr>
          <w:rFonts w:ascii="Times New Roman" w:eastAsia="Calibri" w:hAnsi="Times New Roman" w:cs="Times New Roman"/>
          <w:sz w:val="26"/>
          <w:szCs w:val="26"/>
        </w:rPr>
        <w:t>кой конференции школьников, 2019</w:t>
      </w:r>
      <w:r w:rsidRPr="003F1EBB">
        <w:rPr>
          <w:rFonts w:ascii="Times New Roman" w:eastAsia="Calibri" w:hAnsi="Times New Roman" w:cs="Times New Roman"/>
          <w:sz w:val="26"/>
          <w:szCs w:val="26"/>
        </w:rPr>
        <w:t xml:space="preserve"> год)</w:t>
      </w:r>
    </w:p>
    <w:p w:rsidR="006208C6" w:rsidRPr="00AA6FA5" w:rsidRDefault="006208C6" w:rsidP="006208C6">
      <w:pPr>
        <w:pStyle w:val="a8"/>
        <w:jc w:val="both"/>
        <w:rPr>
          <w:rFonts w:ascii="Times New Roman" w:hAnsi="Times New Roman" w:cs="Times New Roman"/>
          <w:sz w:val="26"/>
          <w:szCs w:val="26"/>
        </w:rPr>
      </w:pPr>
      <w:r w:rsidRPr="00AA6FA5">
        <w:rPr>
          <w:rFonts w:ascii="Times New Roman" w:hAnsi="Times New Roman" w:cs="Times New Roman"/>
          <w:sz w:val="26"/>
          <w:szCs w:val="26"/>
        </w:rPr>
        <w:t xml:space="preserve">Научный руководитель </w:t>
      </w:r>
      <w:r>
        <w:rPr>
          <w:rFonts w:ascii="Times New Roman" w:hAnsi="Times New Roman" w:cs="Times New Roman"/>
          <w:sz w:val="26"/>
          <w:szCs w:val="26"/>
        </w:rPr>
        <w:t>–</w:t>
      </w:r>
      <w:r w:rsidRPr="00AA6FA5">
        <w:rPr>
          <w:rFonts w:ascii="Times New Roman" w:hAnsi="Times New Roman" w:cs="Times New Roman"/>
          <w:sz w:val="26"/>
          <w:szCs w:val="26"/>
        </w:rPr>
        <w:t xml:space="preserve"> </w:t>
      </w:r>
      <w:r>
        <w:rPr>
          <w:rFonts w:ascii="Times New Roman" w:hAnsi="Times New Roman" w:cs="Times New Roman"/>
          <w:sz w:val="26"/>
          <w:szCs w:val="26"/>
        </w:rPr>
        <w:t>Барабанова Наталья Сергеевна, учитель географии, Ривьер Наталья Юрьевна</w:t>
      </w:r>
      <w:r w:rsidRPr="00AA6FA5">
        <w:rPr>
          <w:rFonts w:ascii="Times New Roman" w:hAnsi="Times New Roman" w:cs="Times New Roman"/>
          <w:sz w:val="26"/>
          <w:szCs w:val="26"/>
        </w:rPr>
        <w:t xml:space="preserve">, учитель химии и биологии </w:t>
      </w:r>
    </w:p>
    <w:p w:rsidR="00C74F95" w:rsidRDefault="00C74F95" w:rsidP="00C74F95">
      <w:pPr>
        <w:pStyle w:val="a8"/>
        <w:jc w:val="both"/>
        <w:rPr>
          <w:rFonts w:ascii="Times New Roman" w:hAnsi="Times New Roman" w:cs="Times New Roman"/>
          <w:b/>
          <w:sz w:val="26"/>
          <w:szCs w:val="26"/>
        </w:rPr>
      </w:pPr>
    </w:p>
    <w:p w:rsidR="00C74F95" w:rsidRPr="00C74F95" w:rsidRDefault="007B67C7" w:rsidP="00C74F95">
      <w:pPr>
        <w:pStyle w:val="a8"/>
        <w:jc w:val="both"/>
        <w:rPr>
          <w:rFonts w:ascii="Times New Roman" w:hAnsi="Times New Roman" w:cs="Times New Roman"/>
          <w:sz w:val="26"/>
          <w:szCs w:val="26"/>
        </w:rPr>
      </w:pPr>
      <w:r>
        <w:rPr>
          <w:rFonts w:ascii="Times New Roman" w:hAnsi="Times New Roman" w:cs="Times New Roman"/>
          <w:sz w:val="26"/>
          <w:szCs w:val="26"/>
        </w:rPr>
        <w:t xml:space="preserve">      </w:t>
      </w:r>
      <w:r w:rsidR="00C74F95" w:rsidRPr="00C74F95">
        <w:rPr>
          <w:rFonts w:ascii="Times New Roman" w:hAnsi="Times New Roman" w:cs="Times New Roman"/>
          <w:sz w:val="26"/>
          <w:szCs w:val="26"/>
        </w:rPr>
        <w:t>Введение</w:t>
      </w:r>
    </w:p>
    <w:p w:rsidR="00C74F95" w:rsidRPr="00C74F95" w:rsidRDefault="007B67C7" w:rsidP="00C74F95">
      <w:pPr>
        <w:pStyle w:val="a8"/>
        <w:jc w:val="both"/>
        <w:rPr>
          <w:rFonts w:ascii="Times New Roman" w:hAnsi="Times New Roman" w:cs="Times New Roman"/>
          <w:sz w:val="26"/>
          <w:szCs w:val="26"/>
        </w:rPr>
      </w:pPr>
      <w:r>
        <w:rPr>
          <w:rFonts w:ascii="Times New Roman" w:hAnsi="Times New Roman" w:cs="Times New Roman"/>
          <w:sz w:val="26"/>
          <w:szCs w:val="26"/>
        </w:rPr>
        <w:t xml:space="preserve">                   </w:t>
      </w:r>
      <w:r w:rsidR="00C74F95" w:rsidRPr="00C74F95">
        <w:rPr>
          <w:rFonts w:ascii="Times New Roman" w:hAnsi="Times New Roman" w:cs="Times New Roman"/>
          <w:sz w:val="26"/>
          <w:szCs w:val="26"/>
        </w:rPr>
        <w:t xml:space="preserve">Эта работа о природе и истории города Углича, о проблемах и трагических утратах в долине Селивановского ручья. </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ab/>
        <w:t xml:space="preserve">Ручей сегодня – коллектор с грязной водой, который, особенно весной, производит тягостное впечатление, как на гостей города, так и на горожан. </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ab/>
        <w:t>В прежние времена ручей был полноводен и чист, имел долину с крутыми берегами, по которым проходил городской оборонительный вал, служивший препятствием для врагов. В 18-19 вв. по берегам действовали кожевенные, свечные заводы и мастерские и многое другое. Жизнь кипела и в особняках, и в промышленных зданиях. Промышленные здания того времени по архитектуре не уступали особнякам знатных особ.</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ab/>
        <w:t>В человеческом сознании, Родина - земля отцов, обязательно имеет славное прошлое и должна иметь достойное будущее. В конце 19 века -</w:t>
      </w:r>
      <w:r w:rsidR="00A752FE">
        <w:rPr>
          <w:rFonts w:ascii="Times New Roman" w:hAnsi="Times New Roman" w:cs="Times New Roman"/>
          <w:sz w:val="26"/>
          <w:szCs w:val="26"/>
        </w:rPr>
        <w:t xml:space="preserve"> </w:t>
      </w:r>
      <w:r w:rsidRPr="00C74F95">
        <w:rPr>
          <w:rFonts w:ascii="Times New Roman" w:hAnsi="Times New Roman" w:cs="Times New Roman"/>
          <w:sz w:val="26"/>
          <w:szCs w:val="26"/>
        </w:rPr>
        <w:t>начале 20 века территория Селивановского ручья приходит в запустение. Ручей мелеет и становится сильно загрязненным. На берегах много руин, заросших кустарником, а местами настоящим лесом, местность стала безлюдной.</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 xml:space="preserve">Однако в последнее десятилетие городские власти стараются предпринимать меры по улучшению экологического состояния в долине Селивановского ручья, но эти меры не всегда продуманы и эффективны. Сохранившиеся по берегам ручья исторические здания и другие объекты не включены в экскурсионные маршруты, следовательно, они не приводятся в порядок. Но с недавнего времени стали популярны экскурсии по отдельным территориям с показом всех находящихся там объектов. Они интересны туристам и горожанам. Туристы, которые побывали здесь один раз, в следующий раз едут уже на несколько дней, пригласив с собой друзей или родственников. </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В настоящее время долина Селивановского ручья активно заселяется, сносят ветхие постройки и строится новое жилье. Архитектура современных жилых домов и других зданий соответствует архитектуре того времени. Это особенно привлекательно для старожилов города Углич, а также для новоселов.</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 xml:space="preserve">Эта работа возвращает из небытия часть истории города Углич, помогает осмыслить события, сохранить культурно-историческое и духовное наследие края, </w:t>
      </w:r>
      <w:r w:rsidRPr="00C74F95">
        <w:rPr>
          <w:rFonts w:ascii="Times New Roman" w:hAnsi="Times New Roman" w:cs="Times New Roman"/>
          <w:sz w:val="26"/>
          <w:szCs w:val="26"/>
        </w:rPr>
        <w:lastRenderedPageBreak/>
        <w:t>популяризировать эти знания. Своей работой хочется привлечь внимание жителей Селивановского переулка и улицы Селивановский ручей к проблемам благоустройства территории ручья, а также улучшению экологической обстановки ручья.</w:t>
      </w:r>
    </w:p>
    <w:p w:rsidR="00C74F95" w:rsidRPr="006208C6"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Цель работы – привлечь внимание людей с гражданской ответственно</w:t>
      </w:r>
      <w:r w:rsidR="006208C6">
        <w:rPr>
          <w:rFonts w:ascii="Times New Roman" w:hAnsi="Times New Roman" w:cs="Times New Roman"/>
          <w:sz w:val="26"/>
          <w:szCs w:val="26"/>
        </w:rPr>
        <w:t xml:space="preserve">стью к возрождению территории. </w:t>
      </w:r>
    </w:p>
    <w:p w:rsidR="00C74F95" w:rsidRPr="00C74F95" w:rsidRDefault="00A752FE" w:rsidP="00C74F95">
      <w:pPr>
        <w:pStyle w:val="a8"/>
        <w:jc w:val="both"/>
        <w:rPr>
          <w:rFonts w:ascii="Times New Roman" w:hAnsi="Times New Roman" w:cs="Times New Roman"/>
          <w:b/>
          <w:sz w:val="26"/>
          <w:szCs w:val="26"/>
        </w:rPr>
      </w:pPr>
      <w:r>
        <w:rPr>
          <w:rFonts w:ascii="Times New Roman" w:hAnsi="Times New Roman" w:cs="Times New Roman"/>
          <w:b/>
          <w:sz w:val="26"/>
          <w:szCs w:val="26"/>
        </w:rPr>
        <w:t>Цель и задачи работы</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Цель: провести комплексное изучение Селивановского ручья и его долины.</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Задачи:</w:t>
      </w:r>
    </w:p>
    <w:p w:rsidR="00C74F95" w:rsidRPr="00C74F95" w:rsidRDefault="00C74F95" w:rsidP="00A752FE">
      <w:pPr>
        <w:pStyle w:val="a8"/>
        <w:numPr>
          <w:ilvl w:val="0"/>
          <w:numId w:val="48"/>
        </w:numPr>
        <w:ind w:left="0" w:firstLine="0"/>
        <w:jc w:val="both"/>
        <w:rPr>
          <w:rFonts w:ascii="Times New Roman" w:hAnsi="Times New Roman" w:cs="Times New Roman"/>
          <w:sz w:val="26"/>
          <w:szCs w:val="26"/>
        </w:rPr>
      </w:pPr>
      <w:r w:rsidRPr="00C74F95">
        <w:rPr>
          <w:rFonts w:ascii="Times New Roman" w:hAnsi="Times New Roman" w:cs="Times New Roman"/>
          <w:sz w:val="26"/>
          <w:szCs w:val="26"/>
        </w:rPr>
        <w:t>составить географический паспорт ручья;</w:t>
      </w:r>
    </w:p>
    <w:p w:rsidR="00C74F95" w:rsidRPr="00C74F95" w:rsidRDefault="00C74F95" w:rsidP="00A752FE">
      <w:pPr>
        <w:pStyle w:val="a8"/>
        <w:numPr>
          <w:ilvl w:val="0"/>
          <w:numId w:val="48"/>
        </w:numPr>
        <w:ind w:left="0" w:firstLine="0"/>
        <w:jc w:val="both"/>
        <w:rPr>
          <w:rFonts w:ascii="Times New Roman" w:hAnsi="Times New Roman" w:cs="Times New Roman"/>
          <w:sz w:val="26"/>
          <w:szCs w:val="26"/>
        </w:rPr>
      </w:pPr>
      <w:r w:rsidRPr="00C74F95">
        <w:rPr>
          <w:rFonts w:ascii="Times New Roman" w:hAnsi="Times New Roman" w:cs="Times New Roman"/>
          <w:sz w:val="26"/>
          <w:szCs w:val="26"/>
        </w:rPr>
        <w:t>составить описание маршрута по долине ручья, знакомящего с культурным и природным наследием малой Родины;</w:t>
      </w:r>
    </w:p>
    <w:p w:rsidR="00C74F95" w:rsidRPr="00C74F95" w:rsidRDefault="00C74F95" w:rsidP="00A752FE">
      <w:pPr>
        <w:pStyle w:val="a8"/>
        <w:numPr>
          <w:ilvl w:val="0"/>
          <w:numId w:val="48"/>
        </w:numPr>
        <w:ind w:left="0" w:firstLine="0"/>
        <w:jc w:val="both"/>
        <w:rPr>
          <w:rFonts w:ascii="Times New Roman" w:hAnsi="Times New Roman" w:cs="Times New Roman"/>
          <w:sz w:val="26"/>
          <w:szCs w:val="26"/>
        </w:rPr>
      </w:pPr>
      <w:r w:rsidRPr="00C74F95">
        <w:rPr>
          <w:rFonts w:ascii="Times New Roman" w:hAnsi="Times New Roman" w:cs="Times New Roman"/>
          <w:sz w:val="26"/>
          <w:szCs w:val="26"/>
        </w:rPr>
        <w:t>привлечь внимание общественности и местных властей к культурным объектам, расположенным близь ручья</w:t>
      </w:r>
      <w:r w:rsidR="00A752FE">
        <w:rPr>
          <w:rFonts w:ascii="Times New Roman" w:hAnsi="Times New Roman" w:cs="Times New Roman"/>
          <w:sz w:val="26"/>
          <w:szCs w:val="26"/>
        </w:rPr>
        <w:t>.</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b/>
          <w:sz w:val="26"/>
          <w:szCs w:val="26"/>
        </w:rPr>
        <w:t>Предмет исследования</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Предмет исследования – конкретная территория, изучение двуплановое –изучаем прошлое и настоящее.</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Для достижения наилучшего результата необходимо объединение усилий историков,  географов.</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b/>
          <w:sz w:val="26"/>
          <w:szCs w:val="26"/>
        </w:rPr>
        <w:t>Оборудование</w:t>
      </w:r>
    </w:p>
    <w:p w:rsidR="00C74F95" w:rsidRPr="00C74F95" w:rsidRDefault="00C74F95" w:rsidP="00A752FE">
      <w:pPr>
        <w:pStyle w:val="a8"/>
        <w:numPr>
          <w:ilvl w:val="0"/>
          <w:numId w:val="46"/>
        </w:numPr>
        <w:ind w:left="0" w:firstLine="0"/>
        <w:jc w:val="both"/>
        <w:rPr>
          <w:rFonts w:ascii="Times New Roman" w:hAnsi="Times New Roman" w:cs="Times New Roman"/>
          <w:sz w:val="26"/>
          <w:szCs w:val="26"/>
        </w:rPr>
      </w:pPr>
      <w:r w:rsidRPr="00C74F95">
        <w:rPr>
          <w:rFonts w:ascii="Times New Roman" w:hAnsi="Times New Roman" w:cs="Times New Roman"/>
          <w:sz w:val="26"/>
          <w:szCs w:val="26"/>
        </w:rPr>
        <w:t>Карта города Углич с обозначением объектов в долине Селивановского ручья.</w:t>
      </w:r>
    </w:p>
    <w:p w:rsidR="00C74F95" w:rsidRPr="006208C6" w:rsidRDefault="006208C6" w:rsidP="00A752FE">
      <w:pPr>
        <w:pStyle w:val="a8"/>
        <w:numPr>
          <w:ilvl w:val="0"/>
          <w:numId w:val="46"/>
        </w:numPr>
        <w:ind w:left="0" w:firstLine="0"/>
        <w:jc w:val="both"/>
        <w:rPr>
          <w:rFonts w:ascii="Times New Roman" w:hAnsi="Times New Roman" w:cs="Times New Roman"/>
          <w:sz w:val="26"/>
          <w:szCs w:val="26"/>
        </w:rPr>
      </w:pPr>
      <w:r>
        <w:rPr>
          <w:rFonts w:ascii="Times New Roman" w:hAnsi="Times New Roman" w:cs="Times New Roman"/>
          <w:sz w:val="26"/>
          <w:szCs w:val="26"/>
        </w:rPr>
        <w:t>Фотоаппарат.</w:t>
      </w:r>
    </w:p>
    <w:p w:rsidR="00C74F95" w:rsidRPr="00C74F95" w:rsidRDefault="00C74F95" w:rsidP="006208C6">
      <w:pPr>
        <w:pStyle w:val="a8"/>
        <w:ind w:firstLine="709"/>
        <w:jc w:val="both"/>
        <w:rPr>
          <w:rFonts w:ascii="Times New Roman" w:hAnsi="Times New Roman" w:cs="Times New Roman"/>
          <w:b/>
          <w:sz w:val="26"/>
          <w:szCs w:val="26"/>
        </w:rPr>
      </w:pPr>
      <w:r w:rsidRPr="00C74F95">
        <w:rPr>
          <w:rFonts w:ascii="Times New Roman" w:hAnsi="Times New Roman" w:cs="Times New Roman"/>
          <w:b/>
          <w:sz w:val="26"/>
          <w:szCs w:val="26"/>
        </w:rPr>
        <w:t>Методы исследования</w:t>
      </w:r>
    </w:p>
    <w:p w:rsidR="00C74F95" w:rsidRPr="00C74F95" w:rsidRDefault="00C74F95" w:rsidP="00A752FE">
      <w:pPr>
        <w:pStyle w:val="a8"/>
        <w:numPr>
          <w:ilvl w:val="0"/>
          <w:numId w:val="47"/>
        </w:numPr>
        <w:tabs>
          <w:tab w:val="left" w:pos="0"/>
        </w:tabs>
        <w:ind w:left="0" w:firstLine="0"/>
        <w:jc w:val="both"/>
        <w:rPr>
          <w:rFonts w:ascii="Times New Roman" w:hAnsi="Times New Roman" w:cs="Times New Roman"/>
          <w:b/>
          <w:sz w:val="26"/>
          <w:szCs w:val="26"/>
        </w:rPr>
      </w:pPr>
      <w:r w:rsidRPr="00C74F95">
        <w:rPr>
          <w:rFonts w:ascii="Times New Roman" w:hAnsi="Times New Roman" w:cs="Times New Roman"/>
          <w:sz w:val="26"/>
          <w:szCs w:val="26"/>
        </w:rPr>
        <w:t>Гидрологические методики, необходимые для составления географического паспорта.</w:t>
      </w:r>
    </w:p>
    <w:p w:rsidR="00C74F95" w:rsidRPr="00C74F95" w:rsidRDefault="00C74F95" w:rsidP="00A752FE">
      <w:pPr>
        <w:pStyle w:val="a8"/>
        <w:numPr>
          <w:ilvl w:val="0"/>
          <w:numId w:val="47"/>
        </w:numPr>
        <w:tabs>
          <w:tab w:val="left" w:pos="0"/>
        </w:tabs>
        <w:ind w:left="0" w:firstLine="0"/>
        <w:jc w:val="both"/>
        <w:rPr>
          <w:rFonts w:ascii="Times New Roman" w:hAnsi="Times New Roman" w:cs="Times New Roman"/>
          <w:b/>
          <w:sz w:val="26"/>
          <w:szCs w:val="26"/>
        </w:rPr>
      </w:pPr>
      <w:r w:rsidRPr="00C74F95">
        <w:rPr>
          <w:rFonts w:ascii="Times New Roman" w:hAnsi="Times New Roman" w:cs="Times New Roman"/>
          <w:sz w:val="26"/>
          <w:szCs w:val="26"/>
        </w:rPr>
        <w:t>Работа с литературными краеведческими источниками для подготовки содержания экскурсии</w:t>
      </w:r>
    </w:p>
    <w:p w:rsidR="00C74F95" w:rsidRPr="00C74F95" w:rsidRDefault="00C74F95" w:rsidP="006208C6">
      <w:pPr>
        <w:pStyle w:val="a8"/>
        <w:ind w:firstLine="709"/>
        <w:jc w:val="both"/>
        <w:rPr>
          <w:rFonts w:ascii="Times New Roman" w:hAnsi="Times New Roman" w:cs="Times New Roman"/>
          <w:b/>
          <w:sz w:val="26"/>
          <w:szCs w:val="26"/>
        </w:rPr>
      </w:pPr>
      <w:r w:rsidRPr="00C74F95">
        <w:rPr>
          <w:rFonts w:ascii="Times New Roman" w:hAnsi="Times New Roman" w:cs="Times New Roman"/>
          <w:b/>
          <w:sz w:val="26"/>
          <w:szCs w:val="26"/>
        </w:rPr>
        <w:t>Географический паспорт Селивановского ручья г. Углича</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 xml:space="preserve">Селивановский ручей расположен в черте города Углич Ярославской области. </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Исток</w:t>
      </w:r>
      <w:r w:rsidR="00A752FE">
        <w:rPr>
          <w:rFonts w:ascii="Times New Roman" w:hAnsi="Times New Roman" w:cs="Times New Roman"/>
          <w:sz w:val="26"/>
          <w:szCs w:val="26"/>
        </w:rPr>
        <w:t xml:space="preserve"> </w:t>
      </w:r>
      <w:r w:rsidRPr="00C74F95">
        <w:rPr>
          <w:rFonts w:ascii="Times New Roman" w:hAnsi="Times New Roman" w:cs="Times New Roman"/>
          <w:sz w:val="26"/>
          <w:szCs w:val="26"/>
        </w:rPr>
        <w:t xml:space="preserve">- историческая местность Екатериновка, ныне Ярославское шоссе у черты города. </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Устье- река Волга у военкомата. Общая длина – 3,5 км. Основное направление водотока с востока на запад. Имеет несколько рукавов. Северный, вероятно в советское время был засыпан, другие выпрямлены, часть русла проходит в трубе под землей. Русло извилистое, имеющее перекаты и плесы, заросшее прибрежно-водной растительностью. По берегам произрастает ива ломкая, береза, клен, вяз. Дно русла – песок, камни, илы. Местами русло захламлено бытовыми отходами, строительным мусором несмотря на то, что часть русла регулярно очищается городскими службами.</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Вода в ручей собирается несколькими рукавами:</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 xml:space="preserve">Вдоль улицы Бахарева (нечетная сторона) от полей поселка ДСУ до улицы Ярославское шоссе д. №1. Русло искусственное, в кювете дороги. Ширина весной в </w:t>
      </w:r>
      <w:r w:rsidRPr="00C74F95">
        <w:rPr>
          <w:rFonts w:ascii="Times New Roman" w:hAnsi="Times New Roman" w:cs="Times New Roman"/>
          <w:sz w:val="26"/>
          <w:szCs w:val="26"/>
        </w:rPr>
        <w:lastRenderedPageBreak/>
        <w:t xml:space="preserve">паводок до 1 м, глубина 0,05-0,2 м. Скорость 0,3 м/с. Русло очищается жителями от мусора, берега окашиваются от травы. Дно каменистое. </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Канавы вдоль улиц 12-го декабря, Гоголя, Шевченко, Козлова, Романенко, 1 и 2 Лесных в паводок с водой, ширина 0,5 м, глубина – 0,1 м, течение очень слабое. Канавы вдоль улиц Неглинная, Полевая, Камневая с шириной 0,2 м, глубиной 0,05м. Вода сточная. Вода из этих коллекторов собирается в единый рукав.</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Рукав вдоль Ярославского шоссе (четная сторона) от улицы Камневая до д. №1 по Ярославскому шоссе. Ширина 2 м, глубина 0,3 м, скорость 0,4 м/с, дно -песок и камень. Русло поддерживается дорожными службами. Регулярно захламляется бытовым мусором. Основной поток воды формируется объединением воды этих трёх рукавов возле дома №1 по Ярославскому шоссе, далее ручей течет в трубе до Рыбинского шоссе. В нижнем течении у магазина «Ашан» русло шириной 2 м, глубиной 0,3</w:t>
      </w:r>
      <w:r w:rsidR="00A752FE">
        <w:rPr>
          <w:rFonts w:ascii="Times New Roman" w:hAnsi="Times New Roman" w:cs="Times New Roman"/>
          <w:sz w:val="26"/>
          <w:szCs w:val="26"/>
        </w:rPr>
        <w:t xml:space="preserve"> </w:t>
      </w:r>
      <w:r w:rsidRPr="00C74F95">
        <w:rPr>
          <w:rFonts w:ascii="Times New Roman" w:hAnsi="Times New Roman" w:cs="Times New Roman"/>
          <w:sz w:val="26"/>
          <w:szCs w:val="26"/>
        </w:rPr>
        <w:t>м с течением 0,4 м/с.  Русло извилистое, сильно заросшее древесной и травянистой растительностью, загрязненное строительным и бытовым мусором.  В устье ширина русла до 30 м, глубина 0,5-1м, течение разнонаправленное, зависит от ветра, работы ГЭС и др. факторов.</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 xml:space="preserve"> Имеются естественные притоки с улицы З.Золотовой, Островского, от Корсунской церкви, с улицы Селивановский ручей.</w:t>
      </w:r>
      <w:r w:rsidRPr="00C74F95">
        <w:rPr>
          <w:rFonts w:ascii="Times New Roman" w:hAnsi="Times New Roman" w:cs="Times New Roman"/>
          <w:sz w:val="26"/>
          <w:szCs w:val="26"/>
        </w:rPr>
        <w:tab/>
        <w:t xml:space="preserve"> Притоки шириной 0,5 м, глубиной 0,05-0,1 м.</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Время ледостава и вскрытие определяется погодными условиями, кроме устьевого участка, где ледохода нет. Уровень половодья и уровень воды определяется снеговым покровом, температурами весны, осадками. Долина ручья хорошо заметна лишь в нижнем течении, где может доходить до 40 м., сильно заросшая деревьями и кустарником</w:t>
      </w:r>
      <w:r w:rsidR="00A752FE">
        <w:rPr>
          <w:rFonts w:ascii="Times New Roman" w:hAnsi="Times New Roman" w:cs="Times New Roman"/>
          <w:sz w:val="26"/>
          <w:szCs w:val="26"/>
        </w:rPr>
        <w:t>. Склоны достигают высоты 5-6 м</w:t>
      </w:r>
      <w:r w:rsidRPr="00C74F95">
        <w:rPr>
          <w:rFonts w:ascii="Times New Roman" w:hAnsi="Times New Roman" w:cs="Times New Roman"/>
          <w:sz w:val="26"/>
          <w:szCs w:val="26"/>
        </w:rPr>
        <w:t>,</w:t>
      </w:r>
      <w:r w:rsidR="00A752FE">
        <w:rPr>
          <w:rFonts w:ascii="Times New Roman" w:hAnsi="Times New Roman" w:cs="Times New Roman"/>
          <w:sz w:val="26"/>
          <w:szCs w:val="26"/>
        </w:rPr>
        <w:t xml:space="preserve"> </w:t>
      </w:r>
      <w:r w:rsidRPr="00C74F95">
        <w:rPr>
          <w:rFonts w:ascii="Times New Roman" w:hAnsi="Times New Roman" w:cs="Times New Roman"/>
          <w:sz w:val="26"/>
          <w:szCs w:val="26"/>
        </w:rPr>
        <w:t>имеются террасы. Долина ручья сильно изменена человеком (застроена, распахана, проходит часть дороги). Летом пойма полностью зарастает травянистыми растениями, а также ивняком, несмотря на то, что кустарники вырубаются. Пойма ручья имеет ширину от 4-5 м, местами сильно загрязнена как бытовым мусором, так и стоками ливневой канализации. Устьевой участок подвержен влиянию реки Волги. Иногда, при работе ГЭС, имеется обратный ток воды. В половодье средняя скорость течения 0,4 м/с, площадь сечения 0,45кв.м., расход воды в паводок в верховьях 0,18 куб. м/ сек.</w:t>
      </w:r>
    </w:p>
    <w:p w:rsidR="00C74F95" w:rsidRPr="006208C6"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Ручей пересекает магистрали города. Сейчас вместо мостов земляные насыпи, а вода течет в трубах под ул. Ярославское шоссе, Рыбинское шоссе, ул. Зины Золотовой. Есть два пеших моста: в устье и у магазина «Ашан». Вода ручья населением практически не используется: из рукава по ул. Бахарева воду используют только автолюбители для мытья машин. Часто горожане в устье ловят рыбу или кормят уток. Вода непригодная для питья, так как очень мутная с характерным запахом. Источники загрязнения: насосная станция, население, сто</w:t>
      </w:r>
      <w:r w:rsidR="006208C6">
        <w:rPr>
          <w:rFonts w:ascii="Times New Roman" w:hAnsi="Times New Roman" w:cs="Times New Roman"/>
          <w:sz w:val="26"/>
          <w:szCs w:val="26"/>
        </w:rPr>
        <w:t>ки с автодорог и многое другое.</w:t>
      </w:r>
    </w:p>
    <w:p w:rsidR="00C74F95" w:rsidRPr="00C74F95" w:rsidRDefault="00C74F95" w:rsidP="006208C6">
      <w:pPr>
        <w:pStyle w:val="a8"/>
        <w:ind w:firstLine="709"/>
        <w:jc w:val="both"/>
        <w:rPr>
          <w:rFonts w:ascii="Times New Roman" w:hAnsi="Times New Roman" w:cs="Times New Roman"/>
          <w:b/>
          <w:sz w:val="26"/>
          <w:szCs w:val="26"/>
        </w:rPr>
      </w:pPr>
      <w:r w:rsidRPr="00C74F95">
        <w:rPr>
          <w:rFonts w:ascii="Times New Roman" w:hAnsi="Times New Roman" w:cs="Times New Roman"/>
          <w:b/>
          <w:sz w:val="26"/>
          <w:szCs w:val="26"/>
        </w:rPr>
        <w:t>Историческое прошлое и настоящее Селивановского ручья</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 xml:space="preserve">Город Углич возник на обжитом месте. Уже в среднекаменном веке эта территория была заселена людьми. Возможно люди жили и на берегах Селивановского ручья. Местные летописи относят основание города Углич к 937 г.  Древний город состоял из Кремля, торговой площади, посада и прилегающей </w:t>
      </w:r>
      <w:r w:rsidRPr="00C74F95">
        <w:rPr>
          <w:rFonts w:ascii="Times New Roman" w:hAnsi="Times New Roman" w:cs="Times New Roman"/>
          <w:sz w:val="26"/>
          <w:szCs w:val="26"/>
        </w:rPr>
        <w:lastRenderedPageBreak/>
        <w:t>слободы. Далее шли посадские земли. П</w:t>
      </w:r>
      <w:r w:rsidR="00A752FE">
        <w:rPr>
          <w:rFonts w:ascii="Times New Roman" w:hAnsi="Times New Roman" w:cs="Times New Roman"/>
          <w:sz w:val="26"/>
          <w:szCs w:val="26"/>
        </w:rPr>
        <w:t>о Селивановскому ручью проходила</w:t>
      </w:r>
      <w:r w:rsidRPr="00C74F95">
        <w:rPr>
          <w:rFonts w:ascii="Times New Roman" w:hAnsi="Times New Roman" w:cs="Times New Roman"/>
          <w:sz w:val="26"/>
          <w:szCs w:val="26"/>
        </w:rPr>
        <w:t xml:space="preserve"> северная граница посада. Посад был обнесен валом и рвом.</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ab/>
        <w:t xml:space="preserve">Остатки вала незначительные, видны и сейчас у Селивановского ручья (фото №1). Вал проходил по левому, очень крутому берегу ручья, начиная с устьевого участка. Далее вал шел вдоль современной улицы  Нариманова, его фрагменты видны у Корсунской церкви. Остатки датируются 15-16 вв. В 60-е годы 20 века остатки вала были срыты при строительных работах. Вал в основном имел естественное происхождение и просуществовал до 17 века, после польско-литовского разорения обветшал и больше </w:t>
      </w:r>
      <w:r w:rsidR="00A752FE" w:rsidRPr="00C74F95">
        <w:rPr>
          <w:rFonts w:ascii="Times New Roman" w:hAnsi="Times New Roman" w:cs="Times New Roman"/>
          <w:sz w:val="26"/>
          <w:szCs w:val="26"/>
        </w:rPr>
        <w:t>не восстанавливался</w:t>
      </w:r>
      <w:r w:rsidRPr="00C74F95">
        <w:rPr>
          <w:rFonts w:ascii="Times New Roman" w:hAnsi="Times New Roman" w:cs="Times New Roman"/>
          <w:sz w:val="26"/>
          <w:szCs w:val="26"/>
        </w:rPr>
        <w:t xml:space="preserve">. </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ab/>
        <w:t xml:space="preserve"> В систему городских средневековых укреплений входили и монастыри, расположенные вблизи городского земляного вала. К началу 17 в. на границе посада стоял монастырь Макария Египетского – крепость внешней обороны Углича. Построен был монастырь в 13 веке.  Селивановский ручей в то время для монастыря служил основным источником воды. В смутное время он был разорен и упразднен.</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ab/>
        <w:t xml:space="preserve"> В первой половине 18 века на месте деревянных построек была возведена каменная церковь Корсунской Божьей Матери с приделом Макария Египетского (фото №2). Корсунская церковь построена в 1730 году. В начале 18 века на пожарище монастыря Макария Египетского нашли чудом уцелевшую икону Корсунской Божьей Матери, в честь нее и был построен храм. </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ab/>
        <w:t xml:space="preserve"> Иконография Богоматери «Корсунской» повторяет греческую икону, привезенную на Русь из Корсуня (Херсонес Таврический - современный город Севастополь) князем Владимиром после его крещения. Относится к типу «Елеус» - милующая, умиления. На иконах Богоматерь обнимает младенца, который тянется к ней, касаясь ее рукой. Их нимбы соприкасаются (фото № 3), младенец держит свиток. Корсунская Богоматерь особо чтима в Суздале и в целом во Владимирском крае. Хранилась в Спасо-Евфимиевом монастыре (летом в Спасо-Преображенском соборе, зимой в Успенской церкви).</w:t>
      </w:r>
    </w:p>
    <w:p w:rsidR="00C74F95" w:rsidRPr="00C74F95" w:rsidRDefault="00C74F95" w:rsidP="00C74F95">
      <w:pPr>
        <w:pStyle w:val="a8"/>
        <w:jc w:val="both"/>
        <w:rPr>
          <w:rFonts w:ascii="Times New Roman" w:hAnsi="Times New Roman" w:cs="Times New Roman"/>
          <w:sz w:val="26"/>
          <w:szCs w:val="26"/>
        </w:rPr>
      </w:pPr>
      <w:r w:rsidRPr="00C74F95">
        <w:rPr>
          <w:rFonts w:ascii="Times New Roman" w:hAnsi="Times New Roman" w:cs="Times New Roman"/>
          <w:sz w:val="26"/>
          <w:szCs w:val="26"/>
        </w:rPr>
        <w:t>Здание храма во многом напоминает сооружения 17 века. Оно построено в стиле Нарышкинского барокко с элементами русского зодчества. Построение храма следует устоявшейся трехчастной структуре корабля. Двусветный бесстолпный четверик увенчан ложным пятиглавием.</w:t>
      </w:r>
    </w:p>
    <w:p w:rsidR="00C74F95" w:rsidRPr="00C74F95" w:rsidRDefault="00C74F95" w:rsidP="00C74F95">
      <w:pPr>
        <w:pStyle w:val="a8"/>
        <w:jc w:val="both"/>
        <w:rPr>
          <w:rFonts w:ascii="Times New Roman" w:hAnsi="Times New Roman" w:cs="Times New Roman"/>
          <w:sz w:val="26"/>
          <w:szCs w:val="26"/>
        </w:rPr>
      </w:pPr>
      <w:r w:rsidRPr="00C74F95">
        <w:rPr>
          <w:rFonts w:ascii="Times New Roman" w:hAnsi="Times New Roman" w:cs="Times New Roman"/>
          <w:sz w:val="26"/>
          <w:szCs w:val="26"/>
        </w:rPr>
        <w:tab/>
        <w:t>Пять глухих глав с аркатурой и кокошниками у основания поднимаются над центральным объемом церкви, к которому примыкает с запада одноэтажная трапезная. Над трапезной возвышается восьмигранная ступенчатая колокольня, по внешнему виду напоминающая колокольню Угличского Кремля, возможно они построены одним мастером.</w:t>
      </w:r>
    </w:p>
    <w:p w:rsidR="00C74F95" w:rsidRPr="00C74F95" w:rsidRDefault="00C74F95" w:rsidP="00C74F95">
      <w:pPr>
        <w:pStyle w:val="a8"/>
        <w:jc w:val="both"/>
        <w:rPr>
          <w:rFonts w:ascii="Times New Roman" w:hAnsi="Times New Roman" w:cs="Times New Roman"/>
          <w:sz w:val="26"/>
          <w:szCs w:val="26"/>
        </w:rPr>
      </w:pPr>
      <w:r w:rsidRPr="00C74F95">
        <w:rPr>
          <w:rFonts w:ascii="Times New Roman" w:hAnsi="Times New Roman" w:cs="Times New Roman"/>
          <w:sz w:val="26"/>
          <w:szCs w:val="26"/>
        </w:rPr>
        <w:t>Керамические украшения, фигурные наличники, аркатурный пояс, проходящий по верху храма, -признаки наружного убранства зданий, построенных во второй половине 17 века. Средний барабан одет в тонкое ожерелье изразцов. Изразцы печные, разного формата, со светскими сюжетами, которые очень украшают храм.</w:t>
      </w:r>
    </w:p>
    <w:p w:rsidR="00C74F95" w:rsidRPr="00C74F95" w:rsidRDefault="00C74F95" w:rsidP="00C74F95">
      <w:pPr>
        <w:pStyle w:val="a8"/>
        <w:jc w:val="both"/>
        <w:rPr>
          <w:rFonts w:ascii="Times New Roman" w:hAnsi="Times New Roman" w:cs="Times New Roman"/>
          <w:sz w:val="26"/>
          <w:szCs w:val="26"/>
        </w:rPr>
      </w:pPr>
      <w:r w:rsidRPr="00C74F95">
        <w:rPr>
          <w:rFonts w:ascii="Times New Roman" w:hAnsi="Times New Roman" w:cs="Times New Roman"/>
          <w:sz w:val="26"/>
          <w:szCs w:val="26"/>
        </w:rPr>
        <w:tab/>
        <w:t xml:space="preserve">Прообраз храма – Ярославская церковь Рождества Богородицы. Но Корсунский храм отличается от своего прообраза особой стройностью пропорций. Это лучшее архитектурное сооружение Углича 18 века. В 1976-77 гг. была проведена </w:t>
      </w:r>
      <w:r w:rsidRPr="00C74F95">
        <w:rPr>
          <w:rFonts w:ascii="Times New Roman" w:hAnsi="Times New Roman" w:cs="Times New Roman"/>
          <w:sz w:val="26"/>
          <w:szCs w:val="26"/>
        </w:rPr>
        <w:lastRenderedPageBreak/>
        <w:t>реставрация храма архитектором Новиковым, в 90-е годы 20 века храм вновь возвращен РПЦ.</w:t>
      </w:r>
    </w:p>
    <w:p w:rsidR="00C74F95" w:rsidRPr="00C74F95" w:rsidRDefault="00C74F95" w:rsidP="00C74F95">
      <w:pPr>
        <w:pStyle w:val="a8"/>
        <w:jc w:val="both"/>
        <w:rPr>
          <w:rFonts w:ascii="Times New Roman" w:hAnsi="Times New Roman" w:cs="Times New Roman"/>
          <w:sz w:val="26"/>
          <w:szCs w:val="26"/>
        </w:rPr>
      </w:pPr>
      <w:r w:rsidRPr="00C74F95">
        <w:rPr>
          <w:rFonts w:ascii="Times New Roman" w:hAnsi="Times New Roman" w:cs="Times New Roman"/>
          <w:sz w:val="26"/>
          <w:szCs w:val="26"/>
        </w:rPr>
        <w:tab/>
        <w:t xml:space="preserve">За городским валом вдоль Селивановского ручья в 18 веке образовался промышленный район города Углича. Район располагался на территории посада, ручей и городской земляной вал служили препятствием от распространения огня в город. В старину пожароопасные производства располагали именно в таких местах. Селивановский ручей служил источником воды. Его крутые берега позволяли здесь строить плотины и мельницы. Вплоть до 20 века здесь действовали кузницы, кожевенные заводы, мыловаренные, свечные и другие мастерские. </w:t>
      </w:r>
    </w:p>
    <w:p w:rsidR="00C74F95" w:rsidRPr="00C74F95" w:rsidRDefault="00C74F95" w:rsidP="00C74F95">
      <w:pPr>
        <w:pStyle w:val="a8"/>
        <w:jc w:val="both"/>
        <w:rPr>
          <w:rFonts w:ascii="Times New Roman" w:hAnsi="Times New Roman" w:cs="Times New Roman"/>
          <w:sz w:val="26"/>
          <w:szCs w:val="26"/>
        </w:rPr>
      </w:pPr>
      <w:r w:rsidRPr="00C74F95">
        <w:rPr>
          <w:rFonts w:ascii="Times New Roman" w:hAnsi="Times New Roman" w:cs="Times New Roman"/>
          <w:sz w:val="26"/>
          <w:szCs w:val="26"/>
        </w:rPr>
        <w:tab/>
        <w:t>В середине 19 века экономика города Углича приходит в упадок, что в первую очередь сказалось на кожевенном производстве.  В 1859 году из 10 заводов действовало 2. Северную часть города ожидала печальная участь, невыгодное производство сворачивалось, здания пустели и разрушались. Обитаемыми оставались особняки, другие жилые здания, ветшали, новое строительство здесь не велось с конца 19 века до начала 20 в.</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ab/>
        <w:t>С приходом военных данный район оживился. Заводские помещения были отданы под казармы и другие службы военного ведомства. Эта традиция сохранилась и в советское время, благодаря чему мы можем видеть уцелевшие бывшие заводские здания. Большие утраты район понес в период Волгостроя, часть пустующих зданий были разобраны на кирпич. По внешнему виду оставшихся производственных объектов можно составить ясное представление о промышленной архитектуре конца 18 в. –начала 19 в.</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Кожевенный кустарный завод находился по ул. Селивановский ручей д.11 (фото №4).</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Завод состоял из кожевенных амбаров, мятельных изб, сараев. Внешний вид и сводчатые перекрытия завода до сих пор не изменились. Во дворе можно увидеть вросший в землю деревянный чан диаметром 2,5 м. В чанах кожи обрабатывали смесью воды с известью. На небольших заводах количество чанов достигало 12-16 штук, на крупных от 40 до 60 чанов. После отделения мездры, шерсти и дубления, кожи сушили, смазывали жиром, мяли, растягивали на досках, гладили и лощили. Из мездры варили клей.</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Угличская ночлежка «Батум» находилась по ул. Селивановский ручей д.11 (фото №5).</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 xml:space="preserve">Это двухэтажное здание кожевенного завода. Первый этаж каменный, второй бревенчатый. С 1885 г. здесь размещалась Угличская ночлежка «Батум», в которой обитали представители городского дна- неблагонадежные лица, высланные из столицы, бродяги и нищие. В конце 80-х г. 19 века в ней жил выходец из Углича, спившийся известный петербургский букинист Н.И. Свешников. Он оставил воспоминания о быте и обитателях ночлежки в книге «Воспоминания пропащего человека». В ночлежке было минимум удобств, в каменном заводском здании было холодно, сыро, стоял тяжелый запах. </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В советское время в здании располагалась прачечная больницы. В 30-е годы здание надстроили вторым этажом с решетчатой верандой для сушки белья. Внутри были установлены печи, котлы, и сделан сток с фильтром для грязной воды.</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lastRenderedPageBreak/>
        <w:t>По берегам Селивановского ручья в основном располагались кожевенные заводы, принадлежавшие купцам Кожевниковым, Зиминым, Гнидиным.</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Производственный корпус полотняной фабрики, дом Зиминых - Кожевниковых был расположен по адресу Красноармейский бульвар д.1/1  (фото №6).</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Вероятно, первоначально в здании размещался кожевенный завод (имеется сводчатая палата), позднее сооружение расширили и, по сведениям Т.А. Третьяковой, поместили полотняную фабрику купцов Кожевниковых. После закрытия здание долго пустовало, перешло в собственность уездного земства, в настоящее время в нем расположен военкомат города Углича. Это протяженное одноэтажное каменное здание, выступающее из склона холма. Несмотря на поздние искажения и перестройки, данный объект представляет огромную ценность. В цокольном этаже со стороны Селивановского ручья сохранилась одностолпная сводчатая палата. Основной этаж обработан лопатками, окна завершены замковыми камнями, внизу подоконные выступы –</w:t>
      </w:r>
      <w:r w:rsidR="00A752FE">
        <w:rPr>
          <w:rFonts w:ascii="Times New Roman" w:hAnsi="Times New Roman" w:cs="Times New Roman"/>
          <w:sz w:val="26"/>
          <w:szCs w:val="26"/>
        </w:rPr>
        <w:t xml:space="preserve"> </w:t>
      </w:r>
      <w:r w:rsidRPr="00C74F95">
        <w:rPr>
          <w:rFonts w:ascii="Times New Roman" w:hAnsi="Times New Roman" w:cs="Times New Roman"/>
          <w:sz w:val="26"/>
          <w:szCs w:val="26"/>
        </w:rPr>
        <w:t>пример типичного раннеклассиче</w:t>
      </w:r>
      <w:r w:rsidR="003663FA">
        <w:rPr>
          <w:rFonts w:ascii="Times New Roman" w:hAnsi="Times New Roman" w:cs="Times New Roman"/>
          <w:sz w:val="26"/>
          <w:szCs w:val="26"/>
        </w:rPr>
        <w:t>с</w:t>
      </w:r>
      <w:r w:rsidRPr="00C74F95">
        <w:rPr>
          <w:rFonts w:ascii="Times New Roman" w:hAnsi="Times New Roman" w:cs="Times New Roman"/>
          <w:sz w:val="26"/>
          <w:szCs w:val="26"/>
        </w:rPr>
        <w:t xml:space="preserve">кого декора. </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Промышленные предприятия имели внушительные размеры и не отличались по архитектуре от богатых домов. Часто богатейшие купцы строили свои особняки при заводах. Поэтому северная окраина города стала значительным и видным местом города.</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Большой кожевенный завод купца 2-ой гильдии М.И. Зимина</w:t>
      </w:r>
      <w:r w:rsidR="003663FA">
        <w:rPr>
          <w:rFonts w:ascii="Times New Roman" w:hAnsi="Times New Roman" w:cs="Times New Roman"/>
          <w:sz w:val="26"/>
          <w:szCs w:val="26"/>
        </w:rPr>
        <w:t xml:space="preserve"> </w:t>
      </w:r>
      <w:r w:rsidRPr="00C74F95">
        <w:rPr>
          <w:rFonts w:ascii="Times New Roman" w:hAnsi="Times New Roman" w:cs="Times New Roman"/>
          <w:sz w:val="26"/>
          <w:szCs w:val="26"/>
        </w:rPr>
        <w:t>(фото 7)</w:t>
      </w:r>
      <w:r w:rsidR="003663FA">
        <w:rPr>
          <w:rFonts w:ascii="Times New Roman" w:hAnsi="Times New Roman" w:cs="Times New Roman"/>
          <w:sz w:val="26"/>
          <w:szCs w:val="26"/>
        </w:rPr>
        <w:t xml:space="preserve"> </w:t>
      </w:r>
      <w:r w:rsidRPr="00C74F95">
        <w:rPr>
          <w:rFonts w:ascii="Times New Roman" w:hAnsi="Times New Roman" w:cs="Times New Roman"/>
          <w:sz w:val="26"/>
          <w:szCs w:val="26"/>
        </w:rPr>
        <w:t>Красноармейский бульвар д№1/1</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Заводские корпуса были построены в 1808-1812 гг. Это крупнейший кожевенный завод в Угличе, имел 40 чанов для вымачивания кож. Далее дубным и зольным способом вырабатывались черные и белые кожи. Большое здание имеет семь осей по фасаду, окна в нишах, городчатый карниз, на нижнем этаже одностолпная сводчатая палата (фото №). Малое здание- флигель имело три окна, фронтон с полукруглым окном, на нижнем этаже – двухстолпная палата (фото № 9).</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В устье Селивановского ручья на левом берегу расположен особняк купцов Бовыкиных, ул. Набережная д.7 (фото №10).</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Это двухэтажный особняка в стиле раннего провинциального классицизма купца 1 гильдии Бовыкина. Он владел кожевенным заводом, который, очевидно располагался здесь же при доме. Особняк был простроен в начале 19 века, некоторое время здесь квартировал 21 Егерский полк. В 1867 году здание было передано Угличскому земству, а в 1870 году после ремонта в нем располагалась земская больница. Вокруг особняка на набережной началось формирование комплекса земской больницы. На обширной территории были построены многочисленные деревянные и каменные здания для различных отделений. Имелась и небольшая деревянная часовня. Комплекс больниц действовал на протяжении всего 20 века, до постройки больницы на улице Северная.</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В самом особняке до 1976 г. было хирургическое отделение районной больницы. В начале 1980 г. здание было передано местному объединению художников.</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lastRenderedPageBreak/>
        <w:t>На высоком холме в устье Селивановского ручья в 1974 г. был построен Дворец культуры Часового завода г. Углича (фото № 11).</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 xml:space="preserve">Это внушительное здание, доминанта здешних мест. Простое по архитектуре, но благодаря стильной отделке (витражи, металлическая скульптурная группа) оно смотрится очень изыскано в обрамлении голубых елей, а ранее еще и фонтанов. К Волге ведет широкая гранитная лестница, обсаженная тоже голубыми елями (фото №12). В нижнем течении через Селивановский ручей перекинуты 4 моста. Два из них пешеходные (фото № 13,14), каменный автомобильный мост через Селивановский ручей (фото№15) построен в 1912 году. Мост был одноарочным с булыжной мостовой. Но строительные работы, проведенные подрядчиком Новиковым, были проведены некачественно, и уже через год в 1913 году потребовался новый ремонт. К 1960 годам обветшавший мост частично перестроили - арочный мост стал плоским, а в 90-х годах его заменили насыпью с трубами для прохода воды. </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 xml:space="preserve">Часть русла ручья, заключенного в трубу, проходит под жилым домом от Ярославского шоссе до Рыбинского шоссе. Генеральный план застройки города от 1832 года предусмотрел деление города на кварталы (72 квартала) с учетом рельефа и водотоков. 72 квартал- место расположения сальных заводов. Уникальное место в Угличе, где сохранено много старинных зданий, зажатых между многоэтажными домами. Почти весь квартал принадлежал купцам Бычковым. По состоянию на 1803 г. в Угличе было 3 сальных завода купцов Бычковых, </w:t>
      </w:r>
      <w:r w:rsidR="003663FA" w:rsidRPr="00C74F95">
        <w:rPr>
          <w:rFonts w:ascii="Times New Roman" w:hAnsi="Times New Roman" w:cs="Times New Roman"/>
          <w:sz w:val="26"/>
          <w:szCs w:val="26"/>
        </w:rPr>
        <w:t>где производились</w:t>
      </w:r>
      <w:r w:rsidRPr="00C74F95">
        <w:rPr>
          <w:rFonts w:ascii="Times New Roman" w:hAnsi="Times New Roman" w:cs="Times New Roman"/>
          <w:sz w:val="26"/>
          <w:szCs w:val="26"/>
        </w:rPr>
        <w:t xml:space="preserve"> маканые и литые свечи. </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Дом Бычковых расположен по ул. Совхозная д</w:t>
      </w:r>
      <w:r w:rsidR="003663FA">
        <w:rPr>
          <w:rFonts w:ascii="Times New Roman" w:hAnsi="Times New Roman" w:cs="Times New Roman"/>
          <w:sz w:val="26"/>
          <w:szCs w:val="26"/>
        </w:rPr>
        <w:t xml:space="preserve"> </w:t>
      </w:r>
      <w:r w:rsidRPr="00C74F95">
        <w:rPr>
          <w:rFonts w:ascii="Times New Roman" w:hAnsi="Times New Roman" w:cs="Times New Roman"/>
          <w:sz w:val="26"/>
          <w:szCs w:val="26"/>
        </w:rPr>
        <w:t>№1/2 (фото №17).</w:t>
      </w:r>
      <w:r w:rsidR="003663FA">
        <w:rPr>
          <w:rFonts w:ascii="Times New Roman" w:hAnsi="Times New Roman" w:cs="Times New Roman"/>
          <w:sz w:val="26"/>
          <w:szCs w:val="26"/>
        </w:rPr>
        <w:t xml:space="preserve"> </w:t>
      </w:r>
      <w:r w:rsidRPr="00C74F95">
        <w:rPr>
          <w:rFonts w:ascii="Times New Roman" w:hAnsi="Times New Roman" w:cs="Times New Roman"/>
          <w:sz w:val="26"/>
          <w:szCs w:val="26"/>
        </w:rPr>
        <w:t>Построен по типовому проекту, выделяется богатством форм. Дом «наугольный», поставлен на возвышении, в перспективе Селивановского ручья. Данный объект играл заметную роль в панораме окраинной части Углича. Классический особняк с колоннами сейчас зажат между многоэтажками.</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Городской особняк по ул. Совхозная д.5 (фото 18)</w:t>
      </w:r>
      <w:r w:rsidR="003663FA">
        <w:rPr>
          <w:rFonts w:ascii="Times New Roman" w:hAnsi="Times New Roman" w:cs="Times New Roman"/>
          <w:sz w:val="26"/>
          <w:szCs w:val="26"/>
        </w:rPr>
        <w:t xml:space="preserve"> </w:t>
      </w:r>
      <w:r w:rsidRPr="00C74F95">
        <w:rPr>
          <w:rFonts w:ascii="Times New Roman" w:hAnsi="Times New Roman" w:cs="Times New Roman"/>
          <w:sz w:val="26"/>
          <w:szCs w:val="26"/>
        </w:rPr>
        <w:t xml:space="preserve">построен в первой половине 19 века, 7 окон по фасаду, мезонин с балконом. У балкона железные перила. </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Дом Бычковых по ул. Совхозная д.7 (фото 19)</w:t>
      </w:r>
      <w:r w:rsidR="003663FA">
        <w:rPr>
          <w:rFonts w:ascii="Times New Roman" w:hAnsi="Times New Roman" w:cs="Times New Roman"/>
          <w:sz w:val="26"/>
          <w:szCs w:val="26"/>
        </w:rPr>
        <w:t xml:space="preserve"> </w:t>
      </w:r>
      <w:r w:rsidRPr="00C74F95">
        <w:rPr>
          <w:rFonts w:ascii="Times New Roman" w:hAnsi="Times New Roman" w:cs="Times New Roman"/>
          <w:sz w:val="26"/>
          <w:szCs w:val="26"/>
        </w:rPr>
        <w:t xml:space="preserve">построен в первой половине 19 века, особняк каменный одноэтажный в 5 осей, завершен мезонином, над окнами лепные прямые сандрики. </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Все три дома образовывали выразительный архитектурный ансамбль, хорошо видимый ранее с Ярославской дороги.</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Напротив 72 квартала на противоположной стороне Ярославского шоссе располагается комплекс бывшего тюремного замка (фото № 20).</w:t>
      </w:r>
      <w:r w:rsidR="003663FA">
        <w:rPr>
          <w:rFonts w:ascii="Times New Roman" w:hAnsi="Times New Roman" w:cs="Times New Roman"/>
          <w:sz w:val="26"/>
          <w:szCs w:val="26"/>
        </w:rPr>
        <w:t xml:space="preserve"> </w:t>
      </w:r>
      <w:r w:rsidRPr="00C74F95">
        <w:rPr>
          <w:rFonts w:ascii="Times New Roman" w:hAnsi="Times New Roman" w:cs="Times New Roman"/>
          <w:sz w:val="26"/>
          <w:szCs w:val="26"/>
        </w:rPr>
        <w:t>Оно было перенесено с Успенской площади. До настоящего времени сохранилось лишь главное трехэтажное здание. Ранее в комплекс входили 2 здания кордегардий, вокруг были стены. В 30-40 гг. 19 в. на средства купцов Зиминых и Бычковых в главном здании был создан храм в честь А. Невского и Николая Чудотворца, ныне это здание мужского общежития УИПК.</w:t>
      </w:r>
    </w:p>
    <w:p w:rsidR="00C74F95" w:rsidRPr="00C74F95" w:rsidRDefault="003663FA" w:rsidP="006208C6">
      <w:pPr>
        <w:pStyle w:val="a8"/>
        <w:ind w:firstLine="709"/>
        <w:jc w:val="both"/>
        <w:rPr>
          <w:rFonts w:ascii="Times New Roman" w:hAnsi="Times New Roman" w:cs="Times New Roman"/>
          <w:b/>
          <w:sz w:val="26"/>
          <w:szCs w:val="26"/>
        </w:rPr>
      </w:pPr>
      <w:r>
        <w:rPr>
          <w:rFonts w:ascii="Times New Roman" w:hAnsi="Times New Roman" w:cs="Times New Roman"/>
          <w:b/>
          <w:sz w:val="26"/>
          <w:szCs w:val="26"/>
        </w:rPr>
        <w:t xml:space="preserve">Технологическая карта экскурсии </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Тема экскурсии «Историческое прошлое и настоящее Селивановского ручья».</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Продолжительность экскурсии – 1 час</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lastRenderedPageBreak/>
        <w:t>Протяженность маршрута – 1.5 км</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Автор-разработчик – Кузнецов И.А.</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Содержание экскурсии (приложение 21)</w:t>
      </w:r>
    </w:p>
    <w:p w:rsidR="00C74F95" w:rsidRPr="00C74F95" w:rsidRDefault="00C74F95" w:rsidP="006208C6">
      <w:pPr>
        <w:pStyle w:val="a8"/>
        <w:ind w:firstLine="709"/>
        <w:jc w:val="both"/>
        <w:rPr>
          <w:rFonts w:ascii="Times New Roman" w:hAnsi="Times New Roman" w:cs="Times New Roman"/>
          <w:b/>
          <w:sz w:val="26"/>
          <w:szCs w:val="26"/>
        </w:rPr>
      </w:pPr>
      <w:r w:rsidRPr="00C74F95">
        <w:rPr>
          <w:rFonts w:ascii="Times New Roman" w:hAnsi="Times New Roman" w:cs="Times New Roman"/>
          <w:b/>
          <w:sz w:val="26"/>
          <w:szCs w:val="26"/>
        </w:rPr>
        <w:t>Возможности, предоставленные разработанной экскурсией</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Познавательный туризм служит делу просвещения и ознакомления с достопримечательностями, но материал экскурсии также можно использовать и на уроках  географии и краеведения.</w:t>
      </w:r>
    </w:p>
    <w:p w:rsidR="00C74F95" w:rsidRPr="00C74F95" w:rsidRDefault="00C74F95" w:rsidP="006208C6">
      <w:pPr>
        <w:pStyle w:val="a8"/>
        <w:ind w:firstLine="709"/>
        <w:jc w:val="both"/>
        <w:rPr>
          <w:rFonts w:ascii="Times New Roman" w:hAnsi="Times New Roman" w:cs="Times New Roman"/>
          <w:sz w:val="26"/>
          <w:szCs w:val="26"/>
        </w:rPr>
      </w:pPr>
      <w:r w:rsidRPr="00C74F95">
        <w:rPr>
          <w:rFonts w:ascii="Times New Roman" w:hAnsi="Times New Roman" w:cs="Times New Roman"/>
          <w:sz w:val="26"/>
          <w:szCs w:val="26"/>
        </w:rPr>
        <w:tab/>
        <w:t>Можно показать:</w:t>
      </w:r>
    </w:p>
    <w:p w:rsidR="00C74F95" w:rsidRPr="00C74F95" w:rsidRDefault="00C74F95" w:rsidP="006208C6">
      <w:pPr>
        <w:pStyle w:val="a8"/>
        <w:numPr>
          <w:ilvl w:val="0"/>
          <w:numId w:val="30"/>
        </w:numPr>
        <w:jc w:val="both"/>
        <w:rPr>
          <w:rFonts w:ascii="Times New Roman" w:hAnsi="Times New Roman" w:cs="Times New Roman"/>
          <w:sz w:val="26"/>
          <w:szCs w:val="26"/>
        </w:rPr>
      </w:pPr>
      <w:r w:rsidRPr="00C74F95">
        <w:rPr>
          <w:rFonts w:ascii="Times New Roman" w:hAnsi="Times New Roman" w:cs="Times New Roman"/>
          <w:sz w:val="26"/>
          <w:szCs w:val="26"/>
        </w:rPr>
        <w:t>Природные образования: устье ручья, его рукава, притоки, долину, пойму, террасы, перекаты, исток и другое</w:t>
      </w:r>
    </w:p>
    <w:p w:rsidR="00C74F95" w:rsidRPr="00C74F95" w:rsidRDefault="00C74F95" w:rsidP="006208C6">
      <w:pPr>
        <w:pStyle w:val="a8"/>
        <w:numPr>
          <w:ilvl w:val="0"/>
          <w:numId w:val="30"/>
        </w:numPr>
        <w:jc w:val="both"/>
        <w:rPr>
          <w:rFonts w:ascii="Times New Roman" w:hAnsi="Times New Roman" w:cs="Times New Roman"/>
          <w:sz w:val="26"/>
          <w:szCs w:val="26"/>
        </w:rPr>
      </w:pPr>
      <w:r w:rsidRPr="00C74F95">
        <w:rPr>
          <w:rFonts w:ascii="Times New Roman" w:hAnsi="Times New Roman" w:cs="Times New Roman"/>
          <w:sz w:val="26"/>
          <w:szCs w:val="26"/>
        </w:rPr>
        <w:t>Исторические объекты: остатки городских усадебных комплексов, промышленных зданий разного назначения</w:t>
      </w:r>
    </w:p>
    <w:p w:rsidR="00C74F95" w:rsidRPr="006208C6" w:rsidRDefault="00C74F95" w:rsidP="00C74F95">
      <w:pPr>
        <w:pStyle w:val="a8"/>
        <w:numPr>
          <w:ilvl w:val="0"/>
          <w:numId w:val="30"/>
        </w:numPr>
        <w:jc w:val="both"/>
        <w:rPr>
          <w:rFonts w:ascii="Times New Roman" w:hAnsi="Times New Roman" w:cs="Times New Roman"/>
          <w:sz w:val="26"/>
          <w:szCs w:val="26"/>
        </w:rPr>
      </w:pPr>
      <w:r w:rsidRPr="00C74F95">
        <w:rPr>
          <w:rFonts w:ascii="Times New Roman" w:hAnsi="Times New Roman" w:cs="Times New Roman"/>
          <w:sz w:val="26"/>
          <w:szCs w:val="26"/>
        </w:rPr>
        <w:t xml:space="preserve">Памятники зодчества: храм Корсунской Божьей Матери </w:t>
      </w:r>
    </w:p>
    <w:p w:rsidR="00C74F95" w:rsidRPr="00C74F95" w:rsidRDefault="00C74F95" w:rsidP="00C74F95">
      <w:pPr>
        <w:pStyle w:val="a8"/>
        <w:jc w:val="both"/>
        <w:rPr>
          <w:rFonts w:ascii="Times New Roman" w:hAnsi="Times New Roman" w:cs="Times New Roman"/>
          <w:b/>
          <w:sz w:val="26"/>
          <w:szCs w:val="26"/>
        </w:rPr>
      </w:pPr>
      <w:r w:rsidRPr="00C74F95">
        <w:rPr>
          <w:rFonts w:ascii="Times New Roman" w:hAnsi="Times New Roman" w:cs="Times New Roman"/>
          <w:b/>
          <w:sz w:val="26"/>
          <w:szCs w:val="26"/>
        </w:rPr>
        <w:t>Источники информации</w:t>
      </w:r>
    </w:p>
    <w:p w:rsidR="00C74F95" w:rsidRPr="00C74F95" w:rsidRDefault="00C74F95" w:rsidP="006208C6">
      <w:pPr>
        <w:pStyle w:val="a8"/>
        <w:numPr>
          <w:ilvl w:val="0"/>
          <w:numId w:val="31"/>
        </w:numPr>
        <w:jc w:val="both"/>
        <w:rPr>
          <w:rFonts w:ascii="Times New Roman" w:hAnsi="Times New Roman" w:cs="Times New Roman"/>
          <w:sz w:val="26"/>
          <w:szCs w:val="26"/>
        </w:rPr>
      </w:pPr>
      <w:r w:rsidRPr="00C74F95">
        <w:rPr>
          <w:rFonts w:ascii="Times New Roman" w:hAnsi="Times New Roman" w:cs="Times New Roman"/>
          <w:sz w:val="26"/>
          <w:szCs w:val="26"/>
        </w:rPr>
        <w:t>Новиков</w:t>
      </w:r>
      <w:r w:rsidR="006208C6">
        <w:rPr>
          <w:rFonts w:ascii="Times New Roman" w:hAnsi="Times New Roman" w:cs="Times New Roman"/>
          <w:sz w:val="26"/>
          <w:szCs w:val="26"/>
        </w:rPr>
        <w:t xml:space="preserve"> Н.Е.</w:t>
      </w:r>
      <w:r w:rsidRPr="00C74F95">
        <w:rPr>
          <w:rFonts w:ascii="Times New Roman" w:hAnsi="Times New Roman" w:cs="Times New Roman"/>
          <w:sz w:val="26"/>
          <w:szCs w:val="26"/>
        </w:rPr>
        <w:t xml:space="preserve"> Углич памятники архитектуры и искусства, альбом. М: Советская Россия, 1988 г.,191 с</w:t>
      </w:r>
    </w:p>
    <w:p w:rsidR="00C74F95" w:rsidRDefault="00C74F95" w:rsidP="006208C6">
      <w:pPr>
        <w:pStyle w:val="a8"/>
        <w:numPr>
          <w:ilvl w:val="0"/>
          <w:numId w:val="31"/>
        </w:numPr>
        <w:jc w:val="both"/>
        <w:rPr>
          <w:rFonts w:ascii="Times New Roman" w:hAnsi="Times New Roman" w:cs="Times New Roman"/>
          <w:sz w:val="26"/>
          <w:szCs w:val="26"/>
        </w:rPr>
      </w:pPr>
      <w:r w:rsidRPr="00C74F95">
        <w:rPr>
          <w:rFonts w:ascii="Times New Roman" w:hAnsi="Times New Roman" w:cs="Times New Roman"/>
          <w:sz w:val="26"/>
          <w:szCs w:val="26"/>
        </w:rPr>
        <w:t>Угличанин №10 (363) от 19.03.2014. Лиуконен Е.А</w:t>
      </w:r>
    </w:p>
    <w:p w:rsidR="006208C6" w:rsidRPr="006208C6" w:rsidRDefault="006208C6" w:rsidP="006208C6">
      <w:pPr>
        <w:pStyle w:val="ad"/>
        <w:numPr>
          <w:ilvl w:val="0"/>
          <w:numId w:val="31"/>
        </w:numPr>
        <w:rPr>
          <w:rFonts w:ascii="Times New Roman" w:hAnsi="Times New Roman" w:cs="Times New Roman"/>
          <w:sz w:val="26"/>
          <w:szCs w:val="26"/>
        </w:rPr>
      </w:pPr>
      <w:r w:rsidRPr="006208C6">
        <w:rPr>
          <w:rFonts w:ascii="Times New Roman" w:hAnsi="Times New Roman" w:cs="Times New Roman"/>
          <w:sz w:val="26"/>
          <w:szCs w:val="26"/>
        </w:rPr>
        <w:t>Угличанин № 40 (393) от 16.10.2014 Лиуконен Е.А.</w:t>
      </w:r>
    </w:p>
    <w:p w:rsidR="006208C6" w:rsidRDefault="006208C6" w:rsidP="006208C6">
      <w:pPr>
        <w:pStyle w:val="a8"/>
        <w:jc w:val="both"/>
        <w:rPr>
          <w:rFonts w:ascii="Times New Roman" w:hAnsi="Times New Roman" w:cs="Times New Roman"/>
          <w:sz w:val="26"/>
          <w:szCs w:val="26"/>
        </w:rPr>
      </w:pPr>
    </w:p>
    <w:p w:rsidR="00C22024" w:rsidRPr="00C74F95" w:rsidRDefault="00C22024" w:rsidP="006208C6">
      <w:pPr>
        <w:pStyle w:val="a8"/>
        <w:jc w:val="both"/>
        <w:rPr>
          <w:rFonts w:ascii="Times New Roman" w:hAnsi="Times New Roman" w:cs="Times New Roman"/>
          <w:sz w:val="26"/>
          <w:szCs w:val="26"/>
        </w:rPr>
      </w:pPr>
    </w:p>
    <w:p w:rsidR="00413E2A" w:rsidRPr="00EB7BD3" w:rsidRDefault="00413E2A" w:rsidP="00413E2A">
      <w:pPr>
        <w:pStyle w:val="a8"/>
        <w:jc w:val="both"/>
        <w:rPr>
          <w:rFonts w:ascii="Times New Roman" w:hAnsi="Times New Roman" w:cs="Times New Roman"/>
          <w:b/>
          <w:i/>
          <w:sz w:val="26"/>
          <w:szCs w:val="26"/>
        </w:rPr>
      </w:pPr>
      <w:r w:rsidRPr="00EB7BD3">
        <w:rPr>
          <w:rFonts w:ascii="Times New Roman" w:hAnsi="Times New Roman" w:cs="Times New Roman"/>
          <w:b/>
          <w:i/>
          <w:sz w:val="26"/>
          <w:szCs w:val="26"/>
        </w:rPr>
        <w:t xml:space="preserve">«Кирпичная промышленность угличского края в XIX веке» </w:t>
      </w:r>
    </w:p>
    <w:p w:rsidR="00413E2A" w:rsidRDefault="00413E2A" w:rsidP="00413E2A">
      <w:pPr>
        <w:pStyle w:val="a8"/>
        <w:rPr>
          <w:rFonts w:ascii="Times New Roman" w:hAnsi="Times New Roman" w:cs="Times New Roman"/>
          <w:sz w:val="26"/>
          <w:szCs w:val="26"/>
        </w:rPr>
      </w:pPr>
      <w:r w:rsidRPr="00B36796">
        <w:rPr>
          <w:rFonts w:ascii="Times New Roman" w:hAnsi="Times New Roman" w:cs="Times New Roman"/>
          <w:sz w:val="26"/>
          <w:szCs w:val="26"/>
        </w:rPr>
        <w:t>(публикуется с сокращениями)</w:t>
      </w:r>
    </w:p>
    <w:p w:rsidR="00413E2A" w:rsidRDefault="00413E2A" w:rsidP="00413E2A">
      <w:pPr>
        <w:pStyle w:val="a8"/>
        <w:rPr>
          <w:rFonts w:ascii="Times New Roman" w:hAnsi="Times New Roman" w:cs="Times New Roman"/>
          <w:i/>
          <w:sz w:val="26"/>
          <w:szCs w:val="26"/>
        </w:rPr>
      </w:pPr>
    </w:p>
    <w:p w:rsidR="00413E2A" w:rsidRDefault="00413E2A" w:rsidP="00413E2A">
      <w:pPr>
        <w:pStyle w:val="a8"/>
        <w:rPr>
          <w:rFonts w:ascii="Times New Roman" w:hAnsi="Times New Roman" w:cs="Times New Roman"/>
          <w:sz w:val="26"/>
          <w:szCs w:val="26"/>
        </w:rPr>
      </w:pPr>
      <w:r w:rsidRPr="00413E2A">
        <w:rPr>
          <w:rFonts w:ascii="Times New Roman" w:hAnsi="Times New Roman" w:cs="Times New Roman"/>
          <w:b/>
          <w:sz w:val="26"/>
          <w:szCs w:val="26"/>
        </w:rPr>
        <w:t>Бочаров Сергей</w:t>
      </w:r>
      <w:r w:rsidRPr="00B36796">
        <w:rPr>
          <w:rFonts w:ascii="Times New Roman" w:hAnsi="Times New Roman" w:cs="Times New Roman"/>
          <w:sz w:val="26"/>
          <w:szCs w:val="26"/>
        </w:rPr>
        <w:t xml:space="preserve"> </w:t>
      </w:r>
      <w:r w:rsidRPr="00B36796">
        <w:rPr>
          <w:rFonts w:ascii="Times New Roman" w:hAnsi="Times New Roman" w:cs="Times New Roman"/>
          <w:sz w:val="26"/>
          <w:szCs w:val="26"/>
        </w:rPr>
        <w:br/>
        <w:t xml:space="preserve">Научный руководитель </w:t>
      </w:r>
      <w:r>
        <w:rPr>
          <w:rFonts w:ascii="Times New Roman" w:hAnsi="Times New Roman" w:cs="Times New Roman"/>
          <w:sz w:val="26"/>
          <w:szCs w:val="26"/>
        </w:rPr>
        <w:t xml:space="preserve"> - </w:t>
      </w:r>
      <w:r w:rsidRPr="00B36796">
        <w:rPr>
          <w:rFonts w:ascii="Times New Roman" w:hAnsi="Times New Roman" w:cs="Times New Roman"/>
          <w:sz w:val="26"/>
          <w:szCs w:val="26"/>
        </w:rPr>
        <w:t xml:space="preserve">Фролова Ирина </w:t>
      </w:r>
      <w:r>
        <w:rPr>
          <w:rFonts w:ascii="Times New Roman" w:hAnsi="Times New Roman" w:cs="Times New Roman"/>
          <w:sz w:val="26"/>
          <w:szCs w:val="26"/>
        </w:rPr>
        <w:t xml:space="preserve">Константиновна, </w:t>
      </w:r>
      <w:r w:rsidRPr="00B36796">
        <w:rPr>
          <w:rFonts w:ascii="Times New Roman" w:hAnsi="Times New Roman" w:cs="Times New Roman"/>
          <w:sz w:val="26"/>
          <w:szCs w:val="26"/>
        </w:rPr>
        <w:t xml:space="preserve">учитель географии </w:t>
      </w:r>
    </w:p>
    <w:p w:rsidR="00413E2A" w:rsidRDefault="00413E2A" w:rsidP="00413E2A">
      <w:pPr>
        <w:pStyle w:val="a8"/>
        <w:jc w:val="both"/>
        <w:rPr>
          <w:rFonts w:ascii="Times New Roman" w:hAnsi="Times New Roman" w:cs="Times New Roman"/>
          <w:sz w:val="26"/>
          <w:szCs w:val="26"/>
        </w:rPr>
      </w:pPr>
    </w:p>
    <w:p w:rsidR="00413E2A" w:rsidRDefault="00413E2A" w:rsidP="00413E2A">
      <w:pPr>
        <w:pStyle w:val="a8"/>
        <w:jc w:val="both"/>
        <w:rPr>
          <w:rFonts w:ascii="Times New Roman" w:hAnsi="Times New Roman" w:cs="Times New Roman"/>
          <w:sz w:val="26"/>
          <w:szCs w:val="26"/>
        </w:rPr>
      </w:pPr>
      <w:r>
        <w:rPr>
          <w:rFonts w:ascii="Times New Roman" w:hAnsi="Times New Roman" w:cs="Times New Roman"/>
          <w:sz w:val="26"/>
          <w:szCs w:val="26"/>
        </w:rPr>
        <w:t xml:space="preserve">Сайт «Про Углич» - </w:t>
      </w:r>
      <w:hyperlink r:id="rId26" w:history="1">
        <w:r w:rsidR="00C22024" w:rsidRPr="001A563F">
          <w:rPr>
            <w:rStyle w:val="ab"/>
            <w:rFonts w:ascii="Times New Roman" w:hAnsi="Times New Roman" w:cs="Times New Roman"/>
            <w:sz w:val="26"/>
            <w:szCs w:val="26"/>
          </w:rPr>
          <w:t>http://prouglich.ru/2011/01/kirpichnaya-promylshennost-v-ugliche/</w:t>
        </w:r>
      </w:hyperlink>
      <w:r w:rsidR="00C22024">
        <w:rPr>
          <w:rFonts w:ascii="Times New Roman" w:hAnsi="Times New Roman" w:cs="Times New Roman"/>
          <w:sz w:val="26"/>
          <w:szCs w:val="26"/>
        </w:rPr>
        <w:t xml:space="preserve"> </w:t>
      </w:r>
    </w:p>
    <w:p w:rsidR="00413E2A" w:rsidRPr="00B36796" w:rsidRDefault="00413E2A" w:rsidP="00413E2A">
      <w:pPr>
        <w:pStyle w:val="a8"/>
        <w:jc w:val="both"/>
        <w:rPr>
          <w:rFonts w:ascii="Times New Roman" w:hAnsi="Times New Roman" w:cs="Times New Roman"/>
          <w:sz w:val="26"/>
          <w:szCs w:val="26"/>
        </w:rPr>
      </w:pPr>
    </w:p>
    <w:p w:rsidR="00413E2A" w:rsidRPr="00B36796" w:rsidRDefault="00413E2A" w:rsidP="00413E2A">
      <w:pPr>
        <w:pStyle w:val="a8"/>
        <w:ind w:firstLine="709"/>
        <w:jc w:val="both"/>
        <w:rPr>
          <w:rFonts w:ascii="Times New Roman" w:hAnsi="Times New Roman" w:cs="Times New Roman"/>
          <w:sz w:val="26"/>
          <w:szCs w:val="26"/>
        </w:rPr>
      </w:pPr>
      <w:r w:rsidRPr="00B36796">
        <w:rPr>
          <w:rFonts w:ascii="Times New Roman" w:hAnsi="Times New Roman" w:cs="Times New Roman"/>
          <w:sz w:val="26"/>
          <w:szCs w:val="26"/>
        </w:rPr>
        <w:t>Кирпичный промысел зародился в Угличском крае с давних времён. Расцвет промысла относится к середине XIX века, потому что в то время промышленность начала развиваться бурными темпами и требовался строительный материал. Глины в Угличском уезде было достаточно много. В разных местах слой глины был разной толщины. Брали глину лечебную, красно-коричневого цвета.</w:t>
      </w:r>
      <w:r>
        <w:rPr>
          <w:rFonts w:ascii="Times New Roman" w:hAnsi="Times New Roman" w:cs="Times New Roman"/>
          <w:sz w:val="26"/>
          <w:szCs w:val="26"/>
        </w:rPr>
        <w:t xml:space="preserve"> </w:t>
      </w:r>
      <w:r w:rsidRPr="00B36796">
        <w:rPr>
          <w:rFonts w:ascii="Times New Roman" w:hAnsi="Times New Roman" w:cs="Times New Roman"/>
          <w:sz w:val="26"/>
          <w:szCs w:val="26"/>
        </w:rPr>
        <w:t>Добывали её на окраинах гор</w:t>
      </w:r>
      <w:r w:rsidR="003663FA">
        <w:rPr>
          <w:rFonts w:ascii="Times New Roman" w:hAnsi="Times New Roman" w:cs="Times New Roman"/>
          <w:sz w:val="26"/>
          <w:szCs w:val="26"/>
        </w:rPr>
        <w:t>ода, на землях Ростовской, Моск</w:t>
      </w:r>
      <w:r w:rsidRPr="00B36796">
        <w:rPr>
          <w:rFonts w:ascii="Times New Roman" w:hAnsi="Times New Roman" w:cs="Times New Roman"/>
          <w:sz w:val="26"/>
          <w:szCs w:val="26"/>
        </w:rPr>
        <w:t>овской, Кашинской дорог. Затем её запасали в специальных сараях, и она использовалась время от времени в п</w:t>
      </w:r>
      <w:r>
        <w:rPr>
          <w:rFonts w:ascii="Times New Roman" w:hAnsi="Times New Roman" w:cs="Times New Roman"/>
          <w:sz w:val="26"/>
          <w:szCs w:val="26"/>
        </w:rPr>
        <w:t>р</w:t>
      </w:r>
      <w:r w:rsidRPr="00B36796">
        <w:rPr>
          <w:rFonts w:ascii="Times New Roman" w:hAnsi="Times New Roman" w:cs="Times New Roman"/>
          <w:sz w:val="26"/>
          <w:szCs w:val="26"/>
        </w:rPr>
        <w:t>оцессе производства кирпича.</w:t>
      </w:r>
    </w:p>
    <w:p w:rsidR="00413E2A" w:rsidRPr="00B36796" w:rsidRDefault="00413E2A" w:rsidP="00413E2A">
      <w:pPr>
        <w:pStyle w:val="a8"/>
        <w:ind w:firstLine="709"/>
        <w:jc w:val="both"/>
        <w:rPr>
          <w:rFonts w:ascii="Times New Roman" w:hAnsi="Times New Roman" w:cs="Times New Roman"/>
          <w:sz w:val="26"/>
          <w:szCs w:val="26"/>
        </w:rPr>
      </w:pPr>
      <w:r w:rsidRPr="00B36796">
        <w:rPr>
          <w:rFonts w:ascii="Times New Roman" w:hAnsi="Times New Roman" w:cs="Times New Roman"/>
          <w:sz w:val="26"/>
          <w:szCs w:val="26"/>
        </w:rPr>
        <w:t xml:space="preserve">Кирпич производился разных сортов и годился как для строительства печей в домах и церквях, так и для самих зданий, изгородей, сараев. Кирпичные заводы в Угличе находились ближе к окраинам города. Крупными производителями-кирпичниками нашего края были мещане. Иван Александрович Панков наладил своё производство в 1874 году. В среднем его работники производили 240 тысяч кирпичей в год. Кирпичный завод Александра Николаевича Рудеева производил 230 тысяч кирпичей в год. Сергей Иванович Пятунин имел трёх работников на </w:t>
      </w:r>
      <w:r w:rsidRPr="00B36796">
        <w:rPr>
          <w:rFonts w:ascii="Times New Roman" w:hAnsi="Times New Roman" w:cs="Times New Roman"/>
          <w:sz w:val="26"/>
          <w:szCs w:val="26"/>
        </w:rPr>
        <w:lastRenderedPageBreak/>
        <w:t>производстве кирпича. Его отец Иван Харлампиевич имел тринадцать работников. Василий Петрович и Иван Васильевич Вороновы имели пятнадцать работников. Более мелкими производителями были Анна Дмитриевна Соловьёва, Мария Ивановна Кокорева, Серафима Николаевна Рудеева и Николай Дмитриевич Ефремов. Часто бывало так, что кирпичники передавали свои заводы наследникам, поэтому кирпичное производство было потомственным. Чистый доход на каждого производителя в среднем составлял 1250 рублей в год.</w:t>
      </w:r>
    </w:p>
    <w:p w:rsidR="00413E2A" w:rsidRPr="00B36796" w:rsidRDefault="00413E2A" w:rsidP="00413E2A">
      <w:pPr>
        <w:pStyle w:val="a8"/>
        <w:ind w:firstLine="709"/>
        <w:jc w:val="both"/>
        <w:rPr>
          <w:rFonts w:ascii="Times New Roman" w:hAnsi="Times New Roman" w:cs="Times New Roman"/>
          <w:sz w:val="26"/>
          <w:szCs w:val="26"/>
        </w:rPr>
      </w:pPr>
      <w:r w:rsidRPr="00B36796">
        <w:rPr>
          <w:rFonts w:ascii="Times New Roman" w:hAnsi="Times New Roman" w:cs="Times New Roman"/>
          <w:sz w:val="26"/>
          <w:szCs w:val="26"/>
        </w:rPr>
        <w:t>Кирпич использовали в основном в строительных целях. Дом Евреиновых, педагогическое училище, пристройка к средней школе №1, почта по Ярославской улице — это несколько памятников архитектуры, сохранившихся до наших времён, построенных из угличского кирпича.</w:t>
      </w:r>
    </w:p>
    <w:p w:rsidR="00413E2A" w:rsidRPr="00B36796" w:rsidRDefault="00413E2A" w:rsidP="00413E2A">
      <w:pPr>
        <w:pStyle w:val="a8"/>
        <w:ind w:firstLine="709"/>
        <w:jc w:val="both"/>
        <w:rPr>
          <w:rFonts w:ascii="Times New Roman" w:hAnsi="Times New Roman" w:cs="Times New Roman"/>
          <w:sz w:val="26"/>
          <w:szCs w:val="26"/>
        </w:rPr>
      </w:pPr>
      <w:r w:rsidRPr="00B36796">
        <w:rPr>
          <w:rFonts w:ascii="Times New Roman" w:hAnsi="Times New Roman" w:cs="Times New Roman"/>
          <w:sz w:val="26"/>
          <w:szCs w:val="26"/>
        </w:rPr>
        <w:t>Как уже упоминалось выше, кирпичные заводы распо</w:t>
      </w:r>
      <w:r>
        <w:rPr>
          <w:rFonts w:ascii="Times New Roman" w:hAnsi="Times New Roman" w:cs="Times New Roman"/>
          <w:sz w:val="26"/>
          <w:szCs w:val="26"/>
        </w:rPr>
        <w:t>лагались на окраине города. Нап</w:t>
      </w:r>
      <w:r w:rsidRPr="00B36796">
        <w:rPr>
          <w:rFonts w:ascii="Times New Roman" w:hAnsi="Times New Roman" w:cs="Times New Roman"/>
          <w:sz w:val="26"/>
          <w:szCs w:val="26"/>
        </w:rPr>
        <w:t>ример</w:t>
      </w:r>
      <w:r>
        <w:rPr>
          <w:rFonts w:ascii="Times New Roman" w:hAnsi="Times New Roman" w:cs="Times New Roman"/>
          <w:sz w:val="26"/>
          <w:szCs w:val="26"/>
        </w:rPr>
        <w:t>,</w:t>
      </w:r>
      <w:r w:rsidRPr="00B36796">
        <w:rPr>
          <w:rFonts w:ascii="Times New Roman" w:hAnsi="Times New Roman" w:cs="Times New Roman"/>
          <w:sz w:val="26"/>
          <w:szCs w:val="26"/>
        </w:rPr>
        <w:t xml:space="preserve"> мещанин Василий Петрович Воронов имел завод в районе деревни Высоково, Сергей Пятунин на месте нынешнего Мехзавода, а у Николая Николаевича Тучкова завод находился там, где сейчас стоит магазин «Родничок» на Ярославской дороге.</w:t>
      </w:r>
    </w:p>
    <w:p w:rsidR="00413E2A" w:rsidRPr="00B36796" w:rsidRDefault="00413E2A" w:rsidP="00413E2A">
      <w:pPr>
        <w:pStyle w:val="a8"/>
        <w:ind w:firstLine="709"/>
        <w:jc w:val="both"/>
        <w:rPr>
          <w:rFonts w:ascii="Times New Roman" w:hAnsi="Times New Roman" w:cs="Times New Roman"/>
          <w:sz w:val="26"/>
          <w:szCs w:val="26"/>
        </w:rPr>
      </w:pPr>
      <w:r w:rsidRPr="00B36796">
        <w:rPr>
          <w:rFonts w:ascii="Times New Roman" w:hAnsi="Times New Roman" w:cs="Times New Roman"/>
          <w:sz w:val="26"/>
          <w:szCs w:val="26"/>
        </w:rPr>
        <w:t>Ямы после добычи глины тщательно засыпались, за этим следила городская Управа. Зола из печей использовалась в качестве удобрений на крестьянских полях.</w:t>
      </w:r>
    </w:p>
    <w:p w:rsidR="00413E2A" w:rsidRPr="00B36796" w:rsidRDefault="00413E2A" w:rsidP="00413E2A">
      <w:pPr>
        <w:pStyle w:val="a8"/>
        <w:ind w:firstLine="709"/>
        <w:jc w:val="both"/>
        <w:rPr>
          <w:rFonts w:ascii="Times New Roman" w:hAnsi="Times New Roman" w:cs="Times New Roman"/>
          <w:sz w:val="26"/>
          <w:szCs w:val="26"/>
        </w:rPr>
      </w:pPr>
      <w:r w:rsidRPr="00B36796">
        <w:rPr>
          <w:rFonts w:ascii="Times New Roman" w:hAnsi="Times New Roman" w:cs="Times New Roman"/>
          <w:sz w:val="26"/>
          <w:szCs w:val="26"/>
        </w:rPr>
        <w:t>Было принято на кирпичах ставить кл</w:t>
      </w:r>
      <w:r>
        <w:rPr>
          <w:rFonts w:ascii="Times New Roman" w:hAnsi="Times New Roman" w:cs="Times New Roman"/>
          <w:sz w:val="26"/>
          <w:szCs w:val="26"/>
        </w:rPr>
        <w:t>еймо хозяина завода. Это был про</w:t>
      </w:r>
      <w:r w:rsidRPr="00B36796">
        <w:rPr>
          <w:rFonts w:ascii="Times New Roman" w:hAnsi="Times New Roman" w:cs="Times New Roman"/>
          <w:sz w:val="26"/>
          <w:szCs w:val="26"/>
        </w:rPr>
        <w:t>образ современной рекламы и обязывал владельца кирпичного завода строго следить за качеством продукции, чтобы не ославиться на всю округу с плохой стороны. И сейчас в Угличе на старинных зданиях можно увидеть кирпичи с инициалами: «А. Р.», «С. Н.», «Н. Н. Т.», «</w:t>
      </w:r>
      <w:r w:rsidR="00DA1FEE">
        <w:rPr>
          <w:rFonts w:ascii="Times New Roman" w:hAnsi="Times New Roman" w:cs="Times New Roman"/>
          <w:sz w:val="26"/>
          <w:szCs w:val="26"/>
        </w:rPr>
        <w:t>С. П.».</w:t>
      </w:r>
    </w:p>
    <w:p w:rsidR="00413E2A" w:rsidRPr="00B36796" w:rsidRDefault="00413E2A" w:rsidP="00413E2A">
      <w:pPr>
        <w:pStyle w:val="a8"/>
        <w:ind w:firstLine="709"/>
        <w:jc w:val="both"/>
        <w:rPr>
          <w:rFonts w:ascii="Times New Roman" w:hAnsi="Times New Roman" w:cs="Times New Roman"/>
          <w:sz w:val="26"/>
          <w:szCs w:val="26"/>
        </w:rPr>
      </w:pPr>
      <w:r w:rsidRPr="00B36796">
        <w:rPr>
          <w:rFonts w:ascii="Times New Roman" w:hAnsi="Times New Roman" w:cs="Times New Roman"/>
          <w:sz w:val="26"/>
          <w:szCs w:val="26"/>
        </w:rPr>
        <w:t>После установления Советской власти наши мелкие заводы продолжали работать и обеспечивать население кирпичом. Но ни одно предприятие не стало крупным. В послевоенные годы Иосиф Виссарионович Сталин провёл ряд реформ, направленных на укрупнение производства и закрепление его в государственных руках. Кирпичные заводы не смогли выдержать давления государства и начали разоряться. К концу 40-х годов ХХ века в Угличском районе не осталось ни одного кирпичного завода. На сегодняшний день мы имеем местное сырьё, есть необходимость в кирпиче, есть опробованные технологии, остаётся дело за энтузиазмом.</w:t>
      </w:r>
    </w:p>
    <w:p w:rsidR="000B0327" w:rsidRDefault="00413E2A" w:rsidP="000B0327">
      <w:pPr>
        <w:pStyle w:val="a8"/>
        <w:ind w:firstLine="709"/>
        <w:jc w:val="both"/>
        <w:rPr>
          <w:rFonts w:ascii="Times New Roman" w:hAnsi="Times New Roman" w:cs="Times New Roman"/>
          <w:sz w:val="26"/>
          <w:szCs w:val="26"/>
        </w:rPr>
      </w:pPr>
      <w:r w:rsidRPr="00B36796">
        <w:rPr>
          <w:rFonts w:ascii="Times New Roman" w:hAnsi="Times New Roman" w:cs="Times New Roman"/>
          <w:sz w:val="26"/>
          <w:szCs w:val="26"/>
        </w:rPr>
        <w:t>Ирина Гаврилова</w:t>
      </w:r>
      <w:r>
        <w:rPr>
          <w:rFonts w:ascii="Times New Roman" w:hAnsi="Times New Roman" w:cs="Times New Roman"/>
          <w:sz w:val="26"/>
          <w:szCs w:val="26"/>
        </w:rPr>
        <w:t>, секретарь угличского краеведческого общества,</w:t>
      </w:r>
      <w:r w:rsidRPr="00B36796">
        <w:rPr>
          <w:rFonts w:ascii="Times New Roman" w:hAnsi="Times New Roman" w:cs="Times New Roman"/>
          <w:sz w:val="26"/>
          <w:szCs w:val="26"/>
        </w:rPr>
        <w:t xml:space="preserve"> собрала небольшу</w:t>
      </w:r>
      <w:r w:rsidR="000B0327">
        <w:rPr>
          <w:rFonts w:ascii="Times New Roman" w:hAnsi="Times New Roman" w:cs="Times New Roman"/>
          <w:sz w:val="26"/>
          <w:szCs w:val="26"/>
        </w:rPr>
        <w:t>ю коллекцию фотографий кирпичей.</w:t>
      </w:r>
    </w:p>
    <w:p w:rsidR="000B0327" w:rsidRDefault="000B0327" w:rsidP="000B0327">
      <w:pPr>
        <w:pStyle w:val="a8"/>
        <w:ind w:firstLine="709"/>
        <w:jc w:val="both"/>
        <w:rPr>
          <w:rFonts w:ascii="Times New Roman" w:hAnsi="Times New Roman" w:cs="Times New Roman"/>
          <w:sz w:val="26"/>
          <w:szCs w:val="26"/>
        </w:rPr>
      </w:pPr>
      <w:r w:rsidRPr="00B36796">
        <w:rPr>
          <w:rFonts w:ascii="Times New Roman" w:hAnsi="Times New Roman" w:cs="Times New Roman"/>
          <w:sz w:val="26"/>
          <w:szCs w:val="26"/>
        </w:rPr>
        <w:t>Кирпичики с педучилища — Сергей Пятунин:</w:t>
      </w:r>
    </w:p>
    <w:p w:rsidR="000B0327" w:rsidRDefault="000B0327" w:rsidP="00C22024">
      <w:pPr>
        <w:pStyle w:val="a8"/>
        <w:jc w:val="both"/>
        <w:rPr>
          <w:rFonts w:ascii="Times New Roman" w:hAnsi="Times New Roman" w:cs="Times New Roman"/>
          <w:sz w:val="26"/>
          <w:szCs w:val="26"/>
        </w:rPr>
      </w:pPr>
      <w:r>
        <w:rPr>
          <w:rFonts w:ascii="Times New Roman" w:hAnsi="Times New Roman" w:cs="Times New Roman"/>
          <w:noProof/>
          <w:sz w:val="26"/>
          <w:szCs w:val="26"/>
          <w:lang w:eastAsia="ru-RU"/>
        </w:rPr>
        <w:lastRenderedPageBreak/>
        <w:drawing>
          <wp:inline distT="0" distB="0" distL="0" distR="0" wp14:anchorId="780413C2">
            <wp:extent cx="3073664" cy="23050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3159" cy="2312171"/>
                    </a:xfrm>
                    <a:prstGeom prst="rect">
                      <a:avLst/>
                    </a:prstGeom>
                    <a:noFill/>
                  </pic:spPr>
                </pic:pic>
              </a:graphicData>
            </a:graphic>
          </wp:inline>
        </w:drawing>
      </w:r>
    </w:p>
    <w:p w:rsidR="00413E2A" w:rsidRDefault="00413E2A" w:rsidP="000B0327">
      <w:pPr>
        <w:pStyle w:val="a8"/>
        <w:ind w:firstLine="709"/>
        <w:jc w:val="both"/>
        <w:rPr>
          <w:rFonts w:ascii="Times New Roman" w:hAnsi="Times New Roman" w:cs="Times New Roman"/>
          <w:sz w:val="26"/>
          <w:szCs w:val="26"/>
        </w:rPr>
      </w:pPr>
      <w:r w:rsidRPr="00B36796">
        <w:rPr>
          <w:rFonts w:ascii="Times New Roman" w:hAnsi="Times New Roman" w:cs="Times New Roman"/>
          <w:sz w:val="26"/>
          <w:szCs w:val="26"/>
        </w:rPr>
        <w:t>Кирпичи с завода Николая Николаевича Тучкова:</w:t>
      </w:r>
      <w:r w:rsidRPr="00B36796">
        <w:rPr>
          <w:rFonts w:ascii="Times New Roman" w:hAnsi="Times New Roman" w:cs="Times New Roman"/>
          <w:sz w:val="26"/>
          <w:szCs w:val="26"/>
        </w:rPr>
        <w:br/>
      </w:r>
      <w:r w:rsidRPr="00B36796">
        <w:rPr>
          <w:rFonts w:ascii="Times New Roman" w:hAnsi="Times New Roman" w:cs="Times New Roman"/>
          <w:noProof/>
          <w:color w:val="005599"/>
          <w:sz w:val="26"/>
          <w:szCs w:val="26"/>
          <w:lang w:eastAsia="ru-RU"/>
        </w:rPr>
        <w:drawing>
          <wp:inline distT="0" distB="0" distL="0" distR="0" wp14:anchorId="51C21426" wp14:editId="1D8BE84C">
            <wp:extent cx="3068915" cy="2298277"/>
            <wp:effectExtent l="0" t="0" r="0" b="6985"/>
            <wp:docPr id="14" name="Рисунок 14" descr="Кирпичи с завода Николая Николаевича Тучкова">
              <a:hlinkClick xmlns:a="http://schemas.openxmlformats.org/drawingml/2006/main" r:id="rId28" tooltip="&quot;Кирпичи с завода Николая Николаевича Тучко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ирпичи с завода Николая Николаевича Тучкова">
                      <a:hlinkClick r:id="rId28" tooltip="&quot;Кирпичи с завода Николая Николаевича Тучкова&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5630" cy="2310795"/>
                    </a:xfrm>
                    <a:prstGeom prst="rect">
                      <a:avLst/>
                    </a:prstGeom>
                    <a:noFill/>
                    <a:ln>
                      <a:noFill/>
                    </a:ln>
                  </pic:spPr>
                </pic:pic>
              </a:graphicData>
            </a:graphic>
          </wp:inline>
        </w:drawing>
      </w:r>
      <w:r w:rsidRPr="00B36796">
        <w:rPr>
          <w:rFonts w:ascii="Times New Roman" w:hAnsi="Times New Roman" w:cs="Times New Roman"/>
          <w:sz w:val="26"/>
          <w:szCs w:val="26"/>
        </w:rPr>
        <w:br/>
        <w:t>Дома №2 по Пионерскому переулку. Этот старинный дом сооружен из кирпичей с инициалами «С. П.» и «Н. Н. Т.»:</w:t>
      </w:r>
      <w:r w:rsidRPr="00B36796">
        <w:rPr>
          <w:rFonts w:ascii="Times New Roman" w:hAnsi="Times New Roman" w:cs="Times New Roman"/>
          <w:sz w:val="26"/>
          <w:szCs w:val="26"/>
        </w:rPr>
        <w:br/>
      </w:r>
      <w:r w:rsidRPr="00B36796">
        <w:rPr>
          <w:rFonts w:ascii="Times New Roman" w:hAnsi="Times New Roman" w:cs="Times New Roman"/>
          <w:noProof/>
          <w:color w:val="005599"/>
          <w:sz w:val="26"/>
          <w:szCs w:val="26"/>
          <w:lang w:eastAsia="ru-RU"/>
        </w:rPr>
        <w:drawing>
          <wp:inline distT="0" distB="0" distL="0" distR="0" wp14:anchorId="1B5B7411" wp14:editId="1E807C75">
            <wp:extent cx="3068320" cy="2297831"/>
            <wp:effectExtent l="0" t="0" r="0" b="7620"/>
            <wp:docPr id="15" name="Рисунок 15" descr="Дома №2 по Пионерскому переулку. Этот старинный дом сооружен из кирпичей с инициалами «С. П.» и «Н. Н. Т.»">
              <a:hlinkClick xmlns:a="http://schemas.openxmlformats.org/drawingml/2006/main" r:id="rId30" tooltip="&quot;Дома №2 по Пионерскому переулку. Этот старинный дом сооружен из кирпичей с инициалами «С. П.» и «Н. Н. 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ма №2 по Пионерскому переулку. Этот старинный дом сооружен из кирпичей с инициалами «С. П.» и «Н. Н. Т.»">
                      <a:hlinkClick r:id="rId30" tooltip="&quot;Дома №2 по Пионерскому переулку. Этот старинный дом сооружен из кирпичей с инициалами «С. П.» и «Н. Н. Т.»&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9072" cy="2305883"/>
                    </a:xfrm>
                    <a:prstGeom prst="rect">
                      <a:avLst/>
                    </a:prstGeom>
                    <a:noFill/>
                    <a:ln>
                      <a:noFill/>
                    </a:ln>
                  </pic:spPr>
                </pic:pic>
              </a:graphicData>
            </a:graphic>
          </wp:inline>
        </w:drawing>
      </w:r>
      <w:r w:rsidRPr="00B36796">
        <w:rPr>
          <w:rFonts w:ascii="Times New Roman" w:hAnsi="Times New Roman" w:cs="Times New Roman"/>
          <w:sz w:val="26"/>
          <w:szCs w:val="26"/>
        </w:rPr>
        <w:br/>
        <w:t>Дом №11 по улице Ленина:</w:t>
      </w:r>
      <w:r w:rsidRPr="00B36796">
        <w:rPr>
          <w:rFonts w:ascii="Times New Roman" w:hAnsi="Times New Roman" w:cs="Times New Roman"/>
          <w:sz w:val="26"/>
          <w:szCs w:val="26"/>
        </w:rPr>
        <w:br/>
      </w:r>
      <w:r w:rsidRPr="00B36796">
        <w:rPr>
          <w:rFonts w:ascii="Times New Roman" w:hAnsi="Times New Roman" w:cs="Times New Roman"/>
          <w:noProof/>
          <w:color w:val="005599"/>
          <w:sz w:val="26"/>
          <w:szCs w:val="26"/>
          <w:lang w:eastAsia="ru-RU"/>
        </w:rPr>
        <w:lastRenderedPageBreak/>
        <w:drawing>
          <wp:inline distT="0" distB="0" distL="0" distR="0" wp14:anchorId="42334488" wp14:editId="43D8FFCE">
            <wp:extent cx="2971461" cy="2225294"/>
            <wp:effectExtent l="0" t="0" r="635" b="3810"/>
            <wp:docPr id="16" name="Рисунок 16" descr="Дом №11 по улице Ленина">
              <a:hlinkClick xmlns:a="http://schemas.openxmlformats.org/drawingml/2006/main" r:id="rId32" tooltip="&quot;Дом №11 по улице Лени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м №11 по улице Ленина">
                      <a:hlinkClick r:id="rId32" tooltip="&quot;Дом №11 по улице Ленина&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5762" cy="2236004"/>
                    </a:xfrm>
                    <a:prstGeom prst="rect">
                      <a:avLst/>
                    </a:prstGeom>
                    <a:noFill/>
                    <a:ln>
                      <a:noFill/>
                    </a:ln>
                  </pic:spPr>
                </pic:pic>
              </a:graphicData>
            </a:graphic>
          </wp:inline>
        </w:drawing>
      </w:r>
      <w:r w:rsidRPr="00B36796">
        <w:rPr>
          <w:rFonts w:ascii="Times New Roman" w:hAnsi="Times New Roman" w:cs="Times New Roman"/>
          <w:sz w:val="26"/>
          <w:szCs w:val="26"/>
        </w:rPr>
        <w:br/>
      </w:r>
    </w:p>
    <w:p w:rsidR="000B0327" w:rsidRDefault="00413E2A" w:rsidP="00413E2A">
      <w:pPr>
        <w:pStyle w:val="a8"/>
        <w:ind w:firstLine="709"/>
        <w:jc w:val="both"/>
        <w:rPr>
          <w:rFonts w:ascii="Times New Roman" w:hAnsi="Times New Roman" w:cs="Times New Roman"/>
          <w:sz w:val="26"/>
          <w:szCs w:val="26"/>
        </w:rPr>
      </w:pPr>
      <w:r w:rsidRPr="00B36796">
        <w:rPr>
          <w:rFonts w:ascii="Times New Roman" w:hAnsi="Times New Roman" w:cs="Times New Roman"/>
          <w:sz w:val="26"/>
          <w:szCs w:val="26"/>
        </w:rPr>
        <w:t>Кирпичи с этого дома:</w:t>
      </w:r>
    </w:p>
    <w:p w:rsidR="00413E2A" w:rsidRPr="00B36796" w:rsidRDefault="00413E2A" w:rsidP="00413E2A">
      <w:pPr>
        <w:pStyle w:val="a8"/>
        <w:ind w:firstLine="709"/>
        <w:jc w:val="both"/>
        <w:rPr>
          <w:rFonts w:ascii="Times New Roman" w:hAnsi="Times New Roman" w:cs="Times New Roman"/>
          <w:sz w:val="26"/>
          <w:szCs w:val="26"/>
        </w:rPr>
      </w:pPr>
      <w:r w:rsidRPr="00B36796">
        <w:rPr>
          <w:rFonts w:ascii="Times New Roman" w:hAnsi="Times New Roman" w:cs="Times New Roman"/>
          <w:sz w:val="26"/>
          <w:szCs w:val="26"/>
        </w:rPr>
        <w:br/>
      </w:r>
      <w:r w:rsidRPr="00B36796">
        <w:rPr>
          <w:rFonts w:ascii="Times New Roman" w:hAnsi="Times New Roman" w:cs="Times New Roman"/>
          <w:noProof/>
          <w:color w:val="005599"/>
          <w:sz w:val="26"/>
          <w:szCs w:val="26"/>
          <w:lang w:eastAsia="ru-RU"/>
        </w:rPr>
        <w:drawing>
          <wp:inline distT="0" distB="0" distL="0" distR="0" wp14:anchorId="76DA58F9" wp14:editId="3194522D">
            <wp:extent cx="2747645" cy="2057680"/>
            <wp:effectExtent l="0" t="0" r="0" b="0"/>
            <wp:docPr id="18" name="Рисунок 18" descr="Дом №11 по улице Ленина, кирпичи">
              <a:hlinkClick xmlns:a="http://schemas.openxmlformats.org/drawingml/2006/main" r:id="rId34" tooltip="&quot;Дом №11 по улице Ленина, кирпич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ом №11 по улице Ленина, кирпичи">
                      <a:hlinkClick r:id="rId34" tooltip="&quot;Дом №11 по улице Ленина, кирпичи&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65983" cy="2071413"/>
                    </a:xfrm>
                    <a:prstGeom prst="rect">
                      <a:avLst/>
                    </a:prstGeom>
                    <a:noFill/>
                    <a:ln>
                      <a:noFill/>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ru-RU"/>
        </w:rPr>
        <w:drawing>
          <wp:inline distT="0" distB="0" distL="0" distR="0" wp14:anchorId="22215CCB" wp14:editId="74F1A66B">
            <wp:extent cx="2738755" cy="2052378"/>
            <wp:effectExtent l="0" t="0" r="444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40817" cy="2053923"/>
                    </a:xfrm>
                    <a:prstGeom prst="rect">
                      <a:avLst/>
                    </a:prstGeom>
                    <a:noFill/>
                  </pic:spPr>
                </pic:pic>
              </a:graphicData>
            </a:graphic>
          </wp:inline>
        </w:drawing>
      </w:r>
    </w:p>
    <w:p w:rsidR="00413E2A" w:rsidRDefault="00413E2A" w:rsidP="00413E2A">
      <w:pPr>
        <w:pStyle w:val="a8"/>
        <w:jc w:val="both"/>
        <w:rPr>
          <w:rFonts w:ascii="Times New Roman" w:hAnsi="Times New Roman" w:cs="Times New Roman"/>
          <w:sz w:val="26"/>
          <w:szCs w:val="26"/>
        </w:rPr>
      </w:pPr>
      <w:r w:rsidRPr="00B36796">
        <w:rPr>
          <w:rFonts w:ascii="Times New Roman" w:hAnsi="Times New Roman" w:cs="Times New Roman"/>
          <w:sz w:val="26"/>
          <w:szCs w:val="26"/>
        </w:rPr>
        <w:br/>
      </w:r>
    </w:p>
    <w:p w:rsidR="000B0327" w:rsidRDefault="00413E2A" w:rsidP="00413E2A">
      <w:pPr>
        <w:pStyle w:val="a8"/>
        <w:ind w:firstLine="709"/>
        <w:jc w:val="both"/>
        <w:rPr>
          <w:rFonts w:ascii="Times New Roman" w:hAnsi="Times New Roman" w:cs="Times New Roman"/>
          <w:sz w:val="26"/>
          <w:szCs w:val="26"/>
        </w:rPr>
      </w:pPr>
      <w:r w:rsidRPr="00B36796">
        <w:rPr>
          <w:rFonts w:ascii="Times New Roman" w:hAnsi="Times New Roman" w:cs="Times New Roman"/>
          <w:sz w:val="26"/>
          <w:szCs w:val="26"/>
        </w:rPr>
        <w:t>Первая средняя школа:</w:t>
      </w:r>
    </w:p>
    <w:p w:rsidR="00413E2A" w:rsidRDefault="00413E2A" w:rsidP="00413E2A">
      <w:pPr>
        <w:pStyle w:val="a8"/>
        <w:ind w:firstLine="709"/>
        <w:jc w:val="both"/>
        <w:rPr>
          <w:rFonts w:ascii="Times New Roman" w:hAnsi="Times New Roman" w:cs="Times New Roman"/>
          <w:sz w:val="26"/>
          <w:szCs w:val="26"/>
        </w:rPr>
      </w:pPr>
      <w:r w:rsidRPr="00B36796">
        <w:rPr>
          <w:rFonts w:ascii="Times New Roman" w:hAnsi="Times New Roman" w:cs="Times New Roman"/>
          <w:sz w:val="26"/>
          <w:szCs w:val="26"/>
        </w:rPr>
        <w:br/>
      </w:r>
      <w:r>
        <w:rPr>
          <w:rFonts w:ascii="Times New Roman" w:hAnsi="Times New Roman" w:cs="Times New Roman"/>
          <w:noProof/>
          <w:color w:val="005599"/>
          <w:sz w:val="26"/>
          <w:szCs w:val="26"/>
          <w:lang w:eastAsia="ru-RU"/>
        </w:rPr>
        <w:t xml:space="preserve"> </w:t>
      </w:r>
      <w:r w:rsidRPr="00B36796">
        <w:rPr>
          <w:rFonts w:ascii="Times New Roman" w:hAnsi="Times New Roman" w:cs="Times New Roman"/>
          <w:noProof/>
          <w:color w:val="005599"/>
          <w:sz w:val="26"/>
          <w:szCs w:val="26"/>
          <w:lang w:eastAsia="ru-RU"/>
        </w:rPr>
        <w:drawing>
          <wp:inline distT="0" distB="0" distL="0" distR="0" wp14:anchorId="758A4C6E" wp14:editId="55A31803">
            <wp:extent cx="3052522" cy="2286000"/>
            <wp:effectExtent l="0" t="0" r="0" b="0"/>
            <wp:docPr id="20" name="Рисунок 20" descr="Первая средняя школа">
              <a:hlinkClick xmlns:a="http://schemas.openxmlformats.org/drawingml/2006/main" r:id="rId37" tooltip="&quot;Первая средняя школ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ервая средняя школа">
                      <a:hlinkClick r:id="rId37" tooltip="&quot;Первая средняя школа&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9436" cy="2298667"/>
                    </a:xfrm>
                    <a:prstGeom prst="rect">
                      <a:avLst/>
                    </a:prstGeom>
                    <a:noFill/>
                    <a:ln>
                      <a:noFill/>
                    </a:ln>
                  </pic:spPr>
                </pic:pic>
              </a:graphicData>
            </a:graphic>
          </wp:inline>
        </w:drawing>
      </w:r>
      <w:r w:rsidRPr="00B36796">
        <w:rPr>
          <w:rFonts w:ascii="Times New Roman" w:hAnsi="Times New Roman" w:cs="Times New Roman"/>
          <w:sz w:val="26"/>
          <w:szCs w:val="26"/>
        </w:rPr>
        <w:br/>
      </w:r>
    </w:p>
    <w:p w:rsidR="00413E2A" w:rsidRDefault="00413E2A" w:rsidP="00413E2A">
      <w:pPr>
        <w:pStyle w:val="a8"/>
        <w:ind w:firstLine="709"/>
        <w:jc w:val="both"/>
        <w:rPr>
          <w:rFonts w:ascii="Times New Roman" w:hAnsi="Times New Roman" w:cs="Times New Roman"/>
          <w:sz w:val="26"/>
          <w:szCs w:val="26"/>
        </w:rPr>
      </w:pPr>
      <w:r w:rsidRPr="00B36796">
        <w:rPr>
          <w:rFonts w:ascii="Times New Roman" w:hAnsi="Times New Roman" w:cs="Times New Roman"/>
          <w:sz w:val="26"/>
          <w:szCs w:val="26"/>
        </w:rPr>
        <w:lastRenderedPageBreak/>
        <w:t>На фасаде бывшей богадельни (ныне лицей) видим кирпичи с инициалами Александра Рудеева:</w:t>
      </w:r>
      <w:r w:rsidRPr="00B36796">
        <w:rPr>
          <w:rFonts w:ascii="Times New Roman" w:hAnsi="Times New Roman" w:cs="Times New Roman"/>
          <w:sz w:val="26"/>
          <w:szCs w:val="26"/>
        </w:rPr>
        <w:br/>
      </w:r>
      <w:r w:rsidRPr="00B36796">
        <w:rPr>
          <w:rFonts w:ascii="Times New Roman" w:hAnsi="Times New Roman" w:cs="Times New Roman"/>
          <w:noProof/>
          <w:color w:val="005599"/>
          <w:sz w:val="26"/>
          <w:szCs w:val="26"/>
          <w:lang w:eastAsia="ru-RU"/>
        </w:rPr>
        <w:drawing>
          <wp:inline distT="0" distB="0" distL="0" distR="0" wp14:anchorId="6CDD1543" wp14:editId="788593F0">
            <wp:extent cx="2969895" cy="2224122"/>
            <wp:effectExtent l="0" t="0" r="1905" b="5080"/>
            <wp:docPr id="21" name="Рисунок 21" descr="На фасаде бывшей богадельни (ныне лицей) видим кирпичи с инициалами Александра Рудеева">
              <a:hlinkClick xmlns:a="http://schemas.openxmlformats.org/drawingml/2006/main" r:id="rId39" tooltip="&quot;На фасаде бывшей богадельни (ныне лицей) видим кирпичи с инициалами Александра Рудее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 фасаде бывшей богадельни (ныне лицей) видим кирпичи с инициалами Александра Рудеева">
                      <a:hlinkClick r:id="rId39" tooltip="&quot;На фасаде бывшей богадельни (ныне лицей) видим кирпичи с инициалами Александра Рудеева&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6439" cy="2244000"/>
                    </a:xfrm>
                    <a:prstGeom prst="rect">
                      <a:avLst/>
                    </a:prstGeom>
                    <a:noFill/>
                    <a:ln>
                      <a:noFill/>
                    </a:ln>
                  </pic:spPr>
                </pic:pic>
              </a:graphicData>
            </a:graphic>
          </wp:inline>
        </w:drawing>
      </w:r>
      <w:r w:rsidRPr="00B36796">
        <w:rPr>
          <w:rFonts w:ascii="Times New Roman" w:hAnsi="Times New Roman" w:cs="Times New Roman"/>
          <w:sz w:val="26"/>
          <w:szCs w:val="26"/>
        </w:rPr>
        <w:br/>
        <w:t>и, вероятно, Анны Дмитриевны Соловьёвой:</w:t>
      </w:r>
      <w:r w:rsidRPr="00B36796">
        <w:rPr>
          <w:rFonts w:ascii="Times New Roman" w:hAnsi="Times New Roman" w:cs="Times New Roman"/>
          <w:sz w:val="26"/>
          <w:szCs w:val="26"/>
        </w:rPr>
        <w:br/>
      </w:r>
      <w:r w:rsidRPr="00B36796">
        <w:rPr>
          <w:rFonts w:ascii="Times New Roman" w:hAnsi="Times New Roman" w:cs="Times New Roman"/>
          <w:noProof/>
          <w:color w:val="005599"/>
          <w:sz w:val="26"/>
          <w:szCs w:val="26"/>
          <w:lang w:eastAsia="ru-RU"/>
        </w:rPr>
        <w:drawing>
          <wp:inline distT="0" distB="0" distL="0" distR="0" wp14:anchorId="37894DE8" wp14:editId="297E9087">
            <wp:extent cx="3228975" cy="2418144"/>
            <wp:effectExtent l="0" t="0" r="0" b="1270"/>
            <wp:docPr id="22" name="Рисунок 22" descr="и, вероятно, Анны Дмитриевны Соловьёвой">
              <a:hlinkClick xmlns:a="http://schemas.openxmlformats.org/drawingml/2006/main" r:id="rId41" tooltip="&quot;и, вероятно, Анны Дмитриевны Соловьёвой&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 вероятно, Анны Дмитриевны Соловьёвой">
                      <a:hlinkClick r:id="rId41" tooltip="&quot;и, вероятно, Анны Дмитриевны Соловьёвой&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5191" cy="2422799"/>
                    </a:xfrm>
                    <a:prstGeom prst="rect">
                      <a:avLst/>
                    </a:prstGeom>
                    <a:noFill/>
                    <a:ln>
                      <a:noFill/>
                    </a:ln>
                  </pic:spPr>
                </pic:pic>
              </a:graphicData>
            </a:graphic>
          </wp:inline>
        </w:drawing>
      </w:r>
      <w:r w:rsidRPr="00B36796">
        <w:rPr>
          <w:rFonts w:ascii="Times New Roman" w:hAnsi="Times New Roman" w:cs="Times New Roman"/>
          <w:sz w:val="26"/>
          <w:szCs w:val="26"/>
        </w:rPr>
        <w:br/>
      </w:r>
      <w:r>
        <w:rPr>
          <w:rFonts w:ascii="Times New Roman" w:hAnsi="Times New Roman" w:cs="Times New Roman"/>
          <w:sz w:val="26"/>
          <w:szCs w:val="26"/>
        </w:rPr>
        <w:t xml:space="preserve"> </w:t>
      </w:r>
    </w:p>
    <w:p w:rsidR="00413E2A" w:rsidRDefault="00413E2A" w:rsidP="00413E2A">
      <w:pPr>
        <w:pStyle w:val="a8"/>
        <w:ind w:firstLine="709"/>
        <w:jc w:val="both"/>
        <w:rPr>
          <w:rFonts w:ascii="Times New Roman" w:hAnsi="Times New Roman" w:cs="Times New Roman"/>
          <w:sz w:val="26"/>
          <w:szCs w:val="26"/>
        </w:rPr>
      </w:pPr>
      <w:r w:rsidRPr="00B36796">
        <w:rPr>
          <w:rFonts w:ascii="Times New Roman" w:hAnsi="Times New Roman" w:cs="Times New Roman"/>
          <w:sz w:val="26"/>
          <w:szCs w:val="26"/>
        </w:rPr>
        <w:t>Вот эти кирпичи с одного из двух флигелей Зимина двора:</w:t>
      </w:r>
      <w:r w:rsidRPr="00B36796">
        <w:rPr>
          <w:rFonts w:ascii="Times New Roman" w:hAnsi="Times New Roman" w:cs="Times New Roman"/>
          <w:sz w:val="26"/>
          <w:szCs w:val="26"/>
        </w:rPr>
        <w:br/>
      </w:r>
      <w:r w:rsidRPr="00B36796">
        <w:rPr>
          <w:rFonts w:ascii="Times New Roman" w:hAnsi="Times New Roman" w:cs="Times New Roman"/>
          <w:noProof/>
          <w:color w:val="005599"/>
          <w:sz w:val="26"/>
          <w:szCs w:val="26"/>
          <w:lang w:eastAsia="ru-RU"/>
        </w:rPr>
        <w:drawing>
          <wp:inline distT="0" distB="0" distL="0" distR="0" wp14:anchorId="777B5D50" wp14:editId="52B7B0D6">
            <wp:extent cx="3395931" cy="2543175"/>
            <wp:effectExtent l="0" t="0" r="0" b="0"/>
            <wp:docPr id="23" name="Рисунок 23" descr="Вот эти кирпичи с одного из двух флигелей Зимина двора">
              <a:hlinkClick xmlns:a="http://schemas.openxmlformats.org/drawingml/2006/main" r:id="rId43" tooltip="&quot;Вот эти кирпичи с одного из двух флигелей Зимина двор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от эти кирпичи с одного из двух флигелей Зимина двора">
                      <a:hlinkClick r:id="rId43" tooltip="&quot;Вот эти кирпичи с одного из двух флигелей Зимина двора&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02865" cy="2548368"/>
                    </a:xfrm>
                    <a:prstGeom prst="rect">
                      <a:avLst/>
                    </a:prstGeom>
                    <a:noFill/>
                    <a:ln>
                      <a:noFill/>
                    </a:ln>
                  </pic:spPr>
                </pic:pic>
              </a:graphicData>
            </a:graphic>
          </wp:inline>
        </w:drawing>
      </w:r>
      <w:r w:rsidRPr="00B36796">
        <w:rPr>
          <w:rFonts w:ascii="Times New Roman" w:hAnsi="Times New Roman" w:cs="Times New Roman"/>
          <w:sz w:val="26"/>
          <w:szCs w:val="26"/>
        </w:rPr>
        <w:br/>
      </w:r>
    </w:p>
    <w:p w:rsidR="00413E2A" w:rsidRPr="00B36796" w:rsidRDefault="00413E2A" w:rsidP="00413E2A">
      <w:pPr>
        <w:pStyle w:val="a8"/>
        <w:ind w:firstLine="709"/>
        <w:jc w:val="both"/>
        <w:rPr>
          <w:rFonts w:ascii="Times New Roman" w:hAnsi="Times New Roman" w:cs="Times New Roman"/>
          <w:sz w:val="26"/>
          <w:szCs w:val="26"/>
        </w:rPr>
      </w:pPr>
      <w:r w:rsidRPr="00B36796">
        <w:rPr>
          <w:rFonts w:ascii="Times New Roman" w:hAnsi="Times New Roman" w:cs="Times New Roman"/>
          <w:sz w:val="26"/>
          <w:szCs w:val="26"/>
        </w:rPr>
        <w:lastRenderedPageBreak/>
        <w:t>К сожалению, флигель, на котором я сфотографировала эти кирпичи через неделю после съёмки обрушился. Наступили крепкие морозы</w:t>
      </w:r>
      <w:r>
        <w:rPr>
          <w:rFonts w:ascii="Times New Roman" w:hAnsi="Times New Roman" w:cs="Times New Roman"/>
          <w:sz w:val="26"/>
          <w:szCs w:val="26"/>
        </w:rPr>
        <w:t>,</w:t>
      </w:r>
      <w:r w:rsidRPr="00B36796">
        <w:rPr>
          <w:rFonts w:ascii="Times New Roman" w:hAnsi="Times New Roman" w:cs="Times New Roman"/>
          <w:sz w:val="26"/>
          <w:szCs w:val="26"/>
        </w:rPr>
        <w:t xml:space="preserve"> и кладка не выдержала перепада температур.</w:t>
      </w:r>
    </w:p>
    <w:p w:rsidR="00413E2A" w:rsidRDefault="00413E2A" w:rsidP="00413E2A">
      <w:pPr>
        <w:ind w:firstLine="709"/>
      </w:pPr>
    </w:p>
    <w:p w:rsidR="00C74F95" w:rsidRPr="00413E2A" w:rsidRDefault="00413E2A" w:rsidP="00C74F95">
      <w:pPr>
        <w:spacing w:after="0" w:line="360" w:lineRule="auto"/>
        <w:jc w:val="both"/>
        <w:rPr>
          <w:b/>
          <w:i/>
          <w:szCs w:val="28"/>
        </w:rPr>
      </w:pPr>
      <w:r w:rsidRPr="00413E2A">
        <w:rPr>
          <w:rFonts w:ascii="Times New Roman" w:hAnsi="Times New Roman" w:cs="Times New Roman"/>
          <w:b/>
          <w:i/>
          <w:sz w:val="26"/>
          <w:szCs w:val="26"/>
        </w:rPr>
        <w:t>Использование стендовых презентаций при защите исследовательских работ</w:t>
      </w:r>
    </w:p>
    <w:p w:rsidR="00413E2A" w:rsidRDefault="00413E2A" w:rsidP="00413E2A">
      <w:pPr>
        <w:pStyle w:val="a8"/>
        <w:rPr>
          <w:rFonts w:ascii="Times New Roman" w:hAnsi="Times New Roman" w:cs="Times New Roman"/>
          <w:sz w:val="26"/>
          <w:szCs w:val="26"/>
        </w:rPr>
      </w:pPr>
    </w:p>
    <w:p w:rsidR="00413E2A" w:rsidRPr="006808E2" w:rsidRDefault="00413E2A" w:rsidP="00413E2A">
      <w:pPr>
        <w:pStyle w:val="a8"/>
        <w:rPr>
          <w:rFonts w:ascii="Times New Roman" w:hAnsi="Times New Roman" w:cs="Times New Roman"/>
          <w:sz w:val="26"/>
          <w:szCs w:val="26"/>
        </w:rPr>
      </w:pPr>
      <w:r w:rsidRPr="006808E2">
        <w:rPr>
          <w:rFonts w:ascii="Times New Roman" w:hAnsi="Times New Roman" w:cs="Times New Roman"/>
          <w:sz w:val="26"/>
          <w:szCs w:val="26"/>
        </w:rPr>
        <w:t>Ривьер Н.Ю., учитель биологии</w:t>
      </w:r>
    </w:p>
    <w:p w:rsidR="00413E2A" w:rsidRDefault="00413E2A" w:rsidP="00413E2A">
      <w:pPr>
        <w:pStyle w:val="a8"/>
        <w:rPr>
          <w:rFonts w:ascii="Times New Roman" w:hAnsi="Times New Roman" w:cs="Times New Roman"/>
          <w:sz w:val="26"/>
          <w:szCs w:val="26"/>
        </w:rPr>
      </w:pPr>
    </w:p>
    <w:p w:rsidR="00413E2A" w:rsidRDefault="00413E2A" w:rsidP="00413E2A">
      <w:pPr>
        <w:pStyle w:val="a8"/>
        <w:ind w:firstLine="709"/>
        <w:jc w:val="both"/>
        <w:rPr>
          <w:rFonts w:ascii="Times New Roman" w:hAnsi="Times New Roman" w:cs="Times New Roman"/>
          <w:sz w:val="26"/>
          <w:szCs w:val="26"/>
        </w:rPr>
      </w:pPr>
      <w:r>
        <w:rPr>
          <w:rFonts w:ascii="Times New Roman" w:hAnsi="Times New Roman" w:cs="Times New Roman"/>
          <w:sz w:val="26"/>
          <w:szCs w:val="26"/>
        </w:rPr>
        <w:t>В положении некоторых конкурсов или исследовательских конференции для обучающихся содержится условие – наличие стендовой презентации. Например, этого требует Всероссийский юниорский водный конкурс, все этапы которого (муниципальный, региональный, всероссийский) предполагают наличие у участника стенда с его выступлением. Электронный вариант презентации используется чаще, поэтому педагоги и обучающиеся знают правила ее создания. У такого сопровождения выступления есть основной недостаток: слайд находится перед глазами слушателей на незначительное время, поэтому у них нет возможности сопоставить информацию с разных слайдов. Так при дискуссии автору приходится возвращаться к отдельным слайдам презентации, что приводит к нерациональному использованию времени, отведенному конкурсанту на выступление.</w:t>
      </w:r>
    </w:p>
    <w:p w:rsidR="00413E2A" w:rsidRDefault="00413E2A" w:rsidP="00413E2A">
      <w:pPr>
        <w:pStyle w:val="a8"/>
        <w:ind w:firstLine="709"/>
        <w:jc w:val="both"/>
        <w:rPr>
          <w:rFonts w:ascii="Times New Roman" w:hAnsi="Times New Roman" w:cs="Times New Roman"/>
          <w:sz w:val="26"/>
          <w:szCs w:val="26"/>
        </w:rPr>
      </w:pPr>
      <w:r>
        <w:rPr>
          <w:rFonts w:ascii="Times New Roman" w:hAnsi="Times New Roman" w:cs="Times New Roman"/>
          <w:sz w:val="26"/>
          <w:szCs w:val="26"/>
        </w:rPr>
        <w:t>Поэтому, когда необходимо охватить все моменты своего выступления, выбрав основное, рационально использовать стендовую презентацию. Неумение грамотно её сделать – препятствие для успешного участия обучающихся в таких конкурсах. В Интернете можно найти рекомендации по созданию стендовых презентаций для разных категорий обучающихся. Я хочу поделиться собственным опытом защиты  стендовых докладов, показать преимущества использования стенда как сопровождения устного выступления.</w:t>
      </w:r>
    </w:p>
    <w:p w:rsidR="00413E2A" w:rsidRDefault="00413E2A" w:rsidP="00413E2A">
      <w:pPr>
        <w:pStyle w:val="a8"/>
        <w:ind w:firstLine="709"/>
        <w:jc w:val="both"/>
        <w:rPr>
          <w:rFonts w:ascii="Times New Roman" w:hAnsi="Times New Roman" w:cs="Times New Roman"/>
          <w:sz w:val="26"/>
          <w:szCs w:val="26"/>
        </w:rPr>
      </w:pPr>
      <w:r>
        <w:rPr>
          <w:rFonts w:ascii="Times New Roman" w:hAnsi="Times New Roman" w:cs="Times New Roman"/>
          <w:sz w:val="26"/>
          <w:szCs w:val="26"/>
        </w:rPr>
        <w:t>Огромную роль играет оформление стенда. Он должен быть складным, легким, закрепляться на любой поверхности и, конечно же, многоразовым. В нашем случае с помощью дизайнера рекламного агентства «Ура» был разработан и изготовлен баннер (приложение 1) размером Х с нейтральным желто-зеленым фоном.</w:t>
      </w:r>
    </w:p>
    <w:p w:rsidR="00413E2A" w:rsidRDefault="00413E2A" w:rsidP="00413E2A">
      <w:pPr>
        <w:pStyle w:val="a8"/>
        <w:ind w:firstLine="709"/>
        <w:jc w:val="both"/>
        <w:rPr>
          <w:rFonts w:ascii="Times New Roman" w:hAnsi="Times New Roman" w:cs="Times New Roman"/>
          <w:sz w:val="26"/>
          <w:szCs w:val="26"/>
        </w:rPr>
      </w:pPr>
      <w:r>
        <w:rPr>
          <w:rFonts w:ascii="Times New Roman" w:hAnsi="Times New Roman" w:cs="Times New Roman"/>
          <w:sz w:val="26"/>
          <w:szCs w:val="26"/>
        </w:rPr>
        <w:t>На плоскости баннера закрепляем прозрачные пластиковые карманы размером А4. Они расположены по 4 в 3 ряда. Вместо первого мы напечатали эмблему и название нашего учебного заведения. Следовательно, что в 11 карманах можно разместить всю информацию о работе, проекте.</w:t>
      </w:r>
    </w:p>
    <w:p w:rsidR="00413E2A" w:rsidRDefault="00413E2A" w:rsidP="00413E2A">
      <w:pPr>
        <w:pStyle w:val="a8"/>
        <w:ind w:firstLine="709"/>
        <w:jc w:val="both"/>
        <w:rPr>
          <w:rFonts w:ascii="Times New Roman" w:hAnsi="Times New Roman" w:cs="Times New Roman"/>
          <w:sz w:val="26"/>
          <w:szCs w:val="26"/>
        </w:rPr>
      </w:pPr>
      <w:r>
        <w:rPr>
          <w:rFonts w:ascii="Times New Roman" w:hAnsi="Times New Roman" w:cs="Times New Roman"/>
          <w:sz w:val="26"/>
          <w:szCs w:val="26"/>
        </w:rPr>
        <w:t>Печатать заголовки и текст нужно крупным шрифтом, чтобы стенд был легко читаемым с последних рядов аудитории. Хорошо воспринимается печатный текст в сочетании с фотографиями, графиками, диаграммами (приложение 2).</w:t>
      </w:r>
    </w:p>
    <w:p w:rsidR="00413E2A" w:rsidRDefault="00413E2A" w:rsidP="00413E2A">
      <w:pPr>
        <w:pStyle w:val="a8"/>
        <w:ind w:firstLine="709"/>
        <w:jc w:val="both"/>
        <w:rPr>
          <w:rFonts w:ascii="Times New Roman" w:hAnsi="Times New Roman" w:cs="Times New Roman"/>
          <w:sz w:val="26"/>
          <w:szCs w:val="26"/>
        </w:rPr>
      </w:pPr>
      <w:r>
        <w:rPr>
          <w:rFonts w:ascii="Times New Roman" w:hAnsi="Times New Roman" w:cs="Times New Roman"/>
          <w:sz w:val="26"/>
          <w:szCs w:val="26"/>
        </w:rPr>
        <w:t>Стенд должен содержать также разделы, что и печатная работа (проект) и устное выступление: титульный лист, цель и задачи, методику исследования, результаты, выводы, перспективы исследования и список источников.</w:t>
      </w:r>
    </w:p>
    <w:p w:rsidR="00413E2A" w:rsidRDefault="00413E2A" w:rsidP="00413E2A">
      <w:pPr>
        <w:pStyle w:val="a8"/>
        <w:ind w:firstLine="709"/>
        <w:jc w:val="both"/>
        <w:rPr>
          <w:rFonts w:ascii="Times New Roman" w:hAnsi="Times New Roman" w:cs="Times New Roman"/>
          <w:sz w:val="26"/>
          <w:szCs w:val="26"/>
        </w:rPr>
      </w:pPr>
      <w:r>
        <w:rPr>
          <w:rFonts w:ascii="Times New Roman" w:hAnsi="Times New Roman" w:cs="Times New Roman"/>
          <w:sz w:val="26"/>
          <w:szCs w:val="26"/>
        </w:rPr>
        <w:t xml:space="preserve">Преимущество стендовой презентации перед электронной в том, что автор и слушатели видят её всю целиком, поэтому можно вести обстоятельную дискуссию. </w:t>
      </w:r>
      <w:r>
        <w:rPr>
          <w:rFonts w:ascii="Times New Roman" w:hAnsi="Times New Roman" w:cs="Times New Roman"/>
          <w:sz w:val="26"/>
          <w:szCs w:val="26"/>
        </w:rPr>
        <w:lastRenderedPageBreak/>
        <w:t>Так, например, недостаточностью полученных результатов легче обосновывать перспективы дальнейшего исследования.</w:t>
      </w:r>
    </w:p>
    <w:p w:rsidR="00413E2A" w:rsidRDefault="00413E2A" w:rsidP="00413E2A">
      <w:pPr>
        <w:pStyle w:val="a8"/>
        <w:ind w:firstLine="709"/>
        <w:jc w:val="both"/>
        <w:rPr>
          <w:rFonts w:ascii="Times New Roman" w:hAnsi="Times New Roman" w:cs="Times New Roman"/>
          <w:sz w:val="26"/>
          <w:szCs w:val="26"/>
        </w:rPr>
      </w:pPr>
      <w:r>
        <w:rPr>
          <w:rFonts w:ascii="Times New Roman" w:hAnsi="Times New Roman" w:cs="Times New Roman"/>
          <w:sz w:val="26"/>
          <w:szCs w:val="26"/>
        </w:rPr>
        <w:t>На собственной опыте проверено, что стендовый доклад ни в чём не уступает электронной презентации, напротив учит автора сжимать представляемую информацию, вычленять основное содержание, а значит, избегать превышение регламента при выступление, что является одной из распространенных ошибок юных исследователей.</w:t>
      </w:r>
    </w:p>
    <w:p w:rsidR="00413E2A" w:rsidRDefault="00413E2A" w:rsidP="00413E2A">
      <w:pPr>
        <w:pStyle w:val="a8"/>
        <w:ind w:firstLine="709"/>
        <w:jc w:val="both"/>
        <w:rPr>
          <w:rFonts w:ascii="Times New Roman" w:hAnsi="Times New Roman" w:cs="Times New Roman"/>
          <w:sz w:val="26"/>
          <w:szCs w:val="26"/>
        </w:rPr>
      </w:pPr>
      <w:r>
        <w:rPr>
          <w:rFonts w:ascii="Times New Roman" w:hAnsi="Times New Roman" w:cs="Times New Roman"/>
          <w:sz w:val="26"/>
          <w:szCs w:val="26"/>
        </w:rPr>
        <w:t>Также автор, создавая стендовую презентацию, учится делать её не только информативной, но и запоминающейся, приковывающей внимание аудитории, т.е. красочной, яркой, наглядной.</w:t>
      </w:r>
    </w:p>
    <w:p w:rsidR="00413E2A" w:rsidRDefault="00413E2A" w:rsidP="00413E2A">
      <w:pPr>
        <w:pStyle w:val="a8"/>
        <w:ind w:firstLine="709"/>
        <w:jc w:val="both"/>
        <w:rPr>
          <w:rFonts w:ascii="Times New Roman" w:hAnsi="Times New Roman" w:cs="Times New Roman"/>
          <w:sz w:val="26"/>
          <w:szCs w:val="26"/>
        </w:rPr>
      </w:pPr>
      <w:r>
        <w:rPr>
          <w:rFonts w:ascii="Times New Roman" w:hAnsi="Times New Roman" w:cs="Times New Roman"/>
          <w:sz w:val="26"/>
          <w:szCs w:val="26"/>
        </w:rPr>
        <w:t>Единственный, на мой взгляд, недостаток такой презентации – это возможные трудности её размещения в незнакомой аудитории, потому что баннер должен иметь по верхнему краю отверстия для крепежа.</w:t>
      </w:r>
    </w:p>
    <w:tbl>
      <w:tblPr>
        <w:tblStyle w:val="aa"/>
        <w:tblW w:w="0" w:type="auto"/>
        <w:tblLook w:val="04A0" w:firstRow="1" w:lastRow="0" w:firstColumn="1" w:lastColumn="0" w:noHBand="0" w:noVBand="1"/>
      </w:tblPr>
      <w:tblGrid>
        <w:gridCol w:w="4691"/>
        <w:gridCol w:w="4654"/>
      </w:tblGrid>
      <w:tr w:rsidR="008A5360" w:rsidTr="008A5360">
        <w:tc>
          <w:tcPr>
            <w:tcW w:w="4672" w:type="dxa"/>
          </w:tcPr>
          <w:p w:rsidR="008A5360" w:rsidRDefault="008A5360" w:rsidP="00413E2A">
            <w:pPr>
              <w:pStyle w:val="a8"/>
              <w:jc w:val="both"/>
              <w:rPr>
                <w:rFonts w:ascii="Times New Roman" w:hAnsi="Times New Roman" w:cs="Times New Roman"/>
                <w:sz w:val="26"/>
                <w:szCs w:val="26"/>
              </w:rPr>
            </w:pPr>
            <w:r w:rsidRPr="008A5360">
              <w:rPr>
                <w:rFonts w:ascii="Times New Roman" w:hAnsi="Times New Roman" w:cs="Times New Roman"/>
                <w:noProof/>
                <w:sz w:val="26"/>
                <w:szCs w:val="26"/>
                <w:lang w:eastAsia="ru-RU"/>
              </w:rPr>
              <w:drawing>
                <wp:inline distT="0" distB="0" distL="0" distR="0">
                  <wp:extent cx="2957945" cy="2219325"/>
                  <wp:effectExtent l="0" t="0" r="0" b="0"/>
                  <wp:docPr id="24" name="Рисунок 24" descr="C:\Users\kuzmina\Desktop\PIC_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zmina\Desktop\PIC_4843.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7164" cy="2241248"/>
                          </a:xfrm>
                          <a:prstGeom prst="rect">
                            <a:avLst/>
                          </a:prstGeom>
                          <a:noFill/>
                          <a:ln>
                            <a:noFill/>
                          </a:ln>
                        </pic:spPr>
                      </pic:pic>
                    </a:graphicData>
                  </a:graphic>
                </wp:inline>
              </w:drawing>
            </w:r>
          </w:p>
        </w:tc>
        <w:tc>
          <w:tcPr>
            <w:tcW w:w="4673" w:type="dxa"/>
          </w:tcPr>
          <w:p w:rsidR="008A5360" w:rsidRDefault="008A5360" w:rsidP="00413E2A">
            <w:pPr>
              <w:pStyle w:val="a8"/>
              <w:jc w:val="both"/>
              <w:rPr>
                <w:rFonts w:ascii="Times New Roman" w:hAnsi="Times New Roman" w:cs="Times New Roman"/>
                <w:sz w:val="26"/>
                <w:szCs w:val="26"/>
              </w:rPr>
            </w:pPr>
            <w:r w:rsidRPr="008A5360">
              <w:rPr>
                <w:rFonts w:ascii="Times New Roman" w:hAnsi="Times New Roman" w:cs="Times New Roman"/>
                <w:noProof/>
                <w:sz w:val="26"/>
                <w:szCs w:val="26"/>
                <w:lang w:eastAsia="ru-RU"/>
              </w:rPr>
              <w:drawing>
                <wp:inline distT="0" distB="0" distL="0" distR="0">
                  <wp:extent cx="2931795" cy="2199706"/>
                  <wp:effectExtent l="0" t="0" r="1905" b="0"/>
                  <wp:docPr id="25" name="Рисунок 25" descr="C:\Users\kuzmina\Desktop\PIC_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zmina\Desktop\PIC_484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57895" cy="2219289"/>
                          </a:xfrm>
                          <a:prstGeom prst="rect">
                            <a:avLst/>
                          </a:prstGeom>
                          <a:noFill/>
                          <a:ln>
                            <a:noFill/>
                          </a:ln>
                        </pic:spPr>
                      </pic:pic>
                    </a:graphicData>
                  </a:graphic>
                </wp:inline>
              </w:drawing>
            </w:r>
          </w:p>
        </w:tc>
      </w:tr>
    </w:tbl>
    <w:p w:rsidR="008A5360" w:rsidRDefault="008A5360" w:rsidP="00413E2A">
      <w:pPr>
        <w:pStyle w:val="a8"/>
        <w:ind w:firstLine="709"/>
        <w:jc w:val="both"/>
        <w:rPr>
          <w:rFonts w:ascii="Times New Roman" w:hAnsi="Times New Roman" w:cs="Times New Roman"/>
          <w:sz w:val="26"/>
          <w:szCs w:val="26"/>
        </w:rPr>
      </w:pPr>
    </w:p>
    <w:p w:rsidR="00413E2A" w:rsidRDefault="00413E2A" w:rsidP="00413E2A">
      <w:pPr>
        <w:pStyle w:val="a8"/>
        <w:ind w:firstLine="709"/>
        <w:jc w:val="both"/>
        <w:rPr>
          <w:rFonts w:ascii="Times New Roman" w:hAnsi="Times New Roman" w:cs="Times New Roman"/>
          <w:sz w:val="26"/>
          <w:szCs w:val="26"/>
        </w:rPr>
      </w:pPr>
      <w:r>
        <w:rPr>
          <w:rFonts w:ascii="Times New Roman" w:hAnsi="Times New Roman" w:cs="Times New Roman"/>
          <w:sz w:val="26"/>
          <w:szCs w:val="26"/>
        </w:rPr>
        <w:t>Список источников:</w:t>
      </w:r>
    </w:p>
    <w:p w:rsidR="00413E2A" w:rsidRDefault="00413E2A" w:rsidP="00413E2A">
      <w:pPr>
        <w:pStyle w:val="a8"/>
        <w:ind w:firstLine="709"/>
        <w:jc w:val="both"/>
        <w:rPr>
          <w:rFonts w:ascii="Times New Roman" w:hAnsi="Times New Roman" w:cs="Times New Roman"/>
          <w:sz w:val="26"/>
          <w:szCs w:val="26"/>
        </w:rPr>
      </w:pPr>
    </w:p>
    <w:p w:rsidR="008A5360" w:rsidRDefault="008A5360" w:rsidP="008A5360">
      <w:pPr>
        <w:pStyle w:val="a8"/>
        <w:numPr>
          <w:ilvl w:val="0"/>
          <w:numId w:val="32"/>
        </w:numPr>
        <w:jc w:val="both"/>
        <w:rPr>
          <w:rFonts w:ascii="Times New Roman" w:hAnsi="Times New Roman" w:cs="Times New Roman"/>
          <w:sz w:val="26"/>
          <w:szCs w:val="26"/>
        </w:rPr>
      </w:pPr>
      <w:r>
        <w:rPr>
          <w:rFonts w:ascii="Times New Roman" w:hAnsi="Times New Roman" w:cs="Times New Roman"/>
          <w:sz w:val="26"/>
          <w:szCs w:val="26"/>
        </w:rPr>
        <w:t xml:space="preserve">7 отличительных черт успешного стендового научного доклада - </w:t>
      </w:r>
      <w:hyperlink r:id="rId47" w:history="1">
        <w:r w:rsidRPr="00732ABD">
          <w:rPr>
            <w:rStyle w:val="ab"/>
            <w:rFonts w:ascii="Times New Roman" w:hAnsi="Times New Roman" w:cs="Times New Roman"/>
            <w:sz w:val="26"/>
            <w:szCs w:val="26"/>
          </w:rPr>
          <w:t>https://www.eduneo.ru/516-2/</w:t>
        </w:r>
      </w:hyperlink>
      <w:r>
        <w:rPr>
          <w:rFonts w:ascii="Times New Roman" w:hAnsi="Times New Roman" w:cs="Times New Roman"/>
          <w:sz w:val="26"/>
          <w:szCs w:val="26"/>
        </w:rPr>
        <w:t xml:space="preserve"> </w:t>
      </w:r>
    </w:p>
    <w:p w:rsidR="008A5360" w:rsidRDefault="008A5360" w:rsidP="008A5360">
      <w:pPr>
        <w:pStyle w:val="a8"/>
        <w:numPr>
          <w:ilvl w:val="0"/>
          <w:numId w:val="32"/>
        </w:numPr>
        <w:jc w:val="both"/>
        <w:rPr>
          <w:rFonts w:ascii="Times New Roman" w:hAnsi="Times New Roman" w:cs="Times New Roman"/>
          <w:sz w:val="26"/>
          <w:szCs w:val="26"/>
        </w:rPr>
      </w:pPr>
      <w:r>
        <w:rPr>
          <w:rFonts w:ascii="Times New Roman" w:hAnsi="Times New Roman" w:cs="Times New Roman"/>
          <w:sz w:val="26"/>
          <w:szCs w:val="26"/>
        </w:rPr>
        <w:t xml:space="preserve">Как подготовить стендовый доклад для конференции - </w:t>
      </w:r>
      <w:hyperlink r:id="rId48" w:history="1">
        <w:r w:rsidRPr="00732ABD">
          <w:rPr>
            <w:rStyle w:val="ab"/>
            <w:rFonts w:ascii="Times New Roman" w:hAnsi="Times New Roman" w:cs="Times New Roman"/>
            <w:sz w:val="26"/>
            <w:szCs w:val="26"/>
          </w:rPr>
          <w:t>https://проконференции.рф/complaints/stendovyj-doklad-konferentsii/</w:t>
        </w:r>
      </w:hyperlink>
      <w:r>
        <w:rPr>
          <w:rFonts w:ascii="Times New Roman" w:hAnsi="Times New Roman" w:cs="Times New Roman"/>
          <w:sz w:val="26"/>
          <w:szCs w:val="26"/>
        </w:rPr>
        <w:t xml:space="preserve"> </w:t>
      </w:r>
    </w:p>
    <w:p w:rsidR="008A5360" w:rsidRDefault="008A5360" w:rsidP="008A5360">
      <w:pPr>
        <w:pStyle w:val="a8"/>
        <w:numPr>
          <w:ilvl w:val="0"/>
          <w:numId w:val="32"/>
        </w:numPr>
        <w:jc w:val="both"/>
        <w:rPr>
          <w:rFonts w:ascii="Times New Roman" w:hAnsi="Times New Roman" w:cs="Times New Roman"/>
          <w:sz w:val="26"/>
          <w:szCs w:val="26"/>
        </w:rPr>
      </w:pPr>
      <w:r>
        <w:rPr>
          <w:rFonts w:ascii="Times New Roman" w:hAnsi="Times New Roman" w:cs="Times New Roman"/>
          <w:sz w:val="26"/>
          <w:szCs w:val="26"/>
        </w:rPr>
        <w:t xml:space="preserve">Рекомендации по подготовке и оформлению стендовых докладов - </w:t>
      </w:r>
      <w:r w:rsidRPr="008A5360">
        <w:rPr>
          <w:rFonts w:ascii="Times New Roman" w:hAnsi="Times New Roman" w:cs="Times New Roman"/>
          <w:sz w:val="26"/>
          <w:szCs w:val="26"/>
        </w:rPr>
        <w:t>https://gym1505v.mskobr.ru/files/obyavleniya/2017_mgk_recomend_doklad.pdf</w:t>
      </w:r>
    </w:p>
    <w:p w:rsidR="008A5360" w:rsidRDefault="008A5360" w:rsidP="008A5360">
      <w:pPr>
        <w:pStyle w:val="a8"/>
        <w:numPr>
          <w:ilvl w:val="0"/>
          <w:numId w:val="32"/>
        </w:numPr>
        <w:jc w:val="both"/>
        <w:rPr>
          <w:rFonts w:ascii="Times New Roman" w:hAnsi="Times New Roman" w:cs="Times New Roman"/>
          <w:sz w:val="26"/>
          <w:szCs w:val="26"/>
        </w:rPr>
      </w:pPr>
      <w:r>
        <w:rPr>
          <w:rFonts w:ascii="Times New Roman" w:hAnsi="Times New Roman" w:cs="Times New Roman"/>
          <w:sz w:val="26"/>
          <w:szCs w:val="26"/>
        </w:rPr>
        <w:t xml:space="preserve">Рекомендации по оформлению стендового доклада - </w:t>
      </w:r>
      <w:r w:rsidRPr="008A5360">
        <w:rPr>
          <w:rFonts w:ascii="Times New Roman" w:hAnsi="Times New Roman" w:cs="Times New Roman"/>
          <w:sz w:val="26"/>
          <w:szCs w:val="26"/>
        </w:rPr>
        <w:t>https://www.maam.ru/detskijsad/rekomendaci-po-ofrmleniyu-stendovogo-doklada.html</w:t>
      </w:r>
    </w:p>
    <w:p w:rsidR="00413E2A" w:rsidRDefault="008A5360" w:rsidP="008A5360">
      <w:pPr>
        <w:pStyle w:val="a8"/>
        <w:numPr>
          <w:ilvl w:val="0"/>
          <w:numId w:val="32"/>
        </w:numPr>
        <w:jc w:val="both"/>
        <w:rPr>
          <w:rFonts w:ascii="Times New Roman" w:hAnsi="Times New Roman" w:cs="Times New Roman"/>
          <w:sz w:val="26"/>
          <w:szCs w:val="26"/>
        </w:rPr>
      </w:pPr>
      <w:r>
        <w:rPr>
          <w:rFonts w:ascii="Times New Roman" w:hAnsi="Times New Roman" w:cs="Times New Roman"/>
          <w:sz w:val="26"/>
          <w:szCs w:val="26"/>
        </w:rPr>
        <w:t xml:space="preserve">Создаем стендовый доклад </w:t>
      </w:r>
      <w:hyperlink r:id="rId49" w:history="1">
        <w:r w:rsidRPr="00732ABD">
          <w:rPr>
            <w:rStyle w:val="ab"/>
            <w:rFonts w:ascii="Times New Roman" w:hAnsi="Times New Roman" w:cs="Times New Roman"/>
            <w:sz w:val="26"/>
            <w:szCs w:val="26"/>
          </w:rPr>
          <w:t>https://www.sites.google.com/site/posterbugaeva/stendovyj-doklad---cto-eto</w:t>
        </w:r>
      </w:hyperlink>
      <w:r>
        <w:rPr>
          <w:rFonts w:ascii="Times New Roman" w:hAnsi="Times New Roman" w:cs="Times New Roman"/>
          <w:sz w:val="26"/>
          <w:szCs w:val="26"/>
        </w:rPr>
        <w:t xml:space="preserve"> </w:t>
      </w:r>
    </w:p>
    <w:p w:rsidR="00413E2A" w:rsidRDefault="00413E2A" w:rsidP="008A5360">
      <w:pPr>
        <w:pStyle w:val="a8"/>
        <w:jc w:val="both"/>
        <w:rPr>
          <w:rFonts w:ascii="Times New Roman" w:hAnsi="Times New Roman" w:cs="Times New Roman"/>
          <w:sz w:val="26"/>
          <w:szCs w:val="26"/>
        </w:rPr>
      </w:pPr>
    </w:p>
    <w:p w:rsidR="00413E2A" w:rsidRDefault="00413E2A" w:rsidP="00413E2A">
      <w:pPr>
        <w:pStyle w:val="a8"/>
        <w:ind w:firstLine="709"/>
        <w:jc w:val="both"/>
        <w:rPr>
          <w:rFonts w:ascii="Times New Roman" w:hAnsi="Times New Roman" w:cs="Times New Roman"/>
          <w:sz w:val="26"/>
          <w:szCs w:val="26"/>
        </w:rPr>
      </w:pPr>
      <w:r>
        <w:rPr>
          <w:rFonts w:ascii="Times New Roman" w:hAnsi="Times New Roman" w:cs="Times New Roman"/>
          <w:sz w:val="26"/>
          <w:szCs w:val="26"/>
        </w:rPr>
        <w:t>Пряничникова Елизавета – призёр регионального этапа Всероссийского водного конкурса (2018)</w:t>
      </w:r>
    </w:p>
    <w:p w:rsidR="00413E2A" w:rsidRDefault="00413E2A" w:rsidP="00413E2A">
      <w:pPr>
        <w:pStyle w:val="a8"/>
        <w:ind w:firstLine="709"/>
        <w:jc w:val="both"/>
        <w:rPr>
          <w:rFonts w:ascii="Times New Roman" w:hAnsi="Times New Roman" w:cs="Times New Roman"/>
          <w:sz w:val="26"/>
          <w:szCs w:val="26"/>
        </w:rPr>
      </w:pPr>
      <w:r>
        <w:rPr>
          <w:rFonts w:ascii="Times New Roman" w:hAnsi="Times New Roman" w:cs="Times New Roman"/>
          <w:sz w:val="26"/>
          <w:szCs w:val="26"/>
        </w:rPr>
        <w:t>Трифонова Анастасия – призер регионального этапа Всероссийского водного конкурса (2019)</w:t>
      </w:r>
    </w:p>
    <w:p w:rsidR="00413E2A" w:rsidRDefault="00413E2A" w:rsidP="00413E2A">
      <w:pPr>
        <w:pStyle w:val="a8"/>
        <w:ind w:firstLine="709"/>
        <w:jc w:val="both"/>
        <w:rPr>
          <w:rFonts w:ascii="Times New Roman" w:hAnsi="Times New Roman" w:cs="Times New Roman"/>
          <w:sz w:val="26"/>
          <w:szCs w:val="26"/>
        </w:rPr>
      </w:pPr>
    </w:p>
    <w:p w:rsidR="007D5E0F" w:rsidRPr="00C22024" w:rsidRDefault="007D5E0F" w:rsidP="007D5E0F">
      <w:pPr>
        <w:jc w:val="both"/>
        <w:rPr>
          <w:rFonts w:ascii="Times New Roman" w:hAnsi="Times New Roman" w:cs="Times New Roman"/>
          <w:b/>
          <w:i/>
          <w:sz w:val="26"/>
          <w:szCs w:val="26"/>
        </w:rPr>
      </w:pPr>
      <w:r w:rsidRPr="00C22024">
        <w:rPr>
          <w:rFonts w:ascii="Times New Roman" w:hAnsi="Times New Roman" w:cs="Times New Roman"/>
          <w:b/>
          <w:i/>
          <w:sz w:val="26"/>
          <w:szCs w:val="26"/>
        </w:rPr>
        <w:t xml:space="preserve">«Мониторинг качества воды Троицкого ручья г. Углича» </w:t>
      </w:r>
      <w:r w:rsidRPr="00C22024">
        <w:rPr>
          <w:rFonts w:ascii="Times New Roman" w:hAnsi="Times New Roman" w:cs="Times New Roman"/>
          <w:sz w:val="26"/>
          <w:szCs w:val="26"/>
        </w:rPr>
        <w:t>(исследовательский проект) Работа представлена без приложений.</w:t>
      </w:r>
    </w:p>
    <w:p w:rsid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b/>
          <w:sz w:val="26"/>
          <w:szCs w:val="26"/>
        </w:rPr>
        <w:t>Пряничникова Елизавета</w:t>
      </w:r>
      <w:r>
        <w:rPr>
          <w:rFonts w:ascii="Times New Roman" w:hAnsi="Times New Roman" w:cs="Times New Roman"/>
          <w:sz w:val="26"/>
          <w:szCs w:val="26"/>
        </w:rPr>
        <w:t xml:space="preserve"> - призёр регионального этапа Всероссийского водного конкурса (2018)</w:t>
      </w:r>
    </w:p>
    <w:p w:rsidR="007D5E0F" w:rsidRDefault="007D5E0F" w:rsidP="007D5E0F">
      <w:pPr>
        <w:pStyle w:val="a8"/>
        <w:rPr>
          <w:rFonts w:ascii="Times New Roman" w:hAnsi="Times New Roman" w:cs="Times New Roman"/>
          <w:sz w:val="26"/>
          <w:szCs w:val="26"/>
        </w:rPr>
      </w:pPr>
    </w:p>
    <w:p w:rsidR="007D5E0F" w:rsidRPr="00AA6FA5" w:rsidRDefault="007D5E0F" w:rsidP="007D5E0F">
      <w:pPr>
        <w:pStyle w:val="a8"/>
        <w:jc w:val="both"/>
        <w:rPr>
          <w:rFonts w:ascii="Times New Roman" w:hAnsi="Times New Roman" w:cs="Times New Roman"/>
          <w:sz w:val="26"/>
          <w:szCs w:val="26"/>
        </w:rPr>
      </w:pPr>
      <w:r w:rsidRPr="00AA6FA5">
        <w:rPr>
          <w:rFonts w:ascii="Times New Roman" w:hAnsi="Times New Roman" w:cs="Times New Roman"/>
          <w:sz w:val="26"/>
          <w:szCs w:val="26"/>
        </w:rPr>
        <w:t xml:space="preserve">Научный руководитель </w:t>
      </w:r>
      <w:r>
        <w:rPr>
          <w:rFonts w:ascii="Times New Roman" w:hAnsi="Times New Roman" w:cs="Times New Roman"/>
          <w:sz w:val="26"/>
          <w:szCs w:val="26"/>
        </w:rPr>
        <w:t>–</w:t>
      </w:r>
      <w:r w:rsidRPr="00AA6FA5">
        <w:rPr>
          <w:rFonts w:ascii="Times New Roman" w:hAnsi="Times New Roman" w:cs="Times New Roman"/>
          <w:sz w:val="26"/>
          <w:szCs w:val="26"/>
        </w:rPr>
        <w:t xml:space="preserve"> </w:t>
      </w:r>
      <w:r>
        <w:rPr>
          <w:rFonts w:ascii="Times New Roman" w:hAnsi="Times New Roman" w:cs="Times New Roman"/>
          <w:sz w:val="26"/>
          <w:szCs w:val="26"/>
        </w:rPr>
        <w:t>Барабанова Наталья Сергеевна, учитель географии, Ривьер Наталья Юрьевна</w:t>
      </w:r>
      <w:r w:rsidRPr="00AA6FA5">
        <w:rPr>
          <w:rFonts w:ascii="Times New Roman" w:hAnsi="Times New Roman" w:cs="Times New Roman"/>
          <w:sz w:val="26"/>
          <w:szCs w:val="26"/>
        </w:rPr>
        <w:t xml:space="preserve">, учитель химии и биологии </w:t>
      </w:r>
    </w:p>
    <w:p w:rsidR="007D5E0F" w:rsidRDefault="007D5E0F" w:rsidP="007D5E0F">
      <w:pPr>
        <w:pStyle w:val="a8"/>
        <w:jc w:val="both"/>
        <w:rPr>
          <w:rFonts w:ascii="Times New Roman" w:hAnsi="Times New Roman" w:cs="Times New Roman"/>
          <w:sz w:val="26"/>
          <w:szCs w:val="26"/>
        </w:rPr>
      </w:pPr>
    </w:p>
    <w:p w:rsidR="007D5E0F" w:rsidRPr="007D5E0F" w:rsidRDefault="007D5E0F" w:rsidP="007D5E0F">
      <w:pPr>
        <w:pStyle w:val="a8"/>
        <w:ind w:firstLine="709"/>
        <w:jc w:val="both"/>
        <w:rPr>
          <w:rFonts w:ascii="Times New Roman" w:hAnsi="Times New Roman" w:cs="Times New Roman"/>
          <w:i/>
          <w:sz w:val="26"/>
          <w:szCs w:val="26"/>
        </w:rPr>
      </w:pPr>
      <w:r w:rsidRPr="007D5E0F">
        <w:rPr>
          <w:rFonts w:ascii="Times New Roman" w:hAnsi="Times New Roman" w:cs="Times New Roman"/>
          <w:i/>
          <w:sz w:val="26"/>
          <w:szCs w:val="26"/>
        </w:rPr>
        <w:t>Введение</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Троицкий ручей – часть водной системы города Углича. (Приложение1) В прошлом по нему проходила граница посада с деревянным оборонительным валом. Ручей имеет извилистое русло, сделавшее невозможным правильное расположение улиц западной части города. До 19 века он был очень полноводным, на его левом берегу стояли кожевенные мастерские, расходующие его воду. (Приложение2) Обсуждался вопрос о строительстве в устье ручья затона для зимней стоянки судов, в начале 20-го век</w:t>
      </w:r>
      <w:r w:rsidR="00DA1FEE">
        <w:rPr>
          <w:rFonts w:ascii="Times New Roman" w:hAnsi="Times New Roman" w:cs="Times New Roman"/>
          <w:sz w:val="26"/>
          <w:szCs w:val="26"/>
        </w:rPr>
        <w:t>а была построена электростанция</w:t>
      </w:r>
      <w:r w:rsidRPr="007D5E0F">
        <w:rPr>
          <w:rFonts w:ascii="Times New Roman" w:hAnsi="Times New Roman" w:cs="Times New Roman"/>
          <w:sz w:val="26"/>
          <w:szCs w:val="26"/>
        </w:rPr>
        <w:t xml:space="preserve">. </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В 20 веке  русло ручья было сильно изменено: засыпан песком исток ручья, русло в нижнем течении выпрямлено и заключено в трубу. (Приложение 3)</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Ручей обмелел, качество воды в нем ухудшилось.</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 xml:space="preserve"> В работе изучено историческое прошлое ручья, его роль в жизни города, описано современное состояние ручья, проведен  анализ качества воды в нем. Исследование представляет особый интерес в силу полного отсутствия данных о состоянии этого водотока.</w:t>
      </w:r>
    </w:p>
    <w:p w:rsidR="007D5E0F" w:rsidRPr="007D5E0F" w:rsidRDefault="007D5E0F" w:rsidP="007D5E0F">
      <w:pPr>
        <w:pStyle w:val="a8"/>
        <w:ind w:firstLine="709"/>
        <w:jc w:val="both"/>
        <w:rPr>
          <w:rFonts w:ascii="Times New Roman" w:hAnsi="Times New Roman" w:cs="Times New Roman"/>
          <w:i/>
          <w:sz w:val="26"/>
          <w:szCs w:val="26"/>
          <w:u w:val="wave"/>
        </w:rPr>
      </w:pPr>
      <w:r w:rsidRPr="007D5E0F">
        <w:rPr>
          <w:rFonts w:ascii="Times New Roman" w:hAnsi="Times New Roman" w:cs="Times New Roman"/>
          <w:i/>
          <w:sz w:val="26"/>
          <w:szCs w:val="26"/>
          <w:u w:val="wave"/>
        </w:rPr>
        <w:t>Цель и задачи исследования</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Цель исследования -  проведение мониторинга качества воды в ручье.</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Задачи исследования:</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Освоение методик химического и биологического анализа качества воды в ручье.</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bCs/>
          <w:sz w:val="26"/>
          <w:szCs w:val="26"/>
        </w:rPr>
        <w:t>Составление географического паспорта ручья.</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bCs/>
          <w:sz w:val="26"/>
          <w:szCs w:val="26"/>
        </w:rPr>
        <w:t>Анализ проб воды химическими и биологическими методами.</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bCs/>
          <w:sz w:val="26"/>
          <w:szCs w:val="26"/>
        </w:rPr>
        <w:t>Разработка мер по улучшению состоянию водотока.</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bCs/>
          <w:sz w:val="26"/>
          <w:szCs w:val="26"/>
        </w:rPr>
        <w:t>Проведение природоохранных мероприятий по берегам ручья.</w:t>
      </w:r>
    </w:p>
    <w:p w:rsidR="007D5E0F" w:rsidRPr="007D5E0F" w:rsidRDefault="007D5E0F" w:rsidP="007D5E0F">
      <w:pPr>
        <w:pStyle w:val="a8"/>
        <w:ind w:firstLine="709"/>
        <w:jc w:val="both"/>
        <w:rPr>
          <w:rFonts w:ascii="Times New Roman" w:hAnsi="Times New Roman" w:cs="Times New Roman"/>
          <w:i/>
          <w:sz w:val="26"/>
          <w:szCs w:val="26"/>
          <w:u w:val="wave"/>
        </w:rPr>
      </w:pPr>
      <w:r w:rsidRPr="007D5E0F">
        <w:rPr>
          <w:rFonts w:ascii="Times New Roman" w:hAnsi="Times New Roman" w:cs="Times New Roman"/>
          <w:i/>
          <w:sz w:val="26"/>
          <w:szCs w:val="26"/>
          <w:u w:val="wave"/>
        </w:rPr>
        <w:t>Методика исследования</w:t>
      </w:r>
    </w:p>
    <w:p w:rsidR="007D5E0F" w:rsidRPr="007D5E0F" w:rsidRDefault="007D5E0F" w:rsidP="007D5E0F">
      <w:pPr>
        <w:pStyle w:val="a8"/>
        <w:ind w:firstLine="709"/>
        <w:jc w:val="both"/>
        <w:rPr>
          <w:rFonts w:ascii="Times New Roman" w:hAnsi="Times New Roman" w:cs="Times New Roman"/>
          <w:sz w:val="26"/>
          <w:szCs w:val="26"/>
          <w:u w:val="wave"/>
        </w:rPr>
      </w:pPr>
      <w:r w:rsidRPr="007D5E0F">
        <w:rPr>
          <w:rFonts w:ascii="Times New Roman" w:hAnsi="Times New Roman" w:cs="Times New Roman"/>
          <w:sz w:val="26"/>
          <w:szCs w:val="26"/>
        </w:rPr>
        <w:t>Для изучения исторического прошлого ручья проведен сбор и анализ краеведческой литературы</w:t>
      </w:r>
      <w:r w:rsidRPr="007D5E0F">
        <w:rPr>
          <w:rFonts w:ascii="Times New Roman" w:hAnsi="Times New Roman" w:cs="Times New Roman"/>
          <w:sz w:val="26"/>
          <w:szCs w:val="26"/>
          <w:u w:val="wave"/>
        </w:rPr>
        <w:t>.</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 xml:space="preserve">Для составления паспорта ручья проведены три экспедиции вдоль русла (апрель, май, июнь 2017 г.) с замерами глубины, ширины русла, поймы, долины, измерена скорость течения  воды в водоеме. По формуле рассчитаны площадь водного сечения и расход воды в ручье. Описаны виды растений, произрастающих в пойме ручья. Взяты и определены образцы грунта из русла и его берегов. </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Изучено состояние долины ручья, ее использование населением, загрязнение берегов.</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lastRenderedPageBreak/>
        <w:t>Для анализа воды в четырех точках ручья были собраны пробы воды (в пластиковые бутылки по 0,5л). (Приложение 4)</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Часть исследований была проведена  на месте: температура воды, мутность, запах, цвет; другая часть (рН, содержание СО</w:t>
      </w:r>
      <w:r w:rsidRPr="007D5E0F">
        <w:rPr>
          <w:rFonts w:ascii="Times New Roman" w:hAnsi="Times New Roman" w:cs="Times New Roman"/>
          <w:sz w:val="26"/>
          <w:szCs w:val="26"/>
          <w:vertAlign w:val="subscript"/>
        </w:rPr>
        <w:t>2</w:t>
      </w:r>
      <w:r w:rsidRPr="007D5E0F">
        <w:rPr>
          <w:rFonts w:ascii="Times New Roman" w:hAnsi="Times New Roman" w:cs="Times New Roman"/>
          <w:sz w:val="26"/>
          <w:szCs w:val="26"/>
        </w:rPr>
        <w:t xml:space="preserve">, щелочность, содержание </w:t>
      </w:r>
      <w:r w:rsidRPr="007D5E0F">
        <w:rPr>
          <w:rFonts w:ascii="Times New Roman" w:hAnsi="Times New Roman" w:cs="Times New Roman"/>
          <w:sz w:val="26"/>
          <w:szCs w:val="26"/>
          <w:lang w:val="en-US"/>
        </w:rPr>
        <w:t>Fe</w:t>
      </w:r>
      <w:r w:rsidRPr="007D5E0F">
        <w:rPr>
          <w:rFonts w:ascii="Times New Roman" w:hAnsi="Times New Roman" w:cs="Times New Roman"/>
          <w:sz w:val="26"/>
          <w:szCs w:val="26"/>
        </w:rPr>
        <w:t>, содержание О</w:t>
      </w:r>
      <w:r w:rsidRPr="007D5E0F">
        <w:rPr>
          <w:rFonts w:ascii="Times New Roman" w:hAnsi="Times New Roman" w:cs="Times New Roman"/>
          <w:sz w:val="26"/>
          <w:szCs w:val="26"/>
          <w:vertAlign w:val="subscript"/>
        </w:rPr>
        <w:t>2</w:t>
      </w:r>
      <w:r w:rsidRPr="007D5E0F">
        <w:rPr>
          <w:rFonts w:ascii="Times New Roman" w:hAnsi="Times New Roman" w:cs="Times New Roman"/>
          <w:sz w:val="26"/>
          <w:szCs w:val="26"/>
        </w:rPr>
        <w:t xml:space="preserve">) в </w:t>
      </w:r>
      <w:r w:rsidR="00DA1FEE" w:rsidRPr="007D5E0F">
        <w:rPr>
          <w:rFonts w:ascii="Times New Roman" w:hAnsi="Times New Roman" w:cs="Times New Roman"/>
          <w:sz w:val="26"/>
          <w:szCs w:val="26"/>
        </w:rPr>
        <w:t>школьной лаборатории</w:t>
      </w:r>
      <w:r w:rsidRPr="007D5E0F">
        <w:rPr>
          <w:rFonts w:ascii="Times New Roman" w:hAnsi="Times New Roman" w:cs="Times New Roman"/>
          <w:sz w:val="26"/>
          <w:szCs w:val="26"/>
        </w:rPr>
        <w:t xml:space="preserve">   сразу после возвращения с ручья. Методика анализа взята из пособия Муравьева </w:t>
      </w:r>
      <w:r w:rsidRPr="007D5E0F">
        <w:rPr>
          <w:rFonts w:ascii="Times New Roman" w:hAnsi="Times New Roman" w:cs="Times New Roman"/>
          <w:sz w:val="26"/>
          <w:szCs w:val="26"/>
          <w:lang w:val="en-US"/>
        </w:rPr>
        <w:t>A</w:t>
      </w:r>
      <w:r w:rsidRPr="007D5E0F">
        <w:rPr>
          <w:rFonts w:ascii="Times New Roman" w:hAnsi="Times New Roman" w:cs="Times New Roman"/>
          <w:sz w:val="26"/>
          <w:szCs w:val="26"/>
        </w:rPr>
        <w:t>.Г(1).</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 xml:space="preserve">Часть </w:t>
      </w:r>
      <w:r w:rsidR="00DA1FEE" w:rsidRPr="007D5E0F">
        <w:rPr>
          <w:rFonts w:ascii="Times New Roman" w:hAnsi="Times New Roman" w:cs="Times New Roman"/>
          <w:sz w:val="26"/>
          <w:szCs w:val="26"/>
        </w:rPr>
        <w:t>информации о</w:t>
      </w:r>
      <w:r w:rsidRPr="007D5E0F">
        <w:rPr>
          <w:rFonts w:ascii="Times New Roman" w:hAnsi="Times New Roman" w:cs="Times New Roman"/>
          <w:sz w:val="26"/>
          <w:szCs w:val="26"/>
        </w:rPr>
        <w:t xml:space="preserve"> ручье (режим </w:t>
      </w:r>
      <w:r w:rsidR="00DA1FEE" w:rsidRPr="007D5E0F">
        <w:rPr>
          <w:rFonts w:ascii="Times New Roman" w:hAnsi="Times New Roman" w:cs="Times New Roman"/>
          <w:sz w:val="26"/>
          <w:szCs w:val="26"/>
        </w:rPr>
        <w:t>водотока, его</w:t>
      </w:r>
      <w:r w:rsidRPr="007D5E0F">
        <w:rPr>
          <w:rFonts w:ascii="Times New Roman" w:hAnsi="Times New Roman" w:cs="Times New Roman"/>
          <w:sz w:val="26"/>
          <w:szCs w:val="26"/>
        </w:rPr>
        <w:t xml:space="preserve"> использование) получено в ходе беседы с местными жителями.</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Температура воды измерялась термометром. Мутность воды определялась в цилиндре Снеллена по шрифту. (Приложение 5)</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Органолептический анализ воды (исследование запаха, его интенсивности и цвета воды) проводилась прямо на местности, пробы воды помещалась в стеклянный стаканчик.</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 xml:space="preserve">Исследование рН воды проводилось в лаборатории с использованием прибора </w:t>
      </w:r>
      <w:r w:rsidRPr="007D5E0F">
        <w:rPr>
          <w:rFonts w:ascii="Times New Roman" w:hAnsi="Times New Roman" w:cs="Times New Roman"/>
          <w:sz w:val="26"/>
          <w:szCs w:val="26"/>
          <w:lang w:val="en-US"/>
        </w:rPr>
        <w:t>Easysens</w:t>
      </w:r>
      <w:r w:rsidRPr="007D5E0F">
        <w:rPr>
          <w:rFonts w:ascii="Times New Roman" w:hAnsi="Times New Roman" w:cs="Times New Roman"/>
          <w:sz w:val="26"/>
          <w:szCs w:val="26"/>
        </w:rPr>
        <w:t xml:space="preserve"> </w:t>
      </w:r>
      <w:r w:rsidRPr="007D5E0F">
        <w:rPr>
          <w:rFonts w:ascii="Times New Roman" w:hAnsi="Times New Roman" w:cs="Times New Roman"/>
          <w:sz w:val="26"/>
          <w:szCs w:val="26"/>
          <w:lang w:val="en-US"/>
        </w:rPr>
        <w:t>vision</w:t>
      </w:r>
      <w:r w:rsidRPr="007D5E0F">
        <w:rPr>
          <w:rFonts w:ascii="Times New Roman" w:hAnsi="Times New Roman" w:cs="Times New Roman"/>
          <w:sz w:val="26"/>
          <w:szCs w:val="26"/>
        </w:rPr>
        <w:t>. (Приложение 6)</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 xml:space="preserve">Для определения щелочности пробы воды объемом 100 мл с добавлением 1-2 капель фенолфталеина титруют 0,1 </w:t>
      </w:r>
      <w:r w:rsidRPr="007D5E0F">
        <w:rPr>
          <w:rFonts w:ascii="Times New Roman" w:hAnsi="Times New Roman" w:cs="Times New Roman"/>
          <w:sz w:val="26"/>
          <w:szCs w:val="26"/>
          <w:lang w:val="en-US"/>
        </w:rPr>
        <w:t>N</w:t>
      </w:r>
      <w:r w:rsidRPr="007D5E0F">
        <w:rPr>
          <w:rFonts w:ascii="Times New Roman" w:hAnsi="Times New Roman" w:cs="Times New Roman"/>
          <w:sz w:val="26"/>
          <w:szCs w:val="26"/>
        </w:rPr>
        <w:t xml:space="preserve"> раствором соляной кислоты до обесцвечивания индикатора, далее вводим в пробу 2-3 капли метилового оранжевого и продолжаем титрование до перехода окраски в оранжевый. Общая щёлочность воды определяется объемом соляной кислоты, израсходованной на титрование. (Приложение 7)</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 xml:space="preserve">Для определения содержания свободной углекислоты к пробе воды объемом 200 мл  прибавляют 1мл спиртового раствора фенолфталеина и осторожно титруют из бюретки 0,1 </w:t>
      </w:r>
      <w:r w:rsidRPr="007D5E0F">
        <w:rPr>
          <w:rFonts w:ascii="Times New Roman" w:hAnsi="Times New Roman" w:cs="Times New Roman"/>
          <w:sz w:val="26"/>
          <w:szCs w:val="26"/>
          <w:lang w:val="en-US"/>
        </w:rPr>
        <w:t>N</w:t>
      </w:r>
      <w:r w:rsidRPr="007D5E0F">
        <w:rPr>
          <w:rFonts w:ascii="Times New Roman" w:hAnsi="Times New Roman" w:cs="Times New Roman"/>
          <w:sz w:val="26"/>
          <w:szCs w:val="26"/>
        </w:rPr>
        <w:t xml:space="preserve"> раствором гидроксида натрия до появления первых следов малиновой окраски, заметных на белом фоне. Полученный объем гидроксида натрия умножаем на 22, получаем содержание углекислоты в водной пробе.</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Для определения содержания общего железа в воде к 10 мл воды приливают 2-3 капли пероксида водорода и 0.2 мл (4 капли) 50%-ного раствора роданида калия или аммония. О приближенном содержании железа судят по интенсивности, полученного  окрашивания.</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Для определения содержания кислорода в колбу с притертой пробкой вводят 2 мл раствора восстановленного метиленового голубого на каждые  100 мл воды. Содержание кислорода определяют по интенсивности окраски, сравнивая ее со шкалой стандартов.</w:t>
      </w:r>
    </w:p>
    <w:p w:rsid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Для оценки качества воды методом биоиндикации взяты образцы ряски малой. Необходимые подсчеты и вычисления проведены по методике,  взятой с сайта (5).</w:t>
      </w:r>
    </w:p>
    <w:p w:rsidR="00C22024" w:rsidRPr="00C22024" w:rsidRDefault="00C22024" w:rsidP="007D5E0F">
      <w:pPr>
        <w:pStyle w:val="a8"/>
        <w:ind w:firstLine="709"/>
        <w:jc w:val="both"/>
        <w:rPr>
          <w:rFonts w:ascii="Times New Roman" w:hAnsi="Times New Roman" w:cs="Times New Roman"/>
          <w:sz w:val="16"/>
          <w:szCs w:val="16"/>
        </w:rPr>
      </w:pPr>
    </w:p>
    <w:p w:rsidR="007D5E0F" w:rsidRPr="007D5E0F" w:rsidRDefault="007D5E0F" w:rsidP="007D5E0F">
      <w:pPr>
        <w:pStyle w:val="a8"/>
        <w:ind w:firstLine="709"/>
        <w:jc w:val="both"/>
        <w:rPr>
          <w:rFonts w:ascii="Times New Roman" w:hAnsi="Times New Roman" w:cs="Times New Roman"/>
          <w:i/>
          <w:sz w:val="26"/>
          <w:szCs w:val="26"/>
        </w:rPr>
      </w:pPr>
      <w:r w:rsidRPr="007D5E0F">
        <w:rPr>
          <w:rFonts w:ascii="Times New Roman" w:hAnsi="Times New Roman" w:cs="Times New Roman"/>
          <w:i/>
          <w:sz w:val="26"/>
          <w:szCs w:val="26"/>
        </w:rPr>
        <w:t>Географический паспорт Троицкого ручья</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Исток – болотце около МОУ СОШ № 5 г. Углича.</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Устье – р. Волга у храма  Иоанна Предтечи.</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Общая длина – 1,5 км, из них 370 м в трубе  (Приложение 8).</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 xml:space="preserve">Русло извилистое, имеющее перекаты, плесы. Русло заросло прибрежно-водной растительностью: сныть, осока, чистяк весенний, крапива, лютик, таволга, </w:t>
      </w:r>
      <w:r w:rsidRPr="007D5E0F">
        <w:rPr>
          <w:rFonts w:ascii="Times New Roman" w:hAnsi="Times New Roman" w:cs="Times New Roman"/>
          <w:sz w:val="26"/>
          <w:szCs w:val="26"/>
        </w:rPr>
        <w:lastRenderedPageBreak/>
        <w:t>клевер, герань. По берегам растут ива ломкая, дуб, клен, вяз. Площадь водного сечения ниже Троицкого моста 0,06 м</w:t>
      </w:r>
      <w:r w:rsidRPr="007D5E0F">
        <w:rPr>
          <w:rFonts w:ascii="Times New Roman" w:hAnsi="Times New Roman" w:cs="Times New Roman"/>
          <w:sz w:val="26"/>
          <w:szCs w:val="26"/>
          <w:vertAlign w:val="superscript"/>
        </w:rPr>
        <w:t>2</w:t>
      </w:r>
      <w:r w:rsidRPr="007D5E0F">
        <w:rPr>
          <w:rFonts w:ascii="Times New Roman" w:hAnsi="Times New Roman" w:cs="Times New Roman"/>
          <w:sz w:val="26"/>
          <w:szCs w:val="26"/>
        </w:rPr>
        <w:t>, расход воды в ручье в июне 2017 года составлял 0,156 м</w:t>
      </w:r>
      <w:r w:rsidRPr="007D5E0F">
        <w:rPr>
          <w:rFonts w:ascii="Times New Roman" w:hAnsi="Times New Roman" w:cs="Times New Roman"/>
          <w:sz w:val="26"/>
          <w:szCs w:val="26"/>
          <w:vertAlign w:val="superscript"/>
        </w:rPr>
        <w:t>3</w:t>
      </w:r>
      <w:r w:rsidRPr="007D5E0F">
        <w:rPr>
          <w:rFonts w:ascii="Times New Roman" w:hAnsi="Times New Roman" w:cs="Times New Roman"/>
          <w:sz w:val="26"/>
          <w:szCs w:val="26"/>
        </w:rPr>
        <w:t>/с.</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Ледостав наступает при первых морозах, ручей замерзает зимой всегда. Ледохода нет, начало весеннего паводка зависит от температуры и высоты снегового покрова. Продолжительность паводка определяется погодными условиями весны.</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Долина ручья имеет ширину 30 метров, крутые склоны и террасы отсутствуют. Места выхода г</w:t>
      </w:r>
      <w:r w:rsidR="00DA1FEE">
        <w:rPr>
          <w:rFonts w:ascii="Times New Roman" w:hAnsi="Times New Roman" w:cs="Times New Roman"/>
          <w:sz w:val="26"/>
          <w:szCs w:val="26"/>
        </w:rPr>
        <w:t>рунтовых вод (</w:t>
      </w:r>
      <w:r w:rsidRPr="007D5E0F">
        <w:rPr>
          <w:rFonts w:ascii="Times New Roman" w:hAnsi="Times New Roman" w:cs="Times New Roman"/>
          <w:sz w:val="26"/>
          <w:szCs w:val="26"/>
        </w:rPr>
        <w:t>родники ) находятся на склонах долины.  (Приложение 8) Долина – зона активного рекреационного воздействия. Она сильно изменена человеком, широко используется местными жителями (застроена, распаха</w:t>
      </w:r>
      <w:r w:rsidR="00DA1FEE">
        <w:rPr>
          <w:rFonts w:ascii="Times New Roman" w:hAnsi="Times New Roman" w:cs="Times New Roman"/>
          <w:sz w:val="26"/>
          <w:szCs w:val="26"/>
        </w:rPr>
        <w:t>на, на ней расположились дороги</w:t>
      </w:r>
      <w:r w:rsidRPr="007D5E0F">
        <w:rPr>
          <w:rFonts w:ascii="Times New Roman" w:hAnsi="Times New Roman" w:cs="Times New Roman"/>
          <w:sz w:val="26"/>
          <w:szCs w:val="26"/>
        </w:rPr>
        <w:t>).</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Пойма ручья имеет ширину 3,2 м. Имеются очаги загрязнения бытовым мусором</w:t>
      </w:r>
      <w:r w:rsidRPr="007D5E0F">
        <w:rPr>
          <w:rFonts w:ascii="Times New Roman" w:hAnsi="Times New Roman" w:cs="Times New Roman"/>
          <w:i/>
          <w:sz w:val="26"/>
          <w:szCs w:val="26"/>
        </w:rPr>
        <w:t xml:space="preserve">.   </w:t>
      </w:r>
      <w:r w:rsidRPr="007D5E0F">
        <w:rPr>
          <w:rFonts w:ascii="Times New Roman" w:hAnsi="Times New Roman" w:cs="Times New Roman"/>
          <w:sz w:val="26"/>
          <w:szCs w:val="26"/>
        </w:rPr>
        <w:t>(Приложение 9,10)    Летом пойма целиком зарастает травянистой растительностью.</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Через ручей перекинуты деревянные мостки для пешеходов. Он течет в трубах под улицами Ленина, Опарина, 9-го января.</w:t>
      </w:r>
    </w:p>
    <w:p w:rsidR="007D5E0F" w:rsidRPr="007D5E0F" w:rsidRDefault="007D5E0F" w:rsidP="007D5E0F">
      <w:pPr>
        <w:pStyle w:val="a8"/>
        <w:ind w:firstLine="709"/>
        <w:jc w:val="both"/>
        <w:rPr>
          <w:rFonts w:ascii="Times New Roman" w:hAnsi="Times New Roman" w:cs="Times New Roman"/>
          <w:i/>
          <w:sz w:val="26"/>
          <w:szCs w:val="26"/>
          <w:u w:val="wave"/>
        </w:rPr>
      </w:pPr>
      <w:r w:rsidRPr="007D5E0F">
        <w:rPr>
          <w:rFonts w:ascii="Times New Roman" w:hAnsi="Times New Roman" w:cs="Times New Roman"/>
          <w:i/>
          <w:sz w:val="26"/>
          <w:szCs w:val="26"/>
        </w:rPr>
        <w:t>Результаты исследования и их обсуждение</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А) Химический анализ воды из Троицкого ручья.</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Вода для анализа была взята 11 мая и 16 июня 2017г в 4 точках ручья: сразу за Троицким мостом, у дома №9 по улице Чернышевского, у дома 14б\42Б по улице Опарина, у дома №51 по улице 9 января ( Приложение 13) .</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 xml:space="preserve">Мутность по шрифту, температура, цвет, запах воды определялись на месте. Остальные исследования проводились в школьной лаборатории сразу после возвращения с ручья.  (Приложение 11).  Результаты измерений занесены в таблицу. </w:t>
      </w:r>
    </w:p>
    <w:p w:rsidR="007D5E0F" w:rsidRPr="007D5E0F" w:rsidRDefault="007D5E0F" w:rsidP="007D5E0F">
      <w:pPr>
        <w:pStyle w:val="a8"/>
        <w:ind w:firstLine="709"/>
        <w:jc w:val="both"/>
        <w:rPr>
          <w:rFonts w:ascii="Times New Roman" w:hAnsi="Times New Roman" w:cs="Times New Roman"/>
          <w:sz w:val="26"/>
          <w:szCs w:val="26"/>
          <w:u w:val="wave"/>
        </w:rPr>
      </w:pPr>
      <w:r w:rsidRPr="007D5E0F">
        <w:rPr>
          <w:rFonts w:ascii="Times New Roman" w:hAnsi="Times New Roman" w:cs="Times New Roman"/>
          <w:sz w:val="26"/>
          <w:szCs w:val="26"/>
          <w:u w:val="wave"/>
        </w:rPr>
        <w:t xml:space="preserve"> </w:t>
      </w:r>
    </w:p>
    <w:tbl>
      <w:tblPr>
        <w:tblStyle w:val="aa"/>
        <w:tblW w:w="10774" w:type="dxa"/>
        <w:tblInd w:w="-998" w:type="dxa"/>
        <w:tblLayout w:type="fixed"/>
        <w:tblLook w:val="04A0" w:firstRow="1" w:lastRow="0" w:firstColumn="1" w:lastColumn="0" w:noHBand="0" w:noVBand="1"/>
      </w:tblPr>
      <w:tblGrid>
        <w:gridCol w:w="993"/>
        <w:gridCol w:w="1134"/>
        <w:gridCol w:w="1134"/>
        <w:gridCol w:w="1276"/>
        <w:gridCol w:w="1134"/>
        <w:gridCol w:w="1273"/>
        <w:gridCol w:w="1846"/>
        <w:gridCol w:w="1417"/>
        <w:gridCol w:w="567"/>
      </w:tblGrid>
      <w:tr w:rsidR="00D04B2C" w:rsidRPr="00D04B2C" w:rsidTr="00D04B2C">
        <w:trPr>
          <w:trHeight w:val="978"/>
        </w:trPr>
        <w:tc>
          <w:tcPr>
            <w:tcW w:w="993"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 пробы</w:t>
            </w:r>
          </w:p>
        </w:tc>
        <w:tc>
          <w:tcPr>
            <w:tcW w:w="1134"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Мутность по шрифту, см</w:t>
            </w:r>
          </w:p>
        </w:tc>
        <w:tc>
          <w:tcPr>
            <w:tcW w:w="1134"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Щелочность, мг-экв/л</w:t>
            </w:r>
          </w:p>
        </w:tc>
        <w:tc>
          <w:tcPr>
            <w:tcW w:w="1276"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Содержание железа, мг/л</w:t>
            </w:r>
          </w:p>
        </w:tc>
        <w:tc>
          <w:tcPr>
            <w:tcW w:w="1134"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Содержание углекислого газа, мг/л</w:t>
            </w:r>
          </w:p>
        </w:tc>
        <w:tc>
          <w:tcPr>
            <w:tcW w:w="1273"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Содержание кислорода, мг</w:t>
            </w:r>
            <w:r w:rsidRPr="00D04B2C">
              <w:rPr>
                <w:rFonts w:ascii="Times New Roman" w:hAnsi="Times New Roman" w:cs="Times New Roman"/>
                <w:sz w:val="16"/>
                <w:szCs w:val="16"/>
                <w:lang w:val="en-US"/>
              </w:rPr>
              <w:t>/</w:t>
            </w:r>
            <w:r w:rsidRPr="00D04B2C">
              <w:rPr>
                <w:rFonts w:ascii="Times New Roman" w:hAnsi="Times New Roman" w:cs="Times New Roman"/>
                <w:sz w:val="16"/>
                <w:szCs w:val="16"/>
              </w:rPr>
              <w:t>л</w:t>
            </w:r>
          </w:p>
        </w:tc>
        <w:tc>
          <w:tcPr>
            <w:tcW w:w="1846"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Цвет</w:t>
            </w:r>
          </w:p>
        </w:tc>
        <w:tc>
          <w:tcPr>
            <w:tcW w:w="1417"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Запах, интенсивность</w:t>
            </w:r>
          </w:p>
        </w:tc>
        <w:tc>
          <w:tcPr>
            <w:tcW w:w="567"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Температура</w:t>
            </w:r>
          </w:p>
        </w:tc>
      </w:tr>
      <w:tr w:rsidR="00D04B2C" w:rsidRPr="00D04B2C" w:rsidTr="00D04B2C">
        <w:trPr>
          <w:trHeight w:val="1973"/>
        </w:trPr>
        <w:tc>
          <w:tcPr>
            <w:tcW w:w="993"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1</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2</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3</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4</w:t>
            </w:r>
          </w:p>
        </w:tc>
        <w:tc>
          <w:tcPr>
            <w:tcW w:w="1134"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6,5</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30</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30</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30</w:t>
            </w:r>
          </w:p>
        </w:tc>
        <w:tc>
          <w:tcPr>
            <w:tcW w:w="1134"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7,4</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6,5</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9,4</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6,0</w:t>
            </w:r>
          </w:p>
        </w:tc>
        <w:tc>
          <w:tcPr>
            <w:tcW w:w="1276"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0,05</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0,05</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0,05</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0,05</w:t>
            </w:r>
          </w:p>
        </w:tc>
        <w:tc>
          <w:tcPr>
            <w:tcW w:w="1134"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2,2</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3,3</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3,3</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4,8</w:t>
            </w:r>
          </w:p>
        </w:tc>
        <w:tc>
          <w:tcPr>
            <w:tcW w:w="1273"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3,7</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3,1</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2,9</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3,8</w:t>
            </w:r>
          </w:p>
        </w:tc>
        <w:tc>
          <w:tcPr>
            <w:tcW w:w="1846"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Коричневый</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Сероватый</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Сероватый</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Зеленоватый</w:t>
            </w:r>
          </w:p>
        </w:tc>
        <w:tc>
          <w:tcPr>
            <w:tcW w:w="1417" w:type="dxa"/>
          </w:tcPr>
          <w:p w:rsidR="007D5E0F" w:rsidRPr="00D04B2C" w:rsidRDefault="007D5E0F" w:rsidP="00D04B2C">
            <w:pPr>
              <w:pStyle w:val="a8"/>
              <w:jc w:val="both"/>
              <w:rPr>
                <w:rFonts w:ascii="Times New Roman" w:hAnsi="Times New Roman" w:cs="Times New Roman"/>
                <w:sz w:val="16"/>
                <w:szCs w:val="16"/>
              </w:rPr>
            </w:pPr>
            <w:r w:rsidRPr="00D04B2C">
              <w:rPr>
                <w:rFonts w:ascii="Times New Roman" w:hAnsi="Times New Roman" w:cs="Times New Roman"/>
                <w:sz w:val="16"/>
                <w:szCs w:val="16"/>
              </w:rPr>
              <w:t>Гнилостный 2 балла</w:t>
            </w:r>
          </w:p>
          <w:p w:rsidR="007D5E0F" w:rsidRPr="00D04B2C" w:rsidRDefault="007D5E0F" w:rsidP="00D04B2C">
            <w:pPr>
              <w:pStyle w:val="a8"/>
              <w:jc w:val="both"/>
              <w:rPr>
                <w:rFonts w:ascii="Times New Roman" w:hAnsi="Times New Roman" w:cs="Times New Roman"/>
                <w:sz w:val="16"/>
                <w:szCs w:val="16"/>
              </w:rPr>
            </w:pPr>
            <w:r w:rsidRPr="00D04B2C">
              <w:rPr>
                <w:rFonts w:ascii="Times New Roman" w:hAnsi="Times New Roman" w:cs="Times New Roman"/>
                <w:sz w:val="16"/>
                <w:szCs w:val="16"/>
              </w:rPr>
              <w:t>Гнилостный 2 балла</w:t>
            </w:r>
          </w:p>
          <w:p w:rsidR="007D5E0F" w:rsidRPr="00D04B2C" w:rsidRDefault="007D5E0F" w:rsidP="00D04B2C">
            <w:pPr>
              <w:pStyle w:val="a8"/>
              <w:jc w:val="both"/>
              <w:rPr>
                <w:rFonts w:ascii="Times New Roman" w:hAnsi="Times New Roman" w:cs="Times New Roman"/>
                <w:sz w:val="16"/>
                <w:szCs w:val="16"/>
              </w:rPr>
            </w:pPr>
            <w:r w:rsidRPr="00D04B2C">
              <w:rPr>
                <w:rFonts w:ascii="Times New Roman" w:hAnsi="Times New Roman" w:cs="Times New Roman"/>
                <w:sz w:val="16"/>
                <w:szCs w:val="16"/>
              </w:rPr>
              <w:t>Гнилостный 3 балла</w:t>
            </w:r>
          </w:p>
          <w:p w:rsidR="007D5E0F" w:rsidRPr="00D04B2C" w:rsidRDefault="007D5E0F" w:rsidP="00D04B2C">
            <w:pPr>
              <w:pStyle w:val="a8"/>
              <w:jc w:val="both"/>
              <w:rPr>
                <w:rFonts w:ascii="Times New Roman" w:hAnsi="Times New Roman" w:cs="Times New Roman"/>
                <w:sz w:val="16"/>
                <w:szCs w:val="16"/>
              </w:rPr>
            </w:pPr>
            <w:r w:rsidRPr="00D04B2C">
              <w:rPr>
                <w:rFonts w:ascii="Times New Roman" w:hAnsi="Times New Roman" w:cs="Times New Roman"/>
                <w:sz w:val="16"/>
                <w:szCs w:val="16"/>
              </w:rPr>
              <w:t>Гнилостный 2 балла</w:t>
            </w:r>
          </w:p>
        </w:tc>
        <w:tc>
          <w:tcPr>
            <w:tcW w:w="567"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10</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10</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10</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10</w:t>
            </w:r>
          </w:p>
        </w:tc>
      </w:tr>
      <w:tr w:rsidR="00D04B2C" w:rsidRPr="00D04B2C" w:rsidTr="00D04B2C">
        <w:trPr>
          <w:trHeight w:val="1965"/>
        </w:trPr>
        <w:tc>
          <w:tcPr>
            <w:tcW w:w="993"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1</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2</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3</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4</w:t>
            </w:r>
          </w:p>
        </w:tc>
        <w:tc>
          <w:tcPr>
            <w:tcW w:w="1134"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20</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40</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20</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27</w:t>
            </w:r>
          </w:p>
        </w:tc>
        <w:tc>
          <w:tcPr>
            <w:tcW w:w="1134"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7,2</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7,9</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7,0</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6,3</w:t>
            </w:r>
          </w:p>
        </w:tc>
        <w:tc>
          <w:tcPr>
            <w:tcW w:w="1276"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0,05</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0,05</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0,05</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0,05</w:t>
            </w:r>
          </w:p>
        </w:tc>
        <w:tc>
          <w:tcPr>
            <w:tcW w:w="1134"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5,5</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4,8</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4,4</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3,3</w:t>
            </w:r>
          </w:p>
        </w:tc>
        <w:tc>
          <w:tcPr>
            <w:tcW w:w="1273"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4,2</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5,8</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4,9</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7,5</w:t>
            </w:r>
          </w:p>
        </w:tc>
        <w:tc>
          <w:tcPr>
            <w:tcW w:w="1846"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Коричневый</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Зеленый</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Сероватый</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Зеленоватый</w:t>
            </w:r>
          </w:p>
        </w:tc>
        <w:tc>
          <w:tcPr>
            <w:tcW w:w="1417"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Землисты 3 балла</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Гнилостный 3 балла</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Гнилостный 3 балла</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Землистый 3 балла</w:t>
            </w:r>
          </w:p>
        </w:tc>
        <w:tc>
          <w:tcPr>
            <w:tcW w:w="567"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14</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13</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13</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13</w:t>
            </w:r>
          </w:p>
        </w:tc>
      </w:tr>
      <w:tr w:rsidR="00D04B2C" w:rsidRPr="00D04B2C" w:rsidTr="00D04B2C">
        <w:trPr>
          <w:trHeight w:val="978"/>
        </w:trPr>
        <w:tc>
          <w:tcPr>
            <w:tcW w:w="993"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lastRenderedPageBreak/>
              <w:t>Среднее</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Норматив</w:t>
            </w:r>
          </w:p>
        </w:tc>
        <w:tc>
          <w:tcPr>
            <w:tcW w:w="1134"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24,2</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Более 40</w:t>
            </w:r>
          </w:p>
        </w:tc>
        <w:tc>
          <w:tcPr>
            <w:tcW w:w="1134"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7,2</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6,0</w:t>
            </w:r>
          </w:p>
        </w:tc>
        <w:tc>
          <w:tcPr>
            <w:tcW w:w="1276"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0,05</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Не менее 0,3</w:t>
            </w:r>
          </w:p>
        </w:tc>
        <w:tc>
          <w:tcPr>
            <w:tcW w:w="1134"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3,95</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w:t>
            </w:r>
          </w:p>
        </w:tc>
        <w:tc>
          <w:tcPr>
            <w:tcW w:w="1273"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4,5</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8</w:t>
            </w:r>
          </w:p>
        </w:tc>
        <w:tc>
          <w:tcPr>
            <w:tcW w:w="1846"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Сероватый</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Отсутствует</w:t>
            </w:r>
          </w:p>
        </w:tc>
        <w:tc>
          <w:tcPr>
            <w:tcW w:w="1417"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Гнилостный 3 балла</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Отсутствует 0 баллов</w:t>
            </w:r>
          </w:p>
        </w:tc>
        <w:tc>
          <w:tcPr>
            <w:tcW w:w="567" w:type="dxa"/>
          </w:tcPr>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11,7</w:t>
            </w:r>
          </w:p>
          <w:p w:rsidR="007D5E0F" w:rsidRPr="00D04B2C" w:rsidRDefault="007D5E0F" w:rsidP="007D5E0F">
            <w:pPr>
              <w:pStyle w:val="a8"/>
              <w:ind w:firstLine="709"/>
              <w:jc w:val="both"/>
              <w:rPr>
                <w:rFonts w:ascii="Times New Roman" w:hAnsi="Times New Roman" w:cs="Times New Roman"/>
                <w:sz w:val="16"/>
                <w:szCs w:val="16"/>
              </w:rPr>
            </w:pPr>
            <w:r w:rsidRPr="00D04B2C">
              <w:rPr>
                <w:rFonts w:ascii="Times New Roman" w:hAnsi="Times New Roman" w:cs="Times New Roman"/>
                <w:sz w:val="16"/>
                <w:szCs w:val="16"/>
              </w:rPr>
              <w:t>-</w:t>
            </w:r>
          </w:p>
        </w:tc>
      </w:tr>
    </w:tbl>
    <w:p w:rsidR="007D5E0F" w:rsidRPr="007D5E0F" w:rsidRDefault="007D5E0F" w:rsidP="007D5E0F">
      <w:pPr>
        <w:pStyle w:val="a8"/>
        <w:ind w:firstLine="709"/>
        <w:jc w:val="both"/>
        <w:rPr>
          <w:rFonts w:ascii="Times New Roman" w:hAnsi="Times New Roman" w:cs="Times New Roman"/>
          <w:sz w:val="26"/>
          <w:szCs w:val="26"/>
          <w:u w:val="wave"/>
        </w:rPr>
      </w:pP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Мутность воды Троицкого ручья 24 см, что соответствует 3-6 мг/л взвешенных веществ, норматив питьевой воды – не более 1,5 мг/л. Мутность высокая.</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 xml:space="preserve">Щелочность воды обусловлена присутствием в ней анионов: гидроксидов </w:t>
      </w:r>
      <w:r w:rsidRPr="007D5E0F">
        <w:rPr>
          <w:rFonts w:ascii="Times New Roman" w:hAnsi="Times New Roman" w:cs="Times New Roman"/>
          <w:sz w:val="26"/>
          <w:szCs w:val="26"/>
          <w:lang w:val="en-US"/>
        </w:rPr>
        <w:t>OH</w:t>
      </w:r>
      <w:r w:rsidRPr="007D5E0F">
        <w:rPr>
          <w:rFonts w:ascii="Times New Roman" w:hAnsi="Times New Roman" w:cs="Times New Roman"/>
          <w:sz w:val="26"/>
          <w:szCs w:val="26"/>
        </w:rPr>
        <w:t xml:space="preserve">, карбонатов </w:t>
      </w:r>
      <w:r w:rsidRPr="007D5E0F">
        <w:rPr>
          <w:rFonts w:ascii="Times New Roman" w:hAnsi="Times New Roman" w:cs="Times New Roman"/>
          <w:sz w:val="26"/>
          <w:szCs w:val="26"/>
          <w:lang w:val="en-US"/>
        </w:rPr>
        <w:t>CO</w:t>
      </w:r>
      <w:r w:rsidRPr="007D5E0F">
        <w:rPr>
          <w:rFonts w:ascii="Times New Roman" w:hAnsi="Times New Roman" w:cs="Times New Roman"/>
          <w:sz w:val="26"/>
          <w:szCs w:val="26"/>
        </w:rPr>
        <w:t xml:space="preserve">3, гидрокарбонатов </w:t>
      </w:r>
      <w:r w:rsidRPr="007D5E0F">
        <w:rPr>
          <w:rFonts w:ascii="Times New Roman" w:hAnsi="Times New Roman" w:cs="Times New Roman"/>
          <w:sz w:val="26"/>
          <w:szCs w:val="26"/>
          <w:lang w:val="en-US"/>
        </w:rPr>
        <w:t>HCO</w:t>
      </w:r>
      <w:r w:rsidRPr="007D5E0F">
        <w:rPr>
          <w:rFonts w:ascii="Times New Roman" w:hAnsi="Times New Roman" w:cs="Times New Roman"/>
          <w:sz w:val="26"/>
          <w:szCs w:val="26"/>
        </w:rPr>
        <w:t xml:space="preserve">3, силикатов </w:t>
      </w:r>
      <w:r w:rsidRPr="007D5E0F">
        <w:rPr>
          <w:rFonts w:ascii="Times New Roman" w:hAnsi="Times New Roman" w:cs="Times New Roman"/>
          <w:sz w:val="26"/>
          <w:szCs w:val="26"/>
          <w:lang w:val="en-US"/>
        </w:rPr>
        <w:t>SiO</w:t>
      </w:r>
      <w:r w:rsidRPr="007D5E0F">
        <w:rPr>
          <w:rFonts w:ascii="Times New Roman" w:hAnsi="Times New Roman" w:cs="Times New Roman"/>
          <w:sz w:val="26"/>
          <w:szCs w:val="26"/>
        </w:rPr>
        <w:t>3 и гуматов (солей слабых органических кислот ). Щелочность воды чуть выше нормы.</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Содержание железа в воде минимально. Содержание кислорода в воде природных источников колеблется от 0 до 14 мг/л. При концентрации 2 мг/л происходит гибель гидробионтов, в рыборазводных прудах допускается 6 мг/л. Снижение количества кислорода в воде указывает на усиление процессов окисления, вызванных присутствием загрязнителей. При содержании кислорода в воде 4,5 мг/л вода признается загрязненной. На это указывает и довольно высокое содержание в вод</w:t>
      </w:r>
      <w:r w:rsidR="00DA1FEE">
        <w:rPr>
          <w:rFonts w:ascii="Times New Roman" w:hAnsi="Times New Roman" w:cs="Times New Roman"/>
          <w:sz w:val="26"/>
          <w:szCs w:val="26"/>
        </w:rPr>
        <w:t>е свободной углекислоты (4 мг/л</w:t>
      </w:r>
      <w:r w:rsidRPr="007D5E0F">
        <w:rPr>
          <w:rFonts w:ascii="Times New Roman" w:hAnsi="Times New Roman" w:cs="Times New Roman"/>
          <w:sz w:val="26"/>
          <w:szCs w:val="26"/>
        </w:rPr>
        <w:t>).</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По органолептическим показателям (цвет, вкус, запах и его интенсивность) вода Троицкого ручья также не пригодна для питья и классифицируется как умеренно загрязненная.</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 xml:space="preserve">Б) </w:t>
      </w:r>
      <w:r w:rsidR="00DA1FEE">
        <w:rPr>
          <w:rFonts w:ascii="Times New Roman" w:hAnsi="Times New Roman" w:cs="Times New Roman"/>
          <w:sz w:val="26"/>
          <w:szCs w:val="26"/>
        </w:rPr>
        <w:t>Биоиндикация</w:t>
      </w:r>
      <w:r w:rsidRPr="007D5E0F">
        <w:rPr>
          <w:rFonts w:ascii="Times New Roman" w:hAnsi="Times New Roman" w:cs="Times New Roman"/>
          <w:sz w:val="26"/>
          <w:szCs w:val="26"/>
        </w:rPr>
        <w:t xml:space="preserve"> загрязнения Троицкого ручья по состоянию популяции Ряски малой</w:t>
      </w:r>
    </w:p>
    <w:p w:rsidR="007D5E0F" w:rsidRPr="007D5E0F" w:rsidRDefault="007D5E0F" w:rsidP="007D5E0F">
      <w:pPr>
        <w:pStyle w:val="a8"/>
        <w:ind w:firstLine="709"/>
        <w:jc w:val="both"/>
        <w:rPr>
          <w:rFonts w:ascii="Times New Roman" w:hAnsi="Times New Roman" w:cs="Times New Roman"/>
          <w:i/>
          <w:sz w:val="26"/>
          <w:szCs w:val="26"/>
        </w:rPr>
      </w:pPr>
      <w:r w:rsidRPr="007D5E0F">
        <w:rPr>
          <w:rFonts w:ascii="Times New Roman" w:hAnsi="Times New Roman" w:cs="Times New Roman"/>
          <w:sz w:val="26"/>
          <w:szCs w:val="26"/>
        </w:rPr>
        <w:t>Троицкий ручей протекает через низменность, принимает множество притоков и в его среднем течении образуется пруд, часто высыхающий летом и названный «Сухим». Из этого водоема была взята Ряска малая. Одно растение – это материнский щиток, с прикрепленными к нему детками. Общее число щитков – это количество материнских и деток. Результаты подсчетов внесены в таблицу. (Приложение 12,13).</w:t>
      </w:r>
    </w:p>
    <w:p w:rsidR="007D5E0F" w:rsidRPr="007D5E0F" w:rsidRDefault="007D5E0F" w:rsidP="007D5E0F">
      <w:pPr>
        <w:pStyle w:val="a8"/>
        <w:ind w:firstLine="709"/>
        <w:jc w:val="both"/>
        <w:rPr>
          <w:rFonts w:ascii="Times New Roman" w:hAnsi="Times New Roman" w:cs="Times New Roman"/>
          <w:sz w:val="26"/>
          <w:szCs w:val="26"/>
        </w:rPr>
      </w:pPr>
    </w:p>
    <w:tbl>
      <w:tblPr>
        <w:tblStyle w:val="aa"/>
        <w:tblW w:w="0" w:type="auto"/>
        <w:jc w:val="center"/>
        <w:tblLook w:val="04A0" w:firstRow="1" w:lastRow="0" w:firstColumn="1" w:lastColumn="0" w:noHBand="0" w:noVBand="1"/>
      </w:tblPr>
      <w:tblGrid>
        <w:gridCol w:w="3083"/>
        <w:gridCol w:w="3098"/>
        <w:gridCol w:w="3164"/>
      </w:tblGrid>
      <w:tr w:rsidR="007D5E0F" w:rsidRPr="007D5E0F" w:rsidTr="007D5E0F">
        <w:trPr>
          <w:trHeight w:val="258"/>
          <w:jc w:val="center"/>
        </w:trPr>
        <w:tc>
          <w:tcPr>
            <w:tcW w:w="3485" w:type="dxa"/>
          </w:tcPr>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Число растений (особей)</w:t>
            </w:r>
          </w:p>
        </w:tc>
        <w:tc>
          <w:tcPr>
            <w:tcW w:w="3485" w:type="dxa"/>
          </w:tcPr>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Общее число щитков</w:t>
            </w:r>
          </w:p>
        </w:tc>
        <w:tc>
          <w:tcPr>
            <w:tcW w:w="3486" w:type="dxa"/>
          </w:tcPr>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Число щитков с повреждениями</w:t>
            </w:r>
          </w:p>
        </w:tc>
      </w:tr>
      <w:tr w:rsidR="007D5E0F" w:rsidRPr="007D5E0F" w:rsidTr="007D5E0F">
        <w:trPr>
          <w:jc w:val="center"/>
        </w:trPr>
        <w:tc>
          <w:tcPr>
            <w:tcW w:w="3485" w:type="dxa"/>
          </w:tcPr>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104</w:t>
            </w:r>
          </w:p>
        </w:tc>
        <w:tc>
          <w:tcPr>
            <w:tcW w:w="3485" w:type="dxa"/>
          </w:tcPr>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200</w:t>
            </w:r>
          </w:p>
        </w:tc>
        <w:tc>
          <w:tcPr>
            <w:tcW w:w="3486" w:type="dxa"/>
          </w:tcPr>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13</w:t>
            </w:r>
          </w:p>
        </w:tc>
      </w:tr>
    </w:tbl>
    <w:p w:rsidR="007D5E0F" w:rsidRPr="007D5E0F" w:rsidRDefault="007D5E0F" w:rsidP="007D5E0F">
      <w:pPr>
        <w:pStyle w:val="a8"/>
        <w:ind w:firstLine="709"/>
        <w:jc w:val="both"/>
        <w:rPr>
          <w:rFonts w:ascii="Times New Roman" w:hAnsi="Times New Roman" w:cs="Times New Roman"/>
          <w:sz w:val="26"/>
          <w:szCs w:val="26"/>
        </w:rPr>
      </w:pP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Проводим вычисление % щитков с повреждениями 13:200 × 100% = 6,5%</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Находим отношение числа щитков к числу особей 200:104 = 1,9</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Используя эти результаты, по специальной таблице оцениваем качество воды в водоеме. Она оказывается умеренно загрязненной.</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 xml:space="preserve">Ручей подвергается сильному антропогенному влиянию. (Приложение14) На его берегах складирован мусор, стройматериалы, организованы места для мытья машин, емкостей для хранения сельскохозяйственных ядохимикатов. На берегах разбиты огороды, обрабатываемые химикатами и удобрениями. В ручей стекает грязная вода с улиц, которые он пересекает (Ленина, Опарина, 9 января). Ухудшение </w:t>
      </w:r>
      <w:r w:rsidRPr="007D5E0F">
        <w:rPr>
          <w:rFonts w:ascii="Times New Roman" w:hAnsi="Times New Roman" w:cs="Times New Roman"/>
          <w:sz w:val="26"/>
          <w:szCs w:val="26"/>
        </w:rPr>
        <w:lastRenderedPageBreak/>
        <w:t>качества воды связано и с маловодностью ручья. Его природный исток и некоторые притоки засыпаны. Много воды летом забирается на поливку огородов.</w:t>
      </w:r>
    </w:p>
    <w:p w:rsidR="007D5E0F" w:rsidRPr="007D5E0F" w:rsidRDefault="007D5E0F" w:rsidP="007D5E0F">
      <w:pPr>
        <w:pStyle w:val="a8"/>
        <w:ind w:firstLine="709"/>
        <w:jc w:val="both"/>
        <w:rPr>
          <w:rFonts w:ascii="Times New Roman" w:hAnsi="Times New Roman" w:cs="Times New Roman"/>
          <w:i/>
          <w:sz w:val="26"/>
          <w:szCs w:val="26"/>
        </w:rPr>
      </w:pPr>
      <w:r w:rsidRPr="007D5E0F">
        <w:rPr>
          <w:rFonts w:ascii="Times New Roman" w:hAnsi="Times New Roman" w:cs="Times New Roman"/>
          <w:i/>
          <w:sz w:val="26"/>
          <w:szCs w:val="26"/>
        </w:rPr>
        <w:t>Выводы</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В ходе исследования:</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Освоили методики оценки качества воды.</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bCs/>
          <w:iCs/>
          <w:sz w:val="26"/>
          <w:szCs w:val="26"/>
        </w:rPr>
        <w:t>Составили географический паспорт ручья</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bCs/>
          <w:iCs/>
          <w:sz w:val="26"/>
          <w:szCs w:val="26"/>
        </w:rPr>
        <w:t>3.  Оценили качество воды химическим и биологическим методом.</w:t>
      </w:r>
      <w:r w:rsidRPr="007D5E0F">
        <w:rPr>
          <w:rFonts w:ascii="Times New Roman" w:hAnsi="Times New Roman" w:cs="Times New Roman"/>
          <w:sz w:val="26"/>
          <w:szCs w:val="26"/>
        </w:rPr>
        <w:t xml:space="preserve"> Вода умеренно загрязненная, она не может использоваться как питьевая.</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4. Разработали меры по улучшению экологического состояния ручья и прилегающей территории: убрать мусор по берегам и из русла, запретить складировать доски, стройматериалы, ставить и мыть машины, убрать несанкционированные постройки с берегов (гаражи, сараи).</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5. Участвовали в  субботнике по очистке  долины и поймы ручья</w:t>
      </w:r>
    </w:p>
    <w:p w:rsidR="007D5E0F" w:rsidRPr="007D5E0F" w:rsidRDefault="007D5E0F" w:rsidP="007D5E0F">
      <w:pPr>
        <w:pStyle w:val="a8"/>
        <w:ind w:firstLine="709"/>
        <w:jc w:val="both"/>
        <w:rPr>
          <w:rFonts w:ascii="Times New Roman" w:hAnsi="Times New Roman" w:cs="Times New Roman"/>
          <w:sz w:val="26"/>
          <w:szCs w:val="26"/>
        </w:rPr>
      </w:pPr>
      <w:r w:rsidRPr="007D5E0F">
        <w:rPr>
          <w:rFonts w:ascii="Times New Roman" w:hAnsi="Times New Roman" w:cs="Times New Roman"/>
          <w:sz w:val="26"/>
          <w:szCs w:val="26"/>
        </w:rPr>
        <w:t xml:space="preserve"> (Приложение 14).</w:t>
      </w:r>
    </w:p>
    <w:p w:rsidR="00C22024" w:rsidRDefault="00C22024" w:rsidP="007D5E0F">
      <w:pPr>
        <w:pStyle w:val="a8"/>
        <w:jc w:val="both"/>
        <w:rPr>
          <w:rFonts w:ascii="Times New Roman" w:hAnsi="Times New Roman" w:cs="Times New Roman"/>
          <w:i/>
          <w:sz w:val="26"/>
          <w:szCs w:val="26"/>
          <w:u w:val="wave"/>
        </w:rPr>
      </w:pPr>
    </w:p>
    <w:p w:rsidR="007D5E0F" w:rsidRPr="007D5E0F" w:rsidRDefault="007D5E0F" w:rsidP="007D5E0F">
      <w:pPr>
        <w:pStyle w:val="a8"/>
        <w:jc w:val="both"/>
        <w:rPr>
          <w:rFonts w:ascii="Times New Roman" w:hAnsi="Times New Roman" w:cs="Times New Roman"/>
          <w:i/>
          <w:sz w:val="26"/>
          <w:szCs w:val="26"/>
          <w:u w:val="wave"/>
        </w:rPr>
      </w:pPr>
      <w:r w:rsidRPr="007D5E0F">
        <w:rPr>
          <w:rFonts w:ascii="Times New Roman" w:hAnsi="Times New Roman" w:cs="Times New Roman"/>
          <w:i/>
          <w:sz w:val="26"/>
          <w:szCs w:val="26"/>
          <w:u w:val="wave"/>
        </w:rPr>
        <w:t>Список использованной литературы:</w:t>
      </w:r>
    </w:p>
    <w:p w:rsidR="007D5E0F" w:rsidRPr="007D5E0F" w:rsidRDefault="007D5E0F" w:rsidP="007D5E0F">
      <w:pPr>
        <w:pStyle w:val="a8"/>
        <w:jc w:val="both"/>
        <w:rPr>
          <w:rFonts w:ascii="Times New Roman" w:hAnsi="Times New Roman" w:cs="Times New Roman"/>
          <w:sz w:val="26"/>
          <w:szCs w:val="26"/>
        </w:rPr>
      </w:pPr>
      <w:r w:rsidRPr="007D5E0F">
        <w:rPr>
          <w:rFonts w:ascii="Times New Roman" w:hAnsi="Times New Roman" w:cs="Times New Roman"/>
          <w:sz w:val="26"/>
          <w:szCs w:val="26"/>
        </w:rPr>
        <w:t>1.Муравьев А.Г., Пугал Н.А., Лаврова В.Н. Экологический практикум: учебное пособие под редакцией К.Х.Н. А.Г.Муравьева, -2-е изд., испр. - СПб: Крисмас+, 2012. -176 с.</w:t>
      </w:r>
    </w:p>
    <w:p w:rsidR="007D5E0F" w:rsidRPr="007D5E0F" w:rsidRDefault="007D5E0F" w:rsidP="007D5E0F">
      <w:pPr>
        <w:pStyle w:val="a8"/>
        <w:jc w:val="both"/>
        <w:rPr>
          <w:rFonts w:ascii="Times New Roman" w:hAnsi="Times New Roman" w:cs="Times New Roman"/>
          <w:sz w:val="26"/>
          <w:szCs w:val="26"/>
        </w:rPr>
      </w:pPr>
      <w:r w:rsidRPr="007D5E0F">
        <w:rPr>
          <w:rFonts w:ascii="Times New Roman" w:hAnsi="Times New Roman" w:cs="Times New Roman"/>
          <w:sz w:val="26"/>
          <w:szCs w:val="26"/>
        </w:rPr>
        <w:t>2.Ерохина Т. Этапы большого пути - «Угличе Поле», №2, - 2016 г.</w:t>
      </w:r>
    </w:p>
    <w:p w:rsidR="007D5E0F" w:rsidRPr="007D5E0F" w:rsidRDefault="007D5E0F" w:rsidP="007D5E0F">
      <w:pPr>
        <w:pStyle w:val="a8"/>
        <w:jc w:val="both"/>
        <w:rPr>
          <w:rFonts w:ascii="Times New Roman" w:hAnsi="Times New Roman" w:cs="Times New Roman"/>
          <w:sz w:val="26"/>
          <w:szCs w:val="26"/>
        </w:rPr>
      </w:pPr>
      <w:r w:rsidRPr="007D5E0F">
        <w:rPr>
          <w:rFonts w:ascii="Times New Roman" w:hAnsi="Times New Roman" w:cs="Times New Roman"/>
          <w:sz w:val="26"/>
          <w:szCs w:val="26"/>
        </w:rPr>
        <w:t>3Лиуконен Е.А. Улицы старого Углича (части 2,3) Углич: ООО Изд. Дом Углич, 2012. -130 с.</w:t>
      </w:r>
    </w:p>
    <w:p w:rsidR="007D5E0F" w:rsidRPr="007D5E0F" w:rsidRDefault="007D5E0F" w:rsidP="007D5E0F">
      <w:pPr>
        <w:pStyle w:val="a8"/>
        <w:jc w:val="both"/>
        <w:rPr>
          <w:rFonts w:ascii="Times New Roman" w:hAnsi="Times New Roman" w:cs="Times New Roman"/>
          <w:sz w:val="26"/>
          <w:szCs w:val="26"/>
        </w:rPr>
      </w:pPr>
      <w:r w:rsidRPr="007D5E0F">
        <w:rPr>
          <w:rFonts w:ascii="Times New Roman" w:hAnsi="Times New Roman" w:cs="Times New Roman"/>
          <w:sz w:val="26"/>
          <w:szCs w:val="26"/>
        </w:rPr>
        <w:t>4.Лавров.Н.Ф. Путеводитель по церквам г. Углича, - г. Углич, 1994г. – 90 с.</w:t>
      </w:r>
    </w:p>
    <w:p w:rsidR="007D5E0F" w:rsidRPr="007D5E0F" w:rsidRDefault="007D5E0F" w:rsidP="007D5E0F">
      <w:pPr>
        <w:pStyle w:val="a8"/>
        <w:jc w:val="both"/>
        <w:rPr>
          <w:rFonts w:ascii="Times New Roman" w:hAnsi="Times New Roman" w:cs="Times New Roman"/>
          <w:sz w:val="26"/>
          <w:szCs w:val="26"/>
        </w:rPr>
      </w:pPr>
      <w:r w:rsidRPr="007D5E0F">
        <w:rPr>
          <w:rFonts w:ascii="Times New Roman" w:hAnsi="Times New Roman" w:cs="Times New Roman"/>
          <w:sz w:val="26"/>
          <w:szCs w:val="26"/>
        </w:rPr>
        <w:t>5.Сайт Экологического центра «Экосистема» г. Москва</w:t>
      </w:r>
    </w:p>
    <w:p w:rsidR="007D5E0F" w:rsidRDefault="007D5E0F" w:rsidP="007D5E0F">
      <w:pPr>
        <w:pStyle w:val="a8"/>
        <w:jc w:val="both"/>
        <w:rPr>
          <w:rFonts w:ascii="Times New Roman" w:hAnsi="Times New Roman" w:cs="Times New Roman"/>
          <w:sz w:val="28"/>
          <w:szCs w:val="28"/>
          <w:u w:val="wave"/>
        </w:rPr>
      </w:pPr>
    </w:p>
    <w:p w:rsidR="00EC2B70" w:rsidRPr="00EC2B70" w:rsidRDefault="00EC2B70" w:rsidP="00EC2B70">
      <w:pPr>
        <w:pStyle w:val="a3"/>
        <w:jc w:val="both"/>
        <w:rPr>
          <w:b/>
          <w:i/>
          <w:sz w:val="26"/>
          <w:szCs w:val="26"/>
        </w:rPr>
      </w:pPr>
      <w:r w:rsidRPr="00EC2B70">
        <w:rPr>
          <w:b/>
          <w:i/>
          <w:sz w:val="26"/>
          <w:szCs w:val="26"/>
        </w:rPr>
        <w:t>«Влияние размера аквариума на</w:t>
      </w:r>
      <w:r>
        <w:rPr>
          <w:b/>
          <w:i/>
          <w:sz w:val="26"/>
          <w:szCs w:val="26"/>
        </w:rPr>
        <w:t xml:space="preserve"> темп роста красноухой черепахи»</w:t>
      </w:r>
      <w:r w:rsidRPr="006208C6">
        <w:rPr>
          <w:sz w:val="26"/>
          <w:szCs w:val="26"/>
        </w:rPr>
        <w:t xml:space="preserve"> (</w:t>
      </w:r>
      <w:r>
        <w:rPr>
          <w:sz w:val="26"/>
          <w:szCs w:val="26"/>
        </w:rPr>
        <w:t xml:space="preserve">стендовый доклад) Формат страниц не соответствует оригиналу: </w:t>
      </w:r>
      <w:r w:rsidR="00C22024">
        <w:rPr>
          <w:sz w:val="26"/>
          <w:szCs w:val="26"/>
        </w:rPr>
        <w:t>каждая страница</w:t>
      </w:r>
      <w:r>
        <w:rPr>
          <w:sz w:val="26"/>
          <w:szCs w:val="26"/>
        </w:rPr>
        <w:t xml:space="preserve"> – формат А4)</w:t>
      </w:r>
    </w:p>
    <w:p w:rsidR="00EC2B70" w:rsidRDefault="00EC2B70" w:rsidP="00C22024">
      <w:pPr>
        <w:pStyle w:val="a8"/>
        <w:jc w:val="both"/>
        <w:rPr>
          <w:rFonts w:ascii="Times New Roman" w:hAnsi="Times New Roman" w:cs="Times New Roman"/>
          <w:sz w:val="26"/>
          <w:szCs w:val="26"/>
        </w:rPr>
      </w:pPr>
      <w:r>
        <w:rPr>
          <w:rFonts w:ascii="Times New Roman" w:hAnsi="Times New Roman" w:cs="Times New Roman"/>
          <w:b/>
          <w:sz w:val="26"/>
          <w:szCs w:val="26"/>
        </w:rPr>
        <w:t>Гамгия Эрик</w:t>
      </w:r>
      <w:r>
        <w:rPr>
          <w:rFonts w:ascii="Times New Roman" w:hAnsi="Times New Roman" w:cs="Times New Roman"/>
          <w:sz w:val="26"/>
          <w:szCs w:val="26"/>
        </w:rPr>
        <w:t xml:space="preserve"> – победитель областной конференции «Открытие юных» (2018)</w:t>
      </w:r>
    </w:p>
    <w:p w:rsidR="00EC2B70" w:rsidRDefault="00EC2B70" w:rsidP="00EC2B70">
      <w:pPr>
        <w:pStyle w:val="a8"/>
        <w:rPr>
          <w:rFonts w:ascii="Times New Roman" w:hAnsi="Times New Roman" w:cs="Times New Roman"/>
          <w:sz w:val="26"/>
          <w:szCs w:val="26"/>
        </w:rPr>
      </w:pPr>
    </w:p>
    <w:p w:rsidR="00EC2B70" w:rsidRPr="00AA6FA5" w:rsidRDefault="00EC2B70" w:rsidP="00EC2B70">
      <w:pPr>
        <w:pStyle w:val="a8"/>
        <w:jc w:val="both"/>
        <w:rPr>
          <w:rFonts w:ascii="Times New Roman" w:hAnsi="Times New Roman" w:cs="Times New Roman"/>
          <w:sz w:val="26"/>
          <w:szCs w:val="26"/>
        </w:rPr>
      </w:pPr>
      <w:r w:rsidRPr="00AA6FA5">
        <w:rPr>
          <w:rFonts w:ascii="Times New Roman" w:hAnsi="Times New Roman" w:cs="Times New Roman"/>
          <w:sz w:val="26"/>
          <w:szCs w:val="26"/>
        </w:rPr>
        <w:t xml:space="preserve">Научный руководитель </w:t>
      </w:r>
      <w:r>
        <w:rPr>
          <w:rFonts w:ascii="Times New Roman" w:hAnsi="Times New Roman" w:cs="Times New Roman"/>
          <w:sz w:val="26"/>
          <w:szCs w:val="26"/>
        </w:rPr>
        <w:t>–</w:t>
      </w:r>
      <w:r w:rsidRPr="00AA6FA5">
        <w:rPr>
          <w:rFonts w:ascii="Times New Roman" w:hAnsi="Times New Roman" w:cs="Times New Roman"/>
          <w:sz w:val="26"/>
          <w:szCs w:val="26"/>
        </w:rPr>
        <w:t xml:space="preserve"> </w:t>
      </w:r>
      <w:r>
        <w:rPr>
          <w:rFonts w:ascii="Times New Roman" w:hAnsi="Times New Roman" w:cs="Times New Roman"/>
          <w:sz w:val="26"/>
          <w:szCs w:val="26"/>
        </w:rPr>
        <w:t>Соловьева Елена Викторовна, учитель химии и биологии</w:t>
      </w:r>
    </w:p>
    <w:p w:rsidR="007D5E0F" w:rsidRDefault="007D5E0F" w:rsidP="007D5E0F">
      <w:pPr>
        <w:pStyle w:val="a8"/>
        <w:jc w:val="both"/>
        <w:rPr>
          <w:rFonts w:ascii="Times New Roman" w:hAnsi="Times New Roman" w:cs="Times New Roman"/>
          <w:sz w:val="28"/>
          <w:szCs w:val="28"/>
          <w:u w:val="wave"/>
        </w:rPr>
      </w:pPr>
    </w:p>
    <w:p w:rsidR="00EC2B70" w:rsidRPr="00EC2B70" w:rsidRDefault="00EC2B70" w:rsidP="00EC2B70">
      <w:pPr>
        <w:pStyle w:val="c1"/>
        <w:spacing w:before="0" w:beforeAutospacing="0" w:after="0" w:afterAutospacing="0" w:line="276" w:lineRule="auto"/>
        <w:textAlignment w:val="baseline"/>
        <w:rPr>
          <w:rStyle w:val="c16"/>
          <w:color w:val="000000"/>
          <w:sz w:val="26"/>
          <w:szCs w:val="26"/>
          <w:bdr w:val="none" w:sz="0" w:space="0" w:color="auto" w:frame="1"/>
        </w:rPr>
      </w:pPr>
      <w:r w:rsidRPr="00EC2B70">
        <w:rPr>
          <w:rStyle w:val="c16"/>
          <w:color w:val="000000"/>
          <w:sz w:val="26"/>
          <w:szCs w:val="26"/>
          <w:bdr w:val="none" w:sz="0" w:space="0" w:color="auto" w:frame="1"/>
        </w:rPr>
        <w:t>Страница 1</w:t>
      </w:r>
    </w:p>
    <w:p w:rsidR="00EC2B70" w:rsidRPr="00EC2B70" w:rsidRDefault="00EC2B70" w:rsidP="00EC2B70">
      <w:pPr>
        <w:pStyle w:val="c1"/>
        <w:spacing w:before="0" w:beforeAutospacing="0" w:after="0" w:afterAutospacing="0" w:line="276" w:lineRule="auto"/>
        <w:textAlignment w:val="baseline"/>
        <w:rPr>
          <w:rStyle w:val="c16"/>
          <w:b/>
          <w:color w:val="000000"/>
          <w:sz w:val="26"/>
          <w:szCs w:val="26"/>
          <w:bdr w:val="none" w:sz="0" w:space="0" w:color="auto" w:frame="1"/>
        </w:rPr>
      </w:pPr>
      <w:r w:rsidRPr="00EC2B70">
        <w:rPr>
          <w:rStyle w:val="c16"/>
          <w:b/>
          <w:color w:val="000000"/>
          <w:sz w:val="26"/>
          <w:szCs w:val="26"/>
          <w:bdr w:val="none" w:sz="0" w:space="0" w:color="auto" w:frame="1"/>
        </w:rPr>
        <w:t>Тема: «Влияние размера аквариума на темп роста красноухой черепахи»</w:t>
      </w:r>
    </w:p>
    <w:p w:rsidR="00EC2B70" w:rsidRPr="00EC2B70" w:rsidRDefault="00EC2B70" w:rsidP="00EC2B70">
      <w:pPr>
        <w:keepNext/>
        <w:spacing w:after="0" w:line="240" w:lineRule="auto"/>
        <w:jc w:val="both"/>
        <w:rPr>
          <w:rFonts w:ascii="Times New Roman" w:eastAsia="Calibri" w:hAnsi="Times New Roman" w:cs="Times New Roman"/>
          <w:color w:val="000000"/>
          <w:sz w:val="26"/>
          <w:szCs w:val="26"/>
          <w:lang w:eastAsia="ru-RU"/>
        </w:rPr>
      </w:pPr>
    </w:p>
    <w:p w:rsidR="00EC2B70" w:rsidRPr="00EC2B70" w:rsidRDefault="00EC2B70" w:rsidP="00EC2B70">
      <w:pPr>
        <w:keepNext/>
        <w:spacing w:after="0" w:line="240" w:lineRule="auto"/>
        <w:ind w:left="4320" w:firstLine="358"/>
        <w:jc w:val="both"/>
        <w:rPr>
          <w:rFonts w:ascii="Times New Roman" w:eastAsia="Times New Roman" w:hAnsi="Times New Roman" w:cs="Times New Roman"/>
          <w:color w:val="000000"/>
          <w:sz w:val="26"/>
          <w:szCs w:val="26"/>
          <w:lang w:eastAsia="ru-RU"/>
        </w:rPr>
      </w:pPr>
      <w:r w:rsidRPr="00EC2B70">
        <w:rPr>
          <w:rFonts w:ascii="Times New Roman" w:eastAsia="Calibri" w:hAnsi="Times New Roman" w:cs="Times New Roman"/>
          <w:color w:val="000000"/>
          <w:sz w:val="26"/>
          <w:szCs w:val="26"/>
          <w:lang w:eastAsia="ru-RU"/>
        </w:rPr>
        <w:t xml:space="preserve">Автор – </w:t>
      </w:r>
      <w:r w:rsidRPr="00EC2B70">
        <w:rPr>
          <w:rFonts w:ascii="Times New Roman" w:eastAsia="Times New Roman" w:hAnsi="Times New Roman" w:cs="Times New Roman"/>
          <w:color w:val="000000"/>
          <w:sz w:val="26"/>
          <w:szCs w:val="26"/>
          <w:lang w:eastAsia="ru-RU"/>
        </w:rPr>
        <w:t>Гамгия Эрик,</w:t>
      </w:r>
    </w:p>
    <w:p w:rsidR="00EC2B70" w:rsidRPr="00EC2B70" w:rsidRDefault="00DA1FEE" w:rsidP="00EC2B70">
      <w:pPr>
        <w:keepNext/>
        <w:spacing w:after="0" w:line="240" w:lineRule="auto"/>
        <w:ind w:left="4320" w:firstLine="358"/>
        <w:jc w:val="both"/>
        <w:rPr>
          <w:rFonts w:ascii="Times New Roman" w:eastAsia="Times New Roman"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обучающийся 5</w:t>
      </w:r>
      <w:r w:rsidR="00EC2B70" w:rsidRPr="00EC2B70">
        <w:rPr>
          <w:rFonts w:ascii="Times New Roman" w:eastAsia="Calibri" w:hAnsi="Times New Roman" w:cs="Times New Roman"/>
          <w:color w:val="000000"/>
          <w:sz w:val="26"/>
          <w:szCs w:val="26"/>
          <w:lang w:eastAsia="ru-RU"/>
        </w:rPr>
        <w:t>а  класса</w:t>
      </w:r>
    </w:p>
    <w:p w:rsidR="00EC2B70" w:rsidRPr="00EC2B70" w:rsidRDefault="00EC2B70" w:rsidP="00EC2B70">
      <w:pPr>
        <w:spacing w:after="0" w:line="240" w:lineRule="auto"/>
        <w:jc w:val="both"/>
        <w:rPr>
          <w:rFonts w:ascii="Times New Roman" w:eastAsia="Times New Roman" w:hAnsi="Times New Roman" w:cs="Times New Roman"/>
          <w:color w:val="000000"/>
          <w:sz w:val="26"/>
          <w:szCs w:val="26"/>
          <w:lang w:eastAsia="ru-RU"/>
        </w:rPr>
      </w:pPr>
      <w:r w:rsidRPr="00EC2B70">
        <w:rPr>
          <w:rFonts w:ascii="Times New Roman" w:eastAsia="Times New Roman" w:hAnsi="Times New Roman" w:cs="Times New Roman"/>
          <w:color w:val="000000"/>
          <w:sz w:val="26"/>
          <w:szCs w:val="26"/>
          <w:lang w:eastAsia="ru-RU"/>
        </w:rPr>
        <w:t xml:space="preserve">                                                                   </w:t>
      </w:r>
      <w:r w:rsidRPr="00EC2B70">
        <w:rPr>
          <w:rFonts w:ascii="Times New Roman" w:eastAsia="Calibri" w:hAnsi="Times New Roman" w:cs="Times New Roman"/>
          <w:color w:val="000000"/>
          <w:sz w:val="26"/>
          <w:szCs w:val="26"/>
          <w:lang w:eastAsia="ru-RU"/>
        </w:rPr>
        <w:t>МОУ СОШ № 7 г. Углича</w:t>
      </w:r>
    </w:p>
    <w:p w:rsidR="00EC2B70" w:rsidRPr="00EC2B70" w:rsidRDefault="00EC2B70" w:rsidP="00EC2B70">
      <w:pPr>
        <w:spacing w:after="0" w:line="240" w:lineRule="auto"/>
        <w:ind w:left="4320" w:firstLine="358"/>
        <w:jc w:val="both"/>
        <w:rPr>
          <w:rFonts w:ascii="Times New Roman" w:eastAsia="Calibri" w:hAnsi="Times New Roman" w:cs="Times New Roman"/>
          <w:color w:val="000000"/>
          <w:sz w:val="26"/>
          <w:szCs w:val="26"/>
          <w:lang w:eastAsia="ru-RU"/>
        </w:rPr>
      </w:pPr>
    </w:p>
    <w:p w:rsidR="00EC2B70" w:rsidRPr="00EC2B70" w:rsidRDefault="00EC2B70" w:rsidP="00EC2B70">
      <w:pPr>
        <w:pStyle w:val="a3"/>
        <w:shd w:val="clear" w:color="auto" w:fill="FFFFFF"/>
        <w:spacing w:before="0" w:beforeAutospacing="0" w:after="0" w:afterAutospacing="0" w:line="276" w:lineRule="auto"/>
        <w:rPr>
          <w:rStyle w:val="c16"/>
          <w:b/>
          <w:sz w:val="26"/>
          <w:szCs w:val="26"/>
        </w:rPr>
      </w:pPr>
      <w:r w:rsidRPr="00EC2B70">
        <w:rPr>
          <w:b/>
          <w:sz w:val="26"/>
          <w:szCs w:val="26"/>
        </w:rPr>
        <w:t xml:space="preserve">Объект исследования: </w:t>
      </w:r>
      <w:r w:rsidRPr="00EC2B70">
        <w:rPr>
          <w:sz w:val="26"/>
          <w:szCs w:val="26"/>
        </w:rPr>
        <w:t xml:space="preserve">рост </w:t>
      </w:r>
      <w:r w:rsidRPr="00EC2B70">
        <w:rPr>
          <w:rStyle w:val="c16"/>
          <w:color w:val="000000"/>
          <w:sz w:val="26"/>
          <w:szCs w:val="26"/>
          <w:bdr w:val="none" w:sz="0" w:space="0" w:color="auto" w:frame="1"/>
        </w:rPr>
        <w:t xml:space="preserve">красноухой черепахи </w:t>
      </w:r>
    </w:p>
    <w:p w:rsidR="00EC2B70" w:rsidRPr="00EC2B70" w:rsidRDefault="00EC2B70" w:rsidP="00EC2B70">
      <w:pPr>
        <w:pStyle w:val="a3"/>
        <w:shd w:val="clear" w:color="auto" w:fill="FFFFFF"/>
        <w:spacing w:before="0" w:beforeAutospacing="0" w:after="0" w:afterAutospacing="0" w:line="276" w:lineRule="auto"/>
        <w:rPr>
          <w:rStyle w:val="c16"/>
          <w:b/>
          <w:color w:val="000000"/>
          <w:sz w:val="26"/>
          <w:szCs w:val="26"/>
          <w:bdr w:val="none" w:sz="0" w:space="0" w:color="auto" w:frame="1"/>
        </w:rPr>
      </w:pPr>
      <w:r w:rsidRPr="00EC2B70">
        <w:rPr>
          <w:rStyle w:val="c16"/>
          <w:b/>
          <w:color w:val="000000"/>
          <w:sz w:val="26"/>
          <w:szCs w:val="26"/>
          <w:bdr w:val="none" w:sz="0" w:space="0" w:color="auto" w:frame="1"/>
        </w:rPr>
        <w:t>Предмет исследования:</w:t>
      </w:r>
    </w:p>
    <w:p w:rsidR="00EC2B70" w:rsidRPr="00EC2B70" w:rsidRDefault="00EC2B70" w:rsidP="00EC2B70">
      <w:pPr>
        <w:pStyle w:val="a3"/>
        <w:shd w:val="clear" w:color="auto" w:fill="FFFFFF"/>
        <w:spacing w:before="0" w:beforeAutospacing="0" w:after="0" w:afterAutospacing="0" w:line="276" w:lineRule="auto"/>
        <w:jc w:val="both"/>
        <w:rPr>
          <w:b/>
          <w:sz w:val="26"/>
          <w:szCs w:val="26"/>
        </w:rPr>
      </w:pPr>
      <w:r w:rsidRPr="00EC2B70">
        <w:rPr>
          <w:rStyle w:val="c16"/>
          <w:color w:val="000000"/>
          <w:sz w:val="26"/>
          <w:szCs w:val="26"/>
          <w:bdr w:val="none" w:sz="0" w:space="0" w:color="auto" w:frame="1"/>
        </w:rPr>
        <w:t>влияние размера аквариума на темп роста</w:t>
      </w:r>
      <w:r w:rsidRPr="00EC2B70">
        <w:rPr>
          <w:rStyle w:val="c16"/>
          <w:b/>
          <w:color w:val="000000"/>
          <w:sz w:val="26"/>
          <w:szCs w:val="26"/>
          <w:bdr w:val="none" w:sz="0" w:space="0" w:color="auto" w:frame="1"/>
        </w:rPr>
        <w:t xml:space="preserve"> </w:t>
      </w:r>
      <w:r w:rsidRPr="00EC2B70">
        <w:rPr>
          <w:rStyle w:val="c16"/>
          <w:color w:val="000000"/>
          <w:sz w:val="26"/>
          <w:szCs w:val="26"/>
          <w:bdr w:val="none" w:sz="0" w:space="0" w:color="auto" w:frame="1"/>
        </w:rPr>
        <w:t>красноухой черепахи</w:t>
      </w:r>
    </w:p>
    <w:p w:rsidR="00C22024" w:rsidRPr="00C22024" w:rsidRDefault="00C22024" w:rsidP="00C22024">
      <w:pPr>
        <w:pStyle w:val="a3"/>
        <w:shd w:val="clear" w:color="auto" w:fill="FFFFFF"/>
        <w:spacing w:before="0" w:beforeAutospacing="0" w:after="0" w:afterAutospacing="0" w:line="276" w:lineRule="auto"/>
        <w:jc w:val="both"/>
        <w:rPr>
          <w:sz w:val="26"/>
          <w:szCs w:val="26"/>
        </w:rPr>
      </w:pPr>
      <w:r w:rsidRPr="00C22024">
        <w:rPr>
          <w:sz w:val="26"/>
          <w:szCs w:val="26"/>
        </w:rPr>
        <w:lastRenderedPageBreak/>
        <w:t>Страница 2</w:t>
      </w:r>
    </w:p>
    <w:p w:rsidR="00C22024" w:rsidRDefault="00EC2B70" w:rsidP="00C22024">
      <w:pPr>
        <w:pStyle w:val="a3"/>
        <w:shd w:val="clear" w:color="auto" w:fill="FFFFFF"/>
        <w:spacing w:before="0" w:beforeAutospacing="0" w:after="0" w:afterAutospacing="0" w:line="276" w:lineRule="auto"/>
        <w:jc w:val="both"/>
        <w:rPr>
          <w:b/>
          <w:sz w:val="26"/>
          <w:szCs w:val="26"/>
        </w:rPr>
      </w:pPr>
      <w:r w:rsidRPr="00EC2B70">
        <w:rPr>
          <w:b/>
          <w:sz w:val="26"/>
          <w:szCs w:val="26"/>
        </w:rPr>
        <w:t xml:space="preserve">Цель: </w:t>
      </w:r>
      <w:r w:rsidRPr="00EC2B70">
        <w:rPr>
          <w:sz w:val="26"/>
          <w:szCs w:val="26"/>
        </w:rPr>
        <w:t>в</w:t>
      </w:r>
      <w:r w:rsidRPr="00EC2B70">
        <w:rPr>
          <w:rStyle w:val="c16"/>
          <w:color w:val="000000"/>
          <w:sz w:val="26"/>
          <w:szCs w:val="26"/>
          <w:bdr w:val="none" w:sz="0" w:space="0" w:color="auto" w:frame="1"/>
        </w:rPr>
        <w:t>ыявить влияние размера аквариума на темп роста красноухой черепахи.</w:t>
      </w:r>
    </w:p>
    <w:p w:rsidR="00EC2B70" w:rsidRPr="00C22024" w:rsidRDefault="00EC2B70" w:rsidP="00C22024">
      <w:pPr>
        <w:pStyle w:val="a3"/>
        <w:shd w:val="clear" w:color="auto" w:fill="FFFFFF"/>
        <w:spacing w:before="0" w:beforeAutospacing="0" w:after="0" w:afterAutospacing="0" w:line="276" w:lineRule="auto"/>
        <w:jc w:val="both"/>
        <w:rPr>
          <w:color w:val="000000"/>
          <w:sz w:val="26"/>
          <w:szCs w:val="26"/>
          <w:bdr w:val="none" w:sz="0" w:space="0" w:color="auto" w:frame="1"/>
        </w:rPr>
      </w:pPr>
      <w:r w:rsidRPr="00EC2B70">
        <w:rPr>
          <w:b/>
          <w:sz w:val="26"/>
          <w:szCs w:val="26"/>
        </w:rPr>
        <w:t>Задачи:</w:t>
      </w:r>
      <w:r w:rsidRPr="00EC2B70">
        <w:rPr>
          <w:b/>
          <w:sz w:val="26"/>
          <w:szCs w:val="26"/>
        </w:rPr>
        <w:tab/>
      </w:r>
    </w:p>
    <w:p w:rsidR="00EC2B70" w:rsidRPr="00EC2B70" w:rsidRDefault="00EC2B70" w:rsidP="00EC2B70">
      <w:pPr>
        <w:pStyle w:val="a3"/>
        <w:numPr>
          <w:ilvl w:val="0"/>
          <w:numId w:val="36"/>
        </w:numPr>
        <w:shd w:val="clear" w:color="auto" w:fill="FFFFFF"/>
        <w:tabs>
          <w:tab w:val="left" w:pos="851"/>
        </w:tabs>
        <w:spacing w:before="0" w:beforeAutospacing="0" w:after="0" w:afterAutospacing="0" w:line="276" w:lineRule="auto"/>
        <w:ind w:left="284" w:right="45" w:hanging="993"/>
        <w:jc w:val="both"/>
        <w:rPr>
          <w:sz w:val="26"/>
          <w:szCs w:val="26"/>
        </w:rPr>
      </w:pPr>
      <w:r w:rsidRPr="00EC2B70">
        <w:rPr>
          <w:sz w:val="26"/>
          <w:szCs w:val="26"/>
        </w:rPr>
        <w:t>описать, что собой представляют черепахи;</w:t>
      </w:r>
    </w:p>
    <w:p w:rsidR="00EC2B70" w:rsidRPr="00EC2B70" w:rsidRDefault="00EC2B70" w:rsidP="00EC2B70">
      <w:pPr>
        <w:pStyle w:val="c1"/>
        <w:numPr>
          <w:ilvl w:val="0"/>
          <w:numId w:val="36"/>
        </w:numPr>
        <w:tabs>
          <w:tab w:val="left" w:pos="426"/>
          <w:tab w:val="left" w:pos="851"/>
          <w:tab w:val="left" w:pos="1134"/>
        </w:tabs>
        <w:spacing w:before="0" w:beforeAutospacing="0" w:after="0" w:afterAutospacing="0" w:line="276" w:lineRule="auto"/>
        <w:ind w:left="284" w:hanging="993"/>
        <w:jc w:val="both"/>
        <w:textAlignment w:val="baseline"/>
        <w:rPr>
          <w:rStyle w:val="c16"/>
          <w:sz w:val="26"/>
          <w:szCs w:val="26"/>
          <w:bdr w:val="none" w:sz="0" w:space="0" w:color="auto" w:frame="1"/>
        </w:rPr>
      </w:pPr>
      <w:r w:rsidRPr="00EC2B70">
        <w:rPr>
          <w:sz w:val="26"/>
          <w:szCs w:val="26"/>
        </w:rPr>
        <w:t xml:space="preserve">выяснить </w:t>
      </w:r>
      <w:r w:rsidRPr="00EC2B70">
        <w:rPr>
          <w:rStyle w:val="c16"/>
          <w:sz w:val="26"/>
          <w:szCs w:val="26"/>
          <w:bdr w:val="none" w:sz="0" w:space="0" w:color="auto" w:frame="1"/>
        </w:rPr>
        <w:t>условия домашнего содержания красноухой черепахи;</w:t>
      </w:r>
    </w:p>
    <w:p w:rsidR="00EC2B70" w:rsidRPr="00EC2B70" w:rsidRDefault="00EC2B70" w:rsidP="00EC2B70">
      <w:pPr>
        <w:pStyle w:val="c1"/>
        <w:numPr>
          <w:ilvl w:val="0"/>
          <w:numId w:val="36"/>
        </w:numPr>
        <w:tabs>
          <w:tab w:val="left" w:pos="426"/>
          <w:tab w:val="left" w:pos="851"/>
          <w:tab w:val="left" w:pos="1134"/>
        </w:tabs>
        <w:spacing w:before="0" w:beforeAutospacing="0" w:after="0" w:afterAutospacing="0" w:line="276" w:lineRule="auto"/>
        <w:ind w:left="284" w:hanging="993"/>
        <w:jc w:val="both"/>
        <w:textAlignment w:val="baseline"/>
        <w:rPr>
          <w:rStyle w:val="c16"/>
          <w:sz w:val="26"/>
          <w:szCs w:val="26"/>
          <w:bdr w:val="none" w:sz="0" w:space="0" w:color="auto" w:frame="1"/>
        </w:rPr>
      </w:pPr>
      <w:r w:rsidRPr="00EC2B70">
        <w:rPr>
          <w:rStyle w:val="c16"/>
          <w:sz w:val="26"/>
          <w:szCs w:val="26"/>
          <w:bdr w:val="none" w:sz="0" w:space="0" w:color="auto" w:frame="1"/>
        </w:rPr>
        <w:t xml:space="preserve">организовать наблюдение за ростом черепахи; </w:t>
      </w:r>
    </w:p>
    <w:p w:rsidR="00EC2B70" w:rsidRPr="00EC2B70" w:rsidRDefault="00EC2B70" w:rsidP="00EC2B70">
      <w:pPr>
        <w:pStyle w:val="c1"/>
        <w:numPr>
          <w:ilvl w:val="0"/>
          <w:numId w:val="36"/>
        </w:numPr>
        <w:tabs>
          <w:tab w:val="left" w:pos="426"/>
          <w:tab w:val="left" w:pos="851"/>
          <w:tab w:val="left" w:pos="1134"/>
        </w:tabs>
        <w:spacing w:before="0" w:beforeAutospacing="0" w:after="0" w:afterAutospacing="0" w:line="276" w:lineRule="auto"/>
        <w:ind w:left="284" w:hanging="993"/>
        <w:jc w:val="both"/>
        <w:textAlignment w:val="baseline"/>
        <w:rPr>
          <w:rStyle w:val="c16"/>
          <w:sz w:val="26"/>
          <w:szCs w:val="26"/>
          <w:bdr w:val="none" w:sz="0" w:space="0" w:color="auto" w:frame="1"/>
        </w:rPr>
      </w:pPr>
      <w:r w:rsidRPr="00EC2B70">
        <w:rPr>
          <w:rStyle w:val="c16"/>
          <w:sz w:val="26"/>
          <w:szCs w:val="26"/>
          <w:bdr w:val="none" w:sz="0" w:space="0" w:color="auto" w:frame="1"/>
        </w:rPr>
        <w:t>установить зависимость между темпом роста черепахи и размером аквариума;</w:t>
      </w:r>
    </w:p>
    <w:p w:rsidR="00EC2B70" w:rsidRPr="00EC2B70" w:rsidRDefault="00EC2B70" w:rsidP="00EC2B70">
      <w:pPr>
        <w:pStyle w:val="c1"/>
        <w:numPr>
          <w:ilvl w:val="0"/>
          <w:numId w:val="36"/>
        </w:numPr>
        <w:tabs>
          <w:tab w:val="left" w:pos="426"/>
          <w:tab w:val="left" w:pos="851"/>
          <w:tab w:val="left" w:pos="1134"/>
        </w:tabs>
        <w:spacing w:before="0" w:beforeAutospacing="0" w:after="0" w:afterAutospacing="0" w:line="276" w:lineRule="auto"/>
        <w:ind w:left="284" w:hanging="993"/>
        <w:textAlignment w:val="baseline"/>
        <w:rPr>
          <w:rStyle w:val="c16"/>
          <w:sz w:val="26"/>
          <w:szCs w:val="26"/>
          <w:bdr w:val="none" w:sz="0" w:space="0" w:color="auto" w:frame="1"/>
        </w:rPr>
      </w:pPr>
      <w:r w:rsidRPr="00EC2B70">
        <w:rPr>
          <w:rStyle w:val="c16"/>
          <w:sz w:val="26"/>
          <w:szCs w:val="26"/>
          <w:bdr w:val="none" w:sz="0" w:space="0" w:color="auto" w:frame="1"/>
        </w:rPr>
        <w:t>приложить творческие способности и создать интересный лэпбук для дальнейшего общения с любителями черепах.</w:t>
      </w:r>
    </w:p>
    <w:p w:rsidR="00EC2B70" w:rsidRPr="00EC2B70" w:rsidRDefault="00EC2B70" w:rsidP="00EC2B70">
      <w:pPr>
        <w:pStyle w:val="a3"/>
        <w:shd w:val="clear" w:color="auto" w:fill="FFFFFF"/>
        <w:spacing w:before="0" w:beforeAutospacing="0" w:after="0" w:afterAutospacing="0" w:line="276" w:lineRule="auto"/>
        <w:ind w:firstLine="567"/>
        <w:jc w:val="both"/>
        <w:rPr>
          <w:b/>
          <w:sz w:val="26"/>
          <w:szCs w:val="26"/>
        </w:rPr>
      </w:pPr>
      <w:r w:rsidRPr="00EC2B70">
        <w:rPr>
          <w:b/>
          <w:sz w:val="26"/>
          <w:szCs w:val="26"/>
        </w:rPr>
        <w:t>Гипотеза:</w:t>
      </w:r>
      <w:r w:rsidRPr="00EC2B70">
        <w:rPr>
          <w:sz w:val="26"/>
          <w:szCs w:val="26"/>
        </w:rPr>
        <w:t xml:space="preserve"> увеличение размера аквариума повышает темп роста черепахи.</w:t>
      </w:r>
    </w:p>
    <w:p w:rsidR="00C22024" w:rsidRPr="00C22024" w:rsidRDefault="00C22024" w:rsidP="007A7DDA">
      <w:pPr>
        <w:pStyle w:val="a8"/>
        <w:rPr>
          <w:rStyle w:val="c16"/>
          <w:rFonts w:ascii="Times New Roman" w:hAnsi="Times New Roman" w:cs="Times New Roman"/>
          <w:color w:val="000000"/>
          <w:sz w:val="16"/>
          <w:szCs w:val="16"/>
          <w:bdr w:val="none" w:sz="0" w:space="0" w:color="auto" w:frame="1"/>
        </w:rPr>
      </w:pPr>
    </w:p>
    <w:p w:rsidR="007A7DDA" w:rsidRDefault="007A7DDA" w:rsidP="007A7DDA">
      <w:pPr>
        <w:pStyle w:val="a8"/>
        <w:rPr>
          <w:rStyle w:val="c16"/>
          <w:rFonts w:ascii="Times New Roman" w:hAnsi="Times New Roman" w:cs="Times New Roman"/>
          <w:color w:val="000000"/>
          <w:sz w:val="26"/>
          <w:szCs w:val="26"/>
          <w:bdr w:val="none" w:sz="0" w:space="0" w:color="auto" w:frame="1"/>
        </w:rPr>
      </w:pPr>
      <w:r w:rsidRPr="007A7DDA">
        <w:rPr>
          <w:rStyle w:val="c16"/>
          <w:rFonts w:ascii="Times New Roman" w:hAnsi="Times New Roman" w:cs="Times New Roman"/>
          <w:color w:val="000000"/>
          <w:sz w:val="26"/>
          <w:szCs w:val="26"/>
          <w:bdr w:val="none" w:sz="0" w:space="0" w:color="auto" w:frame="1"/>
        </w:rPr>
        <w:t>Страница 3</w:t>
      </w:r>
    </w:p>
    <w:p w:rsidR="00EC2B70" w:rsidRPr="007A7DDA" w:rsidRDefault="00EC2B70" w:rsidP="00DA1FEE">
      <w:pPr>
        <w:pStyle w:val="a8"/>
        <w:jc w:val="both"/>
        <w:rPr>
          <w:rFonts w:ascii="Times New Roman" w:hAnsi="Times New Roman" w:cs="Times New Roman"/>
          <w:sz w:val="28"/>
          <w:szCs w:val="28"/>
          <w:bdr w:val="none" w:sz="0" w:space="0" w:color="auto" w:frame="1"/>
        </w:rPr>
      </w:pPr>
      <w:r w:rsidRPr="007A7DDA">
        <w:rPr>
          <w:rFonts w:ascii="Times New Roman" w:eastAsia="Calibri" w:hAnsi="Times New Roman" w:cs="Times New Roman"/>
          <w:b/>
          <w:sz w:val="26"/>
          <w:szCs w:val="26"/>
        </w:rPr>
        <w:t xml:space="preserve">Новизна выбранной темы: </w:t>
      </w:r>
      <w:r w:rsidRPr="007A7DDA">
        <w:rPr>
          <w:rFonts w:ascii="Times New Roman" w:eastAsia="Times New Roman" w:hAnsi="Times New Roman" w:cs="Times New Roman"/>
          <w:sz w:val="26"/>
          <w:szCs w:val="26"/>
          <w:bdr w:val="none" w:sz="0" w:space="0" w:color="auto" w:frame="1"/>
          <w:lang w:eastAsia="ru-RU"/>
        </w:rPr>
        <w:t>установление зависимости между темпом роста черепахи и размером аквариума.</w:t>
      </w:r>
    </w:p>
    <w:p w:rsidR="00EC2B70" w:rsidRPr="007A7DDA" w:rsidRDefault="00EC2B70" w:rsidP="00EC2B70">
      <w:pPr>
        <w:shd w:val="clear" w:color="auto" w:fill="FFFFFF"/>
        <w:spacing w:after="0"/>
        <w:ind w:left="45" w:right="45" w:hanging="45"/>
        <w:jc w:val="both"/>
        <w:rPr>
          <w:rFonts w:ascii="Times New Roman" w:eastAsia="Times New Roman" w:hAnsi="Times New Roman" w:cs="Times New Roman"/>
          <w:b/>
          <w:sz w:val="26"/>
          <w:szCs w:val="26"/>
          <w:shd w:val="clear" w:color="auto" w:fill="FFFFFF"/>
          <w:lang w:eastAsia="ru-RU"/>
        </w:rPr>
      </w:pPr>
      <w:r w:rsidRPr="007A7DDA">
        <w:rPr>
          <w:rFonts w:ascii="Times New Roman" w:eastAsia="Times New Roman" w:hAnsi="Times New Roman" w:cs="Times New Roman"/>
          <w:b/>
          <w:sz w:val="26"/>
          <w:szCs w:val="26"/>
          <w:shd w:val="clear" w:color="auto" w:fill="FFFFFF"/>
          <w:lang w:eastAsia="ru-RU"/>
        </w:rPr>
        <w:t xml:space="preserve">Методы исследования: </w:t>
      </w:r>
    </w:p>
    <w:p w:rsidR="00EC2B70" w:rsidRPr="007A7DDA" w:rsidRDefault="00EC2B70" w:rsidP="00EC2B70">
      <w:pPr>
        <w:numPr>
          <w:ilvl w:val="0"/>
          <w:numId w:val="35"/>
        </w:numPr>
        <w:shd w:val="clear" w:color="auto" w:fill="FFFFFF"/>
        <w:tabs>
          <w:tab w:val="left" w:pos="284"/>
        </w:tabs>
        <w:spacing w:after="0" w:line="276" w:lineRule="auto"/>
        <w:ind w:left="284" w:right="45" w:hanging="851"/>
        <w:rPr>
          <w:rFonts w:ascii="Times New Roman" w:eastAsia="Times New Roman" w:hAnsi="Times New Roman" w:cs="Times New Roman"/>
          <w:sz w:val="26"/>
          <w:szCs w:val="26"/>
          <w:shd w:val="clear" w:color="auto" w:fill="FFFFFF"/>
          <w:lang w:eastAsia="ru-RU"/>
        </w:rPr>
      </w:pPr>
      <w:r w:rsidRPr="007A7DDA">
        <w:rPr>
          <w:rFonts w:ascii="Times New Roman" w:eastAsia="Times New Roman" w:hAnsi="Times New Roman" w:cs="Times New Roman"/>
          <w:sz w:val="26"/>
          <w:szCs w:val="26"/>
          <w:shd w:val="clear" w:color="auto" w:fill="FFFFFF"/>
          <w:lang w:eastAsia="ru-RU"/>
        </w:rPr>
        <w:t>теоретический анализ и синтез;</w:t>
      </w:r>
    </w:p>
    <w:p w:rsidR="00EC2B70" w:rsidRPr="007A7DDA" w:rsidRDefault="00EC2B70" w:rsidP="00EC2B70">
      <w:pPr>
        <w:numPr>
          <w:ilvl w:val="0"/>
          <w:numId w:val="35"/>
        </w:numPr>
        <w:shd w:val="clear" w:color="auto" w:fill="FFFFFF"/>
        <w:tabs>
          <w:tab w:val="left" w:pos="284"/>
        </w:tabs>
        <w:spacing w:after="0" w:line="276" w:lineRule="auto"/>
        <w:ind w:left="284" w:right="45" w:hanging="851"/>
        <w:rPr>
          <w:rFonts w:ascii="Times New Roman" w:eastAsia="Times New Roman" w:hAnsi="Times New Roman" w:cs="Times New Roman"/>
          <w:sz w:val="26"/>
          <w:szCs w:val="26"/>
          <w:shd w:val="clear" w:color="auto" w:fill="FFFFFF"/>
          <w:lang w:eastAsia="ru-RU"/>
        </w:rPr>
      </w:pPr>
      <w:r w:rsidRPr="007A7DDA">
        <w:rPr>
          <w:rFonts w:ascii="Times New Roman" w:eastAsia="Times New Roman" w:hAnsi="Times New Roman" w:cs="Times New Roman"/>
          <w:sz w:val="26"/>
          <w:szCs w:val="26"/>
          <w:shd w:val="clear" w:color="auto" w:fill="FFFFFF"/>
          <w:lang w:eastAsia="ru-RU"/>
        </w:rPr>
        <w:t xml:space="preserve">наблюдение за объектом исследования и описание происходящих изменений; </w:t>
      </w:r>
    </w:p>
    <w:p w:rsidR="00EC2B70" w:rsidRPr="007A7DDA" w:rsidRDefault="00EC2B70" w:rsidP="00EC2B70">
      <w:pPr>
        <w:numPr>
          <w:ilvl w:val="0"/>
          <w:numId w:val="35"/>
        </w:numPr>
        <w:shd w:val="clear" w:color="auto" w:fill="FFFFFF"/>
        <w:tabs>
          <w:tab w:val="left" w:pos="284"/>
        </w:tabs>
        <w:spacing w:after="0" w:line="276" w:lineRule="auto"/>
        <w:ind w:left="284" w:right="45" w:hanging="851"/>
        <w:rPr>
          <w:rFonts w:ascii="Times New Roman" w:eastAsia="Times New Roman" w:hAnsi="Times New Roman" w:cs="Times New Roman"/>
          <w:sz w:val="26"/>
          <w:szCs w:val="26"/>
          <w:shd w:val="clear" w:color="auto" w:fill="FFFFFF"/>
          <w:lang w:eastAsia="ru-RU"/>
        </w:rPr>
      </w:pPr>
      <w:r w:rsidRPr="007A7DDA">
        <w:rPr>
          <w:rFonts w:ascii="Times New Roman" w:eastAsia="Times New Roman" w:hAnsi="Times New Roman" w:cs="Times New Roman"/>
          <w:sz w:val="26"/>
          <w:szCs w:val="26"/>
          <w:shd w:val="clear" w:color="auto" w:fill="FFFFFF"/>
          <w:lang w:eastAsia="ru-RU"/>
        </w:rPr>
        <w:t>измерение параметров черепахи и их фиксация;</w:t>
      </w:r>
    </w:p>
    <w:p w:rsidR="00EC2B70" w:rsidRPr="007A7DDA" w:rsidRDefault="00EC2B70" w:rsidP="00EC2B70">
      <w:pPr>
        <w:numPr>
          <w:ilvl w:val="0"/>
          <w:numId w:val="35"/>
        </w:numPr>
        <w:shd w:val="clear" w:color="auto" w:fill="FFFFFF"/>
        <w:tabs>
          <w:tab w:val="left" w:pos="284"/>
          <w:tab w:val="left" w:pos="851"/>
        </w:tabs>
        <w:spacing w:after="0" w:line="276" w:lineRule="auto"/>
        <w:ind w:left="284" w:right="45" w:hanging="851"/>
        <w:rPr>
          <w:rFonts w:ascii="Times New Roman" w:eastAsia="Times New Roman" w:hAnsi="Times New Roman" w:cs="Times New Roman"/>
          <w:sz w:val="26"/>
          <w:szCs w:val="26"/>
          <w:shd w:val="clear" w:color="auto" w:fill="FFFFFF"/>
          <w:lang w:eastAsia="ru-RU"/>
        </w:rPr>
      </w:pPr>
      <w:r w:rsidRPr="007A7DDA">
        <w:rPr>
          <w:rFonts w:ascii="Times New Roman" w:eastAsia="Times New Roman" w:hAnsi="Times New Roman" w:cs="Times New Roman"/>
          <w:sz w:val="26"/>
          <w:szCs w:val="26"/>
          <w:lang w:eastAsia="ru-RU"/>
        </w:rPr>
        <w:t>статистический метод обработки результатов:</w:t>
      </w:r>
      <w:r w:rsidRPr="007A7DDA">
        <w:rPr>
          <w:rFonts w:ascii="Times New Roman" w:eastAsia="Times New Roman" w:hAnsi="Times New Roman" w:cs="Times New Roman"/>
          <w:sz w:val="26"/>
          <w:szCs w:val="26"/>
          <w:shd w:val="clear" w:color="auto" w:fill="FFFFFF"/>
          <w:lang w:eastAsia="ru-RU"/>
        </w:rPr>
        <w:t xml:space="preserve"> расчёт показателей изменения веса и сравнение их между собой, в результате чего</w:t>
      </w:r>
      <w:r w:rsidRPr="007A7DDA">
        <w:rPr>
          <w:rFonts w:ascii="Times New Roman" w:eastAsia="Times New Roman" w:hAnsi="Times New Roman" w:cs="Times New Roman"/>
          <w:color w:val="ED7D31"/>
          <w:sz w:val="26"/>
          <w:szCs w:val="26"/>
          <w:shd w:val="clear" w:color="auto" w:fill="FFFFFF"/>
          <w:lang w:eastAsia="ru-RU"/>
        </w:rPr>
        <w:t xml:space="preserve"> </w:t>
      </w:r>
      <w:r w:rsidRPr="007A7DDA">
        <w:rPr>
          <w:rFonts w:ascii="Times New Roman" w:eastAsia="Times New Roman" w:hAnsi="Times New Roman" w:cs="Times New Roman"/>
          <w:sz w:val="26"/>
          <w:szCs w:val="26"/>
          <w:shd w:val="clear" w:color="auto" w:fill="FFFFFF"/>
          <w:lang w:eastAsia="ru-RU"/>
        </w:rPr>
        <w:t>сделан</w:t>
      </w:r>
      <w:r w:rsidRPr="007A7DDA">
        <w:rPr>
          <w:rFonts w:ascii="Times New Roman" w:eastAsia="Times New Roman" w:hAnsi="Times New Roman" w:cs="Times New Roman"/>
          <w:color w:val="ED7D31"/>
          <w:sz w:val="26"/>
          <w:szCs w:val="26"/>
          <w:shd w:val="clear" w:color="auto" w:fill="FFFFFF"/>
          <w:lang w:eastAsia="ru-RU"/>
        </w:rPr>
        <w:t xml:space="preserve"> </w:t>
      </w:r>
      <w:r w:rsidRPr="007A7DDA">
        <w:rPr>
          <w:rFonts w:ascii="Times New Roman" w:eastAsia="Times New Roman" w:hAnsi="Times New Roman" w:cs="Times New Roman"/>
          <w:sz w:val="26"/>
          <w:szCs w:val="26"/>
          <w:shd w:val="clear" w:color="auto" w:fill="FFFFFF"/>
          <w:lang w:eastAsia="ru-RU"/>
        </w:rPr>
        <w:t>вывод</w:t>
      </w:r>
      <w:r w:rsidRPr="007A7DDA">
        <w:rPr>
          <w:rFonts w:ascii="Times New Roman" w:eastAsia="Times New Roman" w:hAnsi="Times New Roman" w:cs="Times New Roman"/>
          <w:color w:val="ED7D31"/>
          <w:sz w:val="26"/>
          <w:szCs w:val="26"/>
          <w:shd w:val="clear" w:color="auto" w:fill="FFFFFF"/>
          <w:lang w:eastAsia="ru-RU"/>
        </w:rPr>
        <w:t xml:space="preserve"> </w:t>
      </w:r>
      <w:r w:rsidRPr="007A7DDA">
        <w:rPr>
          <w:rFonts w:ascii="Times New Roman" w:eastAsia="Times New Roman" w:hAnsi="Times New Roman" w:cs="Times New Roman"/>
          <w:sz w:val="26"/>
          <w:szCs w:val="26"/>
          <w:shd w:val="clear" w:color="auto" w:fill="FFFFFF"/>
          <w:lang w:eastAsia="ru-RU"/>
        </w:rPr>
        <w:t>о темпе роста как предмете исследования.</w:t>
      </w:r>
    </w:p>
    <w:p w:rsidR="00C22024" w:rsidRDefault="00C22024" w:rsidP="007A7DDA">
      <w:pPr>
        <w:pStyle w:val="a8"/>
        <w:rPr>
          <w:rStyle w:val="c16"/>
          <w:rFonts w:ascii="Times New Roman" w:hAnsi="Times New Roman" w:cs="Times New Roman"/>
          <w:color w:val="000000"/>
          <w:sz w:val="26"/>
          <w:szCs w:val="26"/>
          <w:bdr w:val="none" w:sz="0" w:space="0" w:color="auto" w:frame="1"/>
        </w:rPr>
      </w:pPr>
    </w:p>
    <w:p w:rsidR="007A7DDA" w:rsidRDefault="007A7DDA" w:rsidP="007A7DDA">
      <w:pPr>
        <w:pStyle w:val="a8"/>
        <w:rPr>
          <w:rStyle w:val="c16"/>
          <w:rFonts w:ascii="Times New Roman" w:hAnsi="Times New Roman" w:cs="Times New Roman"/>
          <w:color w:val="000000"/>
          <w:sz w:val="26"/>
          <w:szCs w:val="26"/>
          <w:bdr w:val="none" w:sz="0" w:space="0" w:color="auto" w:frame="1"/>
        </w:rPr>
      </w:pPr>
      <w:r>
        <w:rPr>
          <w:rStyle w:val="c16"/>
          <w:rFonts w:ascii="Times New Roman" w:hAnsi="Times New Roman" w:cs="Times New Roman"/>
          <w:color w:val="000000"/>
          <w:sz w:val="26"/>
          <w:szCs w:val="26"/>
          <w:bdr w:val="none" w:sz="0" w:space="0" w:color="auto" w:frame="1"/>
        </w:rPr>
        <w:t>Страница 4</w:t>
      </w:r>
    </w:p>
    <w:p w:rsidR="00EC2B70" w:rsidRPr="007A7DDA" w:rsidRDefault="00EC2B70" w:rsidP="007A7DDA">
      <w:pPr>
        <w:pStyle w:val="a8"/>
        <w:rPr>
          <w:rFonts w:ascii="Times New Roman" w:eastAsia="Times New Roman" w:hAnsi="Times New Roman" w:cs="Times New Roman"/>
          <w:lang w:eastAsia="ru-RU"/>
        </w:rPr>
      </w:pPr>
      <w:r w:rsidRPr="007A7DDA">
        <w:rPr>
          <w:rFonts w:ascii="Times New Roman" w:eastAsia="Times New Roman" w:hAnsi="Times New Roman" w:cs="Times New Roman"/>
          <w:b/>
          <w:color w:val="000000"/>
          <w:sz w:val="26"/>
          <w:szCs w:val="26"/>
          <w:bdr w:val="none" w:sz="0" w:space="0" w:color="auto" w:frame="1"/>
          <w:lang w:eastAsia="ru-RU"/>
        </w:rPr>
        <w:t>Оборудование:</w:t>
      </w:r>
    </w:p>
    <w:p w:rsidR="00EC2B70" w:rsidRPr="007A7DDA" w:rsidRDefault="00EC2B70" w:rsidP="00EC2B70">
      <w:pPr>
        <w:tabs>
          <w:tab w:val="left" w:pos="1418"/>
          <w:tab w:val="left" w:pos="1701"/>
        </w:tabs>
        <w:spacing w:after="0"/>
        <w:textAlignment w:val="baseline"/>
        <w:rPr>
          <w:rFonts w:ascii="Times New Roman" w:eastAsia="Calibri" w:hAnsi="Times New Roman" w:cs="Times New Roman"/>
          <w:sz w:val="26"/>
          <w:szCs w:val="26"/>
          <w:lang w:eastAsia="ru-RU"/>
        </w:rPr>
      </w:pPr>
      <w:r w:rsidRPr="007A7DDA">
        <w:rPr>
          <w:rFonts w:ascii="Times New Roman" w:eastAsia="Calibri" w:hAnsi="Times New Roman" w:cs="Times New Roman"/>
          <w:sz w:val="26"/>
          <w:szCs w:val="26"/>
          <w:lang w:eastAsia="ru-RU"/>
        </w:rPr>
        <w:t xml:space="preserve">Контейнер №1, размер </w:t>
      </w:r>
      <w:r w:rsidRPr="007A7DDA">
        <w:rPr>
          <w:rFonts w:ascii="Times New Roman" w:eastAsia="Times New Roman" w:hAnsi="Times New Roman" w:cs="Times New Roman"/>
          <w:sz w:val="26"/>
          <w:szCs w:val="26"/>
          <w:lang w:eastAsia="ru-RU"/>
        </w:rPr>
        <w:t>11х9х7</w:t>
      </w:r>
    </w:p>
    <w:p w:rsidR="00EC2B70" w:rsidRPr="007A7DDA" w:rsidRDefault="00EC2B70" w:rsidP="00EC2B70">
      <w:pPr>
        <w:tabs>
          <w:tab w:val="left" w:pos="1418"/>
        </w:tabs>
        <w:spacing w:after="0"/>
        <w:textAlignment w:val="baseline"/>
        <w:rPr>
          <w:rFonts w:ascii="Times New Roman" w:eastAsia="Times New Roman" w:hAnsi="Times New Roman" w:cs="Times New Roman"/>
          <w:color w:val="000000"/>
          <w:sz w:val="26"/>
          <w:szCs w:val="26"/>
          <w:bdr w:val="none" w:sz="0" w:space="0" w:color="auto" w:frame="1"/>
          <w:lang w:eastAsia="ru-RU"/>
        </w:rPr>
      </w:pPr>
      <w:r w:rsidRPr="007A7DDA">
        <w:rPr>
          <w:rFonts w:ascii="Times New Roman" w:eastAsia="Calibri" w:hAnsi="Times New Roman" w:cs="Times New Roman"/>
          <w:sz w:val="26"/>
          <w:szCs w:val="26"/>
          <w:lang w:eastAsia="ru-RU"/>
        </w:rPr>
        <w:t xml:space="preserve">Контейнер №2, размер </w:t>
      </w:r>
      <w:r w:rsidRPr="007A7DDA">
        <w:rPr>
          <w:rFonts w:ascii="Times New Roman" w:eastAsia="Times New Roman" w:hAnsi="Times New Roman" w:cs="Times New Roman"/>
          <w:sz w:val="26"/>
          <w:szCs w:val="26"/>
          <w:lang w:eastAsia="ru-RU"/>
        </w:rPr>
        <w:t>25х15х11</w:t>
      </w:r>
    </w:p>
    <w:p w:rsidR="00EC2B70" w:rsidRPr="007A7DDA" w:rsidRDefault="00EC2B70" w:rsidP="00EC2B70">
      <w:pPr>
        <w:tabs>
          <w:tab w:val="left" w:pos="1418"/>
        </w:tabs>
        <w:spacing w:after="0"/>
        <w:textAlignment w:val="baseline"/>
        <w:rPr>
          <w:rFonts w:ascii="Times New Roman" w:eastAsia="Times New Roman" w:hAnsi="Times New Roman" w:cs="Times New Roman"/>
          <w:color w:val="000000"/>
          <w:sz w:val="26"/>
          <w:szCs w:val="26"/>
          <w:bdr w:val="none" w:sz="0" w:space="0" w:color="auto" w:frame="1"/>
          <w:lang w:eastAsia="ru-RU"/>
        </w:rPr>
      </w:pPr>
      <w:r w:rsidRPr="007A7DDA">
        <w:rPr>
          <w:rFonts w:ascii="Times New Roman" w:eastAsia="Calibri" w:hAnsi="Times New Roman" w:cs="Times New Roman"/>
          <w:sz w:val="26"/>
          <w:szCs w:val="26"/>
          <w:lang w:eastAsia="ru-RU"/>
        </w:rPr>
        <w:t>Контейнер №3, размер 35х30х20</w:t>
      </w:r>
    </w:p>
    <w:p w:rsidR="00EC2B70" w:rsidRPr="007A7DDA" w:rsidRDefault="00EC2B70" w:rsidP="00EC2B70">
      <w:pPr>
        <w:tabs>
          <w:tab w:val="left" w:pos="1418"/>
        </w:tabs>
        <w:spacing w:after="0"/>
        <w:textAlignment w:val="baseline"/>
        <w:rPr>
          <w:rFonts w:ascii="Times New Roman" w:eastAsia="Times New Roman" w:hAnsi="Times New Roman" w:cs="Times New Roman"/>
          <w:color w:val="000000"/>
          <w:sz w:val="26"/>
          <w:szCs w:val="26"/>
          <w:bdr w:val="none" w:sz="0" w:space="0" w:color="auto" w:frame="1"/>
          <w:lang w:eastAsia="ru-RU"/>
        </w:rPr>
      </w:pPr>
      <w:r w:rsidRPr="007A7DDA">
        <w:rPr>
          <w:rFonts w:ascii="Times New Roman" w:eastAsia="Times New Roman" w:hAnsi="Times New Roman" w:cs="Times New Roman"/>
          <w:color w:val="000000"/>
          <w:sz w:val="26"/>
          <w:szCs w:val="26"/>
          <w:bdr w:val="none" w:sz="0" w:space="0" w:color="auto" w:frame="1"/>
          <w:lang w:eastAsia="ru-RU"/>
        </w:rPr>
        <w:t xml:space="preserve">Электронные весы </w:t>
      </w:r>
      <w:r w:rsidRPr="007A7DDA">
        <w:rPr>
          <w:rFonts w:ascii="Times New Roman" w:eastAsia="Times New Roman" w:hAnsi="Times New Roman" w:cs="Times New Roman"/>
          <w:color w:val="000000"/>
          <w:sz w:val="26"/>
          <w:szCs w:val="26"/>
          <w:bdr w:val="none" w:sz="0" w:space="0" w:color="auto" w:frame="1"/>
          <w:lang w:val="en-US" w:eastAsia="ru-RU"/>
        </w:rPr>
        <w:t>GT</w:t>
      </w:r>
      <w:r w:rsidRPr="007A7DDA">
        <w:rPr>
          <w:rFonts w:ascii="Times New Roman" w:eastAsia="Times New Roman" w:hAnsi="Times New Roman" w:cs="Times New Roman"/>
          <w:color w:val="000000"/>
          <w:sz w:val="26"/>
          <w:szCs w:val="26"/>
          <w:bdr w:val="none" w:sz="0" w:space="0" w:color="auto" w:frame="1"/>
          <w:lang w:eastAsia="ru-RU"/>
        </w:rPr>
        <w:t>-852</w:t>
      </w:r>
    </w:p>
    <w:p w:rsidR="00EC2B70" w:rsidRPr="007A7DDA" w:rsidRDefault="00EC2B70" w:rsidP="00EC2B70">
      <w:pPr>
        <w:tabs>
          <w:tab w:val="left" w:pos="1418"/>
        </w:tabs>
        <w:spacing w:after="0"/>
        <w:ind w:left="-426" w:firstLine="426"/>
        <w:textAlignment w:val="baseline"/>
        <w:rPr>
          <w:rFonts w:ascii="Times New Roman" w:eastAsia="Times New Roman" w:hAnsi="Times New Roman" w:cs="Times New Roman"/>
          <w:color w:val="000000"/>
          <w:sz w:val="26"/>
          <w:szCs w:val="26"/>
          <w:bdr w:val="none" w:sz="0" w:space="0" w:color="auto" w:frame="1"/>
          <w:lang w:eastAsia="ru-RU"/>
        </w:rPr>
      </w:pPr>
      <w:r w:rsidRPr="007A7DDA">
        <w:rPr>
          <w:rFonts w:ascii="Times New Roman" w:eastAsia="Times New Roman" w:hAnsi="Times New Roman" w:cs="Times New Roman"/>
          <w:b/>
          <w:color w:val="000000"/>
          <w:sz w:val="26"/>
          <w:szCs w:val="26"/>
          <w:bdr w:val="none" w:sz="0" w:space="0" w:color="auto" w:frame="1"/>
          <w:lang w:eastAsia="ru-RU"/>
        </w:rPr>
        <w:t>Методика исследования:</w:t>
      </w:r>
      <w:r w:rsidRPr="007A7DDA">
        <w:rPr>
          <w:rFonts w:ascii="Times New Roman" w:eastAsia="Times New Roman" w:hAnsi="Times New Roman" w:cs="Times New Roman"/>
          <w:color w:val="000000"/>
          <w:sz w:val="26"/>
          <w:szCs w:val="26"/>
          <w:bdr w:val="none" w:sz="0" w:space="0" w:color="auto" w:frame="1"/>
          <w:lang w:eastAsia="ru-RU"/>
        </w:rPr>
        <w:t xml:space="preserve"> </w:t>
      </w:r>
    </w:p>
    <w:tbl>
      <w:tblPr>
        <w:tblStyle w:val="aa"/>
        <w:tblpPr w:leftFromText="180" w:rightFromText="180" w:vertAnchor="text" w:horzAnchor="page" w:tblpX="7534" w:tblpY="1345"/>
        <w:tblW w:w="0" w:type="auto"/>
        <w:tblLayout w:type="fixed"/>
        <w:tblLook w:val="04A0" w:firstRow="1" w:lastRow="0" w:firstColumn="1" w:lastColumn="0" w:noHBand="0" w:noVBand="1"/>
      </w:tblPr>
      <w:tblGrid>
        <w:gridCol w:w="4253"/>
      </w:tblGrid>
      <w:tr w:rsidR="00EC2B70" w:rsidRPr="007A7DDA" w:rsidTr="00EC2B70">
        <w:trPr>
          <w:trHeight w:val="632"/>
        </w:trPr>
        <w:tc>
          <w:tcPr>
            <w:tcW w:w="4253" w:type="dxa"/>
            <w:tcBorders>
              <w:top w:val="nil"/>
              <w:left w:val="nil"/>
              <w:bottom w:val="nil"/>
              <w:right w:val="nil"/>
            </w:tcBorders>
          </w:tcPr>
          <w:p w:rsidR="00EC2B70" w:rsidRPr="007A7DDA" w:rsidRDefault="00EC2B70" w:rsidP="00EC2B70">
            <w:pPr>
              <w:pStyle w:val="c1"/>
              <w:tabs>
                <w:tab w:val="left" w:pos="1418"/>
                <w:tab w:val="left" w:pos="1701"/>
              </w:tabs>
              <w:spacing w:before="0" w:beforeAutospacing="0" w:after="0" w:afterAutospacing="0"/>
              <w:textAlignment w:val="baseline"/>
              <w:rPr>
                <w:rStyle w:val="c16"/>
                <w:color w:val="000000"/>
                <w:sz w:val="26"/>
                <w:szCs w:val="26"/>
                <w:bdr w:val="none" w:sz="0" w:space="0" w:color="auto" w:frame="1"/>
                <w:vertAlign w:val="subscript"/>
              </w:rPr>
            </w:pPr>
            <w:r w:rsidRPr="007A7DDA">
              <w:rPr>
                <w:rStyle w:val="c16"/>
                <w:color w:val="000000"/>
                <w:sz w:val="26"/>
                <w:szCs w:val="26"/>
                <w:bdr w:val="none" w:sz="0" w:space="0" w:color="auto" w:frame="1"/>
              </w:rPr>
              <w:t xml:space="preserve">               масса</w:t>
            </w:r>
            <w:r w:rsidRPr="007A7DDA">
              <w:rPr>
                <w:rStyle w:val="c16"/>
                <w:color w:val="000000"/>
                <w:sz w:val="26"/>
                <w:szCs w:val="26"/>
                <w:bdr w:val="none" w:sz="0" w:space="0" w:color="auto" w:frame="1"/>
                <w:vertAlign w:val="subscript"/>
              </w:rPr>
              <w:t>конеч.</w:t>
            </w:r>
            <w:r w:rsidRPr="007A7DDA">
              <w:rPr>
                <w:rStyle w:val="c16"/>
                <w:color w:val="000000"/>
                <w:sz w:val="26"/>
                <w:szCs w:val="26"/>
                <w:bdr w:val="none" w:sz="0" w:space="0" w:color="auto" w:frame="1"/>
              </w:rPr>
              <w:t>- масса</w:t>
            </w:r>
            <w:r w:rsidRPr="007A7DDA">
              <w:rPr>
                <w:rStyle w:val="c16"/>
                <w:color w:val="000000"/>
                <w:sz w:val="26"/>
                <w:szCs w:val="26"/>
                <w:bdr w:val="none" w:sz="0" w:space="0" w:color="auto" w:frame="1"/>
                <w:vertAlign w:val="subscript"/>
              </w:rPr>
              <w:t>нач.</w:t>
            </w:r>
          </w:p>
          <w:p w:rsidR="00EC2B70" w:rsidRPr="007A7DDA" w:rsidRDefault="00EC2B70" w:rsidP="00EC2B70">
            <w:pPr>
              <w:pStyle w:val="c1"/>
              <w:tabs>
                <w:tab w:val="left" w:pos="1418"/>
                <w:tab w:val="left" w:pos="1701"/>
              </w:tabs>
              <w:spacing w:before="0" w:beforeAutospacing="0" w:after="0" w:afterAutospacing="0"/>
              <w:textAlignment w:val="baseline"/>
              <w:rPr>
                <w:rStyle w:val="c16"/>
                <w:color w:val="000000"/>
                <w:sz w:val="26"/>
                <w:szCs w:val="26"/>
                <w:bdr w:val="none" w:sz="0" w:space="0" w:color="auto" w:frame="1"/>
              </w:rPr>
            </w:pPr>
            <w:r w:rsidRPr="007A7DDA">
              <w:rPr>
                <w:rStyle w:val="c16"/>
                <w:color w:val="000000"/>
                <w:sz w:val="26"/>
                <w:szCs w:val="26"/>
                <w:bdr w:val="none" w:sz="0" w:space="0" w:color="auto" w:frame="1"/>
              </w:rPr>
              <w:t>Тр = –––––––––––––––––––––– х 100%</w:t>
            </w:r>
          </w:p>
          <w:p w:rsidR="00EC2B70" w:rsidRPr="007A7DDA" w:rsidRDefault="00EC2B70" w:rsidP="00EC2B70">
            <w:pPr>
              <w:pStyle w:val="c1"/>
              <w:tabs>
                <w:tab w:val="left" w:pos="1418"/>
                <w:tab w:val="left" w:pos="1701"/>
              </w:tabs>
              <w:spacing w:before="0" w:beforeAutospacing="0" w:after="0" w:afterAutospacing="0"/>
              <w:textAlignment w:val="baseline"/>
              <w:rPr>
                <w:rStyle w:val="c16"/>
                <w:color w:val="000000"/>
                <w:sz w:val="26"/>
                <w:szCs w:val="26"/>
                <w:bdr w:val="none" w:sz="0" w:space="0" w:color="auto" w:frame="1"/>
              </w:rPr>
            </w:pPr>
            <w:r w:rsidRPr="007A7DDA">
              <w:rPr>
                <w:rStyle w:val="c16"/>
                <w:color w:val="000000"/>
                <w:sz w:val="26"/>
                <w:szCs w:val="26"/>
                <w:bdr w:val="none" w:sz="0" w:space="0" w:color="auto" w:frame="1"/>
              </w:rPr>
              <w:t xml:space="preserve">                     масса</w:t>
            </w:r>
            <w:r w:rsidRPr="007A7DDA">
              <w:rPr>
                <w:rStyle w:val="c16"/>
                <w:color w:val="000000"/>
                <w:sz w:val="26"/>
                <w:szCs w:val="26"/>
                <w:bdr w:val="none" w:sz="0" w:space="0" w:color="auto" w:frame="1"/>
                <w:vertAlign w:val="subscript"/>
              </w:rPr>
              <w:t>нач</w:t>
            </w:r>
          </w:p>
        </w:tc>
      </w:tr>
    </w:tbl>
    <w:p w:rsidR="00EC2B70" w:rsidRPr="007A7DDA" w:rsidRDefault="00EC2B70" w:rsidP="00EC2B70">
      <w:pPr>
        <w:pStyle w:val="c1"/>
        <w:tabs>
          <w:tab w:val="left" w:pos="1418"/>
          <w:tab w:val="left" w:pos="1701"/>
        </w:tabs>
        <w:spacing w:before="0" w:beforeAutospacing="0" w:after="0" w:afterAutospacing="0" w:line="276" w:lineRule="auto"/>
        <w:ind w:left="-426" w:firstLine="426"/>
        <w:jc w:val="both"/>
        <w:textAlignment w:val="baseline"/>
        <w:rPr>
          <w:rStyle w:val="c16"/>
          <w:color w:val="000000"/>
          <w:sz w:val="26"/>
          <w:szCs w:val="26"/>
          <w:bdr w:val="none" w:sz="0" w:space="0" w:color="auto" w:frame="1"/>
        </w:rPr>
      </w:pPr>
      <w:r w:rsidRPr="007A7DDA">
        <w:rPr>
          <w:color w:val="000000"/>
          <w:sz w:val="26"/>
          <w:szCs w:val="26"/>
          <w:bdr w:val="none" w:sz="0" w:space="0" w:color="auto" w:frame="1"/>
        </w:rPr>
        <w:t>Еженедельное взвешивание черепахи утром перед кормлением и расчёт темпа роста (Тр) веса черепахи.</w:t>
      </w:r>
    </w:p>
    <w:p w:rsidR="007A7DDA" w:rsidRDefault="00EC2B70" w:rsidP="00EC2B70">
      <w:pPr>
        <w:pStyle w:val="a3"/>
        <w:shd w:val="clear" w:color="auto" w:fill="FFFFFF"/>
        <w:spacing w:before="0" w:beforeAutospacing="0" w:after="0" w:afterAutospacing="0" w:line="276" w:lineRule="auto"/>
        <w:ind w:left="-426" w:right="45" w:firstLine="426"/>
        <w:jc w:val="both"/>
        <w:rPr>
          <w:sz w:val="52"/>
          <w:szCs w:val="52"/>
        </w:rPr>
      </w:pPr>
      <w:r w:rsidRPr="007A7DDA">
        <w:rPr>
          <w:sz w:val="26"/>
          <w:szCs w:val="26"/>
        </w:rPr>
        <w:t>Эксперимент составили три опыта, в которых меняли одно условие содержания – размер «аквариума». Прочие условия старались сохранить относительно постоянными, порция еды соответствовала 1/3 панциря. Начальный вес черепахи приняли за контрольный показатель, все последующие измерения веса стали считать экспериментальными. Экспериментальный период составил 5,5 месяцев с 16.08.2017 по 04.02.2018 включительно.</w:t>
      </w:r>
      <w:r w:rsidRPr="00E43770">
        <w:rPr>
          <w:sz w:val="52"/>
          <w:szCs w:val="52"/>
        </w:rPr>
        <w:t xml:space="preserve"> </w:t>
      </w:r>
    </w:p>
    <w:p w:rsidR="00C22024" w:rsidRDefault="00C22024" w:rsidP="00EC2B70">
      <w:pPr>
        <w:pStyle w:val="a3"/>
        <w:shd w:val="clear" w:color="auto" w:fill="FFFFFF"/>
        <w:spacing w:before="0" w:beforeAutospacing="0" w:after="0" w:afterAutospacing="0" w:line="276" w:lineRule="auto"/>
        <w:ind w:left="-426" w:right="45" w:firstLine="426"/>
        <w:jc w:val="both"/>
        <w:rPr>
          <w:rStyle w:val="c16"/>
          <w:color w:val="000000"/>
          <w:sz w:val="26"/>
          <w:szCs w:val="26"/>
          <w:bdr w:val="none" w:sz="0" w:space="0" w:color="auto" w:frame="1"/>
        </w:rPr>
      </w:pPr>
    </w:p>
    <w:p w:rsidR="00C22024" w:rsidRDefault="00C22024" w:rsidP="00EC2B70">
      <w:pPr>
        <w:pStyle w:val="a3"/>
        <w:shd w:val="clear" w:color="auto" w:fill="FFFFFF"/>
        <w:spacing w:before="0" w:beforeAutospacing="0" w:after="0" w:afterAutospacing="0" w:line="276" w:lineRule="auto"/>
        <w:ind w:left="-426" w:right="45" w:firstLine="426"/>
        <w:jc w:val="both"/>
        <w:rPr>
          <w:rStyle w:val="c16"/>
          <w:color w:val="000000"/>
          <w:sz w:val="26"/>
          <w:szCs w:val="26"/>
          <w:bdr w:val="none" w:sz="0" w:space="0" w:color="auto" w:frame="1"/>
        </w:rPr>
      </w:pPr>
    </w:p>
    <w:p w:rsidR="007A7DDA" w:rsidRDefault="007A7DDA" w:rsidP="00EC2B70">
      <w:pPr>
        <w:pStyle w:val="a3"/>
        <w:shd w:val="clear" w:color="auto" w:fill="FFFFFF"/>
        <w:spacing w:before="0" w:beforeAutospacing="0" w:after="0" w:afterAutospacing="0" w:line="276" w:lineRule="auto"/>
        <w:ind w:left="-426" w:right="45" w:firstLine="426"/>
        <w:jc w:val="both"/>
        <w:rPr>
          <w:rStyle w:val="c16"/>
          <w:color w:val="000000"/>
          <w:sz w:val="26"/>
          <w:szCs w:val="26"/>
          <w:bdr w:val="none" w:sz="0" w:space="0" w:color="auto" w:frame="1"/>
        </w:rPr>
      </w:pPr>
      <w:r>
        <w:rPr>
          <w:rStyle w:val="c16"/>
          <w:color w:val="000000"/>
          <w:sz w:val="26"/>
          <w:szCs w:val="26"/>
          <w:bdr w:val="none" w:sz="0" w:space="0" w:color="auto" w:frame="1"/>
        </w:rPr>
        <w:lastRenderedPageBreak/>
        <w:t>Страница 5</w:t>
      </w:r>
    </w:p>
    <w:p w:rsidR="00EC2B70" w:rsidRPr="00C22024" w:rsidRDefault="00EC2B70" w:rsidP="00C22024">
      <w:pPr>
        <w:pStyle w:val="a3"/>
        <w:shd w:val="clear" w:color="auto" w:fill="FFFFFF"/>
        <w:spacing w:before="0" w:beforeAutospacing="0" w:after="0" w:afterAutospacing="0" w:line="276" w:lineRule="auto"/>
        <w:ind w:right="45"/>
        <w:jc w:val="both"/>
        <w:rPr>
          <w:sz w:val="52"/>
          <w:szCs w:val="52"/>
        </w:rPr>
      </w:pPr>
      <w:r w:rsidRPr="007A7DDA">
        <w:rPr>
          <w:rFonts w:eastAsia="Calibri"/>
          <w:b/>
          <w:color w:val="000000"/>
          <w:sz w:val="26"/>
          <w:szCs w:val="26"/>
          <w:bdr w:val="none" w:sz="0" w:space="0" w:color="auto" w:frame="1"/>
        </w:rPr>
        <w:t>Результаты исследования</w:t>
      </w:r>
    </w:p>
    <w:tbl>
      <w:tblPr>
        <w:tblW w:w="103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9"/>
        <w:gridCol w:w="2410"/>
        <w:gridCol w:w="1567"/>
        <w:gridCol w:w="1693"/>
        <w:gridCol w:w="3055"/>
      </w:tblGrid>
      <w:tr w:rsidR="00EC2B70" w:rsidRPr="007A7DDA" w:rsidTr="00EC2B70">
        <w:trPr>
          <w:cantSplit/>
          <w:trHeight w:val="336"/>
        </w:trPr>
        <w:tc>
          <w:tcPr>
            <w:tcW w:w="1589" w:type="dxa"/>
            <w:vMerge w:val="restart"/>
          </w:tcPr>
          <w:p w:rsidR="00EC2B70" w:rsidRPr="007A7DDA" w:rsidRDefault="00EC2B70" w:rsidP="00EC2B70">
            <w:pPr>
              <w:spacing w:after="0" w:line="240" w:lineRule="auto"/>
              <w:jc w:val="both"/>
              <w:rPr>
                <w:rFonts w:ascii="Times New Roman" w:eastAsia="Calibri" w:hAnsi="Times New Roman" w:cs="Times New Roman"/>
                <w:b/>
                <w:sz w:val="26"/>
                <w:szCs w:val="26"/>
                <w:lang w:eastAsia="ru-RU"/>
              </w:rPr>
            </w:pPr>
            <w:r w:rsidRPr="007A7DDA">
              <w:rPr>
                <w:rFonts w:ascii="Times New Roman" w:eastAsia="Calibri" w:hAnsi="Times New Roman" w:cs="Times New Roman"/>
                <w:b/>
                <w:sz w:val="26"/>
                <w:szCs w:val="26"/>
                <w:lang w:eastAsia="ru-RU"/>
              </w:rPr>
              <w:t xml:space="preserve">Опыт </w:t>
            </w:r>
          </w:p>
          <w:p w:rsidR="00EC2B70" w:rsidRPr="007A7DDA" w:rsidRDefault="00EC2B70" w:rsidP="00EC2B70">
            <w:pPr>
              <w:spacing w:after="0" w:line="240" w:lineRule="auto"/>
              <w:jc w:val="both"/>
              <w:rPr>
                <w:rFonts w:ascii="Times New Roman" w:eastAsia="Calibri" w:hAnsi="Times New Roman" w:cs="Times New Roman"/>
                <w:b/>
                <w:sz w:val="26"/>
                <w:szCs w:val="26"/>
                <w:lang w:eastAsia="ru-RU"/>
              </w:rPr>
            </w:pPr>
            <w:r w:rsidRPr="007A7DDA">
              <w:rPr>
                <w:rFonts w:ascii="Times New Roman" w:eastAsia="Calibri" w:hAnsi="Times New Roman" w:cs="Times New Roman"/>
                <w:b/>
                <w:sz w:val="26"/>
                <w:szCs w:val="26"/>
                <w:lang w:eastAsia="ru-RU"/>
              </w:rPr>
              <w:t>п/п</w:t>
            </w:r>
          </w:p>
        </w:tc>
        <w:tc>
          <w:tcPr>
            <w:tcW w:w="8725" w:type="dxa"/>
            <w:gridSpan w:val="4"/>
          </w:tcPr>
          <w:p w:rsidR="00EC2B70" w:rsidRPr="007A7DDA" w:rsidRDefault="00EC2B70" w:rsidP="00EC2B70">
            <w:pPr>
              <w:spacing w:after="0" w:line="240" w:lineRule="auto"/>
              <w:jc w:val="center"/>
              <w:rPr>
                <w:rFonts w:ascii="Times New Roman" w:eastAsia="Calibri" w:hAnsi="Times New Roman" w:cs="Times New Roman"/>
                <w:b/>
                <w:sz w:val="26"/>
                <w:szCs w:val="26"/>
                <w:lang w:eastAsia="ru-RU"/>
              </w:rPr>
            </w:pPr>
            <w:r w:rsidRPr="007A7DDA">
              <w:rPr>
                <w:rFonts w:ascii="Times New Roman" w:eastAsia="Calibri" w:hAnsi="Times New Roman" w:cs="Times New Roman"/>
                <w:b/>
                <w:sz w:val="26"/>
                <w:szCs w:val="26"/>
                <w:lang w:eastAsia="ru-RU"/>
              </w:rPr>
              <w:t>Изменения, происходящие с объектом исследования</w:t>
            </w:r>
          </w:p>
        </w:tc>
      </w:tr>
      <w:tr w:rsidR="00EC2B70" w:rsidRPr="007A7DDA" w:rsidTr="00EC2B70">
        <w:trPr>
          <w:cantSplit/>
        </w:trPr>
        <w:tc>
          <w:tcPr>
            <w:tcW w:w="1589" w:type="dxa"/>
            <w:vMerge/>
          </w:tcPr>
          <w:p w:rsidR="00EC2B70" w:rsidRPr="007A7DDA" w:rsidRDefault="00EC2B70" w:rsidP="00EC2B70">
            <w:pPr>
              <w:spacing w:after="0" w:line="240" w:lineRule="auto"/>
              <w:jc w:val="both"/>
              <w:rPr>
                <w:rFonts w:ascii="Times New Roman" w:eastAsia="Calibri" w:hAnsi="Times New Roman" w:cs="Times New Roman"/>
                <w:sz w:val="26"/>
                <w:szCs w:val="26"/>
                <w:lang w:eastAsia="ru-RU"/>
              </w:rPr>
            </w:pPr>
          </w:p>
        </w:tc>
        <w:tc>
          <w:tcPr>
            <w:tcW w:w="2410" w:type="dxa"/>
          </w:tcPr>
          <w:p w:rsidR="00EC2B70" w:rsidRPr="007A7DDA" w:rsidRDefault="00EC2B70" w:rsidP="00EC2B70">
            <w:pPr>
              <w:spacing w:after="0" w:line="240" w:lineRule="auto"/>
              <w:jc w:val="center"/>
              <w:rPr>
                <w:rFonts w:ascii="Times New Roman" w:eastAsia="Calibri" w:hAnsi="Times New Roman" w:cs="Times New Roman"/>
                <w:sz w:val="26"/>
                <w:szCs w:val="26"/>
                <w:lang w:eastAsia="ru-RU"/>
              </w:rPr>
            </w:pPr>
            <w:r w:rsidRPr="007A7DDA">
              <w:rPr>
                <w:rFonts w:ascii="Times New Roman" w:eastAsia="Calibri" w:hAnsi="Times New Roman" w:cs="Times New Roman"/>
                <w:sz w:val="26"/>
                <w:szCs w:val="26"/>
                <w:lang w:eastAsia="ru-RU"/>
              </w:rPr>
              <w:t>Размер контейнера</w:t>
            </w:r>
            <w:r w:rsidRPr="007A7DDA">
              <w:rPr>
                <w:rFonts w:ascii="Calibri" w:eastAsia="Calibri" w:hAnsi="Calibri" w:cs="Times New Roman"/>
                <w:sz w:val="26"/>
                <w:szCs w:val="26"/>
              </w:rPr>
              <w:t xml:space="preserve"> </w:t>
            </w:r>
            <w:r w:rsidRPr="007A7DDA">
              <w:rPr>
                <w:rFonts w:ascii="Times New Roman" w:eastAsia="Calibri" w:hAnsi="Times New Roman" w:cs="Times New Roman"/>
                <w:sz w:val="26"/>
                <w:szCs w:val="26"/>
              </w:rPr>
              <w:t>для содержания, см</w:t>
            </w:r>
          </w:p>
        </w:tc>
        <w:tc>
          <w:tcPr>
            <w:tcW w:w="1567" w:type="dxa"/>
          </w:tcPr>
          <w:p w:rsidR="00EC2B70" w:rsidRPr="007A7DDA" w:rsidRDefault="00EC2B70" w:rsidP="00EC2B70">
            <w:pPr>
              <w:spacing w:after="0" w:line="240" w:lineRule="auto"/>
              <w:rPr>
                <w:rFonts w:ascii="Times New Roman" w:eastAsia="Calibri" w:hAnsi="Times New Roman" w:cs="Times New Roman"/>
                <w:sz w:val="26"/>
                <w:szCs w:val="26"/>
                <w:lang w:eastAsia="ru-RU"/>
              </w:rPr>
            </w:pPr>
            <w:r w:rsidRPr="007A7DDA">
              <w:rPr>
                <w:rFonts w:ascii="Times New Roman" w:eastAsia="Calibri" w:hAnsi="Times New Roman" w:cs="Times New Roman"/>
                <w:sz w:val="26"/>
                <w:szCs w:val="26"/>
                <w:lang w:eastAsia="ru-RU"/>
              </w:rPr>
              <w:t>Вес черепахи по неделям, г</w:t>
            </w:r>
          </w:p>
        </w:tc>
        <w:tc>
          <w:tcPr>
            <w:tcW w:w="1693" w:type="dxa"/>
          </w:tcPr>
          <w:p w:rsidR="00EC2B70" w:rsidRPr="007A7DDA" w:rsidRDefault="00EC2B70" w:rsidP="00EC2B70">
            <w:pPr>
              <w:spacing w:after="0" w:line="240" w:lineRule="auto"/>
              <w:jc w:val="center"/>
              <w:rPr>
                <w:rFonts w:ascii="Times New Roman" w:eastAsia="Calibri" w:hAnsi="Times New Roman" w:cs="Times New Roman"/>
                <w:sz w:val="26"/>
                <w:szCs w:val="26"/>
                <w:lang w:eastAsia="ru-RU"/>
              </w:rPr>
            </w:pPr>
            <w:r w:rsidRPr="007A7DDA">
              <w:rPr>
                <w:rFonts w:ascii="Times New Roman" w:eastAsia="Calibri" w:hAnsi="Times New Roman" w:cs="Times New Roman"/>
                <w:sz w:val="26"/>
                <w:szCs w:val="26"/>
                <w:lang w:eastAsia="ru-RU"/>
              </w:rPr>
              <w:t>Темп роста веса в %</w:t>
            </w:r>
          </w:p>
        </w:tc>
        <w:tc>
          <w:tcPr>
            <w:tcW w:w="3055" w:type="dxa"/>
          </w:tcPr>
          <w:p w:rsidR="00EC2B70" w:rsidRPr="007A7DDA" w:rsidRDefault="00EC2B70" w:rsidP="00EC2B70">
            <w:pPr>
              <w:spacing w:after="0" w:line="240" w:lineRule="auto"/>
              <w:jc w:val="both"/>
              <w:rPr>
                <w:rFonts w:ascii="Times New Roman" w:eastAsia="Calibri" w:hAnsi="Times New Roman" w:cs="Times New Roman"/>
                <w:sz w:val="26"/>
                <w:szCs w:val="26"/>
                <w:lang w:eastAsia="ru-RU"/>
              </w:rPr>
            </w:pPr>
            <w:r w:rsidRPr="007A7DDA">
              <w:rPr>
                <w:rFonts w:ascii="Times New Roman" w:eastAsia="Calibri" w:hAnsi="Times New Roman" w:cs="Times New Roman"/>
                <w:sz w:val="26"/>
                <w:szCs w:val="26"/>
                <w:lang w:eastAsia="ru-RU"/>
              </w:rPr>
              <w:t>Время наблюдения, фото</w:t>
            </w:r>
          </w:p>
        </w:tc>
      </w:tr>
      <w:tr w:rsidR="00EC2B70" w:rsidRPr="007A7DDA" w:rsidTr="00EC2B70">
        <w:trPr>
          <w:trHeight w:val="717"/>
        </w:trPr>
        <w:tc>
          <w:tcPr>
            <w:tcW w:w="1589" w:type="dxa"/>
          </w:tcPr>
          <w:p w:rsidR="00EC2B70" w:rsidRPr="007A7DDA" w:rsidRDefault="00EC2B70" w:rsidP="00EC2B70">
            <w:pPr>
              <w:jc w:val="center"/>
              <w:rPr>
                <w:rFonts w:ascii="Times New Roman" w:eastAsia="Calibri" w:hAnsi="Times New Roman" w:cs="Times New Roman"/>
                <w:b/>
                <w:sz w:val="26"/>
                <w:szCs w:val="26"/>
              </w:rPr>
            </w:pPr>
            <w:r w:rsidRPr="007A7DDA">
              <w:rPr>
                <w:rFonts w:ascii="Times New Roman" w:eastAsia="Calibri" w:hAnsi="Times New Roman" w:cs="Times New Roman"/>
                <w:b/>
                <w:sz w:val="26"/>
                <w:szCs w:val="26"/>
              </w:rPr>
              <w:t>№ 1</w:t>
            </w:r>
          </w:p>
        </w:tc>
        <w:tc>
          <w:tcPr>
            <w:tcW w:w="2410" w:type="dxa"/>
          </w:tcPr>
          <w:p w:rsidR="00EC2B70" w:rsidRPr="007A7DDA" w:rsidRDefault="00EC2B70" w:rsidP="00EC2B70">
            <w:pPr>
              <w:rPr>
                <w:rFonts w:ascii="Times New Roman" w:eastAsia="Calibri" w:hAnsi="Times New Roman" w:cs="Times New Roman"/>
                <w:b/>
                <w:sz w:val="26"/>
                <w:szCs w:val="26"/>
              </w:rPr>
            </w:pPr>
            <w:r w:rsidRPr="007A7DDA">
              <w:rPr>
                <w:rFonts w:ascii="Times New Roman" w:eastAsia="Calibri" w:hAnsi="Times New Roman" w:cs="Times New Roman"/>
                <w:b/>
                <w:sz w:val="26"/>
                <w:szCs w:val="26"/>
              </w:rPr>
              <w:t>11х9х7</w:t>
            </w:r>
          </w:p>
        </w:tc>
        <w:tc>
          <w:tcPr>
            <w:tcW w:w="1567" w:type="dxa"/>
          </w:tcPr>
          <w:p w:rsidR="00EC2B70" w:rsidRPr="007A7DDA" w:rsidRDefault="00EC2B70" w:rsidP="00EC2B70">
            <w:pPr>
              <w:spacing w:after="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10</w:t>
            </w:r>
          </w:p>
          <w:p w:rsidR="00EC2B70" w:rsidRPr="007A7DDA" w:rsidRDefault="00EC2B70" w:rsidP="00EC2B70">
            <w:pPr>
              <w:spacing w:after="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13</w:t>
            </w:r>
          </w:p>
          <w:p w:rsidR="00EC2B70" w:rsidRPr="007A7DDA" w:rsidRDefault="00EC2B70" w:rsidP="00EC2B70">
            <w:pPr>
              <w:spacing w:after="0" w:line="240" w:lineRule="auto"/>
              <w:jc w:val="center"/>
              <w:rPr>
                <w:rFonts w:ascii="Times New Roman" w:eastAsia="Calibri" w:hAnsi="Times New Roman" w:cs="Times New Roman"/>
                <w:sz w:val="26"/>
                <w:szCs w:val="26"/>
              </w:rPr>
            </w:pPr>
            <w:r w:rsidRPr="007A7DDA">
              <w:rPr>
                <w:rFonts w:ascii="Times New Roman" w:eastAsia="Times New Roman" w:hAnsi="Times New Roman" w:cs="Times New Roman"/>
                <w:color w:val="000000"/>
                <w:sz w:val="26"/>
                <w:szCs w:val="26"/>
                <w:lang w:eastAsia="ru-RU"/>
              </w:rPr>
              <w:t>14</w:t>
            </w:r>
          </w:p>
        </w:tc>
        <w:tc>
          <w:tcPr>
            <w:tcW w:w="1693" w:type="dxa"/>
          </w:tcPr>
          <w:p w:rsidR="00EC2B70" w:rsidRPr="007A7DDA" w:rsidRDefault="00EC2B70" w:rsidP="00EC2B70">
            <w:pPr>
              <w:spacing w:after="0" w:line="240" w:lineRule="auto"/>
              <w:jc w:val="center"/>
              <w:rPr>
                <w:rFonts w:ascii="Times New Roman" w:eastAsia="Calibri" w:hAnsi="Times New Roman" w:cs="Times New Roman"/>
                <w:sz w:val="26"/>
                <w:szCs w:val="26"/>
              </w:rPr>
            </w:pPr>
          </w:p>
          <w:p w:rsidR="00EC2B70" w:rsidRPr="007A7DDA" w:rsidRDefault="00EC2B70" w:rsidP="00EC2B70">
            <w:pPr>
              <w:spacing w:after="0" w:line="240" w:lineRule="auto"/>
              <w:jc w:val="center"/>
              <w:rPr>
                <w:rFonts w:ascii="Times New Roman" w:eastAsia="Calibri" w:hAnsi="Times New Roman" w:cs="Times New Roman"/>
                <w:sz w:val="26"/>
                <w:szCs w:val="26"/>
              </w:rPr>
            </w:pPr>
            <w:r w:rsidRPr="007A7DDA">
              <w:rPr>
                <w:rFonts w:ascii="Times New Roman" w:eastAsia="Calibri" w:hAnsi="Times New Roman" w:cs="Times New Roman"/>
                <w:sz w:val="26"/>
                <w:szCs w:val="26"/>
              </w:rPr>
              <w:t>30%</w:t>
            </w:r>
          </w:p>
          <w:p w:rsidR="00EC2B70" w:rsidRPr="007A7DDA" w:rsidRDefault="00EC2B70" w:rsidP="00EC2B70">
            <w:pPr>
              <w:spacing w:after="0" w:line="240" w:lineRule="auto"/>
              <w:jc w:val="center"/>
              <w:rPr>
                <w:rFonts w:ascii="Times New Roman" w:eastAsia="Calibri" w:hAnsi="Times New Roman" w:cs="Times New Roman"/>
                <w:sz w:val="26"/>
                <w:szCs w:val="26"/>
              </w:rPr>
            </w:pPr>
            <w:r w:rsidRPr="007A7DDA">
              <w:rPr>
                <w:rFonts w:ascii="Times New Roman" w:eastAsia="Calibri" w:hAnsi="Times New Roman" w:cs="Times New Roman"/>
                <w:sz w:val="26"/>
                <w:szCs w:val="26"/>
              </w:rPr>
              <w:t>8%</w:t>
            </w:r>
          </w:p>
        </w:tc>
        <w:tc>
          <w:tcPr>
            <w:tcW w:w="3055" w:type="dxa"/>
          </w:tcPr>
          <w:p w:rsidR="00EC2B70" w:rsidRPr="007A7DDA" w:rsidRDefault="00EC2B70" w:rsidP="00EC2B70">
            <w:pPr>
              <w:spacing w:after="0" w:line="240" w:lineRule="auto"/>
              <w:rPr>
                <w:rFonts w:ascii="Times New Roman" w:eastAsia="Calibri" w:hAnsi="Times New Roman" w:cs="Times New Roman"/>
                <w:sz w:val="26"/>
                <w:szCs w:val="26"/>
              </w:rPr>
            </w:pPr>
            <w:r w:rsidRPr="007A7DDA">
              <w:rPr>
                <w:rFonts w:ascii="Calibri" w:eastAsia="Calibri" w:hAnsi="Calibri" w:cs="Times New Roman"/>
                <w:sz w:val="26"/>
                <w:szCs w:val="26"/>
              </w:rPr>
              <w:t xml:space="preserve">  </w:t>
            </w:r>
          </w:p>
          <w:p w:rsidR="00EC2B70" w:rsidRPr="007A7DDA" w:rsidRDefault="00EC2B70" w:rsidP="00EC2B70">
            <w:pPr>
              <w:spacing w:after="0" w:line="240" w:lineRule="auto"/>
              <w:jc w:val="center"/>
              <w:rPr>
                <w:rFonts w:ascii="Calibri" w:eastAsia="Calibri" w:hAnsi="Calibri" w:cs="Times New Roman"/>
                <w:sz w:val="26"/>
                <w:szCs w:val="26"/>
              </w:rPr>
            </w:pPr>
            <w:r w:rsidRPr="007A7DDA">
              <w:rPr>
                <w:rFonts w:ascii="Times New Roman" w:eastAsia="Calibri" w:hAnsi="Times New Roman" w:cs="Times New Roman"/>
                <w:sz w:val="26"/>
                <w:szCs w:val="26"/>
              </w:rPr>
              <w:t>Август 2017</w:t>
            </w:r>
          </w:p>
        </w:tc>
      </w:tr>
    </w:tbl>
    <w:p w:rsidR="00EC2B70" w:rsidRPr="007A7DDA" w:rsidRDefault="00EC2B70" w:rsidP="00EC2B70">
      <w:pPr>
        <w:pStyle w:val="a3"/>
        <w:shd w:val="clear" w:color="auto" w:fill="FFFFFF"/>
        <w:spacing w:before="0" w:beforeAutospacing="0" w:after="0" w:afterAutospacing="0" w:line="276" w:lineRule="auto"/>
        <w:ind w:left="45" w:right="45" w:firstLine="480"/>
        <w:jc w:val="both"/>
        <w:rPr>
          <w:sz w:val="26"/>
          <w:szCs w:val="26"/>
        </w:rPr>
      </w:pPr>
    </w:p>
    <w:p w:rsidR="007A7DDA" w:rsidRDefault="000B0327" w:rsidP="00EC2B70">
      <w:pPr>
        <w:spacing w:after="0"/>
        <w:jc w:val="center"/>
        <w:rPr>
          <w:rFonts w:ascii="Calibri" w:eastAsia="Calibri" w:hAnsi="Calibri"/>
        </w:rPr>
      </w:pPr>
      <w:r w:rsidRPr="00D53410">
        <w:rPr>
          <w:rFonts w:ascii="Calibri" w:eastAsia="Calibri" w:hAnsi="Calibri"/>
        </w:rPr>
        <w:object w:dxaOrig="4800" w:dyaOrig="5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161.25pt" o:ole="">
            <v:imagedata r:id="rId50" o:title=""/>
          </v:shape>
          <o:OLEObject Type="Embed" ProgID="PBrush" ShapeID="_x0000_i1025" DrawAspect="Content" ObjectID="_1621598316" r:id="rId51"/>
        </w:object>
      </w:r>
      <w:r>
        <w:rPr>
          <w:rFonts w:ascii="Calibri" w:eastAsia="Calibri" w:hAnsi="Calibri"/>
        </w:rPr>
        <w:t xml:space="preserve">  </w:t>
      </w:r>
      <w:r w:rsidR="007A7DDA" w:rsidRPr="00E43770">
        <w:rPr>
          <w:rFonts w:ascii="Calibri" w:eastAsia="Calibri" w:hAnsi="Calibri"/>
        </w:rPr>
        <w:object w:dxaOrig="6315" w:dyaOrig="5250">
          <v:shape id="_x0000_i1026" type="#_x0000_t75" style="width:180.75pt;height:162pt" o:ole="">
            <v:imagedata r:id="rId52" o:title=""/>
          </v:shape>
          <o:OLEObject Type="Embed" ProgID="PBrush" ShapeID="_x0000_i1026" DrawAspect="Content" ObjectID="_1621598317" r:id="rId53"/>
        </w:object>
      </w:r>
    </w:p>
    <w:p w:rsidR="007A7DDA" w:rsidRDefault="007A7DDA" w:rsidP="007A7DDA">
      <w:pPr>
        <w:pStyle w:val="a8"/>
        <w:rPr>
          <w:rFonts w:ascii="Times New Roman" w:hAnsi="Times New Roman" w:cs="Times New Roman"/>
          <w:sz w:val="26"/>
          <w:szCs w:val="26"/>
        </w:rPr>
      </w:pPr>
      <w:r w:rsidRPr="007A7DDA">
        <w:rPr>
          <w:rFonts w:ascii="Times New Roman" w:hAnsi="Times New Roman" w:cs="Times New Roman"/>
          <w:sz w:val="26"/>
          <w:szCs w:val="26"/>
        </w:rPr>
        <w:t>Страница 6</w:t>
      </w:r>
    </w:p>
    <w:p w:rsidR="00EC2B70" w:rsidRPr="007A7DDA" w:rsidRDefault="00EC2B70" w:rsidP="007A7DDA">
      <w:pPr>
        <w:pStyle w:val="a8"/>
        <w:rPr>
          <w:rFonts w:ascii="Times New Roman" w:hAnsi="Times New Roman" w:cs="Times New Roman"/>
          <w:b/>
          <w:color w:val="000000"/>
          <w:sz w:val="26"/>
          <w:szCs w:val="26"/>
          <w:bdr w:val="none" w:sz="0" w:space="0" w:color="auto" w:frame="1"/>
        </w:rPr>
      </w:pPr>
      <w:r w:rsidRPr="007A7DDA">
        <w:rPr>
          <w:rFonts w:ascii="Times New Roman" w:hAnsi="Times New Roman" w:cs="Times New Roman"/>
          <w:b/>
          <w:color w:val="000000"/>
          <w:sz w:val="26"/>
          <w:szCs w:val="26"/>
          <w:bdr w:val="none" w:sz="0" w:space="0" w:color="auto" w:frame="1"/>
        </w:rPr>
        <w:t>Результаты исследования</w:t>
      </w:r>
    </w:p>
    <w:tbl>
      <w:tblPr>
        <w:tblW w:w="1042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3"/>
        <w:gridCol w:w="2439"/>
        <w:gridCol w:w="1567"/>
        <w:gridCol w:w="1693"/>
        <w:gridCol w:w="3055"/>
      </w:tblGrid>
      <w:tr w:rsidR="00EC2B70" w:rsidRPr="007A7DDA" w:rsidTr="00EC2B70">
        <w:trPr>
          <w:cantSplit/>
          <w:trHeight w:val="336"/>
        </w:trPr>
        <w:tc>
          <w:tcPr>
            <w:tcW w:w="1673" w:type="dxa"/>
            <w:vMerge w:val="restart"/>
          </w:tcPr>
          <w:p w:rsidR="00EC2B70" w:rsidRPr="007A7DDA" w:rsidRDefault="00EC2B70" w:rsidP="00EC2B70">
            <w:pPr>
              <w:spacing w:after="0" w:line="240" w:lineRule="auto"/>
              <w:jc w:val="both"/>
              <w:rPr>
                <w:rFonts w:ascii="Times New Roman" w:eastAsia="Calibri" w:hAnsi="Times New Roman" w:cs="Times New Roman"/>
                <w:b/>
                <w:sz w:val="26"/>
                <w:szCs w:val="26"/>
                <w:lang w:eastAsia="ru-RU"/>
              </w:rPr>
            </w:pPr>
            <w:r w:rsidRPr="007A7DDA">
              <w:rPr>
                <w:rFonts w:ascii="Times New Roman" w:eastAsia="Calibri" w:hAnsi="Times New Roman" w:cs="Times New Roman"/>
                <w:b/>
                <w:sz w:val="26"/>
                <w:szCs w:val="26"/>
                <w:lang w:eastAsia="ru-RU"/>
              </w:rPr>
              <w:t xml:space="preserve">Опыт </w:t>
            </w:r>
          </w:p>
          <w:p w:rsidR="00EC2B70" w:rsidRPr="007A7DDA" w:rsidRDefault="00EC2B70" w:rsidP="00EC2B70">
            <w:pPr>
              <w:spacing w:after="0" w:line="240" w:lineRule="auto"/>
              <w:jc w:val="both"/>
              <w:rPr>
                <w:rFonts w:ascii="Times New Roman" w:eastAsia="Calibri" w:hAnsi="Times New Roman" w:cs="Times New Roman"/>
                <w:sz w:val="26"/>
                <w:szCs w:val="26"/>
                <w:lang w:eastAsia="ru-RU"/>
              </w:rPr>
            </w:pPr>
            <w:r w:rsidRPr="007A7DDA">
              <w:rPr>
                <w:rFonts w:ascii="Times New Roman" w:eastAsia="Calibri" w:hAnsi="Times New Roman" w:cs="Times New Roman"/>
                <w:b/>
                <w:sz w:val="26"/>
                <w:szCs w:val="26"/>
                <w:lang w:eastAsia="ru-RU"/>
              </w:rPr>
              <w:t>п/п</w:t>
            </w:r>
          </w:p>
        </w:tc>
        <w:tc>
          <w:tcPr>
            <w:tcW w:w="8754" w:type="dxa"/>
            <w:gridSpan w:val="4"/>
          </w:tcPr>
          <w:p w:rsidR="00EC2B70" w:rsidRPr="007A7DDA" w:rsidRDefault="00EC2B70" w:rsidP="00EC2B70">
            <w:pPr>
              <w:spacing w:after="0" w:line="240" w:lineRule="auto"/>
              <w:jc w:val="center"/>
              <w:rPr>
                <w:rFonts w:ascii="Times New Roman" w:eastAsia="Calibri" w:hAnsi="Times New Roman" w:cs="Times New Roman"/>
                <w:b/>
                <w:sz w:val="26"/>
                <w:szCs w:val="26"/>
                <w:lang w:eastAsia="ru-RU"/>
              </w:rPr>
            </w:pPr>
            <w:r w:rsidRPr="007A7DDA">
              <w:rPr>
                <w:rFonts w:ascii="Times New Roman" w:eastAsia="Calibri" w:hAnsi="Times New Roman" w:cs="Times New Roman"/>
                <w:b/>
                <w:sz w:val="26"/>
                <w:szCs w:val="26"/>
                <w:lang w:eastAsia="ru-RU"/>
              </w:rPr>
              <w:t>Изменения, происходящие с объектом исследования</w:t>
            </w:r>
          </w:p>
        </w:tc>
      </w:tr>
      <w:tr w:rsidR="00EC2B70" w:rsidRPr="007A7DDA" w:rsidTr="00EC2B70">
        <w:trPr>
          <w:cantSplit/>
        </w:trPr>
        <w:tc>
          <w:tcPr>
            <w:tcW w:w="1673" w:type="dxa"/>
            <w:vMerge/>
          </w:tcPr>
          <w:p w:rsidR="00EC2B70" w:rsidRPr="007A7DDA" w:rsidRDefault="00EC2B70" w:rsidP="00EC2B70">
            <w:pPr>
              <w:spacing w:after="0" w:line="240" w:lineRule="auto"/>
              <w:jc w:val="both"/>
              <w:rPr>
                <w:rFonts w:ascii="Times New Roman" w:eastAsia="Calibri" w:hAnsi="Times New Roman" w:cs="Times New Roman"/>
                <w:sz w:val="26"/>
                <w:szCs w:val="26"/>
                <w:lang w:eastAsia="ru-RU"/>
              </w:rPr>
            </w:pPr>
          </w:p>
        </w:tc>
        <w:tc>
          <w:tcPr>
            <w:tcW w:w="2439" w:type="dxa"/>
          </w:tcPr>
          <w:p w:rsidR="00EC2B70" w:rsidRPr="007A7DDA" w:rsidRDefault="00EC2B70" w:rsidP="00EC2B70">
            <w:pPr>
              <w:spacing w:after="0" w:line="240" w:lineRule="auto"/>
              <w:jc w:val="center"/>
              <w:rPr>
                <w:rFonts w:ascii="Times New Roman" w:eastAsia="Calibri" w:hAnsi="Times New Roman" w:cs="Times New Roman"/>
                <w:sz w:val="26"/>
                <w:szCs w:val="26"/>
                <w:lang w:eastAsia="ru-RU"/>
              </w:rPr>
            </w:pPr>
            <w:r w:rsidRPr="007A7DDA">
              <w:rPr>
                <w:rFonts w:ascii="Times New Roman" w:eastAsia="Calibri" w:hAnsi="Times New Roman" w:cs="Times New Roman"/>
                <w:sz w:val="26"/>
                <w:szCs w:val="26"/>
                <w:lang w:eastAsia="ru-RU"/>
              </w:rPr>
              <w:t>Размер контейнера</w:t>
            </w:r>
            <w:r w:rsidRPr="007A7DDA">
              <w:rPr>
                <w:rFonts w:ascii="Calibri" w:eastAsia="Calibri" w:hAnsi="Calibri" w:cs="Times New Roman"/>
                <w:sz w:val="26"/>
                <w:szCs w:val="26"/>
              </w:rPr>
              <w:t xml:space="preserve"> </w:t>
            </w:r>
            <w:r w:rsidRPr="007A7DDA">
              <w:rPr>
                <w:rFonts w:ascii="Times New Roman" w:eastAsia="Calibri" w:hAnsi="Times New Roman" w:cs="Times New Roman"/>
                <w:sz w:val="26"/>
                <w:szCs w:val="26"/>
              </w:rPr>
              <w:t>для содержания, см</w:t>
            </w:r>
          </w:p>
        </w:tc>
        <w:tc>
          <w:tcPr>
            <w:tcW w:w="1567" w:type="dxa"/>
          </w:tcPr>
          <w:p w:rsidR="00EC2B70" w:rsidRPr="007A7DDA" w:rsidRDefault="00EC2B70" w:rsidP="00EC2B70">
            <w:pPr>
              <w:spacing w:after="0" w:line="240" w:lineRule="auto"/>
              <w:rPr>
                <w:rFonts w:ascii="Times New Roman" w:eastAsia="Calibri" w:hAnsi="Times New Roman" w:cs="Times New Roman"/>
                <w:sz w:val="26"/>
                <w:szCs w:val="26"/>
                <w:lang w:eastAsia="ru-RU"/>
              </w:rPr>
            </w:pPr>
            <w:r w:rsidRPr="007A7DDA">
              <w:rPr>
                <w:rFonts w:ascii="Times New Roman" w:eastAsia="Calibri" w:hAnsi="Times New Roman" w:cs="Times New Roman"/>
                <w:sz w:val="26"/>
                <w:szCs w:val="26"/>
                <w:lang w:eastAsia="ru-RU"/>
              </w:rPr>
              <w:t>Вес черепахи по неделям, г</w:t>
            </w:r>
          </w:p>
        </w:tc>
        <w:tc>
          <w:tcPr>
            <w:tcW w:w="1693" w:type="dxa"/>
          </w:tcPr>
          <w:p w:rsidR="00EC2B70" w:rsidRPr="007A7DDA" w:rsidRDefault="00EC2B70" w:rsidP="00EC2B70">
            <w:pPr>
              <w:spacing w:after="0" w:line="240" w:lineRule="auto"/>
              <w:jc w:val="center"/>
              <w:rPr>
                <w:rFonts w:ascii="Times New Roman" w:eastAsia="Calibri" w:hAnsi="Times New Roman" w:cs="Times New Roman"/>
                <w:sz w:val="26"/>
                <w:szCs w:val="26"/>
                <w:lang w:eastAsia="ru-RU"/>
              </w:rPr>
            </w:pPr>
            <w:r w:rsidRPr="007A7DDA">
              <w:rPr>
                <w:rFonts w:ascii="Times New Roman" w:eastAsia="Calibri" w:hAnsi="Times New Roman" w:cs="Times New Roman"/>
                <w:sz w:val="26"/>
                <w:szCs w:val="26"/>
                <w:lang w:eastAsia="ru-RU"/>
              </w:rPr>
              <w:t>Темп роста веса в %</w:t>
            </w:r>
          </w:p>
        </w:tc>
        <w:tc>
          <w:tcPr>
            <w:tcW w:w="3055" w:type="dxa"/>
          </w:tcPr>
          <w:p w:rsidR="00EC2B70" w:rsidRPr="007A7DDA" w:rsidRDefault="00EC2B70" w:rsidP="00EC2B70">
            <w:pPr>
              <w:spacing w:after="0" w:line="240" w:lineRule="auto"/>
              <w:jc w:val="both"/>
              <w:rPr>
                <w:rFonts w:ascii="Times New Roman" w:eastAsia="Calibri" w:hAnsi="Times New Roman" w:cs="Times New Roman"/>
                <w:sz w:val="26"/>
                <w:szCs w:val="26"/>
                <w:lang w:eastAsia="ru-RU"/>
              </w:rPr>
            </w:pPr>
            <w:r w:rsidRPr="007A7DDA">
              <w:rPr>
                <w:rFonts w:ascii="Times New Roman" w:eastAsia="Calibri" w:hAnsi="Times New Roman" w:cs="Times New Roman"/>
                <w:sz w:val="26"/>
                <w:szCs w:val="26"/>
                <w:lang w:eastAsia="ru-RU"/>
              </w:rPr>
              <w:t>Время наблюдения, фото</w:t>
            </w:r>
          </w:p>
        </w:tc>
      </w:tr>
      <w:tr w:rsidR="00EC2B70" w:rsidRPr="007A7DDA" w:rsidTr="00EC2B70">
        <w:trPr>
          <w:trHeight w:val="2871"/>
        </w:trPr>
        <w:tc>
          <w:tcPr>
            <w:tcW w:w="1673" w:type="dxa"/>
          </w:tcPr>
          <w:p w:rsidR="00EC2B70" w:rsidRPr="007A7DDA" w:rsidRDefault="00EC2B70" w:rsidP="00EC2B70">
            <w:pPr>
              <w:spacing w:after="120"/>
              <w:jc w:val="center"/>
              <w:rPr>
                <w:rFonts w:ascii="Times New Roman" w:eastAsia="Calibri" w:hAnsi="Times New Roman" w:cs="Times New Roman"/>
                <w:b/>
                <w:sz w:val="26"/>
                <w:szCs w:val="26"/>
              </w:rPr>
            </w:pPr>
            <w:r w:rsidRPr="007A7DDA">
              <w:rPr>
                <w:rFonts w:ascii="Times New Roman" w:eastAsia="Calibri" w:hAnsi="Times New Roman" w:cs="Times New Roman"/>
                <w:b/>
                <w:sz w:val="26"/>
                <w:szCs w:val="26"/>
              </w:rPr>
              <w:t>№ 2</w:t>
            </w:r>
          </w:p>
        </w:tc>
        <w:tc>
          <w:tcPr>
            <w:tcW w:w="2439" w:type="dxa"/>
          </w:tcPr>
          <w:p w:rsidR="00EC2B70" w:rsidRPr="007A7DDA" w:rsidRDefault="00EC2B70" w:rsidP="00EC2B70">
            <w:pPr>
              <w:spacing w:after="120"/>
              <w:ind w:right="-79"/>
              <w:rPr>
                <w:rFonts w:ascii="Times New Roman" w:eastAsia="Calibri" w:hAnsi="Times New Roman" w:cs="Times New Roman"/>
                <w:b/>
                <w:sz w:val="26"/>
                <w:szCs w:val="26"/>
              </w:rPr>
            </w:pPr>
            <w:r w:rsidRPr="007A7DDA">
              <w:rPr>
                <w:rFonts w:ascii="Times New Roman" w:eastAsia="Calibri" w:hAnsi="Times New Roman" w:cs="Times New Roman"/>
                <w:b/>
                <w:sz w:val="26"/>
                <w:szCs w:val="26"/>
              </w:rPr>
              <w:t>25х15х11</w:t>
            </w:r>
          </w:p>
        </w:tc>
        <w:tc>
          <w:tcPr>
            <w:tcW w:w="1567" w:type="dxa"/>
          </w:tcPr>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17</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19</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20</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21</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22</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23</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25</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26</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27</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29</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31</w:t>
            </w:r>
          </w:p>
        </w:tc>
        <w:tc>
          <w:tcPr>
            <w:tcW w:w="1693" w:type="dxa"/>
          </w:tcPr>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21%</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12</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5</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5</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5</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5</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8</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4</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4</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7</w:t>
            </w:r>
          </w:p>
          <w:p w:rsidR="00EC2B70" w:rsidRPr="007A7DDA" w:rsidRDefault="00EC2B70" w:rsidP="00EC2B70">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6,9%</w:t>
            </w:r>
          </w:p>
        </w:tc>
        <w:tc>
          <w:tcPr>
            <w:tcW w:w="3055" w:type="dxa"/>
          </w:tcPr>
          <w:p w:rsidR="00EC2B70" w:rsidRPr="007A7DDA" w:rsidRDefault="00EC2B70" w:rsidP="00EC2B70">
            <w:pPr>
              <w:spacing w:after="120"/>
              <w:jc w:val="center"/>
              <w:rPr>
                <w:rFonts w:ascii="Calibri" w:eastAsia="Calibri" w:hAnsi="Calibri" w:cs="Times New Roman"/>
                <w:sz w:val="26"/>
                <w:szCs w:val="26"/>
              </w:rPr>
            </w:pPr>
          </w:p>
          <w:p w:rsidR="00EC2B70" w:rsidRPr="007A7DDA" w:rsidRDefault="00EC2B70" w:rsidP="00EC2B70">
            <w:pPr>
              <w:spacing w:after="120"/>
              <w:jc w:val="center"/>
              <w:rPr>
                <w:rFonts w:ascii="Calibri" w:eastAsia="Calibri" w:hAnsi="Calibri" w:cs="Times New Roman"/>
                <w:sz w:val="26"/>
                <w:szCs w:val="26"/>
              </w:rPr>
            </w:pPr>
            <w:r w:rsidRPr="007A7DDA">
              <w:rPr>
                <w:rFonts w:ascii="Calibri" w:eastAsia="Calibri" w:hAnsi="Calibri" w:cs="Times New Roman"/>
                <w:noProof/>
                <w:sz w:val="26"/>
                <w:szCs w:val="26"/>
                <w:lang w:eastAsia="ru-RU"/>
              </w:rPr>
              <w:drawing>
                <wp:inline distT="0" distB="0" distL="0" distR="0" wp14:anchorId="56625C58" wp14:editId="167D7A75">
                  <wp:extent cx="1780564" cy="1335314"/>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18493" cy="1363759"/>
                          </a:xfrm>
                          <a:prstGeom prst="rect">
                            <a:avLst/>
                          </a:prstGeom>
                          <a:noFill/>
                        </pic:spPr>
                      </pic:pic>
                    </a:graphicData>
                  </a:graphic>
                </wp:inline>
              </w:drawing>
            </w:r>
          </w:p>
          <w:p w:rsidR="00EC2B70" w:rsidRPr="007A7DDA" w:rsidRDefault="00EC2B70" w:rsidP="00EC2B70">
            <w:pPr>
              <w:spacing w:after="120"/>
              <w:rPr>
                <w:rFonts w:ascii="Calibri" w:eastAsia="Calibri" w:hAnsi="Calibri" w:cs="Times New Roman"/>
                <w:sz w:val="26"/>
                <w:szCs w:val="26"/>
              </w:rPr>
            </w:pPr>
            <w:r w:rsidRPr="007A7DDA">
              <w:rPr>
                <w:rFonts w:ascii="Calibri" w:eastAsia="Calibri" w:hAnsi="Calibri" w:cs="Times New Roman"/>
                <w:sz w:val="26"/>
                <w:szCs w:val="26"/>
              </w:rPr>
              <w:t>Сентябрь, октябрь, ноябрь</w:t>
            </w:r>
          </w:p>
          <w:p w:rsidR="00EC2B70" w:rsidRPr="007A7DDA" w:rsidRDefault="00EC2B70" w:rsidP="00EC2B70">
            <w:pPr>
              <w:spacing w:after="120"/>
              <w:jc w:val="center"/>
              <w:rPr>
                <w:rFonts w:ascii="Calibri" w:eastAsia="Calibri" w:hAnsi="Calibri" w:cs="Times New Roman"/>
                <w:sz w:val="26"/>
                <w:szCs w:val="26"/>
              </w:rPr>
            </w:pPr>
          </w:p>
        </w:tc>
      </w:tr>
    </w:tbl>
    <w:p w:rsidR="007A7DDA" w:rsidRDefault="00EC2B70" w:rsidP="00EC2B70">
      <w:pPr>
        <w:pStyle w:val="a3"/>
        <w:shd w:val="clear" w:color="auto" w:fill="FFFFFF"/>
        <w:spacing w:before="0" w:beforeAutospacing="0" w:after="0" w:afterAutospacing="0" w:line="276" w:lineRule="auto"/>
        <w:ind w:right="45" w:hanging="851"/>
        <w:jc w:val="center"/>
        <w:rPr>
          <w:rFonts w:eastAsia="Calibri"/>
          <w:b/>
          <w:color w:val="000000"/>
          <w:sz w:val="28"/>
          <w:szCs w:val="28"/>
          <w:bdr w:val="none" w:sz="0" w:space="0" w:color="auto" w:frame="1"/>
        </w:rPr>
      </w:pPr>
      <w:r w:rsidRPr="00D53410">
        <w:rPr>
          <w:rFonts w:ascii="Calibri" w:eastAsia="Calibri" w:hAnsi="Calibri"/>
          <w:noProof/>
        </w:rPr>
        <w:lastRenderedPageBreak/>
        <w:drawing>
          <wp:inline distT="0" distB="0" distL="0" distR="0" wp14:anchorId="66CF8FDA" wp14:editId="43CE849F">
            <wp:extent cx="4210050" cy="3078708"/>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227492" cy="3091463"/>
                    </a:xfrm>
                    <a:prstGeom prst="rect">
                      <a:avLst/>
                    </a:prstGeom>
                    <a:noFill/>
                  </pic:spPr>
                </pic:pic>
              </a:graphicData>
            </a:graphic>
          </wp:inline>
        </w:drawing>
      </w:r>
    </w:p>
    <w:p w:rsidR="007A7DDA" w:rsidRDefault="007A7DDA" w:rsidP="00EC2B70">
      <w:pPr>
        <w:pStyle w:val="a3"/>
        <w:shd w:val="clear" w:color="auto" w:fill="FFFFFF"/>
        <w:spacing w:before="0" w:beforeAutospacing="0" w:after="0" w:afterAutospacing="0" w:line="276" w:lineRule="auto"/>
        <w:ind w:right="45" w:hanging="851"/>
        <w:jc w:val="center"/>
        <w:rPr>
          <w:rFonts w:eastAsia="Calibri"/>
          <w:b/>
          <w:color w:val="000000"/>
          <w:sz w:val="28"/>
          <w:szCs w:val="28"/>
          <w:bdr w:val="none" w:sz="0" w:space="0" w:color="auto" w:frame="1"/>
        </w:rPr>
      </w:pPr>
    </w:p>
    <w:p w:rsidR="007A7DDA" w:rsidRDefault="007A7DDA" w:rsidP="007A7DDA">
      <w:pPr>
        <w:pStyle w:val="a8"/>
        <w:rPr>
          <w:rFonts w:ascii="Times New Roman" w:hAnsi="Times New Roman" w:cs="Times New Roman"/>
          <w:sz w:val="26"/>
          <w:szCs w:val="26"/>
          <w:bdr w:val="none" w:sz="0" w:space="0" w:color="auto" w:frame="1"/>
        </w:rPr>
      </w:pPr>
      <w:r w:rsidRPr="007A7DDA">
        <w:rPr>
          <w:rFonts w:ascii="Times New Roman" w:hAnsi="Times New Roman" w:cs="Times New Roman"/>
          <w:sz w:val="26"/>
          <w:szCs w:val="26"/>
          <w:bdr w:val="none" w:sz="0" w:space="0" w:color="auto" w:frame="1"/>
        </w:rPr>
        <w:t>Страница 7</w:t>
      </w:r>
    </w:p>
    <w:p w:rsidR="007A7DDA" w:rsidRPr="007A7DDA" w:rsidRDefault="007A7DDA" w:rsidP="007A7DDA">
      <w:pPr>
        <w:spacing w:after="0"/>
        <w:jc w:val="center"/>
        <w:rPr>
          <w:rFonts w:ascii="Times New Roman" w:eastAsia="Calibri" w:hAnsi="Times New Roman" w:cs="Times New Roman"/>
          <w:b/>
          <w:color w:val="000000"/>
          <w:sz w:val="26"/>
          <w:szCs w:val="26"/>
          <w:bdr w:val="none" w:sz="0" w:space="0" w:color="auto" w:frame="1"/>
        </w:rPr>
      </w:pPr>
      <w:r w:rsidRPr="007A7DDA">
        <w:rPr>
          <w:rFonts w:ascii="Times New Roman" w:eastAsia="Calibri" w:hAnsi="Times New Roman" w:cs="Times New Roman"/>
          <w:b/>
          <w:color w:val="000000"/>
          <w:sz w:val="26"/>
          <w:szCs w:val="26"/>
          <w:bdr w:val="none" w:sz="0" w:space="0" w:color="auto" w:frame="1"/>
        </w:rPr>
        <w:t>Результаты исследования</w:t>
      </w:r>
    </w:p>
    <w:tbl>
      <w:tblPr>
        <w:tblW w:w="1051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6"/>
        <w:gridCol w:w="2355"/>
        <w:gridCol w:w="1513"/>
        <w:gridCol w:w="1743"/>
        <w:gridCol w:w="3402"/>
      </w:tblGrid>
      <w:tr w:rsidR="007A7DDA" w:rsidRPr="007A7DDA" w:rsidTr="00C53F64">
        <w:trPr>
          <w:cantSplit/>
          <w:trHeight w:val="305"/>
        </w:trPr>
        <w:tc>
          <w:tcPr>
            <w:tcW w:w="1506" w:type="dxa"/>
            <w:vMerge w:val="restart"/>
          </w:tcPr>
          <w:p w:rsidR="007A7DDA" w:rsidRPr="007A7DDA" w:rsidRDefault="007A7DDA" w:rsidP="00C53F64">
            <w:pPr>
              <w:spacing w:after="0" w:line="240" w:lineRule="auto"/>
              <w:jc w:val="both"/>
              <w:rPr>
                <w:rFonts w:ascii="Times New Roman" w:eastAsia="Calibri" w:hAnsi="Times New Roman" w:cs="Times New Roman"/>
                <w:b/>
                <w:sz w:val="26"/>
                <w:szCs w:val="26"/>
                <w:lang w:eastAsia="ru-RU"/>
              </w:rPr>
            </w:pPr>
            <w:r w:rsidRPr="007A7DDA">
              <w:rPr>
                <w:rFonts w:ascii="Times New Roman" w:eastAsia="Calibri" w:hAnsi="Times New Roman" w:cs="Times New Roman"/>
                <w:b/>
                <w:sz w:val="26"/>
                <w:szCs w:val="26"/>
                <w:lang w:eastAsia="ru-RU"/>
              </w:rPr>
              <w:t xml:space="preserve">Опыт </w:t>
            </w:r>
          </w:p>
          <w:p w:rsidR="007A7DDA" w:rsidRPr="007A7DDA" w:rsidRDefault="007A7DDA" w:rsidP="00C53F64">
            <w:pPr>
              <w:spacing w:after="0" w:line="240" w:lineRule="auto"/>
              <w:jc w:val="both"/>
              <w:rPr>
                <w:rFonts w:ascii="Times New Roman" w:eastAsia="Calibri" w:hAnsi="Times New Roman" w:cs="Times New Roman"/>
                <w:sz w:val="26"/>
                <w:szCs w:val="26"/>
                <w:lang w:eastAsia="ru-RU"/>
              </w:rPr>
            </w:pPr>
            <w:r w:rsidRPr="007A7DDA">
              <w:rPr>
                <w:rFonts w:ascii="Times New Roman" w:eastAsia="Calibri" w:hAnsi="Times New Roman" w:cs="Times New Roman"/>
                <w:b/>
                <w:sz w:val="26"/>
                <w:szCs w:val="26"/>
                <w:lang w:eastAsia="ru-RU"/>
              </w:rPr>
              <w:t>п/п</w:t>
            </w:r>
          </w:p>
        </w:tc>
        <w:tc>
          <w:tcPr>
            <w:tcW w:w="9013" w:type="dxa"/>
            <w:gridSpan w:val="4"/>
          </w:tcPr>
          <w:p w:rsidR="007A7DDA" w:rsidRPr="007A7DDA" w:rsidRDefault="007A7DDA" w:rsidP="00C53F64">
            <w:pPr>
              <w:spacing w:after="0" w:line="240" w:lineRule="auto"/>
              <w:jc w:val="center"/>
              <w:rPr>
                <w:rFonts w:ascii="Times New Roman" w:eastAsia="Calibri" w:hAnsi="Times New Roman" w:cs="Times New Roman"/>
                <w:b/>
                <w:sz w:val="26"/>
                <w:szCs w:val="26"/>
                <w:lang w:eastAsia="ru-RU"/>
              </w:rPr>
            </w:pPr>
            <w:r w:rsidRPr="007A7DDA">
              <w:rPr>
                <w:rFonts w:ascii="Times New Roman" w:eastAsia="Calibri" w:hAnsi="Times New Roman" w:cs="Times New Roman"/>
                <w:b/>
                <w:sz w:val="26"/>
                <w:szCs w:val="26"/>
                <w:lang w:eastAsia="ru-RU"/>
              </w:rPr>
              <w:t>Изменения, происходящие с объектом исследования</w:t>
            </w:r>
          </w:p>
        </w:tc>
      </w:tr>
      <w:tr w:rsidR="007A7DDA" w:rsidRPr="007A7DDA" w:rsidTr="00C53F64">
        <w:trPr>
          <w:cantSplit/>
          <w:trHeight w:val="832"/>
        </w:trPr>
        <w:tc>
          <w:tcPr>
            <w:tcW w:w="1506" w:type="dxa"/>
            <w:vMerge/>
          </w:tcPr>
          <w:p w:rsidR="007A7DDA" w:rsidRPr="007A7DDA" w:rsidRDefault="007A7DDA" w:rsidP="00C53F64">
            <w:pPr>
              <w:spacing w:after="0" w:line="240" w:lineRule="auto"/>
              <w:jc w:val="both"/>
              <w:rPr>
                <w:rFonts w:ascii="Times New Roman" w:eastAsia="Calibri" w:hAnsi="Times New Roman" w:cs="Times New Roman"/>
                <w:sz w:val="26"/>
                <w:szCs w:val="26"/>
                <w:lang w:eastAsia="ru-RU"/>
              </w:rPr>
            </w:pPr>
          </w:p>
        </w:tc>
        <w:tc>
          <w:tcPr>
            <w:tcW w:w="2355" w:type="dxa"/>
          </w:tcPr>
          <w:p w:rsidR="007A7DDA" w:rsidRPr="007A7DDA" w:rsidRDefault="007A7DDA" w:rsidP="00C53F64">
            <w:pPr>
              <w:spacing w:after="0" w:line="240" w:lineRule="auto"/>
              <w:jc w:val="center"/>
              <w:rPr>
                <w:rFonts w:ascii="Times New Roman" w:eastAsia="Calibri" w:hAnsi="Times New Roman" w:cs="Times New Roman"/>
                <w:sz w:val="26"/>
                <w:szCs w:val="26"/>
                <w:lang w:eastAsia="ru-RU"/>
              </w:rPr>
            </w:pPr>
            <w:r w:rsidRPr="007A7DDA">
              <w:rPr>
                <w:rFonts w:ascii="Times New Roman" w:eastAsia="Calibri" w:hAnsi="Times New Roman" w:cs="Times New Roman"/>
                <w:sz w:val="26"/>
                <w:szCs w:val="26"/>
                <w:lang w:eastAsia="ru-RU"/>
              </w:rPr>
              <w:t>Размер контейнера</w:t>
            </w:r>
            <w:r w:rsidRPr="007A7DDA">
              <w:rPr>
                <w:rFonts w:ascii="Calibri" w:eastAsia="Calibri" w:hAnsi="Calibri" w:cs="Times New Roman"/>
                <w:sz w:val="26"/>
                <w:szCs w:val="26"/>
              </w:rPr>
              <w:t xml:space="preserve"> </w:t>
            </w:r>
            <w:r w:rsidRPr="007A7DDA">
              <w:rPr>
                <w:rFonts w:ascii="Times New Roman" w:eastAsia="Calibri" w:hAnsi="Times New Roman" w:cs="Times New Roman"/>
                <w:sz w:val="26"/>
                <w:szCs w:val="26"/>
              </w:rPr>
              <w:t>для содержания, см</w:t>
            </w:r>
          </w:p>
        </w:tc>
        <w:tc>
          <w:tcPr>
            <w:tcW w:w="1513" w:type="dxa"/>
          </w:tcPr>
          <w:p w:rsidR="007A7DDA" w:rsidRPr="007A7DDA" w:rsidRDefault="007A7DDA" w:rsidP="00C53F64">
            <w:pPr>
              <w:spacing w:after="0" w:line="240" w:lineRule="auto"/>
              <w:rPr>
                <w:rFonts w:ascii="Times New Roman" w:eastAsia="Calibri" w:hAnsi="Times New Roman" w:cs="Times New Roman"/>
                <w:sz w:val="26"/>
                <w:szCs w:val="26"/>
                <w:lang w:eastAsia="ru-RU"/>
              </w:rPr>
            </w:pPr>
            <w:r w:rsidRPr="007A7DDA">
              <w:rPr>
                <w:rFonts w:ascii="Times New Roman" w:eastAsia="Calibri" w:hAnsi="Times New Roman" w:cs="Times New Roman"/>
                <w:sz w:val="26"/>
                <w:szCs w:val="26"/>
                <w:lang w:eastAsia="ru-RU"/>
              </w:rPr>
              <w:t>Вес черепахи по неделям, г</w:t>
            </w:r>
          </w:p>
        </w:tc>
        <w:tc>
          <w:tcPr>
            <w:tcW w:w="1743" w:type="dxa"/>
          </w:tcPr>
          <w:p w:rsidR="007A7DDA" w:rsidRPr="007A7DDA" w:rsidRDefault="007A7DDA" w:rsidP="00C53F64">
            <w:pPr>
              <w:spacing w:after="0" w:line="240" w:lineRule="auto"/>
              <w:jc w:val="center"/>
              <w:rPr>
                <w:rFonts w:ascii="Times New Roman" w:eastAsia="Calibri" w:hAnsi="Times New Roman" w:cs="Times New Roman"/>
                <w:sz w:val="26"/>
                <w:szCs w:val="26"/>
                <w:lang w:eastAsia="ru-RU"/>
              </w:rPr>
            </w:pPr>
            <w:r w:rsidRPr="007A7DDA">
              <w:rPr>
                <w:rFonts w:ascii="Times New Roman" w:eastAsia="Calibri" w:hAnsi="Times New Roman" w:cs="Times New Roman"/>
                <w:sz w:val="26"/>
                <w:szCs w:val="26"/>
                <w:lang w:eastAsia="ru-RU"/>
              </w:rPr>
              <w:t>Темп роста веса в %</w:t>
            </w:r>
          </w:p>
        </w:tc>
        <w:tc>
          <w:tcPr>
            <w:tcW w:w="3402" w:type="dxa"/>
          </w:tcPr>
          <w:p w:rsidR="007A7DDA" w:rsidRPr="007A7DDA" w:rsidRDefault="007A7DDA" w:rsidP="00C53F64">
            <w:pPr>
              <w:spacing w:after="0" w:line="240" w:lineRule="auto"/>
              <w:jc w:val="both"/>
              <w:rPr>
                <w:rFonts w:ascii="Times New Roman" w:eastAsia="Calibri" w:hAnsi="Times New Roman" w:cs="Times New Roman"/>
                <w:sz w:val="26"/>
                <w:szCs w:val="26"/>
                <w:lang w:eastAsia="ru-RU"/>
              </w:rPr>
            </w:pPr>
            <w:r w:rsidRPr="007A7DDA">
              <w:rPr>
                <w:rFonts w:ascii="Times New Roman" w:eastAsia="Calibri" w:hAnsi="Times New Roman" w:cs="Times New Roman"/>
                <w:sz w:val="26"/>
                <w:szCs w:val="26"/>
                <w:lang w:eastAsia="ru-RU"/>
              </w:rPr>
              <w:t>Время наблюдения, фото</w:t>
            </w:r>
          </w:p>
        </w:tc>
      </w:tr>
      <w:tr w:rsidR="007A7DDA" w:rsidRPr="007A7DDA" w:rsidTr="00C53F64">
        <w:trPr>
          <w:trHeight w:val="1279"/>
        </w:trPr>
        <w:tc>
          <w:tcPr>
            <w:tcW w:w="1506" w:type="dxa"/>
          </w:tcPr>
          <w:p w:rsidR="007A7DDA" w:rsidRPr="007A7DDA" w:rsidRDefault="007A7DDA" w:rsidP="00C53F64">
            <w:pPr>
              <w:spacing w:after="120"/>
              <w:jc w:val="center"/>
              <w:rPr>
                <w:rFonts w:ascii="Times New Roman" w:eastAsia="Calibri" w:hAnsi="Times New Roman" w:cs="Times New Roman"/>
                <w:b/>
                <w:sz w:val="26"/>
                <w:szCs w:val="26"/>
              </w:rPr>
            </w:pPr>
            <w:r w:rsidRPr="007A7DDA">
              <w:rPr>
                <w:rFonts w:ascii="Times New Roman" w:eastAsia="Calibri" w:hAnsi="Times New Roman" w:cs="Times New Roman"/>
                <w:b/>
                <w:sz w:val="26"/>
                <w:szCs w:val="26"/>
              </w:rPr>
              <w:t>№ 3</w:t>
            </w:r>
          </w:p>
        </w:tc>
        <w:tc>
          <w:tcPr>
            <w:tcW w:w="2355" w:type="dxa"/>
          </w:tcPr>
          <w:p w:rsidR="007A7DDA" w:rsidRPr="007A7DDA" w:rsidRDefault="007A7DDA" w:rsidP="00C53F64">
            <w:pPr>
              <w:spacing w:after="120"/>
              <w:ind w:right="-221"/>
              <w:rPr>
                <w:rFonts w:ascii="Times New Roman" w:eastAsia="Calibri" w:hAnsi="Times New Roman" w:cs="Times New Roman"/>
                <w:b/>
                <w:sz w:val="26"/>
                <w:szCs w:val="26"/>
              </w:rPr>
            </w:pPr>
            <w:r w:rsidRPr="007A7DDA">
              <w:rPr>
                <w:rFonts w:ascii="Times New Roman" w:eastAsia="Calibri" w:hAnsi="Times New Roman" w:cs="Times New Roman"/>
                <w:b/>
                <w:sz w:val="26"/>
                <w:szCs w:val="26"/>
              </w:rPr>
              <w:t>35х30х20</w:t>
            </w:r>
          </w:p>
        </w:tc>
        <w:tc>
          <w:tcPr>
            <w:tcW w:w="1513" w:type="dxa"/>
          </w:tcPr>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35</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37</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41</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46</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48</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55</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68</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75</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90</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96</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102</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115</w:t>
            </w:r>
          </w:p>
        </w:tc>
        <w:tc>
          <w:tcPr>
            <w:tcW w:w="1743" w:type="dxa"/>
          </w:tcPr>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13%</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6</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10,8</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12</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4,3</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14,5</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23</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10,3</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20</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6,6</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6,25%</w:t>
            </w:r>
          </w:p>
          <w:p w:rsidR="007A7DDA" w:rsidRPr="007A7DDA" w:rsidRDefault="007A7DDA" w:rsidP="00C53F64">
            <w:pPr>
              <w:spacing w:after="120" w:line="240" w:lineRule="auto"/>
              <w:jc w:val="center"/>
              <w:rPr>
                <w:rFonts w:ascii="Times New Roman" w:eastAsia="Times New Roman" w:hAnsi="Times New Roman" w:cs="Times New Roman"/>
                <w:color w:val="000000"/>
                <w:sz w:val="26"/>
                <w:szCs w:val="26"/>
                <w:lang w:eastAsia="ru-RU"/>
              </w:rPr>
            </w:pPr>
            <w:r w:rsidRPr="007A7DDA">
              <w:rPr>
                <w:rFonts w:ascii="Times New Roman" w:eastAsia="Times New Roman" w:hAnsi="Times New Roman" w:cs="Times New Roman"/>
                <w:color w:val="000000"/>
                <w:sz w:val="26"/>
                <w:szCs w:val="26"/>
                <w:lang w:eastAsia="ru-RU"/>
              </w:rPr>
              <w:t>12,7</w:t>
            </w:r>
          </w:p>
        </w:tc>
        <w:tc>
          <w:tcPr>
            <w:tcW w:w="3402" w:type="dxa"/>
          </w:tcPr>
          <w:p w:rsidR="007A7DDA" w:rsidRPr="007A7DDA" w:rsidRDefault="007A7DDA" w:rsidP="00C53F64">
            <w:pPr>
              <w:spacing w:after="120"/>
              <w:ind w:right="-248" w:hanging="531"/>
              <w:jc w:val="center"/>
              <w:rPr>
                <w:rFonts w:ascii="Calibri" w:eastAsia="Calibri" w:hAnsi="Calibri" w:cs="Times New Roman"/>
                <w:sz w:val="26"/>
                <w:szCs w:val="26"/>
              </w:rPr>
            </w:pPr>
            <w:r w:rsidRPr="007A7DDA">
              <w:rPr>
                <w:rFonts w:ascii="Calibri" w:eastAsia="Calibri" w:hAnsi="Calibri" w:cs="Times New Roman"/>
                <w:noProof/>
                <w:sz w:val="26"/>
                <w:szCs w:val="26"/>
                <w:lang w:eastAsia="ru-RU"/>
              </w:rPr>
              <w:drawing>
                <wp:inline distT="0" distB="0" distL="0" distR="0" wp14:anchorId="03652754" wp14:editId="5AA267BA">
                  <wp:extent cx="1962150" cy="1465251"/>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4772" cy="1489612"/>
                          </a:xfrm>
                          <a:prstGeom prst="rect">
                            <a:avLst/>
                          </a:prstGeom>
                          <a:noFill/>
                        </pic:spPr>
                      </pic:pic>
                    </a:graphicData>
                  </a:graphic>
                </wp:inline>
              </w:drawing>
            </w:r>
          </w:p>
          <w:p w:rsidR="007A7DDA" w:rsidRPr="007A7DDA" w:rsidRDefault="007A7DDA" w:rsidP="00C53F64">
            <w:pPr>
              <w:spacing w:after="120"/>
              <w:jc w:val="center"/>
              <w:rPr>
                <w:rFonts w:ascii="Calibri" w:eastAsia="Calibri" w:hAnsi="Calibri" w:cs="Times New Roman"/>
                <w:sz w:val="26"/>
                <w:szCs w:val="26"/>
              </w:rPr>
            </w:pPr>
            <w:r w:rsidRPr="007A7DDA">
              <w:rPr>
                <w:rFonts w:ascii="Calibri" w:eastAsia="Calibri" w:hAnsi="Calibri" w:cs="Times New Roman"/>
                <w:sz w:val="26"/>
                <w:szCs w:val="26"/>
              </w:rPr>
              <w:t>Декабрь, январь 2018</w:t>
            </w:r>
          </w:p>
        </w:tc>
      </w:tr>
    </w:tbl>
    <w:p w:rsidR="00EC2B70" w:rsidRPr="007A7DDA" w:rsidRDefault="00EC2B70" w:rsidP="007A7DDA">
      <w:pPr>
        <w:pStyle w:val="a8"/>
        <w:rPr>
          <w:rFonts w:ascii="Times New Roman" w:hAnsi="Times New Roman" w:cs="Times New Roman"/>
          <w:sz w:val="26"/>
          <w:szCs w:val="26"/>
          <w:bdr w:val="none" w:sz="0" w:space="0" w:color="auto" w:frame="1"/>
        </w:rPr>
      </w:pPr>
      <w:r w:rsidRPr="007A7DDA">
        <w:rPr>
          <w:rFonts w:ascii="Times New Roman" w:hAnsi="Times New Roman" w:cs="Times New Roman"/>
          <w:sz w:val="26"/>
          <w:szCs w:val="26"/>
          <w:bdr w:val="none" w:sz="0" w:space="0" w:color="auto" w:frame="1"/>
        </w:rPr>
        <w:br w:type="page"/>
      </w:r>
    </w:p>
    <w:p w:rsidR="00EC2B70" w:rsidRPr="007A7DDA" w:rsidRDefault="00EC2B70" w:rsidP="00EC2B70">
      <w:pPr>
        <w:spacing w:after="0" w:line="240" w:lineRule="auto"/>
        <w:ind w:hanging="426"/>
        <w:jc w:val="both"/>
        <w:rPr>
          <w:rFonts w:ascii="Times New Roman" w:eastAsia="Calibri" w:hAnsi="Times New Roman" w:cs="Times New Roman"/>
          <w:noProof/>
          <w:sz w:val="26"/>
          <w:szCs w:val="26"/>
          <w:lang w:eastAsia="ru-RU"/>
        </w:rPr>
      </w:pPr>
    </w:p>
    <w:p w:rsidR="007A7DDA" w:rsidRDefault="00EC2B70" w:rsidP="00EC2B70">
      <w:pPr>
        <w:spacing w:after="0" w:line="240" w:lineRule="auto"/>
        <w:ind w:hanging="284"/>
        <w:jc w:val="center"/>
      </w:pPr>
      <w:r w:rsidRPr="007A7DDA">
        <w:rPr>
          <w:noProof/>
          <w:sz w:val="26"/>
          <w:szCs w:val="26"/>
          <w:lang w:eastAsia="ru-RU"/>
        </w:rPr>
        <w:drawing>
          <wp:inline distT="0" distB="0" distL="0" distR="0" wp14:anchorId="7C7C3DD6" wp14:editId="455D4309">
            <wp:extent cx="3870871" cy="2907030"/>
            <wp:effectExtent l="0" t="0" r="0"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76625" cy="2911351"/>
                    </a:xfrm>
                    <a:prstGeom prst="rect">
                      <a:avLst/>
                    </a:prstGeom>
                    <a:noFill/>
                  </pic:spPr>
                </pic:pic>
              </a:graphicData>
            </a:graphic>
          </wp:inline>
        </w:drawing>
      </w:r>
    </w:p>
    <w:p w:rsidR="007A7DDA" w:rsidRPr="007A7DDA" w:rsidRDefault="007A7DDA" w:rsidP="007A7DDA">
      <w:pPr>
        <w:spacing w:after="0" w:line="240" w:lineRule="auto"/>
      </w:pPr>
      <w:r w:rsidRPr="007A7DDA">
        <w:rPr>
          <w:rFonts w:ascii="Times New Roman" w:hAnsi="Times New Roman" w:cs="Times New Roman"/>
          <w:sz w:val="26"/>
          <w:szCs w:val="26"/>
        </w:rPr>
        <w:t xml:space="preserve">Страница </w:t>
      </w:r>
      <w:r>
        <w:rPr>
          <w:rFonts w:ascii="Times New Roman" w:hAnsi="Times New Roman" w:cs="Times New Roman"/>
          <w:sz w:val="26"/>
          <w:szCs w:val="26"/>
        </w:rPr>
        <w:t>8</w:t>
      </w:r>
    </w:p>
    <w:p w:rsidR="007A7DDA" w:rsidRPr="007A7DDA" w:rsidRDefault="007A7DDA" w:rsidP="007A7DDA">
      <w:pPr>
        <w:tabs>
          <w:tab w:val="left" w:pos="1418"/>
        </w:tabs>
        <w:spacing w:after="0"/>
        <w:ind w:right="-710" w:hanging="567"/>
        <w:rPr>
          <w:rFonts w:ascii="Times New Roman" w:eastAsia="Calibri" w:hAnsi="Times New Roman" w:cs="Times New Roman"/>
          <w:sz w:val="26"/>
          <w:szCs w:val="26"/>
          <w:bdr w:val="none" w:sz="0" w:space="0" w:color="auto" w:frame="1"/>
        </w:rPr>
      </w:pPr>
      <w:r w:rsidRPr="007A7DDA">
        <w:rPr>
          <w:rFonts w:ascii="Times New Roman" w:eastAsia="Calibri" w:hAnsi="Times New Roman" w:cs="Times New Roman"/>
          <w:b/>
          <w:color w:val="000000"/>
          <w:sz w:val="26"/>
          <w:szCs w:val="26"/>
          <w:bdr w:val="none" w:sz="0" w:space="0" w:color="auto" w:frame="1"/>
        </w:rPr>
        <w:t>Анализ результатов и выводы</w:t>
      </w:r>
      <w:r w:rsidRPr="007A7DDA">
        <w:rPr>
          <w:rFonts w:ascii="Times New Roman" w:eastAsia="Calibri" w:hAnsi="Times New Roman" w:cs="Times New Roman"/>
          <w:sz w:val="26"/>
          <w:szCs w:val="26"/>
          <w:bdr w:val="none" w:sz="0" w:space="0" w:color="auto" w:frame="1"/>
        </w:rPr>
        <w:t xml:space="preserve"> </w:t>
      </w:r>
    </w:p>
    <w:p w:rsidR="007A7DDA" w:rsidRPr="007A7DDA" w:rsidRDefault="007A7DDA" w:rsidP="007A7DDA">
      <w:pPr>
        <w:ind w:firstLine="567"/>
        <w:jc w:val="both"/>
        <w:rPr>
          <w:rFonts w:ascii="Times New Roman" w:eastAsia="Calibri" w:hAnsi="Times New Roman" w:cs="Times New Roman"/>
          <w:sz w:val="26"/>
          <w:szCs w:val="26"/>
        </w:rPr>
      </w:pPr>
      <w:r w:rsidRPr="007A7DDA">
        <w:rPr>
          <w:rFonts w:ascii="Times New Roman" w:eastAsia="Calibri" w:hAnsi="Times New Roman" w:cs="Times New Roman"/>
          <w:sz w:val="26"/>
          <w:szCs w:val="26"/>
        </w:rPr>
        <w:t xml:space="preserve">Проанализируем значения темпа роста веса (%)                      в соответствии с номерами опытов. На графике 2 видно, что в начале каждого опыта значения темпа роста больше (нижний ряд), чем в конце предыдущего: №1 30-8%, №2 21-6,9%; №3 13-6,6%. То есть при пересаживании черепахи в контейнер большего размера она начинала активнее расти. По мере роста черепахи контейнер для неё становился маловат, и она рост замедляла (верхний ряд). </w:t>
      </w:r>
    </w:p>
    <w:p w:rsidR="007A7DDA" w:rsidRPr="007A7DDA" w:rsidRDefault="007A7DDA" w:rsidP="007A7DDA">
      <w:pPr>
        <w:ind w:firstLine="567"/>
        <w:jc w:val="right"/>
        <w:rPr>
          <w:rFonts w:ascii="Times New Roman" w:eastAsia="Calibri" w:hAnsi="Times New Roman" w:cs="Times New Roman"/>
          <w:color w:val="000000"/>
          <w:sz w:val="26"/>
          <w:szCs w:val="26"/>
          <w:bdr w:val="none" w:sz="0" w:space="0" w:color="auto" w:frame="1"/>
        </w:rPr>
      </w:pPr>
      <w:r w:rsidRPr="007A7DDA">
        <w:rPr>
          <w:rFonts w:ascii="Times New Roman" w:eastAsia="Calibri" w:hAnsi="Times New Roman" w:cs="Times New Roman"/>
          <w:sz w:val="26"/>
          <w:szCs w:val="26"/>
          <w:lang w:eastAsia="ru-RU"/>
        </w:rPr>
        <w:t>График 2.</w:t>
      </w:r>
    </w:p>
    <w:p w:rsidR="007A7DDA" w:rsidRPr="007A7DDA" w:rsidRDefault="007A7DDA" w:rsidP="007A7DDA">
      <w:pPr>
        <w:ind w:hanging="851"/>
        <w:jc w:val="center"/>
        <w:rPr>
          <w:rFonts w:ascii="Times New Roman" w:eastAsia="Calibri" w:hAnsi="Times New Roman" w:cs="Times New Roman"/>
          <w:sz w:val="26"/>
          <w:szCs w:val="26"/>
        </w:rPr>
      </w:pPr>
      <w:r w:rsidRPr="007A7DDA">
        <w:rPr>
          <w:rFonts w:ascii="Times New Roman" w:eastAsia="Calibri" w:hAnsi="Times New Roman" w:cs="Times New Roman"/>
          <w:noProof/>
          <w:sz w:val="26"/>
          <w:szCs w:val="26"/>
          <w:lang w:eastAsia="ru-RU"/>
        </w:rPr>
        <w:drawing>
          <wp:inline distT="0" distB="0" distL="0" distR="0" wp14:anchorId="27B69716" wp14:editId="22CEE9D5">
            <wp:extent cx="4895850" cy="2375748"/>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07731" cy="2381514"/>
                    </a:xfrm>
                    <a:prstGeom prst="rect">
                      <a:avLst/>
                    </a:prstGeom>
                    <a:noFill/>
                  </pic:spPr>
                </pic:pic>
              </a:graphicData>
            </a:graphic>
          </wp:inline>
        </w:drawing>
      </w:r>
    </w:p>
    <w:p w:rsidR="007A7DDA" w:rsidRDefault="007A7DDA" w:rsidP="00C53F64">
      <w:pPr>
        <w:spacing w:after="0" w:line="240" w:lineRule="auto"/>
        <w:jc w:val="both"/>
        <w:rPr>
          <w:rFonts w:ascii="Times New Roman" w:eastAsia="Calibri" w:hAnsi="Times New Roman" w:cs="Times New Roman"/>
          <w:sz w:val="26"/>
          <w:szCs w:val="26"/>
        </w:rPr>
      </w:pPr>
      <w:r w:rsidRPr="007A7DDA">
        <w:rPr>
          <w:rFonts w:ascii="Times New Roman" w:eastAsia="Calibri" w:hAnsi="Times New Roman" w:cs="Times New Roman"/>
          <w:b/>
          <w:sz w:val="26"/>
          <w:szCs w:val="26"/>
        </w:rPr>
        <w:t>Вывод 2.</w:t>
      </w:r>
      <w:r w:rsidRPr="007A7DDA">
        <w:rPr>
          <w:rFonts w:ascii="Times New Roman" w:eastAsia="Calibri" w:hAnsi="Times New Roman" w:cs="Times New Roman"/>
          <w:sz w:val="26"/>
          <w:szCs w:val="26"/>
        </w:rPr>
        <w:t xml:space="preserve"> При пересаживании черепахи в больший по объёму контейнер темп её роста резко уве</w:t>
      </w:r>
      <w:r w:rsidR="00C53F64">
        <w:rPr>
          <w:rFonts w:ascii="Times New Roman" w:eastAsia="Calibri" w:hAnsi="Times New Roman" w:cs="Times New Roman"/>
          <w:sz w:val="26"/>
          <w:szCs w:val="26"/>
        </w:rPr>
        <w:t>личивается, а потом замедляется.</w:t>
      </w:r>
    </w:p>
    <w:p w:rsidR="00C22024" w:rsidRDefault="00C22024" w:rsidP="007A7DDA">
      <w:pPr>
        <w:ind w:firstLine="567"/>
        <w:jc w:val="both"/>
        <w:rPr>
          <w:rFonts w:ascii="Times New Roman" w:eastAsia="Calibri" w:hAnsi="Times New Roman" w:cs="Times New Roman"/>
          <w:sz w:val="26"/>
          <w:szCs w:val="26"/>
        </w:rPr>
      </w:pPr>
    </w:p>
    <w:p w:rsidR="007A7DDA" w:rsidRDefault="007A7DDA" w:rsidP="007A7DDA">
      <w:pPr>
        <w:ind w:firstLine="567"/>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Страница 9</w:t>
      </w:r>
    </w:p>
    <w:p w:rsidR="00EC2B70" w:rsidRPr="007A7DDA" w:rsidRDefault="00EC2B70" w:rsidP="007A7DDA">
      <w:pPr>
        <w:rPr>
          <w:rFonts w:ascii="Times New Roman" w:eastAsia="Calibri" w:hAnsi="Times New Roman" w:cs="Times New Roman"/>
          <w:sz w:val="26"/>
          <w:szCs w:val="26"/>
        </w:rPr>
      </w:pPr>
      <w:r w:rsidRPr="007A7DDA">
        <w:rPr>
          <w:rFonts w:ascii="Times New Roman" w:eastAsia="Calibri" w:hAnsi="Times New Roman" w:cs="Times New Roman"/>
          <w:b/>
          <w:color w:val="000000"/>
          <w:sz w:val="26"/>
          <w:szCs w:val="26"/>
          <w:bdr w:val="none" w:sz="0" w:space="0" w:color="auto" w:frame="1"/>
        </w:rPr>
        <w:t>Анализ результатов и выводы</w:t>
      </w:r>
      <w:r w:rsidRPr="007A7DDA">
        <w:rPr>
          <w:rFonts w:ascii="Times New Roman" w:eastAsia="Calibri" w:hAnsi="Times New Roman" w:cs="Times New Roman"/>
          <w:sz w:val="26"/>
          <w:szCs w:val="26"/>
          <w:bdr w:val="none" w:sz="0" w:space="0" w:color="auto" w:frame="1"/>
        </w:rPr>
        <w:t xml:space="preserve"> </w:t>
      </w:r>
    </w:p>
    <w:p w:rsidR="00EC2B70" w:rsidRPr="007A7DDA" w:rsidRDefault="00EC2B70" w:rsidP="00EC2B70">
      <w:pPr>
        <w:ind w:firstLine="567"/>
        <w:jc w:val="both"/>
        <w:rPr>
          <w:rFonts w:ascii="Times New Roman" w:eastAsia="Calibri" w:hAnsi="Times New Roman" w:cs="Times New Roman"/>
          <w:sz w:val="26"/>
          <w:szCs w:val="26"/>
        </w:rPr>
      </w:pPr>
      <w:r w:rsidRPr="007A7DDA">
        <w:rPr>
          <w:rFonts w:ascii="Times New Roman" w:eastAsia="Calibri" w:hAnsi="Times New Roman" w:cs="Times New Roman"/>
          <w:sz w:val="26"/>
          <w:szCs w:val="26"/>
        </w:rPr>
        <w:t xml:space="preserve">Этот результат повторился три раза, следовательно, можно говорить о </w:t>
      </w:r>
      <w:r w:rsidRPr="007A7DDA">
        <w:rPr>
          <w:rFonts w:ascii="Times New Roman" w:eastAsia="Calibri" w:hAnsi="Times New Roman" w:cs="Times New Roman"/>
          <w:b/>
          <w:sz w:val="26"/>
          <w:szCs w:val="26"/>
        </w:rPr>
        <w:t>закономерности</w:t>
      </w:r>
      <w:r w:rsidRPr="007A7DDA">
        <w:rPr>
          <w:rFonts w:ascii="Times New Roman" w:eastAsia="Calibri" w:hAnsi="Times New Roman" w:cs="Times New Roman"/>
          <w:sz w:val="26"/>
          <w:szCs w:val="26"/>
        </w:rPr>
        <w:t>: чем больше в какой-то момент по объёму становится место обитания, тем выше темп роста.</w:t>
      </w:r>
    </w:p>
    <w:p w:rsidR="00EC2B70" w:rsidRPr="007A7DDA" w:rsidRDefault="00EC2B70" w:rsidP="00EC2B70">
      <w:pPr>
        <w:ind w:firstLine="567"/>
        <w:jc w:val="both"/>
        <w:rPr>
          <w:rFonts w:ascii="Times New Roman" w:eastAsia="Calibri" w:hAnsi="Times New Roman" w:cs="Times New Roman"/>
          <w:sz w:val="26"/>
          <w:szCs w:val="26"/>
        </w:rPr>
      </w:pPr>
      <w:r w:rsidRPr="007A7DDA">
        <w:rPr>
          <w:rFonts w:ascii="Times New Roman" w:eastAsia="Calibri" w:hAnsi="Times New Roman" w:cs="Times New Roman"/>
          <w:sz w:val="26"/>
          <w:szCs w:val="26"/>
        </w:rPr>
        <w:t>Мы неожиданно для себя обнаружили, что, оказывается, активнее всего черепашка росла в опыте 1, когда была совсем малюткой. Темп роста составил 30% от контрольного веса. По мере взросления активность роста черепашки снижалась в сентябре до 21%, а в декабре – до 13% (График 3).</w:t>
      </w:r>
    </w:p>
    <w:p w:rsidR="00EC2B70" w:rsidRPr="007A7DDA" w:rsidRDefault="00EC2B70" w:rsidP="00EC2B70">
      <w:pPr>
        <w:ind w:firstLine="567"/>
        <w:jc w:val="right"/>
        <w:rPr>
          <w:rStyle w:val="c16"/>
          <w:rFonts w:ascii="Times New Roman" w:eastAsia="Calibri" w:hAnsi="Times New Roman" w:cs="Times New Roman"/>
          <w:color w:val="000000"/>
          <w:sz w:val="26"/>
          <w:szCs w:val="26"/>
          <w:bdr w:val="none" w:sz="0" w:space="0" w:color="auto" w:frame="1"/>
        </w:rPr>
      </w:pPr>
      <w:r w:rsidRPr="007A7DDA">
        <w:rPr>
          <w:rFonts w:ascii="Times New Roman" w:eastAsia="Calibri" w:hAnsi="Times New Roman" w:cs="Times New Roman"/>
          <w:sz w:val="26"/>
          <w:szCs w:val="26"/>
          <w:lang w:eastAsia="ru-RU"/>
        </w:rPr>
        <w:t>График 3.</w:t>
      </w:r>
    </w:p>
    <w:p w:rsidR="00EC2B70" w:rsidRPr="007A7DDA" w:rsidRDefault="00EC2B70" w:rsidP="007A7DDA">
      <w:pPr>
        <w:ind w:hanging="993"/>
        <w:jc w:val="center"/>
        <w:rPr>
          <w:rStyle w:val="c16"/>
          <w:rFonts w:ascii="Times New Roman" w:eastAsia="Times New Roman" w:hAnsi="Times New Roman" w:cs="Times New Roman"/>
          <w:sz w:val="26"/>
          <w:szCs w:val="26"/>
          <w:bdr w:val="none" w:sz="0" w:space="0" w:color="auto" w:frame="1"/>
          <w:lang w:eastAsia="ru-RU"/>
        </w:rPr>
      </w:pPr>
      <w:r w:rsidRPr="007A7DDA">
        <w:rPr>
          <w:rFonts w:ascii="Times New Roman" w:eastAsia="Times New Roman" w:hAnsi="Times New Roman" w:cs="Times New Roman"/>
          <w:b/>
          <w:noProof/>
          <w:color w:val="000000"/>
          <w:sz w:val="26"/>
          <w:szCs w:val="26"/>
          <w:bdr w:val="none" w:sz="0" w:space="0" w:color="auto" w:frame="1"/>
          <w:lang w:eastAsia="ru-RU"/>
        </w:rPr>
        <w:drawing>
          <wp:inline distT="0" distB="0" distL="0" distR="0" wp14:anchorId="20365050" wp14:editId="5EB3BD77">
            <wp:extent cx="4486275" cy="217699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504172" cy="2185684"/>
                    </a:xfrm>
                    <a:prstGeom prst="rect">
                      <a:avLst/>
                    </a:prstGeom>
                    <a:noFill/>
                  </pic:spPr>
                </pic:pic>
              </a:graphicData>
            </a:graphic>
          </wp:inline>
        </w:drawing>
      </w:r>
    </w:p>
    <w:p w:rsidR="00EC2B70" w:rsidRPr="00EB7A34" w:rsidRDefault="00EC2B70" w:rsidP="007A7DDA">
      <w:pPr>
        <w:pStyle w:val="a8"/>
      </w:pPr>
      <w:r w:rsidRPr="007A7DDA">
        <w:rPr>
          <w:rFonts w:ascii="Times New Roman" w:hAnsi="Times New Roman" w:cs="Times New Roman"/>
          <w:b/>
          <w:sz w:val="26"/>
          <w:szCs w:val="26"/>
        </w:rPr>
        <w:t>Вывод 3.</w:t>
      </w:r>
      <w:r w:rsidRPr="007A7DDA">
        <w:rPr>
          <w:rFonts w:ascii="Times New Roman" w:hAnsi="Times New Roman" w:cs="Times New Roman"/>
          <w:sz w:val="26"/>
          <w:szCs w:val="26"/>
        </w:rPr>
        <w:t xml:space="preserve"> Темп роста</w:t>
      </w:r>
      <w:r w:rsidRPr="007A7DDA">
        <w:rPr>
          <w:sz w:val="26"/>
          <w:szCs w:val="26"/>
        </w:rPr>
        <w:t xml:space="preserve"> </w:t>
      </w:r>
      <w:r w:rsidRPr="007A7DDA">
        <w:rPr>
          <w:rFonts w:ascii="Times New Roman" w:hAnsi="Times New Roman" w:cs="Times New Roman"/>
          <w:sz w:val="26"/>
          <w:szCs w:val="26"/>
        </w:rPr>
        <w:t>черепахи выше всего в первые месяцы жизни.</w:t>
      </w:r>
    </w:p>
    <w:p w:rsidR="00C22024" w:rsidRPr="00C22024" w:rsidRDefault="00C22024" w:rsidP="007A7DDA">
      <w:pPr>
        <w:rPr>
          <w:rFonts w:ascii="Times New Roman" w:eastAsia="Times New Roman" w:hAnsi="Times New Roman" w:cs="Times New Roman"/>
          <w:color w:val="000000"/>
          <w:sz w:val="16"/>
          <w:szCs w:val="16"/>
          <w:bdr w:val="none" w:sz="0" w:space="0" w:color="auto" w:frame="1"/>
          <w:lang w:eastAsia="ru-RU"/>
        </w:rPr>
      </w:pPr>
    </w:p>
    <w:p w:rsidR="007A7DDA" w:rsidRDefault="007A7DDA" w:rsidP="007A7DDA">
      <w:pPr>
        <w:rPr>
          <w:rFonts w:ascii="Times New Roman" w:eastAsia="Times New Roman" w:hAnsi="Times New Roman" w:cs="Times New Roman"/>
          <w:color w:val="000000"/>
          <w:sz w:val="26"/>
          <w:szCs w:val="26"/>
          <w:bdr w:val="none" w:sz="0" w:space="0" w:color="auto" w:frame="1"/>
          <w:lang w:eastAsia="ru-RU"/>
        </w:rPr>
      </w:pPr>
      <w:r w:rsidRPr="007A7DDA">
        <w:rPr>
          <w:rFonts w:ascii="Times New Roman" w:eastAsia="Times New Roman" w:hAnsi="Times New Roman" w:cs="Times New Roman"/>
          <w:color w:val="000000"/>
          <w:sz w:val="26"/>
          <w:szCs w:val="26"/>
          <w:bdr w:val="none" w:sz="0" w:space="0" w:color="auto" w:frame="1"/>
          <w:lang w:eastAsia="ru-RU"/>
        </w:rPr>
        <w:t>Страница 10</w:t>
      </w:r>
    </w:p>
    <w:p w:rsidR="00EC2B70" w:rsidRPr="007A7DDA" w:rsidRDefault="00EC2B70" w:rsidP="007A7DDA">
      <w:pPr>
        <w:rPr>
          <w:rFonts w:ascii="Times New Roman" w:eastAsia="Times New Roman" w:hAnsi="Times New Roman" w:cs="Times New Roman"/>
          <w:color w:val="000000"/>
          <w:sz w:val="26"/>
          <w:szCs w:val="26"/>
          <w:bdr w:val="none" w:sz="0" w:space="0" w:color="auto" w:frame="1"/>
          <w:lang w:eastAsia="ru-RU"/>
        </w:rPr>
      </w:pPr>
      <w:r w:rsidRPr="007A7DDA">
        <w:rPr>
          <w:rFonts w:ascii="Times New Roman" w:eastAsia="Times New Roman" w:hAnsi="Times New Roman" w:cs="Times New Roman"/>
          <w:b/>
          <w:sz w:val="26"/>
          <w:szCs w:val="26"/>
          <w:lang w:eastAsia="ru-RU"/>
        </w:rPr>
        <w:t>Заключение</w:t>
      </w:r>
    </w:p>
    <w:p w:rsidR="00EC2B70" w:rsidRPr="007A7DDA" w:rsidRDefault="00EC2B70" w:rsidP="00EC2B70">
      <w:pPr>
        <w:shd w:val="clear" w:color="auto" w:fill="FFFFFF"/>
        <w:spacing w:after="0" w:line="240" w:lineRule="auto"/>
        <w:ind w:left="-426" w:right="45" w:firstLine="710"/>
        <w:jc w:val="both"/>
        <w:rPr>
          <w:sz w:val="26"/>
          <w:szCs w:val="26"/>
          <w:bdr w:val="none" w:sz="0" w:space="0" w:color="auto" w:frame="1"/>
        </w:rPr>
      </w:pPr>
      <w:r w:rsidRPr="007A7DDA">
        <w:rPr>
          <w:rFonts w:ascii="Times New Roman" w:eastAsia="Calibri" w:hAnsi="Times New Roman" w:cs="Times New Roman"/>
          <w:sz w:val="26"/>
          <w:szCs w:val="26"/>
          <w:bdr w:val="none" w:sz="0" w:space="0" w:color="auto" w:frame="1"/>
        </w:rPr>
        <w:t xml:space="preserve">В заключении отметим, что в </w:t>
      </w:r>
      <w:r w:rsidRPr="007A7DDA">
        <w:rPr>
          <w:rFonts w:ascii="Times New Roman" w:eastAsia="Calibri" w:hAnsi="Times New Roman" w:cs="Times New Roman"/>
          <w:color w:val="000000"/>
          <w:sz w:val="26"/>
          <w:szCs w:val="26"/>
          <w:shd w:val="clear" w:color="auto" w:fill="FFFFFF"/>
        </w:rPr>
        <w:t>экспериментальный период контейнер сменили три раза, черепаху взвесили 25 раз</w:t>
      </w:r>
      <w:r w:rsidRPr="007A7DDA">
        <w:rPr>
          <w:rFonts w:ascii="Times New Roman" w:eastAsia="Calibri" w:hAnsi="Times New Roman" w:cs="Times New Roman"/>
          <w:sz w:val="26"/>
          <w:szCs w:val="26"/>
          <w:bdr w:val="none" w:sz="0" w:space="0" w:color="auto" w:frame="1"/>
        </w:rPr>
        <w:t xml:space="preserve">, </w:t>
      </w:r>
      <w:r w:rsidRPr="007A7DDA">
        <w:rPr>
          <w:rFonts w:ascii="Times New Roman" w:eastAsia="Times New Roman" w:hAnsi="Times New Roman" w:cs="Times New Roman"/>
          <w:color w:val="000000"/>
          <w:sz w:val="26"/>
          <w:szCs w:val="26"/>
          <w:shd w:val="clear" w:color="auto" w:fill="FFFFFF"/>
          <w:lang w:eastAsia="ru-RU"/>
        </w:rPr>
        <w:t xml:space="preserve">обработали более 50 показателей, по которым удалось </w:t>
      </w:r>
      <w:r w:rsidRPr="007A7DDA">
        <w:rPr>
          <w:rFonts w:ascii="Times New Roman" w:eastAsia="Calibri" w:hAnsi="Times New Roman" w:cs="Times New Roman"/>
          <w:sz w:val="26"/>
          <w:szCs w:val="26"/>
          <w:bdr w:val="none" w:sz="0" w:space="0" w:color="auto" w:frame="1"/>
        </w:rPr>
        <w:t>оценить темп</w:t>
      </w:r>
      <w:r w:rsidRPr="007A7DDA">
        <w:rPr>
          <w:rFonts w:ascii="Times New Roman" w:eastAsia="Times New Roman" w:hAnsi="Times New Roman" w:cs="Times New Roman"/>
          <w:color w:val="000000"/>
          <w:sz w:val="26"/>
          <w:szCs w:val="26"/>
          <w:shd w:val="clear" w:color="auto" w:fill="FFFFFF"/>
          <w:lang w:eastAsia="ru-RU"/>
        </w:rPr>
        <w:t xml:space="preserve"> и </w:t>
      </w:r>
      <w:r w:rsidRPr="007A7DDA">
        <w:rPr>
          <w:rFonts w:ascii="Times New Roman" w:eastAsia="Calibri" w:hAnsi="Times New Roman" w:cs="Times New Roman"/>
          <w:sz w:val="26"/>
          <w:szCs w:val="26"/>
          <w:bdr w:val="none" w:sz="0" w:space="0" w:color="auto" w:frame="1"/>
        </w:rPr>
        <w:t xml:space="preserve">установить зависимость между темпом роста </w:t>
      </w:r>
      <w:r w:rsidRPr="007A7DDA">
        <w:rPr>
          <w:rFonts w:ascii="Times New Roman" w:eastAsia="Times New Roman" w:hAnsi="Times New Roman" w:cs="Times New Roman"/>
          <w:color w:val="000000"/>
          <w:sz w:val="26"/>
          <w:szCs w:val="26"/>
          <w:shd w:val="clear" w:color="auto" w:fill="FFFFFF"/>
          <w:lang w:eastAsia="ru-RU"/>
        </w:rPr>
        <w:t>черепахи</w:t>
      </w:r>
      <w:r w:rsidRPr="007A7DDA">
        <w:rPr>
          <w:rFonts w:ascii="Times New Roman" w:eastAsia="Calibri" w:hAnsi="Times New Roman" w:cs="Times New Roman"/>
          <w:sz w:val="26"/>
          <w:szCs w:val="26"/>
          <w:bdr w:val="none" w:sz="0" w:space="0" w:color="auto" w:frame="1"/>
        </w:rPr>
        <w:t xml:space="preserve"> и размером аквариума.</w:t>
      </w:r>
      <w:r w:rsidRPr="007A7DDA">
        <w:rPr>
          <w:sz w:val="26"/>
          <w:szCs w:val="26"/>
          <w:bdr w:val="none" w:sz="0" w:space="0" w:color="auto" w:frame="1"/>
        </w:rPr>
        <w:t xml:space="preserve"> </w:t>
      </w:r>
    </w:p>
    <w:p w:rsidR="00EC2B70" w:rsidRPr="007A7DDA" w:rsidRDefault="00EC2B70" w:rsidP="00EC2B70">
      <w:pPr>
        <w:spacing w:after="0" w:line="240" w:lineRule="auto"/>
        <w:ind w:left="-426" w:firstLine="710"/>
        <w:jc w:val="both"/>
        <w:rPr>
          <w:rFonts w:ascii="Times New Roman" w:eastAsia="Times New Roman" w:hAnsi="Times New Roman" w:cs="Times New Roman"/>
          <w:color w:val="000000"/>
          <w:sz w:val="26"/>
          <w:szCs w:val="26"/>
          <w:shd w:val="clear" w:color="auto" w:fill="FFFFFF"/>
          <w:lang w:eastAsia="ru-RU"/>
        </w:rPr>
      </w:pPr>
      <w:r w:rsidRPr="007A7DDA">
        <w:rPr>
          <w:rFonts w:ascii="Times New Roman" w:eastAsia="Times New Roman" w:hAnsi="Times New Roman" w:cs="Times New Roman"/>
          <w:sz w:val="26"/>
          <w:szCs w:val="26"/>
          <w:lang w:eastAsia="ru-RU"/>
        </w:rPr>
        <w:t xml:space="preserve">Таким образом, задачи выполнены, цель достигнута, проблема решена, а </w:t>
      </w:r>
      <w:r w:rsidRPr="007A7DDA">
        <w:rPr>
          <w:rFonts w:ascii="Times New Roman" w:eastAsia="Times New Roman" w:hAnsi="Times New Roman" w:cs="Times New Roman"/>
          <w:b/>
          <w:sz w:val="26"/>
          <w:szCs w:val="26"/>
          <w:lang w:eastAsia="ru-RU"/>
        </w:rPr>
        <w:t>гипотеза подтверждена</w:t>
      </w:r>
      <w:r w:rsidRPr="007A7DDA">
        <w:rPr>
          <w:rFonts w:ascii="Times New Roman" w:eastAsia="Times New Roman" w:hAnsi="Times New Roman" w:cs="Times New Roman"/>
          <w:sz w:val="26"/>
          <w:szCs w:val="26"/>
          <w:lang w:eastAsia="ru-RU"/>
        </w:rPr>
        <w:t>: действительно,</w:t>
      </w:r>
      <w:r w:rsidRPr="007A7DDA">
        <w:rPr>
          <w:sz w:val="26"/>
          <w:szCs w:val="26"/>
        </w:rPr>
        <w:t xml:space="preserve"> </w:t>
      </w:r>
      <w:r w:rsidRPr="007A7DDA">
        <w:rPr>
          <w:rFonts w:ascii="Times New Roman" w:hAnsi="Times New Roman" w:cs="Times New Roman"/>
          <w:sz w:val="26"/>
          <w:szCs w:val="26"/>
        </w:rPr>
        <w:t>если увеличивать размеры аквариума, то темп роста черепахи в этот период повышается.</w:t>
      </w:r>
      <w:r w:rsidRPr="007A7DDA">
        <w:rPr>
          <w:rFonts w:ascii="Times New Roman" w:eastAsia="Calibri" w:hAnsi="Times New Roman" w:cs="Times New Roman"/>
          <w:sz w:val="26"/>
          <w:szCs w:val="26"/>
        </w:rPr>
        <w:t xml:space="preserve"> </w:t>
      </w:r>
    </w:p>
    <w:p w:rsidR="00EC2B70" w:rsidRPr="007A7DDA" w:rsidRDefault="00EC2B70" w:rsidP="00EC2B70">
      <w:pPr>
        <w:shd w:val="clear" w:color="auto" w:fill="FFFFFF"/>
        <w:spacing w:after="0" w:line="240" w:lineRule="auto"/>
        <w:ind w:left="-426" w:right="45" w:firstLine="710"/>
        <w:jc w:val="both"/>
        <w:rPr>
          <w:rFonts w:ascii="Times New Roman" w:eastAsia="Times New Roman" w:hAnsi="Times New Roman" w:cs="Times New Roman"/>
          <w:sz w:val="26"/>
          <w:szCs w:val="26"/>
          <w:shd w:val="clear" w:color="auto" w:fill="FFFFFF"/>
          <w:lang w:eastAsia="ru-RU"/>
        </w:rPr>
      </w:pPr>
      <w:r w:rsidRPr="007A7DDA">
        <w:rPr>
          <w:rFonts w:ascii="Times New Roman" w:eastAsia="Times New Roman" w:hAnsi="Times New Roman" w:cs="Times New Roman"/>
          <w:b/>
          <w:sz w:val="26"/>
          <w:szCs w:val="26"/>
          <w:shd w:val="clear" w:color="auto" w:fill="FFFFFF"/>
          <w:lang w:eastAsia="ru-RU"/>
        </w:rPr>
        <w:t xml:space="preserve">Практическая значимость </w:t>
      </w:r>
      <w:r w:rsidRPr="007A7DDA">
        <w:rPr>
          <w:rFonts w:ascii="Times New Roman" w:eastAsia="Times New Roman" w:hAnsi="Times New Roman" w:cs="Times New Roman"/>
          <w:sz w:val="26"/>
          <w:szCs w:val="26"/>
          <w:shd w:val="clear" w:color="auto" w:fill="FFFFFF"/>
          <w:lang w:eastAsia="ru-RU"/>
        </w:rPr>
        <w:t xml:space="preserve">работы определяется пользой для потенциальных заводчиков красноухих черепах, поскольку положительные результаты исследования указывают на стремительный рост черепах за короткий период времени, возможно, этот факт остановит их от порыва приобретения маленького экзотического питомца. </w:t>
      </w:r>
    </w:p>
    <w:p w:rsidR="00EC2B70" w:rsidRDefault="00EC2B70" w:rsidP="00EC2B70">
      <w:pPr>
        <w:shd w:val="clear" w:color="auto" w:fill="FFFFFF"/>
        <w:spacing w:after="0" w:line="240" w:lineRule="auto"/>
        <w:ind w:left="-426" w:right="45" w:firstLine="710"/>
        <w:jc w:val="both"/>
        <w:rPr>
          <w:rFonts w:ascii="Times New Roman" w:eastAsia="Times New Roman" w:hAnsi="Times New Roman" w:cs="Times New Roman"/>
          <w:sz w:val="26"/>
          <w:szCs w:val="26"/>
          <w:shd w:val="clear" w:color="auto" w:fill="FFFFFF"/>
          <w:lang w:eastAsia="ru-RU"/>
        </w:rPr>
      </w:pPr>
      <w:r w:rsidRPr="007A7DDA">
        <w:rPr>
          <w:rStyle w:val="c16"/>
          <w:rFonts w:ascii="Times New Roman" w:hAnsi="Times New Roman" w:cs="Times New Roman"/>
          <w:sz w:val="26"/>
          <w:szCs w:val="26"/>
          <w:bdr w:val="none" w:sz="0" w:space="0" w:color="auto" w:frame="1"/>
        </w:rPr>
        <w:lastRenderedPageBreak/>
        <w:t xml:space="preserve">В настоящее время наблюдение за черепахой продолжается и </w:t>
      </w:r>
      <w:r w:rsidRPr="007A7DDA">
        <w:rPr>
          <w:rFonts w:ascii="Times New Roman" w:eastAsia="Times New Roman" w:hAnsi="Times New Roman" w:cs="Times New Roman"/>
          <w:sz w:val="26"/>
          <w:szCs w:val="26"/>
          <w:shd w:val="clear" w:color="auto" w:fill="FFFFFF"/>
          <w:lang w:eastAsia="ru-RU"/>
        </w:rPr>
        <w:t xml:space="preserve">в </w:t>
      </w:r>
      <w:r w:rsidRPr="007A7DDA">
        <w:rPr>
          <w:rFonts w:ascii="Times New Roman" w:eastAsia="Times New Roman" w:hAnsi="Times New Roman" w:cs="Times New Roman"/>
          <w:b/>
          <w:sz w:val="26"/>
          <w:szCs w:val="26"/>
          <w:shd w:val="clear" w:color="auto" w:fill="FFFFFF"/>
          <w:lang w:eastAsia="ru-RU"/>
        </w:rPr>
        <w:t>перспективе</w:t>
      </w:r>
      <w:r w:rsidRPr="007A7DDA">
        <w:rPr>
          <w:rFonts w:ascii="Times New Roman" w:eastAsia="Times New Roman" w:hAnsi="Times New Roman" w:cs="Times New Roman"/>
          <w:sz w:val="26"/>
          <w:szCs w:val="26"/>
          <w:shd w:val="clear" w:color="auto" w:fill="FFFFFF"/>
          <w:lang w:eastAsia="ru-RU"/>
        </w:rPr>
        <w:t xml:space="preserve"> помимо темпа роста планируем получить дополнительные показатели динамики: темп прироста и абсолютный прирост.</w:t>
      </w:r>
    </w:p>
    <w:p w:rsidR="00C22024" w:rsidRPr="007A7DDA" w:rsidRDefault="00C22024" w:rsidP="00EC2B70">
      <w:pPr>
        <w:shd w:val="clear" w:color="auto" w:fill="FFFFFF"/>
        <w:spacing w:after="0" w:line="240" w:lineRule="auto"/>
        <w:ind w:left="-426" w:right="45" w:firstLine="710"/>
        <w:jc w:val="both"/>
        <w:rPr>
          <w:rFonts w:ascii="Times New Roman" w:eastAsia="Times New Roman" w:hAnsi="Times New Roman" w:cs="Times New Roman"/>
          <w:sz w:val="26"/>
          <w:szCs w:val="26"/>
          <w:shd w:val="clear" w:color="auto" w:fill="FFFFFF"/>
          <w:lang w:eastAsia="ru-RU"/>
        </w:rPr>
      </w:pPr>
    </w:p>
    <w:p w:rsidR="00EC2B70" w:rsidRDefault="00EC2B70" w:rsidP="007D5E0F">
      <w:pPr>
        <w:pStyle w:val="a8"/>
        <w:jc w:val="both"/>
        <w:rPr>
          <w:rFonts w:ascii="Times New Roman" w:hAnsi="Times New Roman" w:cs="Times New Roman"/>
          <w:sz w:val="28"/>
          <w:szCs w:val="28"/>
          <w:u w:val="wave"/>
        </w:rPr>
      </w:pPr>
    </w:p>
    <w:p w:rsidR="00C53F64" w:rsidRDefault="009F4A8C" w:rsidP="007D5E0F">
      <w:pPr>
        <w:pStyle w:val="a8"/>
        <w:jc w:val="both"/>
        <w:rPr>
          <w:rFonts w:ascii="Times New Roman" w:hAnsi="Times New Roman" w:cs="Times New Roman"/>
          <w:sz w:val="28"/>
          <w:szCs w:val="28"/>
          <w:u w:val="wave"/>
        </w:rPr>
      </w:pPr>
      <w:r w:rsidRPr="009F4A8C">
        <w:rPr>
          <w:rFonts w:ascii="Times New Roman" w:hAnsi="Times New Roman" w:cs="Times New Roman"/>
          <w:noProof/>
          <w:sz w:val="28"/>
          <w:szCs w:val="28"/>
          <w:u w:val="wave"/>
          <w:lang w:eastAsia="ru-RU"/>
        </w:rPr>
        <w:drawing>
          <wp:inline distT="0" distB="0" distL="0" distR="0">
            <wp:extent cx="2905125" cy="2178844"/>
            <wp:effectExtent l="0" t="0" r="0" b="0"/>
            <wp:docPr id="30" name="Рисунок 30" descr="E:\БАПО ФМ\фото\IMG-201906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БАПО ФМ\фото\IMG-20190606-WA000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07085" cy="2180314"/>
                    </a:xfrm>
                    <a:prstGeom prst="rect">
                      <a:avLst/>
                    </a:prstGeom>
                    <a:noFill/>
                    <a:ln>
                      <a:noFill/>
                    </a:ln>
                  </pic:spPr>
                </pic:pic>
              </a:graphicData>
            </a:graphic>
          </wp:inline>
        </w:drawing>
      </w:r>
      <w:r>
        <w:rPr>
          <w:rFonts w:ascii="Times New Roman" w:hAnsi="Times New Roman" w:cs="Times New Roman"/>
          <w:sz w:val="28"/>
          <w:szCs w:val="28"/>
          <w:u w:val="wave"/>
        </w:rPr>
        <w:t xml:space="preserve">  </w:t>
      </w:r>
      <w:r w:rsidRPr="009F4A8C">
        <w:rPr>
          <w:rFonts w:ascii="Times New Roman" w:hAnsi="Times New Roman" w:cs="Times New Roman"/>
          <w:noProof/>
          <w:sz w:val="28"/>
          <w:szCs w:val="28"/>
          <w:u w:val="wave"/>
          <w:lang w:eastAsia="ru-RU"/>
        </w:rPr>
        <w:drawing>
          <wp:inline distT="0" distB="0" distL="0" distR="0">
            <wp:extent cx="2828925" cy="2121694"/>
            <wp:effectExtent l="0" t="0" r="0" b="0"/>
            <wp:docPr id="34" name="Рисунок 34" descr="E:\БАПО ФМ\фото\IMG-2019060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БАПО ФМ\фото\IMG-20190606-WA000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32747" cy="2124560"/>
                    </a:xfrm>
                    <a:prstGeom prst="rect">
                      <a:avLst/>
                    </a:prstGeom>
                    <a:noFill/>
                    <a:ln>
                      <a:noFill/>
                    </a:ln>
                  </pic:spPr>
                </pic:pic>
              </a:graphicData>
            </a:graphic>
          </wp:inline>
        </w:drawing>
      </w:r>
    </w:p>
    <w:p w:rsidR="00D04B2C" w:rsidRDefault="00D04B2C" w:rsidP="007D5E0F">
      <w:pPr>
        <w:pStyle w:val="a8"/>
        <w:jc w:val="both"/>
        <w:rPr>
          <w:rFonts w:ascii="Times New Roman" w:hAnsi="Times New Roman" w:cs="Times New Roman"/>
          <w:sz w:val="28"/>
          <w:szCs w:val="28"/>
          <w:u w:val="wave"/>
        </w:rPr>
      </w:pPr>
    </w:p>
    <w:p w:rsidR="009F4A8C" w:rsidRDefault="009F4A8C" w:rsidP="009F4A8C">
      <w:pPr>
        <w:pStyle w:val="a8"/>
        <w:rPr>
          <w:rFonts w:ascii="Times New Roman" w:hAnsi="Times New Roman" w:cs="Times New Roman"/>
          <w:sz w:val="26"/>
          <w:szCs w:val="26"/>
        </w:rPr>
      </w:pPr>
    </w:p>
    <w:p w:rsidR="00C22024" w:rsidRDefault="00C22024" w:rsidP="009F4A8C">
      <w:pPr>
        <w:pStyle w:val="a8"/>
        <w:rPr>
          <w:rFonts w:ascii="Times New Roman" w:hAnsi="Times New Roman" w:cs="Times New Roman"/>
          <w:sz w:val="26"/>
          <w:szCs w:val="26"/>
        </w:rPr>
      </w:pPr>
    </w:p>
    <w:p w:rsidR="009F4A8C" w:rsidRPr="009F4A8C" w:rsidRDefault="00C22024" w:rsidP="009F4A8C">
      <w:pPr>
        <w:pStyle w:val="a8"/>
        <w:jc w:val="both"/>
        <w:rPr>
          <w:rFonts w:ascii="Times New Roman" w:hAnsi="Times New Roman" w:cs="Times New Roman"/>
          <w:b/>
          <w:i/>
          <w:sz w:val="26"/>
          <w:szCs w:val="26"/>
        </w:rPr>
      </w:pPr>
      <w:r>
        <w:rPr>
          <w:rFonts w:ascii="Times New Roman" w:hAnsi="Times New Roman" w:cs="Times New Roman"/>
          <w:b/>
          <w:i/>
          <w:sz w:val="26"/>
          <w:szCs w:val="26"/>
        </w:rPr>
        <w:t>Научно-и</w:t>
      </w:r>
      <w:r w:rsidR="009F4A8C" w:rsidRPr="009F4A8C">
        <w:rPr>
          <w:rFonts w:ascii="Times New Roman" w:hAnsi="Times New Roman" w:cs="Times New Roman"/>
          <w:b/>
          <w:i/>
          <w:sz w:val="26"/>
          <w:szCs w:val="26"/>
        </w:rPr>
        <w:t>сследовательская деятельность учащихся как один из эффективных видов мотивации к успеху</w:t>
      </w:r>
    </w:p>
    <w:p w:rsidR="009F4A8C" w:rsidRPr="009F4A8C" w:rsidRDefault="009F4A8C" w:rsidP="009F4A8C">
      <w:pPr>
        <w:pStyle w:val="a8"/>
        <w:rPr>
          <w:rFonts w:ascii="Times New Roman" w:hAnsi="Times New Roman" w:cs="Times New Roman"/>
          <w:sz w:val="26"/>
          <w:szCs w:val="26"/>
        </w:rPr>
      </w:pPr>
    </w:p>
    <w:p w:rsidR="00D04B2C" w:rsidRPr="009F4A8C" w:rsidRDefault="00D04B2C" w:rsidP="009F4A8C">
      <w:pPr>
        <w:pStyle w:val="a8"/>
        <w:rPr>
          <w:rFonts w:ascii="Times New Roman" w:hAnsi="Times New Roman" w:cs="Times New Roman"/>
          <w:sz w:val="26"/>
          <w:szCs w:val="26"/>
        </w:rPr>
      </w:pPr>
      <w:r w:rsidRPr="009F4A8C">
        <w:rPr>
          <w:rFonts w:ascii="Times New Roman" w:hAnsi="Times New Roman" w:cs="Times New Roman"/>
          <w:b/>
          <w:sz w:val="26"/>
          <w:szCs w:val="26"/>
        </w:rPr>
        <w:t>Лукьянова Елена Валентиновна</w:t>
      </w:r>
      <w:r w:rsidRPr="009F4A8C">
        <w:rPr>
          <w:rFonts w:ascii="Times New Roman" w:hAnsi="Times New Roman" w:cs="Times New Roman"/>
          <w:sz w:val="26"/>
          <w:szCs w:val="26"/>
        </w:rPr>
        <w:t>, учитель биологии</w:t>
      </w:r>
    </w:p>
    <w:p w:rsidR="007D5E0F" w:rsidRDefault="007D5E0F" w:rsidP="007D5E0F">
      <w:pPr>
        <w:pStyle w:val="a8"/>
        <w:jc w:val="both"/>
        <w:rPr>
          <w:rFonts w:ascii="Times New Roman" w:hAnsi="Times New Roman" w:cs="Times New Roman"/>
          <w:sz w:val="28"/>
          <w:szCs w:val="28"/>
          <w:u w:val="wave"/>
        </w:rPr>
      </w:pPr>
    </w:p>
    <w:p w:rsidR="00DA32E9" w:rsidRPr="00921C30" w:rsidRDefault="009F4A8C" w:rsidP="00921C30">
      <w:pPr>
        <w:pStyle w:val="a8"/>
        <w:ind w:firstLine="709"/>
        <w:jc w:val="both"/>
        <w:rPr>
          <w:rFonts w:ascii="Times New Roman" w:hAnsi="Times New Roman" w:cs="Times New Roman"/>
          <w:sz w:val="26"/>
          <w:szCs w:val="26"/>
        </w:rPr>
      </w:pPr>
      <w:r w:rsidRPr="00C91CE9">
        <w:rPr>
          <w:sz w:val="28"/>
          <w:szCs w:val="28"/>
        </w:rPr>
        <w:t xml:space="preserve">    </w:t>
      </w:r>
      <w:r w:rsidRPr="00921C30">
        <w:rPr>
          <w:rFonts w:ascii="Times New Roman" w:hAnsi="Times New Roman" w:cs="Times New Roman"/>
          <w:sz w:val="26"/>
          <w:szCs w:val="26"/>
        </w:rPr>
        <w:t xml:space="preserve">Потребность в познании считается базовой для человека, поэтому в большинстве случаев педагог может рассчитывать на то, что у ученика существует определенное любопытство, интерес к каким-то явлениям жизни. Задача педагога – пробудить это любопытство, сделать его осознанным.  Здесь можно порекомендовать начинать работу с учениками с обычного обсуждения темы, но обсуждения заинтересованного, чтобы они почувствовали, что учителю самому </w:t>
      </w:r>
      <w:r w:rsidR="00DA32E9" w:rsidRPr="00921C30">
        <w:rPr>
          <w:rFonts w:ascii="Times New Roman" w:hAnsi="Times New Roman" w:cs="Times New Roman"/>
          <w:sz w:val="26"/>
          <w:szCs w:val="26"/>
        </w:rPr>
        <w:t xml:space="preserve">это </w:t>
      </w:r>
      <w:r w:rsidRPr="00921C30">
        <w:rPr>
          <w:rFonts w:ascii="Times New Roman" w:hAnsi="Times New Roman" w:cs="Times New Roman"/>
          <w:sz w:val="26"/>
          <w:szCs w:val="26"/>
        </w:rPr>
        <w:t>любопытно.  Начать с каких-то простых вещей, но так, чтобы «зацепить» своим интересом. Например, общение можн</w:t>
      </w:r>
      <w:r w:rsidR="00DA32E9" w:rsidRPr="00921C30">
        <w:rPr>
          <w:rFonts w:ascii="Times New Roman" w:hAnsi="Times New Roman" w:cs="Times New Roman"/>
          <w:sz w:val="26"/>
          <w:szCs w:val="26"/>
        </w:rPr>
        <w:t>о начать с «коварных» вопросов</w:t>
      </w:r>
      <w:r w:rsidRPr="00921C30">
        <w:rPr>
          <w:rFonts w:ascii="Times New Roman" w:hAnsi="Times New Roman" w:cs="Times New Roman"/>
          <w:sz w:val="26"/>
          <w:szCs w:val="26"/>
        </w:rPr>
        <w:t xml:space="preserve">, парадоксально переворачивающих знакомые вещи, на которые предлагается совместно </w:t>
      </w:r>
      <w:r w:rsidR="00DA32E9" w:rsidRPr="00921C30">
        <w:rPr>
          <w:rFonts w:ascii="Times New Roman" w:hAnsi="Times New Roman" w:cs="Times New Roman"/>
          <w:sz w:val="26"/>
          <w:szCs w:val="26"/>
        </w:rPr>
        <w:t>по</w:t>
      </w:r>
      <w:r w:rsidRPr="00921C30">
        <w:rPr>
          <w:rFonts w:ascii="Times New Roman" w:hAnsi="Times New Roman" w:cs="Times New Roman"/>
          <w:sz w:val="26"/>
          <w:szCs w:val="26"/>
        </w:rPr>
        <w:t>искать ответ. Научный поиск все</w:t>
      </w:r>
      <w:r w:rsidR="00DA32E9" w:rsidRPr="00921C30">
        <w:rPr>
          <w:rFonts w:ascii="Times New Roman" w:hAnsi="Times New Roman" w:cs="Times New Roman"/>
          <w:sz w:val="26"/>
          <w:szCs w:val="26"/>
        </w:rPr>
        <w:t>гда начинался с любопытства – «А как это устроено?», «А</w:t>
      </w:r>
      <w:r w:rsidRPr="00921C30">
        <w:rPr>
          <w:rFonts w:ascii="Times New Roman" w:hAnsi="Times New Roman" w:cs="Times New Roman"/>
          <w:sz w:val="26"/>
          <w:szCs w:val="26"/>
        </w:rPr>
        <w:t xml:space="preserve"> как</w:t>
      </w:r>
      <w:r w:rsidR="00DA32E9" w:rsidRPr="00921C30">
        <w:rPr>
          <w:rFonts w:ascii="Times New Roman" w:hAnsi="Times New Roman" w:cs="Times New Roman"/>
          <w:sz w:val="26"/>
          <w:szCs w:val="26"/>
        </w:rPr>
        <w:t xml:space="preserve"> это происходит?», «А откуда это берется?», «А</w:t>
      </w:r>
      <w:r w:rsidRPr="00921C30">
        <w:rPr>
          <w:rFonts w:ascii="Times New Roman" w:hAnsi="Times New Roman" w:cs="Times New Roman"/>
          <w:sz w:val="26"/>
          <w:szCs w:val="26"/>
        </w:rPr>
        <w:t xml:space="preserve"> почему…?».                            </w:t>
      </w:r>
      <w:r w:rsidR="00DA32E9" w:rsidRPr="00921C30">
        <w:rPr>
          <w:rFonts w:ascii="Times New Roman" w:hAnsi="Times New Roman" w:cs="Times New Roman"/>
          <w:sz w:val="26"/>
          <w:szCs w:val="26"/>
        </w:rPr>
        <w:t xml:space="preserve">                               Этот прием называется «Зацепляющий крючок», т.е. происходит приоткрытие завесы будущего исследования. Это могут быть:</w:t>
      </w:r>
    </w:p>
    <w:p w:rsidR="00DA32E9" w:rsidRPr="00921C30" w:rsidRDefault="00DA32E9" w:rsidP="00DA1FEE">
      <w:pPr>
        <w:pStyle w:val="a8"/>
        <w:numPr>
          <w:ilvl w:val="0"/>
          <w:numId w:val="49"/>
        </w:numPr>
        <w:tabs>
          <w:tab w:val="left" w:pos="0"/>
        </w:tabs>
        <w:ind w:left="0" w:firstLine="0"/>
        <w:jc w:val="both"/>
        <w:rPr>
          <w:rFonts w:ascii="Times New Roman" w:hAnsi="Times New Roman" w:cs="Times New Roman"/>
          <w:sz w:val="26"/>
          <w:szCs w:val="26"/>
        </w:rPr>
      </w:pPr>
      <w:r w:rsidRPr="00921C30">
        <w:rPr>
          <w:rFonts w:ascii="Times New Roman" w:hAnsi="Times New Roman" w:cs="Times New Roman"/>
          <w:sz w:val="26"/>
          <w:szCs w:val="26"/>
        </w:rPr>
        <w:t>информационные образы,</w:t>
      </w:r>
    </w:p>
    <w:p w:rsidR="00DA32E9" w:rsidRPr="00921C30" w:rsidRDefault="00DA32E9" w:rsidP="00DA1FEE">
      <w:pPr>
        <w:pStyle w:val="a8"/>
        <w:numPr>
          <w:ilvl w:val="0"/>
          <w:numId w:val="49"/>
        </w:numPr>
        <w:tabs>
          <w:tab w:val="left" w:pos="0"/>
        </w:tabs>
        <w:ind w:left="0" w:firstLine="0"/>
        <w:jc w:val="both"/>
        <w:rPr>
          <w:rFonts w:ascii="Times New Roman" w:hAnsi="Times New Roman" w:cs="Times New Roman"/>
          <w:sz w:val="26"/>
          <w:szCs w:val="26"/>
        </w:rPr>
      </w:pPr>
      <w:r w:rsidRPr="00921C30">
        <w:rPr>
          <w:rFonts w:ascii="Times New Roman" w:hAnsi="Times New Roman" w:cs="Times New Roman"/>
          <w:sz w:val="26"/>
          <w:szCs w:val="26"/>
        </w:rPr>
        <w:t>острая проблематика,</w:t>
      </w:r>
    </w:p>
    <w:p w:rsidR="00DA32E9" w:rsidRPr="00921C30" w:rsidRDefault="00DA32E9" w:rsidP="00DA1FEE">
      <w:pPr>
        <w:pStyle w:val="a8"/>
        <w:numPr>
          <w:ilvl w:val="0"/>
          <w:numId w:val="49"/>
        </w:numPr>
        <w:tabs>
          <w:tab w:val="left" w:pos="0"/>
        </w:tabs>
        <w:ind w:left="0" w:firstLine="0"/>
        <w:jc w:val="both"/>
        <w:rPr>
          <w:rFonts w:ascii="Times New Roman" w:hAnsi="Times New Roman" w:cs="Times New Roman"/>
          <w:sz w:val="26"/>
          <w:szCs w:val="26"/>
        </w:rPr>
      </w:pPr>
      <w:r w:rsidRPr="00921C30">
        <w:rPr>
          <w:rFonts w:ascii="Times New Roman" w:hAnsi="Times New Roman" w:cs="Times New Roman"/>
          <w:sz w:val="26"/>
          <w:szCs w:val="26"/>
        </w:rPr>
        <w:t>общественная значимость темы,</w:t>
      </w:r>
    </w:p>
    <w:p w:rsidR="00DA32E9" w:rsidRPr="00921C30" w:rsidRDefault="00DA32E9" w:rsidP="00DA1FEE">
      <w:pPr>
        <w:pStyle w:val="a8"/>
        <w:numPr>
          <w:ilvl w:val="0"/>
          <w:numId w:val="49"/>
        </w:numPr>
        <w:tabs>
          <w:tab w:val="left" w:pos="0"/>
        </w:tabs>
        <w:ind w:left="0" w:firstLine="0"/>
        <w:jc w:val="both"/>
        <w:rPr>
          <w:rFonts w:ascii="Times New Roman" w:hAnsi="Times New Roman" w:cs="Times New Roman"/>
          <w:sz w:val="26"/>
          <w:szCs w:val="26"/>
        </w:rPr>
      </w:pPr>
      <w:r w:rsidRPr="00921C30">
        <w:rPr>
          <w:rFonts w:ascii="Times New Roman" w:hAnsi="Times New Roman" w:cs="Times New Roman"/>
          <w:sz w:val="26"/>
          <w:szCs w:val="26"/>
        </w:rPr>
        <w:t>неожиданный, яркий пример, артефакт –</w:t>
      </w:r>
    </w:p>
    <w:p w:rsidR="00DA32E9" w:rsidRPr="00921C30" w:rsidRDefault="00DA32E9" w:rsidP="00921C30">
      <w:pPr>
        <w:pStyle w:val="a8"/>
        <w:ind w:firstLine="709"/>
        <w:jc w:val="both"/>
        <w:rPr>
          <w:rFonts w:ascii="Times New Roman" w:hAnsi="Times New Roman" w:cs="Times New Roman"/>
          <w:sz w:val="26"/>
          <w:szCs w:val="26"/>
        </w:rPr>
      </w:pPr>
      <w:r w:rsidRPr="00921C30">
        <w:rPr>
          <w:rFonts w:ascii="Times New Roman" w:hAnsi="Times New Roman" w:cs="Times New Roman"/>
          <w:sz w:val="26"/>
          <w:szCs w:val="26"/>
        </w:rPr>
        <w:t>и многое другое может стать стимулом выбора направления и темы исследования.</w:t>
      </w:r>
    </w:p>
    <w:p w:rsidR="00921C30" w:rsidRPr="00921C30" w:rsidRDefault="00921C30" w:rsidP="00921C30">
      <w:pPr>
        <w:pStyle w:val="a8"/>
        <w:ind w:firstLine="709"/>
        <w:jc w:val="both"/>
        <w:rPr>
          <w:rFonts w:ascii="Times New Roman" w:hAnsi="Times New Roman" w:cs="Times New Roman"/>
          <w:sz w:val="26"/>
          <w:szCs w:val="26"/>
        </w:rPr>
      </w:pPr>
      <w:r w:rsidRPr="00921C30">
        <w:rPr>
          <w:rFonts w:ascii="Times New Roman" w:hAnsi="Times New Roman" w:cs="Times New Roman"/>
          <w:sz w:val="26"/>
          <w:szCs w:val="26"/>
        </w:rPr>
        <w:lastRenderedPageBreak/>
        <w:t xml:space="preserve">Второй прием - </w:t>
      </w:r>
      <w:r w:rsidRPr="00921C30">
        <w:rPr>
          <w:rFonts w:ascii="Times New Roman" w:hAnsi="Times New Roman" w:cs="Times New Roman"/>
          <w:color w:val="000000"/>
          <w:sz w:val="26"/>
          <w:szCs w:val="26"/>
          <w:shd w:val="clear" w:color="auto" w:fill="FFFFFF"/>
        </w:rPr>
        <w:t> разыгрывание на занятиях проблемных ситуаций, которые вовлекают учащихся в поиск путей решения сложных вопросов. Ребята учатся рассуждать, делать выводы, самостоятельно интерпретировать проблемы. Например, «Почему георгины на восточной стороне школы растут лучше, чем на западной?», «</w:t>
      </w:r>
      <w:r w:rsidRPr="00921C30">
        <w:rPr>
          <w:rFonts w:ascii="Times New Roman" w:hAnsi="Times New Roman" w:cs="Times New Roman"/>
          <w:b/>
          <w:bCs/>
          <w:color w:val="000000"/>
          <w:sz w:val="26"/>
          <w:szCs w:val="26"/>
          <w:shd w:val="clear" w:color="auto" w:fill="FFFFFF"/>
        </w:rPr>
        <w:t>Как влияет пыль на состояние живых организмов?</w:t>
      </w:r>
      <w:r w:rsidRPr="00921C30">
        <w:rPr>
          <w:rFonts w:ascii="Times New Roman" w:hAnsi="Times New Roman" w:cs="Times New Roman"/>
          <w:color w:val="000000"/>
          <w:sz w:val="26"/>
          <w:szCs w:val="26"/>
          <w:shd w:val="clear" w:color="auto" w:fill="FFFFFF"/>
        </w:rPr>
        <w:t>» и др.</w:t>
      </w:r>
    </w:p>
    <w:p w:rsidR="00DA32E9" w:rsidRPr="00921C30" w:rsidRDefault="00921C30" w:rsidP="00921C30">
      <w:pPr>
        <w:pStyle w:val="a8"/>
        <w:ind w:firstLine="709"/>
        <w:jc w:val="both"/>
        <w:rPr>
          <w:rFonts w:ascii="Times New Roman" w:hAnsi="Times New Roman" w:cs="Times New Roman"/>
          <w:sz w:val="26"/>
          <w:szCs w:val="26"/>
        </w:rPr>
      </w:pPr>
      <w:r w:rsidRPr="00921C30">
        <w:rPr>
          <w:rFonts w:ascii="Times New Roman" w:hAnsi="Times New Roman" w:cs="Times New Roman"/>
          <w:sz w:val="26"/>
          <w:szCs w:val="26"/>
        </w:rPr>
        <w:t>Третий</w:t>
      </w:r>
      <w:r w:rsidR="00DA32E9" w:rsidRPr="00921C30">
        <w:rPr>
          <w:rFonts w:ascii="Times New Roman" w:hAnsi="Times New Roman" w:cs="Times New Roman"/>
          <w:sz w:val="26"/>
          <w:szCs w:val="26"/>
        </w:rPr>
        <w:t xml:space="preserve"> интересный прием – это прием катастрофизации</w:t>
      </w:r>
      <w:r w:rsidRPr="00921C30">
        <w:rPr>
          <w:rFonts w:ascii="Times New Roman" w:hAnsi="Times New Roman" w:cs="Times New Roman"/>
          <w:sz w:val="26"/>
          <w:szCs w:val="26"/>
        </w:rPr>
        <w:t xml:space="preserve">. Например, что произойдет с нашей планетой, если исчезнут пчелы или муравьи. </w:t>
      </w:r>
    </w:p>
    <w:p w:rsidR="00DA32E9" w:rsidRPr="00921C30" w:rsidRDefault="00DA32E9" w:rsidP="00921C30">
      <w:pPr>
        <w:pStyle w:val="a8"/>
        <w:ind w:firstLine="709"/>
        <w:jc w:val="both"/>
        <w:rPr>
          <w:rFonts w:ascii="Times New Roman" w:hAnsi="Times New Roman" w:cs="Times New Roman"/>
          <w:sz w:val="26"/>
          <w:szCs w:val="26"/>
        </w:rPr>
      </w:pPr>
      <w:r w:rsidRPr="00921C30">
        <w:rPr>
          <w:rFonts w:ascii="Times New Roman" w:hAnsi="Times New Roman" w:cs="Times New Roman"/>
          <w:sz w:val="26"/>
          <w:szCs w:val="26"/>
        </w:rPr>
        <w:t>Исследовательская деятельность предполагает определенный уровень компетентности в изучаемой области. Однако было бы ошибкой начинать с детального изучения предмета.  Ни в коем случае не говорите ученику: «Вот сначала прочитай все книги из этого списка от корки до корки, а потом будешь претендовать на что-то более самостоятельное!».</w:t>
      </w:r>
    </w:p>
    <w:p w:rsidR="009F4A8C" w:rsidRPr="00921C30" w:rsidRDefault="009F4A8C" w:rsidP="00921C30">
      <w:pPr>
        <w:pStyle w:val="a8"/>
        <w:ind w:firstLine="709"/>
        <w:jc w:val="both"/>
        <w:rPr>
          <w:rFonts w:ascii="Times New Roman" w:hAnsi="Times New Roman" w:cs="Times New Roman"/>
          <w:sz w:val="26"/>
          <w:szCs w:val="26"/>
        </w:rPr>
      </w:pPr>
      <w:r w:rsidRPr="00921C30">
        <w:rPr>
          <w:rFonts w:ascii="Times New Roman" w:hAnsi="Times New Roman" w:cs="Times New Roman"/>
          <w:sz w:val="26"/>
          <w:szCs w:val="26"/>
        </w:rPr>
        <w:t xml:space="preserve">    Изучение опыта великих исследователей показало, что ни один серьезный ученый так не работал — углубленное знакомство с изучаемой областью начинается обычно уже после появления научного интереса, исследовательской проблемы. В идеале каждый этап получения нового знания должен начинаться с любопытства, с потребности узнать, с удивления тому, что непонятно. Когда есть потребность узнать, изучение становится осмысленным.                             </w:t>
      </w:r>
    </w:p>
    <w:p w:rsidR="00921C30" w:rsidRPr="00921C30" w:rsidRDefault="009F4A8C" w:rsidP="00921C30">
      <w:pPr>
        <w:pStyle w:val="a8"/>
        <w:ind w:firstLine="709"/>
        <w:jc w:val="both"/>
        <w:rPr>
          <w:rFonts w:ascii="Times New Roman" w:hAnsi="Times New Roman" w:cs="Times New Roman"/>
          <w:sz w:val="26"/>
          <w:szCs w:val="26"/>
        </w:rPr>
      </w:pPr>
      <w:r w:rsidRPr="00921C30">
        <w:rPr>
          <w:rFonts w:ascii="Times New Roman" w:hAnsi="Times New Roman" w:cs="Times New Roman"/>
          <w:sz w:val="26"/>
          <w:szCs w:val="26"/>
        </w:rPr>
        <w:t xml:space="preserve">  </w:t>
      </w:r>
      <w:r w:rsidR="00DA32E9" w:rsidRPr="00921C30">
        <w:rPr>
          <w:rFonts w:ascii="Times New Roman" w:hAnsi="Times New Roman" w:cs="Times New Roman"/>
          <w:sz w:val="26"/>
          <w:szCs w:val="26"/>
        </w:rPr>
        <w:t xml:space="preserve"> Так в</w:t>
      </w:r>
      <w:r w:rsidRPr="00921C30">
        <w:rPr>
          <w:rFonts w:ascii="Times New Roman" w:hAnsi="Times New Roman" w:cs="Times New Roman"/>
          <w:sz w:val="26"/>
          <w:szCs w:val="26"/>
        </w:rPr>
        <w:t xml:space="preserve"> работе «Опыт выращивания тропических растений из плодов, купленных в магазине (Помело, манго, авокадо)» </w:t>
      </w:r>
      <w:r w:rsidR="00DA32E9" w:rsidRPr="00921C30">
        <w:rPr>
          <w:rFonts w:ascii="Times New Roman" w:hAnsi="Times New Roman" w:cs="Times New Roman"/>
          <w:sz w:val="26"/>
          <w:szCs w:val="26"/>
        </w:rPr>
        <w:t xml:space="preserve">был </w:t>
      </w:r>
      <w:r w:rsidRPr="00921C30">
        <w:rPr>
          <w:rFonts w:ascii="Times New Roman" w:hAnsi="Times New Roman" w:cs="Times New Roman"/>
          <w:sz w:val="26"/>
          <w:szCs w:val="26"/>
        </w:rPr>
        <w:t xml:space="preserve">начат эксперимент по выращиванию тропических </w:t>
      </w:r>
      <w:r w:rsidR="00DA32E9" w:rsidRPr="00921C30">
        <w:rPr>
          <w:rFonts w:ascii="Times New Roman" w:hAnsi="Times New Roman" w:cs="Times New Roman"/>
          <w:sz w:val="26"/>
          <w:szCs w:val="26"/>
        </w:rPr>
        <w:t xml:space="preserve"> растений</w:t>
      </w:r>
      <w:r w:rsidRPr="00921C30">
        <w:rPr>
          <w:rFonts w:ascii="Times New Roman" w:hAnsi="Times New Roman" w:cs="Times New Roman"/>
          <w:sz w:val="26"/>
          <w:szCs w:val="26"/>
        </w:rPr>
        <w:t xml:space="preserve">.  Это любопытное занятие, хотя </w:t>
      </w:r>
      <w:r w:rsidR="00DA32E9" w:rsidRPr="00921C30">
        <w:rPr>
          <w:rFonts w:ascii="Times New Roman" w:hAnsi="Times New Roman" w:cs="Times New Roman"/>
          <w:sz w:val="26"/>
          <w:szCs w:val="26"/>
        </w:rPr>
        <w:t>плодов скорей всего не будет, также</w:t>
      </w:r>
      <w:r w:rsidRPr="00921C30">
        <w:rPr>
          <w:rFonts w:ascii="Times New Roman" w:hAnsi="Times New Roman" w:cs="Times New Roman"/>
          <w:sz w:val="26"/>
          <w:szCs w:val="26"/>
        </w:rPr>
        <w:t xml:space="preserve"> интересен </w:t>
      </w:r>
      <w:r w:rsidR="00DA32E9" w:rsidRPr="00921C30">
        <w:rPr>
          <w:rFonts w:ascii="Times New Roman" w:hAnsi="Times New Roman" w:cs="Times New Roman"/>
          <w:sz w:val="26"/>
          <w:szCs w:val="26"/>
        </w:rPr>
        <w:t xml:space="preserve">и сам </w:t>
      </w:r>
      <w:r w:rsidRPr="00921C30">
        <w:rPr>
          <w:rFonts w:ascii="Times New Roman" w:hAnsi="Times New Roman" w:cs="Times New Roman"/>
          <w:sz w:val="26"/>
          <w:szCs w:val="26"/>
        </w:rPr>
        <w:t>процесс по</w:t>
      </w:r>
      <w:r w:rsidR="00DA32E9" w:rsidRPr="00921C30">
        <w:rPr>
          <w:rFonts w:ascii="Times New Roman" w:hAnsi="Times New Roman" w:cs="Times New Roman"/>
          <w:sz w:val="26"/>
          <w:szCs w:val="26"/>
        </w:rPr>
        <w:t>явления всходов, роста растения:</w:t>
      </w:r>
      <w:r w:rsidRPr="00921C30">
        <w:rPr>
          <w:rFonts w:ascii="Times New Roman" w:hAnsi="Times New Roman" w:cs="Times New Roman"/>
          <w:sz w:val="26"/>
          <w:szCs w:val="26"/>
        </w:rPr>
        <w:t xml:space="preserve"> ведь не все из нас могут увидеть в живую плодоносящее</w:t>
      </w:r>
      <w:r w:rsidR="00DA32E9" w:rsidRPr="00921C30">
        <w:rPr>
          <w:rFonts w:ascii="Times New Roman" w:hAnsi="Times New Roman" w:cs="Times New Roman"/>
          <w:sz w:val="26"/>
          <w:szCs w:val="26"/>
        </w:rPr>
        <w:t xml:space="preserve"> или цветущее манго, авокадо, как и н</w:t>
      </w:r>
      <w:r w:rsidRPr="00921C30">
        <w:rPr>
          <w:rFonts w:ascii="Times New Roman" w:hAnsi="Times New Roman" w:cs="Times New Roman"/>
          <w:sz w:val="26"/>
          <w:szCs w:val="26"/>
        </w:rPr>
        <w:t>е повстречается с зарослями имбиря в природе.</w:t>
      </w:r>
    </w:p>
    <w:p w:rsidR="009F4A8C" w:rsidRPr="00921C30" w:rsidRDefault="00921C30" w:rsidP="00921C30">
      <w:pPr>
        <w:pStyle w:val="a8"/>
        <w:ind w:firstLine="709"/>
        <w:jc w:val="both"/>
        <w:rPr>
          <w:rFonts w:ascii="Times New Roman" w:hAnsi="Times New Roman" w:cs="Times New Roman"/>
          <w:sz w:val="26"/>
          <w:szCs w:val="26"/>
        </w:rPr>
      </w:pPr>
      <w:r w:rsidRPr="00921C30">
        <w:rPr>
          <w:rFonts w:ascii="Times New Roman" w:hAnsi="Times New Roman" w:cs="Times New Roman"/>
          <w:sz w:val="26"/>
          <w:szCs w:val="26"/>
        </w:rPr>
        <w:t>Таким образом, мотивация – это процессы, определяющие движение к намеченной цели.  Мотивирование деятельности обучающихся можно осуществлять различными методами: эмоциональными, познавательными, волевыми, социальными.</w:t>
      </w:r>
      <w:r w:rsidR="00FD7331">
        <w:rPr>
          <w:rFonts w:ascii="Times New Roman" w:hAnsi="Times New Roman" w:cs="Times New Roman"/>
          <w:sz w:val="26"/>
          <w:szCs w:val="26"/>
        </w:rPr>
        <w:t xml:space="preserve"> А это явный путь к успеху.</w:t>
      </w:r>
    </w:p>
    <w:p w:rsidR="009F4A8C" w:rsidRPr="00921C30" w:rsidRDefault="009F4A8C" w:rsidP="00921C30">
      <w:pPr>
        <w:pStyle w:val="a8"/>
        <w:ind w:firstLine="709"/>
        <w:jc w:val="both"/>
        <w:rPr>
          <w:rFonts w:ascii="Times New Roman" w:hAnsi="Times New Roman" w:cs="Times New Roman"/>
          <w:sz w:val="26"/>
          <w:szCs w:val="26"/>
        </w:rPr>
      </w:pPr>
    </w:p>
    <w:p w:rsidR="009F4A8C" w:rsidRPr="00FD7331" w:rsidRDefault="00FD7331" w:rsidP="00FD7331">
      <w:pPr>
        <w:pStyle w:val="a3"/>
        <w:spacing w:after="0"/>
        <w:jc w:val="both"/>
        <w:rPr>
          <w:sz w:val="26"/>
          <w:szCs w:val="26"/>
        </w:rPr>
      </w:pPr>
      <w:r w:rsidRPr="00FD7331">
        <w:rPr>
          <w:b/>
          <w:i/>
          <w:sz w:val="26"/>
          <w:szCs w:val="26"/>
        </w:rPr>
        <w:t xml:space="preserve">Опыт выращивания тропических растений из плодов, купленных в магазине (Помело, манго, авокадо) </w:t>
      </w:r>
      <w:r w:rsidRPr="00FD7331">
        <w:rPr>
          <w:sz w:val="26"/>
          <w:szCs w:val="26"/>
        </w:rPr>
        <w:t>(исследовательская работа) Работа печатается без приложений.</w:t>
      </w:r>
    </w:p>
    <w:p w:rsidR="009F4A8C" w:rsidRPr="00DA32E9" w:rsidRDefault="009F4A8C" w:rsidP="007D5E0F">
      <w:pPr>
        <w:pStyle w:val="a8"/>
        <w:jc w:val="both"/>
        <w:rPr>
          <w:rFonts w:ascii="Times New Roman" w:hAnsi="Times New Roman" w:cs="Times New Roman"/>
          <w:sz w:val="26"/>
          <w:szCs w:val="26"/>
          <w:u w:val="wave"/>
        </w:rPr>
      </w:pPr>
    </w:p>
    <w:p w:rsidR="007D5E0F" w:rsidRPr="00FD7331" w:rsidRDefault="00D04B2C" w:rsidP="007D5E0F">
      <w:pPr>
        <w:pStyle w:val="a8"/>
        <w:jc w:val="both"/>
        <w:rPr>
          <w:rFonts w:ascii="Times New Roman" w:hAnsi="Times New Roman" w:cs="Times New Roman"/>
          <w:b/>
          <w:sz w:val="26"/>
          <w:szCs w:val="26"/>
          <w:u w:val="wave"/>
        </w:rPr>
      </w:pPr>
      <w:r w:rsidRPr="00FD7331">
        <w:rPr>
          <w:rFonts w:ascii="Times New Roman" w:hAnsi="Times New Roman" w:cs="Times New Roman"/>
          <w:b/>
          <w:sz w:val="26"/>
          <w:szCs w:val="26"/>
          <w:u w:val="wave"/>
        </w:rPr>
        <w:t>Денисова</w:t>
      </w:r>
      <w:r w:rsidR="00FD7331" w:rsidRPr="00FD7331">
        <w:rPr>
          <w:rFonts w:ascii="Times New Roman" w:hAnsi="Times New Roman" w:cs="Times New Roman"/>
          <w:b/>
          <w:sz w:val="26"/>
          <w:szCs w:val="26"/>
          <w:u w:val="wave"/>
        </w:rPr>
        <w:t xml:space="preserve"> Алиса</w:t>
      </w:r>
    </w:p>
    <w:p w:rsidR="00FD7331" w:rsidRPr="00DA32E9" w:rsidRDefault="00FD7331" w:rsidP="007D5E0F">
      <w:pPr>
        <w:pStyle w:val="a8"/>
        <w:jc w:val="both"/>
        <w:rPr>
          <w:rFonts w:ascii="Times New Roman" w:hAnsi="Times New Roman" w:cs="Times New Roman"/>
          <w:sz w:val="26"/>
          <w:szCs w:val="26"/>
          <w:u w:val="wave"/>
        </w:rPr>
      </w:pPr>
      <w:r>
        <w:rPr>
          <w:rFonts w:ascii="Times New Roman" w:hAnsi="Times New Roman" w:cs="Times New Roman"/>
          <w:sz w:val="26"/>
          <w:szCs w:val="26"/>
          <w:u w:val="wave"/>
        </w:rPr>
        <w:t>Научный руководитель: Лукьянова Е.В., учитель биологии</w:t>
      </w:r>
    </w:p>
    <w:p w:rsidR="00FD7331" w:rsidRDefault="00FD7331" w:rsidP="007D5E0F">
      <w:pPr>
        <w:pStyle w:val="a8"/>
        <w:jc w:val="both"/>
        <w:rPr>
          <w:rFonts w:ascii="Times New Roman" w:hAnsi="Times New Roman" w:cs="Times New Roman"/>
          <w:sz w:val="26"/>
          <w:szCs w:val="26"/>
          <w:u w:val="wave"/>
        </w:rPr>
      </w:pPr>
    </w:p>
    <w:p w:rsidR="00FD7331" w:rsidRPr="00DA1FEE" w:rsidRDefault="00C22024" w:rsidP="00FD7331">
      <w:pPr>
        <w:pStyle w:val="a8"/>
        <w:ind w:firstLine="709"/>
        <w:jc w:val="both"/>
        <w:rPr>
          <w:rFonts w:ascii="Times New Roman" w:hAnsi="Times New Roman" w:cs="Times New Roman"/>
          <w:i/>
          <w:sz w:val="26"/>
          <w:szCs w:val="26"/>
        </w:rPr>
      </w:pPr>
      <w:r w:rsidRPr="00DA1FEE">
        <w:rPr>
          <w:rFonts w:ascii="Times New Roman" w:hAnsi="Times New Roman" w:cs="Times New Roman"/>
          <w:i/>
          <w:sz w:val="26"/>
          <w:szCs w:val="26"/>
        </w:rPr>
        <w:t>Введение</w:t>
      </w:r>
    </w:p>
    <w:p w:rsidR="00FD7331" w:rsidRPr="00FD7331" w:rsidRDefault="00FD7331" w:rsidP="00FD7331">
      <w:pPr>
        <w:pStyle w:val="a8"/>
        <w:ind w:firstLine="709"/>
        <w:jc w:val="both"/>
        <w:rPr>
          <w:rFonts w:ascii="Times New Roman" w:hAnsi="Times New Roman" w:cs="Times New Roman"/>
          <w:sz w:val="26"/>
          <w:szCs w:val="26"/>
        </w:rPr>
      </w:pPr>
      <w:r w:rsidRPr="00FD7331">
        <w:rPr>
          <w:rFonts w:ascii="Times New Roman" w:hAnsi="Times New Roman" w:cs="Times New Roman"/>
          <w:sz w:val="26"/>
          <w:szCs w:val="26"/>
        </w:rPr>
        <w:t xml:space="preserve">    Комнатное цветоводство- давнее увлечение людей, в последнее время оно развивается очень активно. Появилось огромное разнообразие новых сортов комнатных растений, стали доступны средства защиты от болезней и вредителей, почвенные смеси, приспособления для ухода.</w:t>
      </w:r>
    </w:p>
    <w:p w:rsidR="00FD7331" w:rsidRPr="00FD7331" w:rsidRDefault="00FD7331" w:rsidP="00FD7331">
      <w:pPr>
        <w:pStyle w:val="a8"/>
        <w:ind w:firstLine="709"/>
        <w:jc w:val="both"/>
        <w:rPr>
          <w:rFonts w:ascii="Times New Roman" w:hAnsi="Times New Roman" w:cs="Times New Roman"/>
          <w:sz w:val="26"/>
          <w:szCs w:val="26"/>
        </w:rPr>
      </w:pPr>
      <w:r w:rsidRPr="00FD7331">
        <w:rPr>
          <w:rFonts w:ascii="Times New Roman" w:hAnsi="Times New Roman" w:cs="Times New Roman"/>
          <w:sz w:val="26"/>
          <w:szCs w:val="26"/>
        </w:rPr>
        <w:lastRenderedPageBreak/>
        <w:t xml:space="preserve">   Но многих любителей комнатных растений привлекают не только красиво цветущие растения или имеющие эффектную зелень, но и такие которые никогда не содержались в наших квартирах.</w:t>
      </w:r>
    </w:p>
    <w:p w:rsidR="00FD7331" w:rsidRPr="00FD7331" w:rsidRDefault="00FD7331" w:rsidP="00FD7331">
      <w:pPr>
        <w:pStyle w:val="a8"/>
        <w:ind w:firstLine="709"/>
        <w:jc w:val="both"/>
        <w:rPr>
          <w:rFonts w:ascii="Times New Roman" w:hAnsi="Times New Roman" w:cs="Times New Roman"/>
          <w:sz w:val="26"/>
          <w:szCs w:val="26"/>
        </w:rPr>
      </w:pPr>
      <w:r w:rsidRPr="00FD7331">
        <w:rPr>
          <w:rFonts w:ascii="Times New Roman" w:hAnsi="Times New Roman" w:cs="Times New Roman"/>
          <w:sz w:val="26"/>
          <w:szCs w:val="26"/>
        </w:rPr>
        <w:t xml:space="preserve">  В моем исследовании начат эксперимент по выращиванию из купленных в магазине плодов растений манго, помело, авокадо.</w:t>
      </w:r>
    </w:p>
    <w:p w:rsidR="00FD7331" w:rsidRPr="00FD7331" w:rsidRDefault="00FD7331" w:rsidP="00FD7331">
      <w:pPr>
        <w:pStyle w:val="a8"/>
        <w:ind w:firstLine="709"/>
        <w:jc w:val="both"/>
        <w:rPr>
          <w:rFonts w:ascii="Times New Roman" w:hAnsi="Times New Roman" w:cs="Times New Roman"/>
          <w:sz w:val="26"/>
          <w:szCs w:val="26"/>
        </w:rPr>
      </w:pPr>
      <w:r w:rsidRPr="00FD7331">
        <w:rPr>
          <w:rFonts w:ascii="Times New Roman" w:hAnsi="Times New Roman" w:cs="Times New Roman"/>
          <w:sz w:val="26"/>
          <w:szCs w:val="26"/>
        </w:rPr>
        <w:t xml:space="preserve">  Это любопытное занятие, хотя плодов скорей всего не будет, но интересен процесс появления всходов, роста растения, ведь не все из нас могут увидеть в живую плодоносящее или цветущее манго, авокадо.  Не повстречается с зарослями имбиря в природе.</w:t>
      </w:r>
    </w:p>
    <w:p w:rsidR="00FD7331" w:rsidRPr="00FD7331" w:rsidRDefault="00FD7331" w:rsidP="00DA1FEE">
      <w:pPr>
        <w:pStyle w:val="a8"/>
        <w:ind w:firstLine="709"/>
        <w:jc w:val="both"/>
        <w:rPr>
          <w:rFonts w:ascii="Times New Roman" w:hAnsi="Times New Roman" w:cs="Times New Roman"/>
          <w:sz w:val="26"/>
          <w:szCs w:val="26"/>
        </w:rPr>
      </w:pPr>
      <w:r w:rsidRPr="00FD7331">
        <w:rPr>
          <w:rFonts w:ascii="Times New Roman" w:hAnsi="Times New Roman" w:cs="Times New Roman"/>
          <w:sz w:val="26"/>
          <w:szCs w:val="26"/>
        </w:rPr>
        <w:t xml:space="preserve">  В ходе исследования возможна оценка эффективности рекомендаций, взятых из интернета.  Появились свои советы для любителей таких </w:t>
      </w:r>
      <w:r w:rsidR="00DA1FEE">
        <w:rPr>
          <w:rFonts w:ascii="Times New Roman" w:hAnsi="Times New Roman" w:cs="Times New Roman"/>
          <w:sz w:val="26"/>
          <w:szCs w:val="26"/>
        </w:rPr>
        <w:t>экспериментов.</w:t>
      </w:r>
    </w:p>
    <w:p w:rsidR="00FD7331" w:rsidRPr="00DA1FEE" w:rsidRDefault="00FD7331" w:rsidP="00FD7331">
      <w:pPr>
        <w:pStyle w:val="a8"/>
        <w:ind w:firstLine="709"/>
        <w:jc w:val="both"/>
        <w:rPr>
          <w:rFonts w:ascii="Times New Roman" w:hAnsi="Times New Roman" w:cs="Times New Roman"/>
          <w:i/>
          <w:sz w:val="26"/>
          <w:szCs w:val="26"/>
        </w:rPr>
      </w:pPr>
      <w:r w:rsidRPr="00FD7331">
        <w:rPr>
          <w:rFonts w:ascii="Times New Roman" w:hAnsi="Times New Roman" w:cs="Times New Roman"/>
          <w:sz w:val="26"/>
          <w:szCs w:val="26"/>
        </w:rPr>
        <w:t xml:space="preserve">      </w:t>
      </w:r>
      <w:r w:rsidR="00DA1FEE">
        <w:rPr>
          <w:rFonts w:ascii="Times New Roman" w:hAnsi="Times New Roman" w:cs="Times New Roman"/>
          <w:sz w:val="26"/>
          <w:szCs w:val="26"/>
        </w:rPr>
        <w:t xml:space="preserve">     </w:t>
      </w:r>
      <w:r w:rsidR="00DA1FEE" w:rsidRPr="00DA1FEE">
        <w:rPr>
          <w:rFonts w:ascii="Times New Roman" w:hAnsi="Times New Roman" w:cs="Times New Roman"/>
          <w:i/>
          <w:sz w:val="26"/>
          <w:szCs w:val="26"/>
        </w:rPr>
        <w:t>Цель и задачи исследования</w:t>
      </w:r>
    </w:p>
    <w:p w:rsidR="00FD7331" w:rsidRPr="00FD7331" w:rsidRDefault="00FD7331" w:rsidP="00FD7331">
      <w:pPr>
        <w:pStyle w:val="a8"/>
        <w:ind w:firstLine="709"/>
        <w:jc w:val="both"/>
        <w:rPr>
          <w:rFonts w:ascii="Times New Roman" w:hAnsi="Times New Roman" w:cs="Times New Roman"/>
          <w:sz w:val="26"/>
          <w:szCs w:val="26"/>
        </w:rPr>
      </w:pPr>
      <w:r w:rsidRPr="00FD7331">
        <w:rPr>
          <w:rFonts w:ascii="Times New Roman" w:hAnsi="Times New Roman" w:cs="Times New Roman"/>
          <w:sz w:val="26"/>
          <w:szCs w:val="26"/>
        </w:rPr>
        <w:t xml:space="preserve">  Целью исследования является выращивание тропических растений в комнатных условиях из биоматериала, приобретенного в обычных продуктовых магазинах (плоды и корневища).</w:t>
      </w:r>
    </w:p>
    <w:p w:rsidR="00FD7331" w:rsidRPr="00FD7331" w:rsidRDefault="00FD7331" w:rsidP="00FD7331">
      <w:pPr>
        <w:pStyle w:val="a8"/>
        <w:ind w:firstLine="709"/>
        <w:jc w:val="both"/>
        <w:rPr>
          <w:rFonts w:ascii="Times New Roman" w:hAnsi="Times New Roman" w:cs="Times New Roman"/>
          <w:sz w:val="26"/>
          <w:szCs w:val="26"/>
        </w:rPr>
      </w:pPr>
      <w:r w:rsidRPr="00FD7331">
        <w:rPr>
          <w:rFonts w:ascii="Times New Roman" w:hAnsi="Times New Roman" w:cs="Times New Roman"/>
          <w:sz w:val="26"/>
          <w:szCs w:val="26"/>
        </w:rPr>
        <w:t xml:space="preserve">  Для достижения задач поставлены следующие цели.</w:t>
      </w:r>
    </w:p>
    <w:p w:rsidR="00FD7331" w:rsidRPr="00FD7331" w:rsidRDefault="00DA1FEE" w:rsidP="00FD7331">
      <w:pPr>
        <w:pStyle w:val="a8"/>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FD7331" w:rsidRPr="00FD7331">
        <w:rPr>
          <w:rFonts w:ascii="Times New Roman" w:hAnsi="Times New Roman" w:cs="Times New Roman"/>
          <w:sz w:val="26"/>
          <w:szCs w:val="26"/>
        </w:rPr>
        <w:t>1.Собрать в интернете информацию о практике такого выращивания и реализовать в условиях обычной квартиры.</w:t>
      </w:r>
    </w:p>
    <w:p w:rsidR="00FD7331" w:rsidRPr="00FD7331" w:rsidRDefault="00FD7331" w:rsidP="00FD7331">
      <w:pPr>
        <w:pStyle w:val="a8"/>
        <w:ind w:firstLine="709"/>
        <w:jc w:val="both"/>
        <w:rPr>
          <w:rFonts w:ascii="Times New Roman" w:hAnsi="Times New Roman" w:cs="Times New Roman"/>
          <w:sz w:val="26"/>
          <w:szCs w:val="26"/>
        </w:rPr>
      </w:pPr>
      <w:r w:rsidRPr="00FD7331">
        <w:rPr>
          <w:rFonts w:ascii="Times New Roman" w:hAnsi="Times New Roman" w:cs="Times New Roman"/>
          <w:sz w:val="26"/>
          <w:szCs w:val="26"/>
        </w:rPr>
        <w:t>2.Проследить рост и развитие выращиваемых растений.</w:t>
      </w:r>
    </w:p>
    <w:p w:rsidR="00FD7331" w:rsidRPr="00FD7331" w:rsidRDefault="00FD7331" w:rsidP="00DA1FEE">
      <w:pPr>
        <w:pStyle w:val="a8"/>
        <w:ind w:firstLine="709"/>
        <w:jc w:val="both"/>
        <w:rPr>
          <w:rFonts w:ascii="Times New Roman" w:hAnsi="Times New Roman" w:cs="Times New Roman"/>
          <w:sz w:val="26"/>
          <w:szCs w:val="26"/>
        </w:rPr>
      </w:pPr>
      <w:r w:rsidRPr="00FD7331">
        <w:rPr>
          <w:rFonts w:ascii="Times New Roman" w:hAnsi="Times New Roman" w:cs="Times New Roman"/>
          <w:sz w:val="26"/>
          <w:szCs w:val="26"/>
        </w:rPr>
        <w:t>3.Сформулировать свои рекомендации по успешному выращиванию манго, помело,</w:t>
      </w:r>
      <w:r w:rsidR="00DA1FEE">
        <w:rPr>
          <w:rFonts w:ascii="Times New Roman" w:hAnsi="Times New Roman" w:cs="Times New Roman"/>
          <w:sz w:val="26"/>
          <w:szCs w:val="26"/>
        </w:rPr>
        <w:t xml:space="preserve"> авокадо, купленных в магазине.</w:t>
      </w:r>
    </w:p>
    <w:p w:rsidR="00FD7331" w:rsidRPr="00DA1FEE" w:rsidRDefault="00FD7331" w:rsidP="00DA1FEE">
      <w:pPr>
        <w:pStyle w:val="a8"/>
        <w:ind w:firstLine="709"/>
        <w:jc w:val="both"/>
        <w:rPr>
          <w:rFonts w:ascii="Times New Roman" w:hAnsi="Times New Roman" w:cs="Times New Roman"/>
          <w:i/>
          <w:sz w:val="26"/>
          <w:szCs w:val="26"/>
        </w:rPr>
      </w:pPr>
      <w:r w:rsidRPr="00DA1FEE">
        <w:rPr>
          <w:rFonts w:ascii="Times New Roman" w:hAnsi="Times New Roman" w:cs="Times New Roman"/>
          <w:i/>
          <w:sz w:val="26"/>
          <w:szCs w:val="26"/>
        </w:rPr>
        <w:t>Методика исследования. Обору</w:t>
      </w:r>
      <w:r w:rsidR="00DA1FEE" w:rsidRPr="00DA1FEE">
        <w:rPr>
          <w:rFonts w:ascii="Times New Roman" w:hAnsi="Times New Roman" w:cs="Times New Roman"/>
          <w:i/>
          <w:sz w:val="26"/>
          <w:szCs w:val="26"/>
        </w:rPr>
        <w:t>дование и объекты исследования</w:t>
      </w:r>
    </w:p>
    <w:p w:rsidR="00FD7331" w:rsidRPr="00FD7331" w:rsidRDefault="00FD7331" w:rsidP="00FD7331">
      <w:pPr>
        <w:pStyle w:val="a8"/>
        <w:ind w:firstLine="709"/>
        <w:jc w:val="both"/>
        <w:rPr>
          <w:rFonts w:ascii="Times New Roman" w:hAnsi="Times New Roman" w:cs="Times New Roman"/>
          <w:sz w:val="26"/>
          <w:szCs w:val="26"/>
        </w:rPr>
      </w:pPr>
      <w:r w:rsidRPr="00FD7331">
        <w:rPr>
          <w:rFonts w:ascii="Times New Roman" w:hAnsi="Times New Roman" w:cs="Times New Roman"/>
          <w:sz w:val="26"/>
          <w:szCs w:val="26"/>
        </w:rPr>
        <w:t>Растения выращены из семян, взятых из плодов купленных в магазине фруктов.</w:t>
      </w:r>
    </w:p>
    <w:p w:rsidR="00FD7331" w:rsidRPr="00FD7331" w:rsidRDefault="00FD7331" w:rsidP="00FD7331">
      <w:pPr>
        <w:pStyle w:val="a8"/>
        <w:ind w:firstLine="709"/>
        <w:jc w:val="both"/>
        <w:rPr>
          <w:rFonts w:ascii="Times New Roman" w:hAnsi="Times New Roman" w:cs="Times New Roman"/>
          <w:sz w:val="26"/>
          <w:szCs w:val="26"/>
        </w:rPr>
      </w:pPr>
      <w:r w:rsidRPr="00FD7331">
        <w:rPr>
          <w:rFonts w:ascii="Times New Roman" w:hAnsi="Times New Roman" w:cs="Times New Roman"/>
          <w:sz w:val="26"/>
          <w:szCs w:val="26"/>
        </w:rPr>
        <w:t>Помело -</w:t>
      </w:r>
      <w:r>
        <w:rPr>
          <w:rFonts w:ascii="Times New Roman" w:hAnsi="Times New Roman" w:cs="Times New Roman"/>
          <w:sz w:val="26"/>
          <w:szCs w:val="26"/>
        </w:rPr>
        <w:t xml:space="preserve"> в</w:t>
      </w:r>
      <w:r w:rsidRPr="00FD7331">
        <w:rPr>
          <w:rFonts w:ascii="Times New Roman" w:hAnsi="Times New Roman" w:cs="Times New Roman"/>
          <w:sz w:val="26"/>
          <w:szCs w:val="26"/>
        </w:rPr>
        <w:t>ыращено в Китае, сорт Золотой и сорт Розовый.</w:t>
      </w:r>
    </w:p>
    <w:p w:rsidR="00FD7331" w:rsidRPr="00FD7331" w:rsidRDefault="00FD7331" w:rsidP="00FD7331">
      <w:pPr>
        <w:pStyle w:val="a8"/>
        <w:ind w:firstLine="709"/>
        <w:jc w:val="both"/>
        <w:rPr>
          <w:rFonts w:ascii="Times New Roman" w:hAnsi="Times New Roman" w:cs="Times New Roman"/>
          <w:sz w:val="26"/>
          <w:szCs w:val="26"/>
        </w:rPr>
      </w:pPr>
      <w:r>
        <w:rPr>
          <w:rFonts w:ascii="Times New Roman" w:hAnsi="Times New Roman" w:cs="Times New Roman"/>
          <w:sz w:val="26"/>
          <w:szCs w:val="26"/>
        </w:rPr>
        <w:t>Авокадо – и</w:t>
      </w:r>
      <w:r w:rsidRPr="00FD7331">
        <w:rPr>
          <w:rFonts w:ascii="Times New Roman" w:hAnsi="Times New Roman" w:cs="Times New Roman"/>
          <w:sz w:val="26"/>
          <w:szCs w:val="26"/>
        </w:rPr>
        <w:t>нформации о стране производителе и сорте нет.</w:t>
      </w:r>
    </w:p>
    <w:p w:rsidR="00FD7331" w:rsidRPr="00FD7331" w:rsidRDefault="00FD7331" w:rsidP="00FD7331">
      <w:pPr>
        <w:pStyle w:val="a8"/>
        <w:ind w:firstLine="709"/>
        <w:jc w:val="both"/>
        <w:rPr>
          <w:rFonts w:ascii="Times New Roman" w:hAnsi="Times New Roman" w:cs="Times New Roman"/>
          <w:sz w:val="26"/>
          <w:szCs w:val="26"/>
        </w:rPr>
      </w:pPr>
      <w:r w:rsidRPr="00FD7331">
        <w:rPr>
          <w:rFonts w:ascii="Times New Roman" w:hAnsi="Times New Roman" w:cs="Times New Roman"/>
          <w:sz w:val="26"/>
          <w:szCs w:val="26"/>
        </w:rPr>
        <w:t>Манго – выращено в Бразилии, сорт Палмер,  а</w:t>
      </w:r>
      <w:r>
        <w:rPr>
          <w:rFonts w:ascii="Times New Roman" w:hAnsi="Times New Roman" w:cs="Times New Roman"/>
          <w:sz w:val="26"/>
          <w:szCs w:val="26"/>
        </w:rPr>
        <w:t xml:space="preserve"> так</w:t>
      </w:r>
      <w:r w:rsidRPr="00FD7331">
        <w:rPr>
          <w:rFonts w:ascii="Times New Roman" w:hAnsi="Times New Roman" w:cs="Times New Roman"/>
          <w:sz w:val="26"/>
          <w:szCs w:val="26"/>
        </w:rPr>
        <w:t>же можно купить сорт Кент из Перу, сорт Томми Аткинс из Гватемалы.</w:t>
      </w:r>
    </w:p>
    <w:p w:rsidR="00FD7331" w:rsidRPr="00FD7331" w:rsidRDefault="00FD7331" w:rsidP="00FD7331">
      <w:pPr>
        <w:pStyle w:val="a8"/>
        <w:ind w:firstLine="709"/>
        <w:jc w:val="both"/>
        <w:rPr>
          <w:rFonts w:ascii="Times New Roman" w:hAnsi="Times New Roman" w:cs="Times New Roman"/>
          <w:sz w:val="26"/>
          <w:szCs w:val="26"/>
        </w:rPr>
      </w:pPr>
      <w:r w:rsidRPr="00FD7331">
        <w:rPr>
          <w:rFonts w:ascii="Times New Roman" w:hAnsi="Times New Roman" w:cs="Times New Roman"/>
          <w:sz w:val="26"/>
          <w:szCs w:val="26"/>
        </w:rPr>
        <w:t xml:space="preserve"> Плоды отбира</w:t>
      </w:r>
      <w:r>
        <w:rPr>
          <w:rFonts w:ascii="Times New Roman" w:hAnsi="Times New Roman" w:cs="Times New Roman"/>
          <w:sz w:val="26"/>
          <w:szCs w:val="26"/>
        </w:rPr>
        <w:t>лись вызревшими</w:t>
      </w:r>
      <w:r w:rsidRPr="00FD7331">
        <w:rPr>
          <w:rFonts w:ascii="Times New Roman" w:hAnsi="Times New Roman" w:cs="Times New Roman"/>
          <w:sz w:val="26"/>
          <w:szCs w:val="26"/>
        </w:rPr>
        <w:t>.</w:t>
      </w:r>
    </w:p>
    <w:p w:rsidR="00FD7331" w:rsidRPr="00FD7331" w:rsidRDefault="00FD7331" w:rsidP="00FD7331">
      <w:pPr>
        <w:pStyle w:val="a8"/>
        <w:ind w:firstLine="709"/>
        <w:jc w:val="both"/>
        <w:rPr>
          <w:rFonts w:ascii="Times New Roman" w:hAnsi="Times New Roman" w:cs="Times New Roman"/>
          <w:sz w:val="26"/>
          <w:szCs w:val="26"/>
        </w:rPr>
      </w:pPr>
      <w:r w:rsidRPr="00FD7331">
        <w:rPr>
          <w:rFonts w:ascii="Times New Roman" w:hAnsi="Times New Roman" w:cs="Times New Roman"/>
          <w:sz w:val="26"/>
          <w:szCs w:val="26"/>
        </w:rPr>
        <w:t>Пластмассовые цветочные горшки, грунт для комнатных растений</w:t>
      </w:r>
      <w:r>
        <w:rPr>
          <w:rFonts w:ascii="Times New Roman" w:hAnsi="Times New Roman" w:cs="Times New Roman"/>
          <w:sz w:val="26"/>
          <w:szCs w:val="26"/>
        </w:rPr>
        <w:t xml:space="preserve"> </w:t>
      </w:r>
      <w:r w:rsidRPr="00FD7331">
        <w:rPr>
          <w:rFonts w:ascii="Times New Roman" w:hAnsi="Times New Roman" w:cs="Times New Roman"/>
          <w:sz w:val="26"/>
          <w:szCs w:val="26"/>
        </w:rPr>
        <w:t>«Универсальный»</w:t>
      </w:r>
      <w:r>
        <w:rPr>
          <w:rFonts w:ascii="Times New Roman" w:hAnsi="Times New Roman" w:cs="Times New Roman"/>
          <w:sz w:val="26"/>
          <w:szCs w:val="26"/>
        </w:rPr>
        <w:t>,</w:t>
      </w:r>
      <w:r w:rsidRPr="00FD7331">
        <w:rPr>
          <w:rFonts w:ascii="Times New Roman" w:hAnsi="Times New Roman" w:cs="Times New Roman"/>
          <w:sz w:val="26"/>
          <w:szCs w:val="26"/>
        </w:rPr>
        <w:t xml:space="preserve"> отстоянная водопроводная вода для полива, линейка для измерения.</w:t>
      </w:r>
    </w:p>
    <w:p w:rsidR="00FD7331" w:rsidRPr="00FD7331" w:rsidRDefault="00FD7331" w:rsidP="00FD7331">
      <w:pPr>
        <w:pStyle w:val="a8"/>
        <w:ind w:firstLine="709"/>
        <w:jc w:val="both"/>
        <w:rPr>
          <w:rFonts w:ascii="Times New Roman" w:hAnsi="Times New Roman" w:cs="Times New Roman"/>
          <w:sz w:val="26"/>
          <w:szCs w:val="26"/>
        </w:rPr>
      </w:pPr>
      <w:r w:rsidRPr="00FD7331">
        <w:rPr>
          <w:rFonts w:ascii="Times New Roman" w:hAnsi="Times New Roman" w:cs="Times New Roman"/>
          <w:sz w:val="26"/>
          <w:szCs w:val="26"/>
        </w:rPr>
        <w:t xml:space="preserve">  Семена высаживались в грунт сразу после покупки фруктов в магазине. Горшки стояли на теплом подоконнике, сквозняки и охлаждение от окна исключились. Вначале проращивания семян горшок ставили прямо на батарею, чтобы почва была теплой. Отмечалось время посадки, появления всходов, измерялась высота растения, подсчитывалось число листьев на побегах.  Полив осуществлялся водопроводной, отстоянной водой комнатной температуры. Освещение было естественным, в осенне-зимний период в условиях короткого дня искусственное освещение не применялось. Использовалось опрыскивание водой во время отопительного сезона при низкой влажности воздуха в помещении.</w:t>
      </w:r>
    </w:p>
    <w:p w:rsidR="00FD7331" w:rsidRPr="00FD7331" w:rsidRDefault="00FD7331" w:rsidP="00FD7331">
      <w:pPr>
        <w:pStyle w:val="a8"/>
        <w:ind w:firstLine="709"/>
        <w:jc w:val="both"/>
        <w:rPr>
          <w:rFonts w:ascii="Times New Roman" w:hAnsi="Times New Roman" w:cs="Times New Roman"/>
          <w:sz w:val="26"/>
          <w:szCs w:val="26"/>
        </w:rPr>
      </w:pPr>
      <w:r w:rsidRPr="00FD7331">
        <w:rPr>
          <w:rFonts w:ascii="Times New Roman" w:hAnsi="Times New Roman" w:cs="Times New Roman"/>
          <w:sz w:val="26"/>
          <w:szCs w:val="26"/>
        </w:rPr>
        <w:t>По мере роста растений осуществлялась пересадка в горшки большего объема, проростки помело были рассажены по одному.</w:t>
      </w:r>
    </w:p>
    <w:p w:rsidR="00FD7331" w:rsidRPr="00FD7331" w:rsidRDefault="00FD7331" w:rsidP="00FD7331">
      <w:pPr>
        <w:pStyle w:val="a8"/>
        <w:ind w:firstLine="709"/>
        <w:jc w:val="both"/>
        <w:rPr>
          <w:rFonts w:ascii="Times New Roman" w:hAnsi="Times New Roman" w:cs="Times New Roman"/>
          <w:sz w:val="26"/>
          <w:szCs w:val="26"/>
        </w:rPr>
      </w:pPr>
      <w:r w:rsidRPr="00FD7331">
        <w:rPr>
          <w:rFonts w:ascii="Times New Roman" w:hAnsi="Times New Roman" w:cs="Times New Roman"/>
          <w:sz w:val="26"/>
          <w:szCs w:val="26"/>
        </w:rPr>
        <w:lastRenderedPageBreak/>
        <w:t xml:space="preserve"> Т</w:t>
      </w:r>
      <w:r>
        <w:rPr>
          <w:rFonts w:ascii="Times New Roman" w:hAnsi="Times New Roman" w:cs="Times New Roman"/>
          <w:sz w:val="26"/>
          <w:szCs w:val="26"/>
        </w:rPr>
        <w:t>ак</w:t>
      </w:r>
      <w:r w:rsidRPr="00FD7331">
        <w:rPr>
          <w:rFonts w:ascii="Times New Roman" w:hAnsi="Times New Roman" w:cs="Times New Roman"/>
          <w:sz w:val="26"/>
          <w:szCs w:val="26"/>
        </w:rPr>
        <w:t xml:space="preserve">же производилась подкормка комплексными минеральными удобрениями. </w:t>
      </w:r>
    </w:p>
    <w:p w:rsidR="00FD7331" w:rsidRPr="00DA1FEE" w:rsidRDefault="00FD7331" w:rsidP="00DA1FEE">
      <w:pPr>
        <w:pStyle w:val="a8"/>
        <w:ind w:firstLine="709"/>
        <w:jc w:val="both"/>
        <w:rPr>
          <w:rFonts w:ascii="Times New Roman" w:eastAsia="Times New Roman" w:hAnsi="Times New Roman" w:cs="Times New Roman"/>
          <w:i/>
          <w:sz w:val="26"/>
          <w:szCs w:val="26"/>
          <w:lang w:eastAsia="ru-RU"/>
        </w:rPr>
      </w:pPr>
      <w:r w:rsidRPr="00DA1FEE">
        <w:rPr>
          <w:rFonts w:ascii="Times New Roman" w:eastAsia="Times New Roman" w:hAnsi="Times New Roman" w:cs="Times New Roman"/>
          <w:i/>
          <w:sz w:val="26"/>
          <w:szCs w:val="26"/>
          <w:lang w:eastAsia="ru-RU"/>
        </w:rPr>
        <w:t>Обзор литературы</w:t>
      </w:r>
    </w:p>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bCs/>
          <w:sz w:val="26"/>
          <w:szCs w:val="26"/>
          <w:lang w:eastAsia="ru-RU"/>
        </w:rPr>
        <w:t>Авока́до</w:t>
      </w:r>
      <w:r w:rsidRPr="00FD7331">
        <w:rPr>
          <w:rFonts w:ascii="Times New Roman" w:eastAsia="Times New Roman" w:hAnsi="Times New Roman" w:cs="Times New Roman"/>
          <w:sz w:val="26"/>
          <w:szCs w:val="26"/>
          <w:lang w:eastAsia="ru-RU"/>
        </w:rPr>
        <w:t xml:space="preserve">, или </w:t>
      </w:r>
      <w:r w:rsidRPr="00FD7331">
        <w:rPr>
          <w:rFonts w:ascii="Times New Roman" w:eastAsia="Times New Roman" w:hAnsi="Times New Roman" w:cs="Times New Roman"/>
          <w:bCs/>
          <w:sz w:val="26"/>
          <w:szCs w:val="26"/>
          <w:lang w:eastAsia="ru-RU"/>
        </w:rPr>
        <w:t>Персе́я америка́нская</w:t>
      </w:r>
      <w:r w:rsidRPr="00FD7331">
        <w:rPr>
          <w:rFonts w:ascii="Times New Roman" w:eastAsia="Times New Roman" w:hAnsi="Times New Roman" w:cs="Times New Roman"/>
          <w:sz w:val="26"/>
          <w:szCs w:val="26"/>
          <w:lang w:eastAsia="ru-RU"/>
        </w:rPr>
        <w:t xml:space="preserve"> (</w:t>
      </w:r>
      <w:hyperlink r:id="rId62" w:tooltip="Латинский язык" w:history="1">
        <w:r w:rsidRPr="00FD7331">
          <w:rPr>
            <w:rFonts w:ascii="Times New Roman" w:eastAsia="Times New Roman" w:hAnsi="Times New Roman" w:cs="Times New Roman"/>
            <w:color w:val="0000FF"/>
            <w:sz w:val="26"/>
            <w:szCs w:val="26"/>
            <w:u w:val="single"/>
            <w:lang w:eastAsia="ru-RU"/>
          </w:rPr>
          <w:t>лат.</w:t>
        </w:r>
      </w:hyperlink>
      <w:r w:rsidRPr="00FD7331">
        <w:rPr>
          <w:rFonts w:ascii="Times New Roman" w:eastAsia="Times New Roman" w:hAnsi="Times New Roman" w:cs="Times New Roman"/>
          <w:sz w:val="26"/>
          <w:szCs w:val="26"/>
          <w:lang w:eastAsia="ru-RU"/>
        </w:rPr>
        <w:t> </w:t>
      </w:r>
      <w:r w:rsidRPr="00FD7331">
        <w:rPr>
          <w:rFonts w:ascii="Times New Roman" w:eastAsia="Times New Roman" w:hAnsi="Times New Roman" w:cs="Times New Roman"/>
          <w:i/>
          <w:iCs/>
          <w:sz w:val="26"/>
          <w:szCs w:val="26"/>
          <w:lang w:val="la-Latn" w:eastAsia="ru-RU"/>
        </w:rPr>
        <w:t>Persēa americāna</w:t>
      </w:r>
      <w:r w:rsidRPr="00FD7331">
        <w:rPr>
          <w:rFonts w:ascii="Times New Roman" w:eastAsia="Times New Roman" w:hAnsi="Times New Roman" w:cs="Times New Roman"/>
          <w:sz w:val="26"/>
          <w:szCs w:val="26"/>
          <w:lang w:eastAsia="ru-RU"/>
        </w:rPr>
        <w:t xml:space="preserve">), — </w:t>
      </w:r>
      <w:hyperlink r:id="rId63" w:tooltip="Вечнозелёные растения" w:history="1">
        <w:r w:rsidRPr="00FD7331">
          <w:rPr>
            <w:rFonts w:ascii="Times New Roman" w:eastAsia="Times New Roman" w:hAnsi="Times New Roman" w:cs="Times New Roman"/>
            <w:color w:val="0000FF"/>
            <w:sz w:val="26"/>
            <w:szCs w:val="26"/>
            <w:lang w:eastAsia="ru-RU"/>
          </w:rPr>
          <w:t>вечнозелёное</w:t>
        </w:r>
      </w:hyperlink>
      <w:r w:rsidRPr="00FD7331">
        <w:rPr>
          <w:rFonts w:ascii="Times New Roman" w:eastAsia="Times New Roman" w:hAnsi="Times New Roman" w:cs="Times New Roman"/>
          <w:sz w:val="26"/>
          <w:szCs w:val="26"/>
          <w:lang w:eastAsia="ru-RU"/>
        </w:rPr>
        <w:t xml:space="preserve"> плодовое растение; </w:t>
      </w:r>
      <w:hyperlink r:id="rId64" w:tooltip="Биологический вид" w:history="1">
        <w:r w:rsidRPr="00FD7331">
          <w:rPr>
            <w:rFonts w:ascii="Times New Roman" w:eastAsia="Times New Roman" w:hAnsi="Times New Roman" w:cs="Times New Roman"/>
            <w:color w:val="0000FF"/>
            <w:sz w:val="26"/>
            <w:szCs w:val="26"/>
            <w:u w:val="single"/>
            <w:lang w:eastAsia="ru-RU"/>
          </w:rPr>
          <w:t>вид</w:t>
        </w:r>
      </w:hyperlink>
      <w:r w:rsidRPr="00FD7331">
        <w:rPr>
          <w:rFonts w:ascii="Times New Roman" w:eastAsia="Times New Roman" w:hAnsi="Times New Roman" w:cs="Times New Roman"/>
          <w:sz w:val="26"/>
          <w:szCs w:val="26"/>
          <w:lang w:eastAsia="ru-RU"/>
        </w:rPr>
        <w:t xml:space="preserve"> рода </w:t>
      </w:r>
      <w:hyperlink r:id="rId65" w:tooltip="Персея" w:history="1">
        <w:r w:rsidRPr="00FD7331">
          <w:rPr>
            <w:rFonts w:ascii="Times New Roman" w:eastAsia="Times New Roman" w:hAnsi="Times New Roman" w:cs="Times New Roman"/>
            <w:color w:val="0000FF"/>
            <w:sz w:val="26"/>
            <w:szCs w:val="26"/>
            <w:u w:val="single"/>
            <w:lang w:eastAsia="ru-RU"/>
          </w:rPr>
          <w:t>Персея</w:t>
        </w:r>
      </w:hyperlink>
      <w:r w:rsidRPr="00FD7331">
        <w:rPr>
          <w:rFonts w:ascii="Times New Roman" w:eastAsia="Times New Roman" w:hAnsi="Times New Roman" w:cs="Times New Roman"/>
          <w:sz w:val="26"/>
          <w:szCs w:val="26"/>
          <w:lang w:eastAsia="ru-RU"/>
        </w:rPr>
        <w:t xml:space="preserve"> (</w:t>
      </w:r>
      <w:r w:rsidRPr="00FD7331">
        <w:rPr>
          <w:rFonts w:ascii="Times New Roman" w:eastAsia="Times New Roman" w:hAnsi="Times New Roman" w:cs="Times New Roman"/>
          <w:i/>
          <w:iCs/>
          <w:sz w:val="26"/>
          <w:szCs w:val="26"/>
          <w:lang w:val="la-Latn" w:eastAsia="ru-RU"/>
        </w:rPr>
        <w:t>Persea</w:t>
      </w:r>
      <w:r w:rsidRPr="00FD7331">
        <w:rPr>
          <w:rFonts w:ascii="Times New Roman" w:eastAsia="Times New Roman" w:hAnsi="Times New Roman" w:cs="Times New Roman"/>
          <w:sz w:val="26"/>
          <w:szCs w:val="26"/>
          <w:lang w:eastAsia="ru-RU"/>
        </w:rPr>
        <w:t xml:space="preserve">) семейства </w:t>
      </w:r>
      <w:hyperlink r:id="rId66" w:tooltip="Лавровые" w:history="1">
        <w:r w:rsidRPr="00FD7331">
          <w:rPr>
            <w:rFonts w:ascii="Times New Roman" w:eastAsia="Times New Roman" w:hAnsi="Times New Roman" w:cs="Times New Roman"/>
            <w:color w:val="0000FF"/>
            <w:sz w:val="26"/>
            <w:szCs w:val="26"/>
            <w:u w:val="single"/>
            <w:lang w:eastAsia="ru-RU"/>
          </w:rPr>
          <w:t>Лавровые</w:t>
        </w:r>
      </w:hyperlink>
      <w:r w:rsidRPr="00FD7331">
        <w:rPr>
          <w:rFonts w:ascii="Times New Roman" w:eastAsia="Times New Roman" w:hAnsi="Times New Roman" w:cs="Times New Roman"/>
          <w:sz w:val="26"/>
          <w:szCs w:val="26"/>
          <w:lang w:eastAsia="ru-RU"/>
        </w:rPr>
        <w:t xml:space="preserve"> (</w:t>
      </w:r>
      <w:r w:rsidRPr="00FD7331">
        <w:rPr>
          <w:rFonts w:ascii="Times New Roman" w:eastAsia="Times New Roman" w:hAnsi="Times New Roman" w:cs="Times New Roman"/>
          <w:i/>
          <w:iCs/>
          <w:sz w:val="26"/>
          <w:szCs w:val="26"/>
          <w:lang w:val="la-Latn" w:eastAsia="ru-RU"/>
        </w:rPr>
        <w:t>Lauraceae</w:t>
      </w:r>
      <w:r w:rsidRPr="00FD7331">
        <w:rPr>
          <w:rFonts w:ascii="Times New Roman" w:eastAsia="Times New Roman" w:hAnsi="Times New Roman" w:cs="Times New Roman"/>
          <w:color w:val="0000FF"/>
          <w:sz w:val="26"/>
          <w:szCs w:val="26"/>
          <w:u w:val="single"/>
          <w:lang w:eastAsia="ru-RU"/>
        </w:rPr>
        <w:t>)</w:t>
      </w:r>
      <w:r w:rsidRPr="00FD7331">
        <w:rPr>
          <w:rFonts w:ascii="Times New Roman" w:eastAsia="Times New Roman" w:hAnsi="Times New Roman" w:cs="Times New Roman"/>
          <w:sz w:val="26"/>
          <w:szCs w:val="26"/>
          <w:lang w:eastAsia="ru-RU"/>
        </w:rPr>
        <w:t xml:space="preserve">. Важная </w:t>
      </w:r>
      <w:hyperlink r:id="rId67" w:tooltip="Плодовые культуры" w:history="1">
        <w:r w:rsidRPr="00FD7331">
          <w:rPr>
            <w:rFonts w:ascii="Times New Roman" w:eastAsia="Times New Roman" w:hAnsi="Times New Roman" w:cs="Times New Roman"/>
            <w:color w:val="0000FF"/>
            <w:sz w:val="26"/>
            <w:szCs w:val="26"/>
            <w:u w:val="single"/>
            <w:lang w:eastAsia="ru-RU"/>
          </w:rPr>
          <w:t>плодовая культура</w:t>
        </w:r>
      </w:hyperlink>
      <w:r w:rsidRPr="00FD7331">
        <w:rPr>
          <w:rFonts w:ascii="Times New Roman" w:eastAsia="Times New Roman" w:hAnsi="Times New Roman" w:cs="Times New Roman"/>
          <w:sz w:val="26"/>
          <w:szCs w:val="26"/>
          <w:lang w:eastAsia="ru-RU"/>
        </w:rPr>
        <w:t xml:space="preserve">. </w:t>
      </w:r>
      <w:hyperlink r:id="rId68" w:tooltip="Плод" w:history="1">
        <w:r w:rsidRPr="00FD7331">
          <w:rPr>
            <w:rFonts w:ascii="Times New Roman" w:eastAsia="Times New Roman" w:hAnsi="Times New Roman" w:cs="Times New Roman"/>
            <w:color w:val="0000FF"/>
            <w:sz w:val="26"/>
            <w:szCs w:val="26"/>
            <w:u w:val="single"/>
            <w:lang w:eastAsia="ru-RU"/>
          </w:rPr>
          <w:t>Плоды</w:t>
        </w:r>
      </w:hyperlink>
      <w:r w:rsidRPr="00FD7331">
        <w:rPr>
          <w:rFonts w:ascii="Times New Roman" w:eastAsia="Times New Roman" w:hAnsi="Times New Roman" w:cs="Times New Roman"/>
          <w:sz w:val="26"/>
          <w:szCs w:val="26"/>
          <w:lang w:eastAsia="ru-RU"/>
        </w:rPr>
        <w:t xml:space="preserve"> растения также называются </w:t>
      </w:r>
      <w:r w:rsidRPr="00FD7331">
        <w:rPr>
          <w:rFonts w:ascii="Times New Roman" w:eastAsia="Times New Roman" w:hAnsi="Times New Roman" w:cs="Times New Roman"/>
          <w:b/>
          <w:bCs/>
          <w:sz w:val="26"/>
          <w:szCs w:val="26"/>
          <w:lang w:eastAsia="ru-RU"/>
        </w:rPr>
        <w:t>авокадо</w:t>
      </w:r>
      <w:r w:rsidRPr="00FD7331">
        <w:rPr>
          <w:rFonts w:ascii="Times New Roman" w:eastAsia="Times New Roman" w:hAnsi="Times New Roman" w:cs="Times New Roman"/>
          <w:sz w:val="26"/>
          <w:szCs w:val="26"/>
          <w:lang w:eastAsia="ru-RU"/>
        </w:rPr>
        <w:t xml:space="preserve">; их мякоть богата витаминами и важными минеральными веществами. Кроме плодов, используется древесина, которая идёт на изготовление мебели и используется как строительный материал. Ранее в русском языке для обозначения этого растения использовались также названия </w:t>
      </w:r>
      <w:r w:rsidRPr="00FD7331">
        <w:rPr>
          <w:rFonts w:ascii="Times New Roman" w:eastAsia="Times New Roman" w:hAnsi="Times New Roman" w:cs="Times New Roman"/>
          <w:b/>
          <w:bCs/>
          <w:sz w:val="26"/>
          <w:szCs w:val="26"/>
          <w:lang w:eastAsia="ru-RU"/>
        </w:rPr>
        <w:t>аллигаторова груша</w:t>
      </w:r>
      <w:r w:rsidRPr="00FD7331">
        <w:rPr>
          <w:rFonts w:ascii="Times New Roman" w:eastAsia="Times New Roman" w:hAnsi="Times New Roman" w:cs="Times New Roman"/>
          <w:sz w:val="26"/>
          <w:szCs w:val="26"/>
          <w:lang w:eastAsia="ru-RU"/>
        </w:rPr>
        <w:t xml:space="preserve"> и </w:t>
      </w:r>
      <w:r w:rsidRPr="00FD7331">
        <w:rPr>
          <w:rFonts w:ascii="Times New Roman" w:eastAsia="Times New Roman" w:hAnsi="Times New Roman" w:cs="Times New Roman"/>
          <w:b/>
          <w:bCs/>
          <w:sz w:val="26"/>
          <w:szCs w:val="26"/>
          <w:lang w:eastAsia="ru-RU"/>
        </w:rPr>
        <w:t>агакат</w:t>
      </w:r>
      <w:r w:rsidRPr="00FD7331">
        <w:rPr>
          <w:rFonts w:ascii="Times New Roman" w:eastAsia="Times New Roman" w:hAnsi="Times New Roman" w:cs="Times New Roman"/>
          <w:sz w:val="26"/>
          <w:szCs w:val="26"/>
          <w:lang w:eastAsia="ru-RU"/>
        </w:rPr>
        <w:t xml:space="preserve">. </w:t>
      </w:r>
    </w:p>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rPr>
        <w:object w:dxaOrig="1440" w:dyaOrig="1440">
          <v:shape id="_x0000_i1032" type="#_x0000_t75" style="width:20.25pt;height:18pt" o:ole="">
            <v:imagedata r:id="rId69" o:title=""/>
          </v:shape>
          <w:control r:id="rId70" w:name="DefaultOcxName1" w:shapeid="_x0000_i1032"/>
        </w:object>
      </w:r>
    </w:p>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М</w:t>
      </w:r>
      <w:r w:rsidRPr="00FD7331">
        <w:rPr>
          <w:rFonts w:ascii="Times New Roman" w:eastAsia="Times New Roman" w:hAnsi="Times New Roman" w:cs="Times New Roman"/>
          <w:sz w:val="26"/>
          <w:szCs w:val="26"/>
          <w:lang w:eastAsia="ru-RU"/>
        </w:rPr>
        <w:t xml:space="preserve">ожет переселиться в вашу квартиру. Правда, попробовать плоды этого заморского фрукта вам вряд ли удастся, но посадить авокадо стоит хотя бы ради </w:t>
      </w:r>
      <w:r w:rsidRPr="00FD7331">
        <w:rPr>
          <w:rFonts w:ascii="Times New Roman" w:eastAsia="Times New Roman" w:hAnsi="Times New Roman" w:cs="Times New Roman"/>
          <w:noProof/>
          <w:sz w:val="26"/>
          <w:szCs w:val="26"/>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375920</wp:posOffset>
            </wp:positionV>
            <wp:extent cx="2550795" cy="3486150"/>
            <wp:effectExtent l="0" t="0" r="1905" b="0"/>
            <wp:wrapSquare wrapText="bothSides"/>
            <wp:docPr id="37" name="Рисунок 37" descr="https://www.ikirov.ru/attachments/ncg/ck/pictures/0/18/18760/content_1448815785-82ceaa77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kirov.ru/attachments/ncg/ck/pictures/0/18/18760/content_1448815785-82ceaa77b6.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50795" cy="3486150"/>
                    </a:xfrm>
                    <a:prstGeom prst="rect">
                      <a:avLst/>
                    </a:prstGeom>
                    <a:noFill/>
                    <a:ln>
                      <a:noFill/>
                    </a:ln>
                  </pic:spPr>
                </pic:pic>
              </a:graphicData>
            </a:graphic>
          </wp:anchor>
        </w:drawing>
      </w:r>
      <w:r w:rsidRPr="00FD7331">
        <w:rPr>
          <w:rFonts w:ascii="Times New Roman" w:eastAsia="Times New Roman" w:hAnsi="Times New Roman" w:cs="Times New Roman"/>
          <w:sz w:val="26"/>
          <w:szCs w:val="26"/>
          <w:lang w:eastAsia="ru-RU"/>
        </w:rPr>
        <w:t>красивого растения на вашем подоконнике.</w:t>
      </w:r>
    </w:p>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 xml:space="preserve">  Нам понадобится спелый фрукт, из которого нужно вынуть косточку. Косточку аккуратно моем и протираем. Прорастить косточку можно двумя способами: сначала дать косточке укорениться в воде или сразу высадить ее в горшок.</w:t>
      </w:r>
    </w:p>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p>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Сразу в земле косточка будет прорастать гораздо дольше. Косточку не следует полностью засыпать субстратом. Достаточно погрузить ее в землю на треть. Почва должна состоять из равных частей перегноя, садовой земли, сырого торфа и крупного песка. Добавьте щепотку извести, чтобы убрать излишнюю кислотность почвы. Авокадо садят в пластмассовый горшок, который не будет впитывать влагу. Дно должно хорошо пропускать воду, добавьте дренаж.</w:t>
      </w:r>
    </w:p>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Растение не любит прямые солнечные лучи, его надо притенять. Зимой световой день увеличивают при помощи фитоламп. Авокадо любит влагу. Если пересушить почву, растение сбросит листья. Необходим обильный полив летом, и чуть менее обильный зимой. Листья необходимо постоянно опрыскивать. Оптимальная температура — 16-20 градусов, иначе растение будет чувствовать себя некомфортно. Весной и летом авокадо подкармливают минеральными удобрениями для тропических растений.</w:t>
      </w:r>
    </w:p>
    <w:p w:rsidR="00FD7331" w:rsidRPr="00DA1FEE" w:rsidRDefault="00DA1FEE" w:rsidP="00FD7331">
      <w:pPr>
        <w:pStyle w:val="a8"/>
        <w:ind w:firstLine="709"/>
        <w:jc w:val="both"/>
        <w:rPr>
          <w:rFonts w:ascii="Times New Roman" w:eastAsia="Times New Roman" w:hAnsi="Times New Roman" w:cs="Times New Roman"/>
          <w:bCs/>
          <w:i/>
          <w:sz w:val="26"/>
          <w:szCs w:val="26"/>
          <w:lang w:eastAsia="ru-RU"/>
        </w:rPr>
      </w:pPr>
      <w:r w:rsidRPr="00DA1FEE">
        <w:rPr>
          <w:rFonts w:ascii="Times New Roman" w:eastAsia="Times New Roman" w:hAnsi="Times New Roman" w:cs="Times New Roman"/>
          <w:bCs/>
          <w:i/>
          <w:sz w:val="26"/>
          <w:szCs w:val="26"/>
          <w:lang w:eastAsia="ru-RU"/>
        </w:rPr>
        <w:t>Помело</w:t>
      </w:r>
    </w:p>
    <w:p w:rsidR="00FD7331" w:rsidRPr="00FD7331" w:rsidRDefault="00FD7331" w:rsidP="00FD7331">
      <w:pPr>
        <w:pStyle w:val="a8"/>
        <w:ind w:firstLine="709"/>
        <w:jc w:val="both"/>
        <w:rPr>
          <w:rFonts w:ascii="Times New Roman" w:eastAsia="Times New Roman" w:hAnsi="Times New Roman" w:cs="Times New Roman"/>
          <w:color w:val="000000" w:themeColor="text1"/>
          <w:sz w:val="26"/>
          <w:szCs w:val="26"/>
          <w:lang w:eastAsia="ru-RU"/>
        </w:rPr>
      </w:pPr>
      <w:r w:rsidRPr="00FD7331">
        <w:rPr>
          <w:rFonts w:ascii="Times New Roman" w:eastAsia="Times New Roman" w:hAnsi="Times New Roman" w:cs="Times New Roman"/>
          <w:color w:val="000000" w:themeColor="text1"/>
          <w:sz w:val="26"/>
          <w:szCs w:val="26"/>
          <w:lang w:eastAsia="ru-RU"/>
        </w:rPr>
        <w:t xml:space="preserve">Помело — вечнозелёное </w:t>
      </w:r>
      <w:hyperlink r:id="rId72" w:tooltip="Дерево" w:history="1">
        <w:r w:rsidRPr="00FD7331">
          <w:rPr>
            <w:rFonts w:ascii="Times New Roman" w:eastAsia="Times New Roman" w:hAnsi="Times New Roman" w:cs="Times New Roman"/>
            <w:color w:val="000000" w:themeColor="text1"/>
            <w:sz w:val="26"/>
            <w:szCs w:val="26"/>
            <w:lang w:eastAsia="ru-RU"/>
          </w:rPr>
          <w:t>дерево</w:t>
        </w:r>
      </w:hyperlink>
      <w:r w:rsidRPr="00FD7331">
        <w:rPr>
          <w:rFonts w:ascii="Times New Roman" w:eastAsia="Times New Roman" w:hAnsi="Times New Roman" w:cs="Times New Roman"/>
          <w:color w:val="000000" w:themeColor="text1"/>
          <w:sz w:val="26"/>
          <w:szCs w:val="26"/>
          <w:lang w:eastAsia="ru-RU"/>
        </w:rPr>
        <w:t xml:space="preserve"> высотой до 15 м с шаровидной </w:t>
      </w:r>
      <w:hyperlink r:id="rId73" w:tooltip="Крона дерева" w:history="1">
        <w:r w:rsidRPr="00FD7331">
          <w:rPr>
            <w:rFonts w:ascii="Times New Roman" w:eastAsia="Times New Roman" w:hAnsi="Times New Roman" w:cs="Times New Roman"/>
            <w:color w:val="000000" w:themeColor="text1"/>
            <w:sz w:val="26"/>
            <w:szCs w:val="26"/>
            <w:lang w:eastAsia="ru-RU"/>
          </w:rPr>
          <w:t>кроной</w:t>
        </w:r>
      </w:hyperlink>
      <w:r w:rsidRPr="00FD7331">
        <w:rPr>
          <w:rFonts w:ascii="Times New Roman" w:eastAsia="Times New Roman" w:hAnsi="Times New Roman" w:cs="Times New Roman"/>
          <w:color w:val="000000" w:themeColor="text1"/>
          <w:sz w:val="26"/>
          <w:szCs w:val="26"/>
          <w:lang w:eastAsia="ru-RU"/>
        </w:rPr>
        <w:t xml:space="preserve">. </w:t>
      </w:r>
    </w:p>
    <w:p w:rsidR="00FD7331" w:rsidRPr="00FD7331" w:rsidRDefault="000C3554" w:rsidP="00FD7331">
      <w:pPr>
        <w:pStyle w:val="a8"/>
        <w:ind w:firstLine="709"/>
        <w:jc w:val="both"/>
        <w:rPr>
          <w:rFonts w:ascii="Times New Roman" w:eastAsia="Times New Roman" w:hAnsi="Times New Roman" w:cs="Times New Roman"/>
          <w:color w:val="000000" w:themeColor="text1"/>
          <w:sz w:val="26"/>
          <w:szCs w:val="26"/>
          <w:lang w:eastAsia="ru-RU"/>
        </w:rPr>
      </w:pPr>
      <w:hyperlink r:id="rId74" w:tooltip="Лист" w:history="1">
        <w:r w:rsidR="00FD7331" w:rsidRPr="00FD7331">
          <w:rPr>
            <w:rFonts w:ascii="Times New Roman" w:eastAsia="Times New Roman" w:hAnsi="Times New Roman" w:cs="Times New Roman"/>
            <w:color w:val="000000" w:themeColor="text1"/>
            <w:sz w:val="26"/>
            <w:szCs w:val="26"/>
            <w:lang w:eastAsia="ru-RU"/>
          </w:rPr>
          <w:t>Листья</w:t>
        </w:r>
      </w:hyperlink>
      <w:r w:rsidR="00FD7331" w:rsidRPr="00FD7331">
        <w:rPr>
          <w:rFonts w:ascii="Times New Roman" w:eastAsia="Times New Roman" w:hAnsi="Times New Roman" w:cs="Times New Roman"/>
          <w:color w:val="000000" w:themeColor="text1"/>
          <w:sz w:val="26"/>
          <w:szCs w:val="26"/>
          <w:lang w:eastAsia="ru-RU"/>
        </w:rPr>
        <w:t xml:space="preserve"> крупные, </w:t>
      </w:r>
      <w:hyperlink r:id="rId75" w:tooltip="Цветок" w:history="1">
        <w:r w:rsidR="00FD7331" w:rsidRPr="00FD7331">
          <w:rPr>
            <w:rFonts w:ascii="Times New Roman" w:eastAsia="Times New Roman" w:hAnsi="Times New Roman" w:cs="Times New Roman"/>
            <w:color w:val="000000" w:themeColor="text1"/>
            <w:sz w:val="26"/>
            <w:szCs w:val="26"/>
            <w:lang w:eastAsia="ru-RU"/>
          </w:rPr>
          <w:t>цветки</w:t>
        </w:r>
      </w:hyperlink>
      <w:r w:rsidR="00FD7331" w:rsidRPr="00FD7331">
        <w:rPr>
          <w:rFonts w:ascii="Times New Roman" w:eastAsia="Times New Roman" w:hAnsi="Times New Roman" w:cs="Times New Roman"/>
          <w:color w:val="000000" w:themeColor="text1"/>
          <w:sz w:val="26"/>
          <w:szCs w:val="26"/>
          <w:lang w:eastAsia="ru-RU"/>
        </w:rPr>
        <w:t xml:space="preserve"> белые, диаметром от 3 до 7 см, одиночные или от двух до десяти в </w:t>
      </w:r>
      <w:hyperlink r:id="rId76" w:tooltip="Соцветие" w:history="1">
        <w:r w:rsidR="00FD7331" w:rsidRPr="00FD7331">
          <w:rPr>
            <w:rFonts w:ascii="Times New Roman" w:eastAsia="Times New Roman" w:hAnsi="Times New Roman" w:cs="Times New Roman"/>
            <w:color w:val="000000" w:themeColor="text1"/>
            <w:sz w:val="26"/>
            <w:szCs w:val="26"/>
            <w:lang w:eastAsia="ru-RU"/>
          </w:rPr>
          <w:t>соцветии</w:t>
        </w:r>
      </w:hyperlink>
      <w:r w:rsidR="00FD7331" w:rsidRPr="00FD7331">
        <w:rPr>
          <w:rFonts w:ascii="Times New Roman" w:eastAsia="Times New Roman" w:hAnsi="Times New Roman" w:cs="Times New Roman"/>
          <w:color w:val="000000" w:themeColor="text1"/>
          <w:sz w:val="26"/>
          <w:szCs w:val="26"/>
          <w:lang w:eastAsia="ru-RU"/>
        </w:rPr>
        <w:t xml:space="preserve">. </w:t>
      </w:r>
    </w:p>
    <w:p w:rsidR="00FD7331" w:rsidRPr="00FD7331" w:rsidRDefault="000C3554" w:rsidP="00FD7331">
      <w:pPr>
        <w:pStyle w:val="a8"/>
        <w:ind w:firstLine="709"/>
        <w:jc w:val="both"/>
        <w:rPr>
          <w:rFonts w:ascii="Times New Roman" w:eastAsia="Times New Roman" w:hAnsi="Times New Roman" w:cs="Times New Roman"/>
          <w:color w:val="000000" w:themeColor="text1"/>
          <w:sz w:val="26"/>
          <w:szCs w:val="26"/>
          <w:lang w:eastAsia="ru-RU"/>
        </w:rPr>
      </w:pPr>
      <w:hyperlink r:id="rId77" w:tooltip="Плод" w:history="1">
        <w:r w:rsidR="00FD7331" w:rsidRPr="00FD7331">
          <w:rPr>
            <w:rFonts w:ascii="Times New Roman" w:eastAsia="Times New Roman" w:hAnsi="Times New Roman" w:cs="Times New Roman"/>
            <w:color w:val="000000" w:themeColor="text1"/>
            <w:sz w:val="26"/>
            <w:szCs w:val="26"/>
            <w:lang w:eastAsia="ru-RU"/>
          </w:rPr>
          <w:t>Плод</w:t>
        </w:r>
      </w:hyperlink>
      <w:r w:rsidR="00FD7331" w:rsidRPr="00FD7331">
        <w:rPr>
          <w:rFonts w:ascii="Times New Roman" w:eastAsia="Times New Roman" w:hAnsi="Times New Roman" w:cs="Times New Roman"/>
          <w:color w:val="000000" w:themeColor="text1"/>
          <w:sz w:val="26"/>
          <w:szCs w:val="26"/>
          <w:lang w:eastAsia="ru-RU"/>
        </w:rPr>
        <w:t xml:space="preserve"> покрыт толстой </w:t>
      </w:r>
      <w:hyperlink r:id="rId78" w:tooltip="Кожура" w:history="1">
        <w:r w:rsidR="00FD7331" w:rsidRPr="00FD7331">
          <w:rPr>
            <w:rFonts w:ascii="Times New Roman" w:eastAsia="Times New Roman" w:hAnsi="Times New Roman" w:cs="Times New Roman"/>
            <w:color w:val="000000" w:themeColor="text1"/>
            <w:sz w:val="26"/>
            <w:szCs w:val="26"/>
            <w:lang w:eastAsia="ru-RU"/>
          </w:rPr>
          <w:t>кожурой</w:t>
        </w:r>
      </w:hyperlink>
      <w:r w:rsidR="00FD7331" w:rsidRPr="00FD7331">
        <w:rPr>
          <w:rFonts w:ascii="Times New Roman" w:eastAsia="Times New Roman" w:hAnsi="Times New Roman" w:cs="Times New Roman"/>
          <w:color w:val="000000" w:themeColor="text1"/>
          <w:sz w:val="26"/>
          <w:szCs w:val="26"/>
          <w:lang w:eastAsia="ru-RU"/>
        </w:rPr>
        <w:t xml:space="preserve">, разделён на крупные дольки уплотнённой жестковатой перегородкой, внутри каждой дольки могут быть </w:t>
      </w:r>
      <w:hyperlink r:id="rId79" w:tooltip="Семя" w:history="1">
        <w:r w:rsidR="00FD7331" w:rsidRPr="00FD7331">
          <w:rPr>
            <w:rFonts w:ascii="Times New Roman" w:eastAsia="Times New Roman" w:hAnsi="Times New Roman" w:cs="Times New Roman"/>
            <w:color w:val="000000" w:themeColor="text1"/>
            <w:sz w:val="26"/>
            <w:szCs w:val="26"/>
            <w:lang w:eastAsia="ru-RU"/>
          </w:rPr>
          <w:t>семена</w:t>
        </w:r>
      </w:hyperlink>
      <w:r w:rsidR="00FD7331" w:rsidRPr="00FD7331">
        <w:rPr>
          <w:rFonts w:ascii="Times New Roman" w:eastAsia="Times New Roman" w:hAnsi="Times New Roman" w:cs="Times New Roman"/>
          <w:color w:val="000000" w:themeColor="text1"/>
          <w:sz w:val="26"/>
          <w:szCs w:val="26"/>
          <w:lang w:eastAsia="ru-RU"/>
        </w:rPr>
        <w:t xml:space="preserve">. Цвет зрелых плодов — от бледно-зелёного до жёлтого, по размеру они крупнее </w:t>
      </w:r>
      <w:hyperlink r:id="rId80" w:tooltip="Грейпфрут" w:history="1">
        <w:r w:rsidR="00FD7331" w:rsidRPr="00FD7331">
          <w:rPr>
            <w:rFonts w:ascii="Times New Roman" w:eastAsia="Times New Roman" w:hAnsi="Times New Roman" w:cs="Times New Roman"/>
            <w:color w:val="000000" w:themeColor="text1"/>
            <w:sz w:val="26"/>
            <w:szCs w:val="26"/>
            <w:lang w:eastAsia="ru-RU"/>
          </w:rPr>
          <w:t>грейпфрута</w:t>
        </w:r>
      </w:hyperlink>
      <w:r w:rsidR="00FD7331" w:rsidRPr="00FD7331">
        <w:rPr>
          <w:rFonts w:ascii="Times New Roman" w:eastAsia="Times New Roman" w:hAnsi="Times New Roman" w:cs="Times New Roman"/>
          <w:color w:val="000000" w:themeColor="text1"/>
          <w:sz w:val="26"/>
          <w:szCs w:val="26"/>
          <w:lang w:eastAsia="ru-RU"/>
        </w:rPr>
        <w:t xml:space="preserve">, отличаются от него также более крупными, упругими волокнами. Плод помело — самый крупный среди </w:t>
      </w:r>
      <w:hyperlink r:id="rId81" w:tooltip="Цитрусовые" w:history="1">
        <w:r w:rsidR="00FD7331" w:rsidRPr="00FD7331">
          <w:rPr>
            <w:rFonts w:ascii="Times New Roman" w:eastAsia="Times New Roman" w:hAnsi="Times New Roman" w:cs="Times New Roman"/>
            <w:color w:val="000000" w:themeColor="text1"/>
            <w:sz w:val="26"/>
            <w:szCs w:val="26"/>
            <w:lang w:eastAsia="ru-RU"/>
          </w:rPr>
          <w:t>цитрусовых</w:t>
        </w:r>
      </w:hyperlink>
      <w:r w:rsidR="00FD7331" w:rsidRPr="00FD7331">
        <w:rPr>
          <w:rFonts w:ascii="Times New Roman" w:eastAsia="Times New Roman" w:hAnsi="Times New Roman" w:cs="Times New Roman"/>
          <w:color w:val="000000" w:themeColor="text1"/>
          <w:sz w:val="26"/>
          <w:szCs w:val="26"/>
          <w:lang w:eastAsia="ru-RU"/>
        </w:rPr>
        <w:t xml:space="preserve">. Масса плода может достигать 10 кг, диаметр — 30 см. Вкус кисловато-сладкий с привкусом горечи. Мякоть помело более сухая, чем у других цитрусовых. </w:t>
      </w:r>
    </w:p>
    <w:p w:rsidR="00FD7331" w:rsidRPr="00FD7331" w:rsidRDefault="00FD7331" w:rsidP="00FD7331">
      <w:pPr>
        <w:pStyle w:val="a8"/>
        <w:ind w:firstLine="709"/>
        <w:jc w:val="both"/>
        <w:rPr>
          <w:rFonts w:ascii="Times New Roman" w:eastAsia="Times New Roman" w:hAnsi="Times New Roman" w:cs="Times New Roman"/>
          <w:color w:val="000000" w:themeColor="text1"/>
          <w:sz w:val="26"/>
          <w:szCs w:val="26"/>
          <w:lang w:eastAsia="ru-RU"/>
        </w:rPr>
      </w:pPr>
      <w:r w:rsidRPr="00FD7331">
        <w:rPr>
          <w:rFonts w:ascii="Times New Roman" w:eastAsia="Times New Roman" w:hAnsi="Times New Roman" w:cs="Times New Roman"/>
          <w:noProof/>
          <w:color w:val="0000FF"/>
          <w:sz w:val="26"/>
          <w:szCs w:val="26"/>
          <w:lang w:eastAsia="ru-RU"/>
        </w:rPr>
        <w:drawing>
          <wp:anchor distT="0" distB="0" distL="114300" distR="114300" simplePos="0" relativeHeight="251659264" behindDoc="1" locked="0" layoutInCell="1" allowOverlap="1">
            <wp:simplePos x="0" y="0"/>
            <wp:positionH relativeFrom="column">
              <wp:posOffset>-60960</wp:posOffset>
            </wp:positionH>
            <wp:positionV relativeFrom="paragraph">
              <wp:posOffset>184785</wp:posOffset>
            </wp:positionV>
            <wp:extent cx="2095500" cy="1571625"/>
            <wp:effectExtent l="0" t="0" r="0" b="9525"/>
            <wp:wrapTight wrapText="bothSides">
              <wp:wrapPolygon edited="0">
                <wp:start x="0" y="0"/>
                <wp:lineTo x="0" y="21469"/>
                <wp:lineTo x="21404" y="21469"/>
                <wp:lineTo x="21404" y="0"/>
                <wp:lineTo x="0" y="0"/>
              </wp:wrapPolygon>
            </wp:wrapTight>
            <wp:docPr id="38" name="Рисунок 38" descr="https://upload.wikimedia.org/wikipedia/commons/thumb/1/1c/Citrus_grandis_-_Honey_White.jpg/220px-Citrus_grandis_-_Honey_White.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1/1c/Citrus_grandis_-_Honey_White.jpg/220px-Citrus_grandis_-_Honey_White.jpg">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anchor>
        </w:drawing>
      </w:r>
      <w:r w:rsidRPr="00FD7331">
        <w:rPr>
          <w:rFonts w:ascii="Times New Roman" w:eastAsia="Times New Roman" w:hAnsi="Times New Roman" w:cs="Times New Roman"/>
          <w:color w:val="000000" w:themeColor="text1"/>
          <w:sz w:val="26"/>
          <w:szCs w:val="26"/>
          <w:lang w:eastAsia="ru-RU"/>
        </w:rPr>
        <w:t xml:space="preserve">Помело первоначально появилось в юго-восточной </w:t>
      </w:r>
      <w:hyperlink r:id="rId84" w:tooltip="Азия" w:history="1">
        <w:r w:rsidRPr="00FD7331">
          <w:rPr>
            <w:rFonts w:ascii="Times New Roman" w:eastAsia="Times New Roman" w:hAnsi="Times New Roman" w:cs="Times New Roman"/>
            <w:color w:val="000000" w:themeColor="text1"/>
            <w:sz w:val="26"/>
            <w:szCs w:val="26"/>
            <w:lang w:eastAsia="ru-RU"/>
          </w:rPr>
          <w:t>Азии</w:t>
        </w:r>
      </w:hyperlink>
      <w:r w:rsidRPr="00FD7331">
        <w:rPr>
          <w:rFonts w:ascii="Times New Roman" w:eastAsia="Times New Roman" w:hAnsi="Times New Roman" w:cs="Times New Roman"/>
          <w:color w:val="000000" w:themeColor="text1"/>
          <w:sz w:val="26"/>
          <w:szCs w:val="26"/>
          <w:lang w:eastAsia="ru-RU"/>
        </w:rPr>
        <w:t xml:space="preserve">, </w:t>
      </w:r>
      <w:hyperlink r:id="rId85" w:tooltip="Малайзия" w:history="1">
        <w:r w:rsidRPr="00FD7331">
          <w:rPr>
            <w:rFonts w:ascii="Times New Roman" w:eastAsia="Times New Roman" w:hAnsi="Times New Roman" w:cs="Times New Roman"/>
            <w:color w:val="000000" w:themeColor="text1"/>
            <w:sz w:val="26"/>
            <w:szCs w:val="26"/>
            <w:lang w:eastAsia="ru-RU"/>
          </w:rPr>
          <w:t>Малайзии</w:t>
        </w:r>
      </w:hyperlink>
      <w:r w:rsidRPr="00FD7331">
        <w:rPr>
          <w:rFonts w:ascii="Times New Roman" w:eastAsia="Times New Roman" w:hAnsi="Times New Roman" w:cs="Times New Roman"/>
          <w:color w:val="000000" w:themeColor="text1"/>
          <w:sz w:val="26"/>
          <w:szCs w:val="26"/>
          <w:lang w:eastAsia="ru-RU"/>
        </w:rPr>
        <w:t xml:space="preserve">, произрастало на островах </w:t>
      </w:r>
      <w:hyperlink r:id="rId86" w:tooltip="Тонга" w:history="1">
        <w:r w:rsidRPr="00FD7331">
          <w:rPr>
            <w:rFonts w:ascii="Times New Roman" w:eastAsia="Times New Roman" w:hAnsi="Times New Roman" w:cs="Times New Roman"/>
            <w:color w:val="000000" w:themeColor="text1"/>
            <w:sz w:val="26"/>
            <w:szCs w:val="26"/>
            <w:lang w:eastAsia="ru-RU"/>
          </w:rPr>
          <w:t>Тонга</w:t>
        </w:r>
      </w:hyperlink>
      <w:r w:rsidRPr="00FD7331">
        <w:rPr>
          <w:rFonts w:ascii="Times New Roman" w:eastAsia="Times New Roman" w:hAnsi="Times New Roman" w:cs="Times New Roman"/>
          <w:color w:val="000000" w:themeColor="text1"/>
          <w:sz w:val="26"/>
          <w:szCs w:val="26"/>
          <w:lang w:eastAsia="ru-RU"/>
        </w:rPr>
        <w:t xml:space="preserve"> и </w:t>
      </w:r>
      <w:hyperlink r:id="rId87" w:tooltip="Фиджи" w:history="1">
        <w:r w:rsidRPr="00FD7331">
          <w:rPr>
            <w:rFonts w:ascii="Times New Roman" w:eastAsia="Times New Roman" w:hAnsi="Times New Roman" w:cs="Times New Roman"/>
            <w:color w:val="000000" w:themeColor="text1"/>
            <w:sz w:val="26"/>
            <w:szCs w:val="26"/>
            <w:lang w:eastAsia="ru-RU"/>
          </w:rPr>
          <w:t>Фиджи</w:t>
        </w:r>
      </w:hyperlink>
      <w:r w:rsidRPr="00FD7331">
        <w:rPr>
          <w:rFonts w:ascii="Times New Roman" w:eastAsia="Times New Roman" w:hAnsi="Times New Roman" w:cs="Times New Roman"/>
          <w:color w:val="000000" w:themeColor="text1"/>
          <w:sz w:val="26"/>
          <w:szCs w:val="26"/>
          <w:lang w:eastAsia="ru-RU"/>
        </w:rPr>
        <w:t xml:space="preserve">. В </w:t>
      </w:r>
      <w:hyperlink r:id="rId88" w:tooltip="Китай" w:history="1">
        <w:r w:rsidRPr="00FD7331">
          <w:rPr>
            <w:rFonts w:ascii="Times New Roman" w:eastAsia="Times New Roman" w:hAnsi="Times New Roman" w:cs="Times New Roman"/>
            <w:color w:val="000000" w:themeColor="text1"/>
            <w:sz w:val="26"/>
            <w:szCs w:val="26"/>
            <w:lang w:eastAsia="ru-RU"/>
          </w:rPr>
          <w:t>Китае</w:t>
        </w:r>
      </w:hyperlink>
      <w:r w:rsidRPr="00FD7331">
        <w:rPr>
          <w:rFonts w:ascii="Times New Roman" w:eastAsia="Times New Roman" w:hAnsi="Times New Roman" w:cs="Times New Roman"/>
          <w:color w:val="000000" w:themeColor="text1"/>
          <w:sz w:val="26"/>
          <w:szCs w:val="26"/>
          <w:lang w:eastAsia="ru-RU"/>
        </w:rPr>
        <w:t xml:space="preserve"> было известно ещё в 100 году до н. э. Завезли этот фрукт в </w:t>
      </w:r>
      <w:hyperlink r:id="rId89" w:tooltip="Европа" w:history="1">
        <w:r w:rsidRPr="00FD7331">
          <w:rPr>
            <w:rFonts w:ascii="Times New Roman" w:eastAsia="Times New Roman" w:hAnsi="Times New Roman" w:cs="Times New Roman"/>
            <w:color w:val="000000" w:themeColor="text1"/>
            <w:sz w:val="26"/>
            <w:szCs w:val="26"/>
            <w:lang w:eastAsia="ru-RU"/>
          </w:rPr>
          <w:t>Европу</w:t>
        </w:r>
      </w:hyperlink>
      <w:r w:rsidRPr="00FD7331">
        <w:rPr>
          <w:rFonts w:ascii="Times New Roman" w:eastAsia="Times New Roman" w:hAnsi="Times New Roman" w:cs="Times New Roman"/>
          <w:color w:val="000000" w:themeColor="text1"/>
          <w:sz w:val="26"/>
          <w:szCs w:val="26"/>
          <w:lang w:eastAsia="ru-RU"/>
        </w:rPr>
        <w:t xml:space="preserve"> в XIV веке мореплаватели. </w:t>
      </w:r>
    </w:p>
    <w:p w:rsidR="00FD7331" w:rsidRPr="00FD7331" w:rsidRDefault="00FD7331" w:rsidP="00FD7331">
      <w:pPr>
        <w:pStyle w:val="a8"/>
        <w:ind w:firstLine="709"/>
        <w:jc w:val="both"/>
        <w:rPr>
          <w:rFonts w:ascii="Times New Roman" w:eastAsia="Times New Roman" w:hAnsi="Times New Roman" w:cs="Times New Roman"/>
          <w:color w:val="000000" w:themeColor="text1"/>
          <w:sz w:val="26"/>
          <w:szCs w:val="26"/>
          <w:lang w:eastAsia="ru-RU"/>
        </w:rPr>
      </w:pPr>
      <w:r w:rsidRPr="00FD7331">
        <w:rPr>
          <w:rFonts w:ascii="Times New Roman" w:eastAsia="Times New Roman" w:hAnsi="Times New Roman" w:cs="Times New Roman"/>
          <w:color w:val="000000" w:themeColor="text1"/>
          <w:sz w:val="26"/>
          <w:szCs w:val="26"/>
          <w:lang w:eastAsia="ru-RU"/>
        </w:rPr>
        <w:t xml:space="preserve">Помело иногда называют </w:t>
      </w:r>
      <w:r w:rsidRPr="00FD7331">
        <w:rPr>
          <w:rFonts w:ascii="Times New Roman" w:eastAsia="Times New Roman" w:hAnsi="Times New Roman" w:cs="Times New Roman"/>
          <w:b/>
          <w:bCs/>
          <w:color w:val="000000" w:themeColor="text1"/>
          <w:sz w:val="26"/>
          <w:szCs w:val="26"/>
          <w:lang w:eastAsia="ru-RU"/>
        </w:rPr>
        <w:t>шеддоком</w:t>
      </w:r>
      <w:r w:rsidRPr="00FD7331">
        <w:rPr>
          <w:rFonts w:ascii="Times New Roman" w:eastAsia="Times New Roman" w:hAnsi="Times New Roman" w:cs="Times New Roman"/>
          <w:color w:val="000000" w:themeColor="text1"/>
          <w:sz w:val="26"/>
          <w:szCs w:val="26"/>
          <w:lang w:eastAsia="ru-RU"/>
        </w:rPr>
        <w:t xml:space="preserve"> в честь английского капитана Шеддока, который привёз семена помело в </w:t>
      </w:r>
      <w:hyperlink r:id="rId90" w:tooltip="Вест-Индия" w:history="1">
        <w:r w:rsidRPr="00FD7331">
          <w:rPr>
            <w:rFonts w:ascii="Times New Roman" w:eastAsia="Times New Roman" w:hAnsi="Times New Roman" w:cs="Times New Roman"/>
            <w:color w:val="000000" w:themeColor="text1"/>
            <w:sz w:val="26"/>
            <w:szCs w:val="26"/>
            <w:lang w:eastAsia="ru-RU"/>
          </w:rPr>
          <w:t>Вест-Индию</w:t>
        </w:r>
      </w:hyperlink>
      <w:r w:rsidRPr="00FD7331">
        <w:rPr>
          <w:rFonts w:ascii="Times New Roman" w:eastAsia="Times New Roman" w:hAnsi="Times New Roman" w:cs="Times New Roman"/>
          <w:color w:val="000000" w:themeColor="text1"/>
          <w:sz w:val="26"/>
          <w:szCs w:val="26"/>
          <w:lang w:eastAsia="ru-RU"/>
        </w:rPr>
        <w:t xml:space="preserve"> с Малайского архипелага в XVII веке. </w:t>
      </w:r>
    </w:p>
    <w:p w:rsidR="00FD7331" w:rsidRPr="00EC1AD2" w:rsidRDefault="00FD7331" w:rsidP="00EC1AD2">
      <w:pPr>
        <w:pStyle w:val="a8"/>
        <w:ind w:firstLine="709"/>
        <w:jc w:val="both"/>
        <w:rPr>
          <w:rFonts w:ascii="Times New Roman" w:eastAsia="Times New Roman" w:hAnsi="Times New Roman" w:cs="Times New Roman"/>
          <w:color w:val="000000" w:themeColor="text1"/>
          <w:sz w:val="26"/>
          <w:szCs w:val="26"/>
          <w:lang w:eastAsia="ru-RU"/>
        </w:rPr>
      </w:pPr>
      <w:r w:rsidRPr="00FD7331">
        <w:rPr>
          <w:rFonts w:ascii="Times New Roman" w:eastAsia="Times New Roman" w:hAnsi="Times New Roman" w:cs="Times New Roman"/>
          <w:color w:val="000000" w:themeColor="text1"/>
          <w:sz w:val="26"/>
          <w:szCs w:val="26"/>
          <w:lang w:eastAsia="ru-RU"/>
        </w:rPr>
        <w:t xml:space="preserve">В настоящее время выращивается в южном </w:t>
      </w:r>
      <w:hyperlink r:id="rId91" w:tooltip="Китайская Народная Республика" w:history="1">
        <w:r w:rsidRPr="00FD7331">
          <w:rPr>
            <w:rFonts w:ascii="Times New Roman" w:eastAsia="Times New Roman" w:hAnsi="Times New Roman" w:cs="Times New Roman"/>
            <w:color w:val="000000" w:themeColor="text1"/>
            <w:sz w:val="26"/>
            <w:szCs w:val="26"/>
            <w:lang w:eastAsia="ru-RU"/>
          </w:rPr>
          <w:t>Китае</w:t>
        </w:r>
      </w:hyperlink>
      <w:r w:rsidRPr="00FD7331">
        <w:rPr>
          <w:rFonts w:ascii="Times New Roman" w:eastAsia="Times New Roman" w:hAnsi="Times New Roman" w:cs="Times New Roman"/>
          <w:color w:val="000000" w:themeColor="text1"/>
          <w:sz w:val="26"/>
          <w:szCs w:val="26"/>
          <w:lang w:eastAsia="ru-RU"/>
        </w:rPr>
        <w:t xml:space="preserve">, </w:t>
      </w:r>
      <w:hyperlink r:id="rId92" w:tooltip="Таиланд" w:history="1">
        <w:r w:rsidRPr="00FD7331">
          <w:rPr>
            <w:rFonts w:ascii="Times New Roman" w:eastAsia="Times New Roman" w:hAnsi="Times New Roman" w:cs="Times New Roman"/>
            <w:color w:val="000000" w:themeColor="text1"/>
            <w:sz w:val="26"/>
            <w:szCs w:val="26"/>
            <w:lang w:eastAsia="ru-RU"/>
          </w:rPr>
          <w:t>Таиланде</w:t>
        </w:r>
      </w:hyperlink>
      <w:r w:rsidRPr="00FD7331">
        <w:rPr>
          <w:rFonts w:ascii="Times New Roman" w:eastAsia="Times New Roman" w:hAnsi="Times New Roman" w:cs="Times New Roman"/>
          <w:color w:val="000000" w:themeColor="text1"/>
          <w:sz w:val="26"/>
          <w:szCs w:val="26"/>
          <w:lang w:eastAsia="ru-RU"/>
        </w:rPr>
        <w:t xml:space="preserve">, на </w:t>
      </w:r>
      <w:hyperlink r:id="rId93" w:tooltip="Тайвань" w:history="1">
        <w:r w:rsidRPr="00FD7331">
          <w:rPr>
            <w:rFonts w:ascii="Times New Roman" w:eastAsia="Times New Roman" w:hAnsi="Times New Roman" w:cs="Times New Roman"/>
            <w:color w:val="000000" w:themeColor="text1"/>
            <w:sz w:val="26"/>
            <w:szCs w:val="26"/>
            <w:lang w:eastAsia="ru-RU"/>
          </w:rPr>
          <w:t>Тайване</w:t>
        </w:r>
      </w:hyperlink>
      <w:r w:rsidRPr="00FD7331">
        <w:rPr>
          <w:rFonts w:ascii="Times New Roman" w:eastAsia="Times New Roman" w:hAnsi="Times New Roman" w:cs="Times New Roman"/>
          <w:color w:val="000000" w:themeColor="text1"/>
          <w:sz w:val="26"/>
          <w:szCs w:val="26"/>
          <w:lang w:eastAsia="ru-RU"/>
        </w:rPr>
        <w:t xml:space="preserve"> и юге </w:t>
      </w:r>
      <w:hyperlink r:id="rId94" w:tooltip="Япония" w:history="1">
        <w:r w:rsidRPr="00FD7331">
          <w:rPr>
            <w:rFonts w:ascii="Times New Roman" w:eastAsia="Times New Roman" w:hAnsi="Times New Roman" w:cs="Times New Roman"/>
            <w:color w:val="000000" w:themeColor="text1"/>
            <w:sz w:val="26"/>
            <w:szCs w:val="26"/>
            <w:lang w:eastAsia="ru-RU"/>
          </w:rPr>
          <w:t>Японии</w:t>
        </w:r>
      </w:hyperlink>
      <w:r w:rsidRPr="00FD7331">
        <w:rPr>
          <w:rFonts w:ascii="Times New Roman" w:eastAsia="Times New Roman" w:hAnsi="Times New Roman" w:cs="Times New Roman"/>
          <w:color w:val="000000" w:themeColor="text1"/>
          <w:sz w:val="26"/>
          <w:szCs w:val="26"/>
          <w:lang w:eastAsia="ru-RU"/>
        </w:rPr>
        <w:t xml:space="preserve">, во </w:t>
      </w:r>
      <w:hyperlink r:id="rId95" w:tooltip="Вьетнам" w:history="1">
        <w:r w:rsidRPr="00FD7331">
          <w:rPr>
            <w:rFonts w:ascii="Times New Roman" w:eastAsia="Times New Roman" w:hAnsi="Times New Roman" w:cs="Times New Roman"/>
            <w:color w:val="000000" w:themeColor="text1"/>
            <w:sz w:val="26"/>
            <w:szCs w:val="26"/>
            <w:lang w:eastAsia="ru-RU"/>
          </w:rPr>
          <w:t>Вьетнаме</w:t>
        </w:r>
      </w:hyperlink>
      <w:r w:rsidRPr="00FD7331">
        <w:rPr>
          <w:rFonts w:ascii="Times New Roman" w:eastAsia="Times New Roman" w:hAnsi="Times New Roman" w:cs="Times New Roman"/>
          <w:color w:val="000000" w:themeColor="text1"/>
          <w:sz w:val="26"/>
          <w:szCs w:val="26"/>
          <w:lang w:eastAsia="ru-RU"/>
        </w:rPr>
        <w:t xml:space="preserve">, </w:t>
      </w:r>
      <w:hyperlink r:id="rId96" w:tooltip="Индия" w:history="1">
        <w:r w:rsidRPr="00FD7331">
          <w:rPr>
            <w:rFonts w:ascii="Times New Roman" w:eastAsia="Times New Roman" w:hAnsi="Times New Roman" w:cs="Times New Roman"/>
            <w:color w:val="000000" w:themeColor="text1"/>
            <w:sz w:val="26"/>
            <w:szCs w:val="26"/>
            <w:lang w:eastAsia="ru-RU"/>
          </w:rPr>
          <w:t>Индии</w:t>
        </w:r>
      </w:hyperlink>
      <w:r w:rsidRPr="00FD7331">
        <w:rPr>
          <w:rFonts w:ascii="Times New Roman" w:eastAsia="Times New Roman" w:hAnsi="Times New Roman" w:cs="Times New Roman"/>
          <w:color w:val="000000" w:themeColor="text1"/>
          <w:sz w:val="26"/>
          <w:szCs w:val="26"/>
          <w:lang w:eastAsia="ru-RU"/>
        </w:rPr>
        <w:t xml:space="preserve">, </w:t>
      </w:r>
      <w:hyperlink r:id="rId97" w:tooltip="Индонезия" w:history="1">
        <w:r w:rsidRPr="00FD7331">
          <w:rPr>
            <w:rFonts w:ascii="Times New Roman" w:eastAsia="Times New Roman" w:hAnsi="Times New Roman" w:cs="Times New Roman"/>
            <w:color w:val="000000" w:themeColor="text1"/>
            <w:sz w:val="26"/>
            <w:szCs w:val="26"/>
            <w:lang w:eastAsia="ru-RU"/>
          </w:rPr>
          <w:t>Индонезии</w:t>
        </w:r>
      </w:hyperlink>
      <w:r w:rsidRPr="00FD7331">
        <w:rPr>
          <w:rFonts w:ascii="Times New Roman" w:eastAsia="Times New Roman" w:hAnsi="Times New Roman" w:cs="Times New Roman"/>
          <w:color w:val="000000" w:themeColor="text1"/>
          <w:sz w:val="26"/>
          <w:szCs w:val="26"/>
          <w:lang w:eastAsia="ru-RU"/>
        </w:rPr>
        <w:t xml:space="preserve">, на острове </w:t>
      </w:r>
      <w:hyperlink r:id="rId98" w:tooltip="Таити" w:history="1">
        <w:r w:rsidRPr="00FD7331">
          <w:rPr>
            <w:rFonts w:ascii="Times New Roman" w:eastAsia="Times New Roman" w:hAnsi="Times New Roman" w:cs="Times New Roman"/>
            <w:color w:val="000000" w:themeColor="text1"/>
            <w:sz w:val="26"/>
            <w:szCs w:val="26"/>
            <w:lang w:eastAsia="ru-RU"/>
          </w:rPr>
          <w:t>Таити</w:t>
        </w:r>
      </w:hyperlink>
      <w:r w:rsidRPr="00FD7331">
        <w:rPr>
          <w:rFonts w:ascii="Times New Roman" w:eastAsia="Times New Roman" w:hAnsi="Times New Roman" w:cs="Times New Roman"/>
          <w:color w:val="000000" w:themeColor="text1"/>
          <w:sz w:val="26"/>
          <w:szCs w:val="26"/>
          <w:lang w:eastAsia="ru-RU"/>
        </w:rPr>
        <w:t xml:space="preserve"> и в </w:t>
      </w:r>
      <w:hyperlink r:id="rId99" w:tooltip="Израиль" w:history="1">
        <w:r w:rsidRPr="00FD7331">
          <w:rPr>
            <w:rFonts w:ascii="Times New Roman" w:eastAsia="Times New Roman" w:hAnsi="Times New Roman" w:cs="Times New Roman"/>
            <w:color w:val="000000" w:themeColor="text1"/>
            <w:sz w:val="26"/>
            <w:szCs w:val="26"/>
            <w:lang w:eastAsia="ru-RU"/>
          </w:rPr>
          <w:t>Израиле</w:t>
        </w:r>
      </w:hyperlink>
      <w:r w:rsidR="00EC1AD2">
        <w:rPr>
          <w:rFonts w:ascii="Times New Roman" w:eastAsia="Times New Roman" w:hAnsi="Times New Roman" w:cs="Times New Roman"/>
          <w:color w:val="000000" w:themeColor="text1"/>
          <w:sz w:val="26"/>
          <w:szCs w:val="26"/>
          <w:lang w:eastAsia="ru-RU"/>
        </w:rPr>
        <w:t xml:space="preserve">. </w:t>
      </w:r>
    </w:p>
    <w:p w:rsidR="00FD7331" w:rsidRPr="00EC1AD2" w:rsidRDefault="00EC1AD2" w:rsidP="00FD7331">
      <w:pPr>
        <w:pStyle w:val="a8"/>
        <w:ind w:firstLine="709"/>
        <w:jc w:val="both"/>
        <w:rPr>
          <w:rFonts w:ascii="Times New Roman" w:eastAsia="Times New Roman" w:hAnsi="Times New Roman" w:cs="Times New Roman"/>
          <w:i/>
          <w:sz w:val="26"/>
          <w:szCs w:val="26"/>
          <w:lang w:eastAsia="ru-RU"/>
        </w:rPr>
      </w:pPr>
      <w:r w:rsidRPr="00EC1AD2">
        <w:rPr>
          <w:rFonts w:ascii="Times New Roman" w:eastAsia="Times New Roman" w:hAnsi="Times New Roman" w:cs="Times New Roman"/>
          <w:i/>
          <w:sz w:val="26"/>
          <w:szCs w:val="26"/>
          <w:lang w:eastAsia="ru-RU"/>
        </w:rPr>
        <w:t>Плод помело</w:t>
      </w:r>
    </w:p>
    <w:p w:rsidR="00FD7331" w:rsidRPr="00FD7331" w:rsidRDefault="00FD7331" w:rsidP="00FD7331">
      <w:pPr>
        <w:pStyle w:val="a8"/>
        <w:ind w:firstLine="709"/>
        <w:jc w:val="both"/>
        <w:rPr>
          <w:rFonts w:ascii="Times New Roman" w:eastAsia="Times New Roman" w:hAnsi="Times New Roman" w:cs="Times New Roman"/>
          <w:color w:val="000000" w:themeColor="text1"/>
          <w:sz w:val="26"/>
          <w:szCs w:val="26"/>
          <w:lang w:eastAsia="ru-RU"/>
        </w:rPr>
      </w:pPr>
      <w:r w:rsidRPr="00FD7331">
        <w:rPr>
          <w:rFonts w:ascii="Times New Roman" w:eastAsia="Times New Roman" w:hAnsi="Times New Roman" w:cs="Times New Roman"/>
          <w:sz w:val="26"/>
          <w:szCs w:val="26"/>
          <w:lang w:eastAsia="ru-RU"/>
        </w:rPr>
        <w:t>Плоды помело употребляют в сыром и обработанном виде. Помело является составной частью многих наци</w:t>
      </w:r>
      <w:r w:rsidRPr="00FD7331">
        <w:rPr>
          <w:rFonts w:ascii="Times New Roman" w:eastAsia="Times New Roman" w:hAnsi="Times New Roman" w:cs="Times New Roman"/>
          <w:color w:val="000000" w:themeColor="text1"/>
          <w:sz w:val="26"/>
          <w:szCs w:val="26"/>
          <w:lang w:eastAsia="ru-RU"/>
        </w:rPr>
        <w:t xml:space="preserve">ональных тайских и китайских блюд. </w:t>
      </w:r>
    </w:p>
    <w:p w:rsidR="00FD7331" w:rsidRPr="00FD7331" w:rsidRDefault="00FD7331" w:rsidP="00FD7331">
      <w:pPr>
        <w:pStyle w:val="a8"/>
        <w:ind w:firstLine="709"/>
        <w:jc w:val="both"/>
        <w:rPr>
          <w:rFonts w:ascii="Times New Roman" w:eastAsia="Times New Roman" w:hAnsi="Times New Roman" w:cs="Times New Roman"/>
          <w:color w:val="000000" w:themeColor="text1"/>
          <w:sz w:val="26"/>
          <w:szCs w:val="26"/>
          <w:lang w:eastAsia="ru-RU"/>
        </w:rPr>
      </w:pPr>
      <w:r w:rsidRPr="00FD7331">
        <w:rPr>
          <w:rFonts w:ascii="Times New Roman" w:eastAsia="Times New Roman" w:hAnsi="Times New Roman" w:cs="Times New Roman"/>
          <w:color w:val="000000" w:themeColor="text1"/>
          <w:sz w:val="26"/>
          <w:szCs w:val="26"/>
          <w:lang w:eastAsia="ru-RU"/>
        </w:rPr>
        <w:t xml:space="preserve">В Китае на </w:t>
      </w:r>
      <w:hyperlink r:id="rId100" w:tooltip="Китайский Новый год" w:history="1">
        <w:r w:rsidRPr="00FD7331">
          <w:rPr>
            <w:rFonts w:ascii="Times New Roman" w:eastAsia="Times New Roman" w:hAnsi="Times New Roman" w:cs="Times New Roman"/>
            <w:color w:val="000000" w:themeColor="text1"/>
            <w:sz w:val="26"/>
            <w:szCs w:val="26"/>
            <w:lang w:eastAsia="ru-RU"/>
          </w:rPr>
          <w:t>китайский Новый год</w:t>
        </w:r>
      </w:hyperlink>
      <w:r w:rsidRPr="00FD7331">
        <w:rPr>
          <w:rFonts w:ascii="Times New Roman" w:eastAsia="Times New Roman" w:hAnsi="Times New Roman" w:cs="Times New Roman"/>
          <w:color w:val="000000" w:themeColor="text1"/>
          <w:sz w:val="26"/>
          <w:szCs w:val="26"/>
          <w:lang w:eastAsia="ru-RU"/>
        </w:rPr>
        <w:t xml:space="preserve"> эти плоды дарят друг другу как символ процветания и благополучия. Китайцы, живущие в Таиланде, используют помело для проведения религиозных празднеств, очень часто помело подносят в качестве дара духам. На севере Вьетнама на </w:t>
      </w:r>
      <w:hyperlink r:id="rId101" w:tooltip="Тет (праздник)" w:history="1">
        <w:r w:rsidRPr="00FD7331">
          <w:rPr>
            <w:rFonts w:ascii="Times New Roman" w:eastAsia="Times New Roman" w:hAnsi="Times New Roman" w:cs="Times New Roman"/>
            <w:color w:val="000000" w:themeColor="text1"/>
            <w:sz w:val="26"/>
            <w:szCs w:val="26"/>
            <w:lang w:eastAsia="ru-RU"/>
          </w:rPr>
          <w:t>вьетнамский Новый год</w:t>
        </w:r>
      </w:hyperlink>
      <w:r w:rsidRPr="00FD7331">
        <w:rPr>
          <w:rFonts w:ascii="Times New Roman" w:eastAsia="Times New Roman" w:hAnsi="Times New Roman" w:cs="Times New Roman"/>
          <w:color w:val="000000" w:themeColor="text1"/>
          <w:sz w:val="26"/>
          <w:szCs w:val="26"/>
          <w:lang w:eastAsia="ru-RU"/>
        </w:rPr>
        <w:t xml:space="preserve"> помело выставляют на праздничный </w:t>
      </w:r>
      <w:hyperlink r:id="rId102" w:tooltip="Алтарь" w:history="1">
        <w:r w:rsidRPr="00FD7331">
          <w:rPr>
            <w:rFonts w:ascii="Times New Roman" w:eastAsia="Times New Roman" w:hAnsi="Times New Roman" w:cs="Times New Roman"/>
            <w:color w:val="000000" w:themeColor="text1"/>
            <w:sz w:val="26"/>
            <w:szCs w:val="26"/>
            <w:lang w:eastAsia="ru-RU"/>
          </w:rPr>
          <w:t>алтарь</w:t>
        </w:r>
      </w:hyperlink>
      <w:r w:rsidRPr="00FD7331">
        <w:rPr>
          <w:rFonts w:ascii="Times New Roman" w:eastAsia="Times New Roman" w:hAnsi="Times New Roman" w:cs="Times New Roman"/>
          <w:color w:val="000000" w:themeColor="text1"/>
          <w:sz w:val="26"/>
          <w:szCs w:val="26"/>
          <w:lang w:eastAsia="ru-RU"/>
        </w:rPr>
        <w:t xml:space="preserve">. </w:t>
      </w:r>
    </w:p>
    <w:p w:rsidR="00FD7331" w:rsidRPr="00FD7331" w:rsidRDefault="00FD7331" w:rsidP="00FD7331">
      <w:pPr>
        <w:pStyle w:val="a8"/>
        <w:ind w:firstLine="709"/>
        <w:jc w:val="both"/>
        <w:rPr>
          <w:rFonts w:ascii="Times New Roman" w:hAnsi="Times New Roman" w:cs="Times New Roman"/>
          <w:sz w:val="26"/>
          <w:szCs w:val="26"/>
        </w:rPr>
      </w:pPr>
      <w:r w:rsidRPr="00FD7331">
        <w:rPr>
          <w:rFonts w:ascii="Times New Roman" w:eastAsia="Times New Roman" w:hAnsi="Times New Roman" w:cs="Times New Roman"/>
          <w:b/>
          <w:bCs/>
          <w:sz w:val="26"/>
          <w:szCs w:val="26"/>
          <w:lang w:eastAsia="ru-RU"/>
        </w:rPr>
        <w:t xml:space="preserve">   </w:t>
      </w:r>
      <w:r w:rsidRPr="00EC1AD2">
        <w:rPr>
          <w:rFonts w:ascii="Times New Roman" w:hAnsi="Times New Roman" w:cs="Times New Roman"/>
          <w:bCs/>
          <w:i/>
          <w:sz w:val="26"/>
          <w:szCs w:val="26"/>
        </w:rPr>
        <w:t>Общие рекомендации по посадке</w:t>
      </w:r>
      <w:r w:rsidRPr="00FD7331">
        <w:rPr>
          <w:rFonts w:ascii="Times New Roman" w:hAnsi="Times New Roman" w:cs="Times New Roman"/>
          <w:sz w:val="26"/>
          <w:szCs w:val="26"/>
        </w:rPr>
        <w:t xml:space="preserve"> довольно просты: промыть косточки и посадить их в хорошо увлажненную смесь огородной земли, торфа и речного песка (или в специальный грунт для цитрусовых). Как только у ростков появятся 1-2 настоящих листика, их нужно рассадить. А лучше сразу сеять их в отдельные горшки или стаканчики. </w:t>
      </w:r>
    </w:p>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EC1AD2">
        <w:rPr>
          <w:rFonts w:ascii="Times New Roman" w:eastAsia="Times New Roman" w:hAnsi="Times New Roman" w:cs="Times New Roman"/>
          <w:bCs/>
          <w:i/>
          <w:sz w:val="26"/>
          <w:szCs w:val="26"/>
          <w:lang w:eastAsia="ru-RU"/>
        </w:rPr>
        <w:t>Ма́нго</w:t>
      </w:r>
      <w:r w:rsidRPr="00EC1AD2">
        <w:rPr>
          <w:rFonts w:ascii="Times New Roman" w:eastAsia="Times New Roman" w:hAnsi="Times New Roman" w:cs="Times New Roman"/>
          <w:i/>
          <w:sz w:val="26"/>
          <w:szCs w:val="26"/>
          <w:lang w:eastAsia="ru-RU"/>
        </w:rPr>
        <w:t> </w:t>
      </w:r>
      <w:r w:rsidRPr="00FD7331">
        <w:rPr>
          <w:rFonts w:ascii="Times New Roman" w:eastAsia="Times New Roman" w:hAnsi="Times New Roman" w:cs="Times New Roman"/>
          <w:color w:val="000000" w:themeColor="text1"/>
          <w:sz w:val="26"/>
          <w:szCs w:val="26"/>
          <w:lang w:eastAsia="ru-RU"/>
        </w:rPr>
        <w:t xml:space="preserve">— </w:t>
      </w:r>
      <w:hyperlink r:id="rId103" w:tooltip="Плод" w:history="1">
        <w:r w:rsidRPr="00FD7331">
          <w:rPr>
            <w:rFonts w:ascii="Times New Roman" w:eastAsia="Times New Roman" w:hAnsi="Times New Roman" w:cs="Times New Roman"/>
            <w:color w:val="000000" w:themeColor="text1"/>
            <w:sz w:val="26"/>
            <w:szCs w:val="26"/>
            <w:u w:val="single"/>
            <w:lang w:eastAsia="ru-RU"/>
          </w:rPr>
          <w:t>плоды</w:t>
        </w:r>
      </w:hyperlink>
      <w:r w:rsidRPr="00FD7331">
        <w:rPr>
          <w:rFonts w:ascii="Times New Roman" w:eastAsia="Times New Roman" w:hAnsi="Times New Roman" w:cs="Times New Roman"/>
          <w:color w:val="000000" w:themeColor="text1"/>
          <w:sz w:val="26"/>
          <w:szCs w:val="26"/>
          <w:lang w:eastAsia="ru-RU"/>
        </w:rPr>
        <w:t xml:space="preserve"> растений рода </w:t>
      </w:r>
      <w:hyperlink r:id="rId104" w:tooltip="Манго (растение)" w:history="1">
        <w:r w:rsidRPr="00FD7331">
          <w:rPr>
            <w:rFonts w:ascii="Times New Roman" w:eastAsia="Times New Roman" w:hAnsi="Times New Roman" w:cs="Times New Roman"/>
            <w:color w:val="000000" w:themeColor="text1"/>
            <w:sz w:val="26"/>
            <w:szCs w:val="26"/>
            <w:u w:val="single"/>
            <w:lang w:eastAsia="ru-RU"/>
          </w:rPr>
          <w:t>Манго</w:t>
        </w:r>
      </w:hyperlink>
      <w:r w:rsidRPr="00FD7331">
        <w:rPr>
          <w:rFonts w:ascii="Times New Roman" w:eastAsia="Times New Roman" w:hAnsi="Times New Roman" w:cs="Times New Roman"/>
          <w:color w:val="000000" w:themeColor="text1"/>
          <w:sz w:val="26"/>
          <w:szCs w:val="26"/>
          <w:lang w:eastAsia="ru-RU"/>
        </w:rPr>
        <w:t xml:space="preserve"> (</w:t>
      </w:r>
      <w:r w:rsidRPr="00FD7331">
        <w:rPr>
          <w:rFonts w:ascii="Times New Roman" w:eastAsia="Times New Roman" w:hAnsi="Times New Roman" w:cs="Times New Roman"/>
          <w:i/>
          <w:iCs/>
          <w:color w:val="000000" w:themeColor="text1"/>
          <w:sz w:val="26"/>
          <w:szCs w:val="26"/>
          <w:lang w:val="la-Latn" w:eastAsia="ru-RU"/>
        </w:rPr>
        <w:t>Mangifera</w:t>
      </w:r>
      <w:r w:rsidRPr="00FD7331">
        <w:rPr>
          <w:rFonts w:ascii="Times New Roman" w:eastAsia="Times New Roman" w:hAnsi="Times New Roman" w:cs="Times New Roman"/>
          <w:color w:val="000000" w:themeColor="text1"/>
          <w:sz w:val="26"/>
          <w:szCs w:val="26"/>
          <w:lang w:eastAsia="ru-RU"/>
        </w:rPr>
        <w:t xml:space="preserve">) семейства </w:t>
      </w:r>
      <w:hyperlink r:id="rId105" w:tooltip="Анакардиевые" w:history="1">
        <w:r w:rsidRPr="00FD7331">
          <w:rPr>
            <w:rFonts w:ascii="Times New Roman" w:eastAsia="Times New Roman" w:hAnsi="Times New Roman" w:cs="Times New Roman"/>
            <w:color w:val="000000" w:themeColor="text1"/>
            <w:sz w:val="26"/>
            <w:szCs w:val="26"/>
            <w:u w:val="single"/>
            <w:lang w:eastAsia="ru-RU"/>
          </w:rPr>
          <w:t>Анакардиевые</w:t>
        </w:r>
      </w:hyperlink>
      <w:r w:rsidRPr="00FD7331">
        <w:rPr>
          <w:rFonts w:ascii="Times New Roman" w:eastAsia="Times New Roman" w:hAnsi="Times New Roman" w:cs="Times New Roman"/>
          <w:color w:val="000000" w:themeColor="text1"/>
          <w:sz w:val="26"/>
          <w:szCs w:val="26"/>
          <w:lang w:eastAsia="ru-RU"/>
        </w:rPr>
        <w:t xml:space="preserve"> (Сумаховые). Вид </w:t>
      </w:r>
      <w:hyperlink r:id="rId106" w:tooltip="Манго индийское" w:history="1">
        <w:r w:rsidRPr="00FD7331">
          <w:rPr>
            <w:rFonts w:ascii="Times New Roman" w:eastAsia="Times New Roman" w:hAnsi="Times New Roman" w:cs="Times New Roman"/>
            <w:color w:val="000000" w:themeColor="text1"/>
            <w:sz w:val="26"/>
            <w:szCs w:val="26"/>
            <w:u w:val="single"/>
            <w:lang w:eastAsia="ru-RU"/>
          </w:rPr>
          <w:t>Манго индийское</w:t>
        </w:r>
      </w:hyperlink>
      <w:r w:rsidRPr="00FD7331">
        <w:rPr>
          <w:rFonts w:ascii="Times New Roman" w:eastAsia="Times New Roman" w:hAnsi="Times New Roman" w:cs="Times New Roman"/>
          <w:color w:val="000000" w:themeColor="text1"/>
          <w:sz w:val="26"/>
          <w:szCs w:val="26"/>
          <w:lang w:eastAsia="ru-RU"/>
        </w:rPr>
        <w:t xml:space="preserve"> (</w:t>
      </w:r>
      <w:r w:rsidRPr="00FD7331">
        <w:rPr>
          <w:rFonts w:ascii="Times New Roman" w:eastAsia="Times New Roman" w:hAnsi="Times New Roman" w:cs="Times New Roman"/>
          <w:i/>
          <w:iCs/>
          <w:color w:val="000000" w:themeColor="text1"/>
          <w:sz w:val="26"/>
          <w:szCs w:val="26"/>
          <w:lang w:val="la-Latn" w:eastAsia="ru-RU"/>
        </w:rPr>
        <w:t>Mangifera indica</w:t>
      </w:r>
      <w:r w:rsidRPr="00FD7331">
        <w:rPr>
          <w:rFonts w:ascii="Times New Roman" w:eastAsia="Times New Roman" w:hAnsi="Times New Roman" w:cs="Times New Roman"/>
          <w:color w:val="000000" w:themeColor="text1"/>
          <w:sz w:val="26"/>
          <w:szCs w:val="26"/>
          <w:lang w:eastAsia="ru-RU"/>
        </w:rPr>
        <w:t xml:space="preserve">) имеет большое сельскохозяйственное значение. В 2009 году в сельском хозяйстве по всему миру выращивается больше 300 сортов этого вида.  Один из крупнейших экспортёров этого вида манго — </w:t>
      </w:r>
      <w:r w:rsidRPr="00FD7331">
        <w:rPr>
          <w:rFonts w:ascii="Times New Roman" w:eastAsia="Times New Roman" w:hAnsi="Times New Roman" w:cs="Times New Roman"/>
          <w:color w:val="000000" w:themeColor="text1"/>
          <w:sz w:val="26"/>
          <w:szCs w:val="26"/>
          <w:u w:val="single"/>
          <w:lang w:eastAsia="ru-RU"/>
        </w:rPr>
        <w:t xml:space="preserve">Индия. </w:t>
      </w:r>
      <w:r w:rsidRPr="00FD7331">
        <w:rPr>
          <w:rFonts w:ascii="Times New Roman" w:eastAsia="Times New Roman" w:hAnsi="Times New Roman" w:cs="Times New Roman"/>
          <w:color w:val="000000" w:themeColor="text1"/>
          <w:sz w:val="26"/>
          <w:szCs w:val="26"/>
          <w:lang w:eastAsia="ru-RU"/>
        </w:rPr>
        <w:t xml:space="preserve">Плоды манго индийского обладают волокнистой структурой и сладким вкусом, кожура </w:t>
      </w:r>
      <w:r w:rsidRPr="00FD7331">
        <w:rPr>
          <w:rFonts w:ascii="Times New Roman" w:eastAsia="Times New Roman" w:hAnsi="Times New Roman" w:cs="Times New Roman"/>
          <w:sz w:val="26"/>
          <w:szCs w:val="26"/>
          <w:lang w:eastAsia="ru-RU"/>
        </w:rPr>
        <w:t xml:space="preserve">окрашена в тона красного, зелёного или жёлтого цветов, у мякоти цвет жёлтый или оранжевый. </w:t>
      </w:r>
    </w:p>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rPr>
        <w:object w:dxaOrig="1440" w:dyaOrig="1440">
          <v:shape id="_x0000_i1035" type="#_x0000_t75" style="width:20.25pt;height:18pt" o:ole="">
            <v:imagedata r:id="rId69" o:title=""/>
          </v:shape>
          <w:control r:id="rId107" w:name="DefaultOcxName" w:shapeid="_x0000_i1035"/>
        </w:object>
      </w:r>
      <w:r w:rsidRPr="00FD7331">
        <w:rPr>
          <w:rFonts w:ascii="Times New Roman" w:eastAsia="Times New Roman" w:hAnsi="Times New Roman" w:cs="Times New Roman"/>
          <w:sz w:val="26"/>
          <w:szCs w:val="26"/>
          <w:lang w:eastAsia="ru-RU"/>
        </w:rPr>
        <w:t xml:space="preserve">В плодах этого крупного индийского гостя прячутся огромные косточки. «Манго» даже переводится с санскрита как «великий фрукт». Его семена извлекают из спелых плодов, раскрывают, достают сердцевину и проращивают в легком и рыхлом субстрате (подойдет грунт для кактусов или суккулентов). На дно горшка </w:t>
      </w:r>
      <w:r w:rsidRPr="00FD7331">
        <w:rPr>
          <w:rFonts w:ascii="Times New Roman" w:eastAsia="Times New Roman" w:hAnsi="Times New Roman" w:cs="Times New Roman"/>
          <w:sz w:val="26"/>
          <w:szCs w:val="26"/>
          <w:lang w:eastAsia="ru-RU"/>
        </w:rPr>
        <w:lastRenderedPageBreak/>
        <w:t xml:space="preserve">кладут керамзитовый дренаж — как, впрочем, и во всех остальных случаях.  Если раздвинуть створки без усилий не получается, косточку предварительно выдерживают пару недель прямо в воде (воду меняют через день) или же заворачивают во влажную вату/полотенце. При этом крайне важно </w:t>
      </w:r>
      <w:r w:rsidRPr="00FD7331">
        <w:rPr>
          <w:rFonts w:ascii="Times New Roman" w:eastAsia="Times New Roman" w:hAnsi="Times New Roman" w:cs="Times New Roman"/>
          <w:bCs/>
          <w:sz w:val="26"/>
          <w:szCs w:val="26"/>
          <w:lang w:eastAsia="ru-RU"/>
        </w:rPr>
        <w:t>не допускать пересыхания</w:t>
      </w:r>
      <w:r w:rsidRPr="00FD7331">
        <w:rPr>
          <w:rFonts w:ascii="Times New Roman" w:eastAsia="Times New Roman" w:hAnsi="Times New Roman" w:cs="Times New Roman"/>
          <w:sz w:val="26"/>
          <w:szCs w:val="26"/>
          <w:lang w:eastAsia="ru-RU"/>
        </w:rPr>
        <w:t>. После появления всходов их придется регулярно опрыскивать: манго трепетно относится к влажности воздуха, а также к свету и теплу. Совершенно не выносит холода, и даже при +18°C начинает чувствовать себя некомфортно. Ну а если его все устраивает, вскоре у вас вырастет что-то в этом роде. </w:t>
      </w:r>
    </w:p>
    <w:p w:rsidR="00FD7331" w:rsidRPr="00EC1AD2" w:rsidRDefault="00FD7331" w:rsidP="00EC1AD2">
      <w:pPr>
        <w:pStyle w:val="a8"/>
        <w:ind w:firstLine="709"/>
        <w:jc w:val="both"/>
        <w:rPr>
          <w:rFonts w:ascii="Times New Roman" w:eastAsia="Times New Roman" w:hAnsi="Times New Roman" w:cs="Times New Roman"/>
          <w:i/>
          <w:sz w:val="26"/>
          <w:szCs w:val="26"/>
          <w:lang w:eastAsia="ru-RU"/>
        </w:rPr>
      </w:pPr>
      <w:r w:rsidRPr="00FD7331">
        <w:rPr>
          <w:rFonts w:ascii="Times New Roman" w:eastAsia="Times New Roman" w:hAnsi="Times New Roman" w:cs="Times New Roman"/>
          <w:sz w:val="26"/>
          <w:szCs w:val="26"/>
          <w:lang w:eastAsia="ru-RU"/>
        </w:rPr>
        <w:t xml:space="preserve">Решившись на выращивание манго из косточки, будьте готовы к тому, что цветения вам придется ждать в лучшем случае лет 5, а то и 10. Однако это совсем не значит, что дело закончится плодами: цветы этого экзотического гостя очень трудно опыляются даже в естественных условиях, что уж говорить </w:t>
      </w:r>
      <w:r w:rsidR="00EC1AD2">
        <w:rPr>
          <w:rFonts w:ascii="Times New Roman" w:eastAsia="Times New Roman" w:hAnsi="Times New Roman" w:cs="Times New Roman"/>
          <w:sz w:val="26"/>
          <w:szCs w:val="26"/>
          <w:lang w:eastAsia="ru-RU"/>
        </w:rPr>
        <w:t>о подоконнике в чужих широтах</w:t>
      </w:r>
      <w:r w:rsidR="00EC1AD2" w:rsidRPr="00EC1AD2">
        <w:rPr>
          <w:rFonts w:ascii="Times New Roman" w:eastAsia="Times New Roman" w:hAnsi="Times New Roman" w:cs="Times New Roman"/>
          <w:i/>
          <w:sz w:val="26"/>
          <w:szCs w:val="26"/>
          <w:lang w:eastAsia="ru-RU"/>
        </w:rPr>
        <w:t>. </w:t>
      </w:r>
    </w:p>
    <w:p w:rsidR="00FD7331" w:rsidRPr="00EC1AD2" w:rsidRDefault="00FD7331" w:rsidP="00C22024">
      <w:pPr>
        <w:pStyle w:val="a8"/>
        <w:ind w:firstLine="709"/>
        <w:jc w:val="both"/>
        <w:rPr>
          <w:rFonts w:ascii="Times New Roman" w:eastAsia="Times New Roman" w:hAnsi="Times New Roman" w:cs="Times New Roman"/>
          <w:i/>
          <w:sz w:val="26"/>
          <w:szCs w:val="26"/>
          <w:lang w:eastAsia="ru-RU"/>
        </w:rPr>
      </w:pPr>
      <w:r w:rsidRPr="00EC1AD2">
        <w:rPr>
          <w:rFonts w:ascii="Times New Roman" w:eastAsia="Times New Roman" w:hAnsi="Times New Roman" w:cs="Times New Roman"/>
          <w:i/>
          <w:sz w:val="26"/>
          <w:szCs w:val="26"/>
          <w:lang w:eastAsia="ru-RU"/>
        </w:rPr>
        <w:t>Результат</w:t>
      </w:r>
      <w:r w:rsidR="00EC1AD2" w:rsidRPr="00EC1AD2">
        <w:rPr>
          <w:rFonts w:ascii="Times New Roman" w:eastAsia="Times New Roman" w:hAnsi="Times New Roman" w:cs="Times New Roman"/>
          <w:i/>
          <w:sz w:val="26"/>
          <w:szCs w:val="26"/>
          <w:lang w:eastAsia="ru-RU"/>
        </w:rPr>
        <w:t>ы исследования и их обсуждение</w:t>
      </w:r>
    </w:p>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Растения были посажены семенами в разные сроки в плодородную почву в цветочные горшки, содержались на окне при естественном освещении.</w:t>
      </w:r>
    </w:p>
    <w:tbl>
      <w:tblPr>
        <w:tblStyle w:val="aa"/>
        <w:tblpPr w:leftFromText="180" w:rightFromText="180" w:vertAnchor="text" w:horzAnchor="margin" w:tblpY="430"/>
        <w:tblW w:w="0" w:type="auto"/>
        <w:tblLook w:val="04A0" w:firstRow="1" w:lastRow="0" w:firstColumn="1" w:lastColumn="0" w:noHBand="0" w:noVBand="1"/>
      </w:tblPr>
      <w:tblGrid>
        <w:gridCol w:w="2225"/>
        <w:gridCol w:w="2253"/>
        <w:gridCol w:w="2253"/>
        <w:gridCol w:w="2478"/>
      </w:tblGrid>
      <w:tr w:rsidR="00FD7331" w:rsidRPr="00FD7331" w:rsidTr="00FD7331">
        <w:tc>
          <w:tcPr>
            <w:tcW w:w="2225"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p>
        </w:tc>
        <w:tc>
          <w:tcPr>
            <w:tcW w:w="2253"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 xml:space="preserve">   Помело</w:t>
            </w:r>
          </w:p>
        </w:tc>
        <w:tc>
          <w:tcPr>
            <w:tcW w:w="2253"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 xml:space="preserve">     Манго</w:t>
            </w:r>
          </w:p>
        </w:tc>
        <w:tc>
          <w:tcPr>
            <w:tcW w:w="2478"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 xml:space="preserve">   Авокадо</w:t>
            </w:r>
          </w:p>
        </w:tc>
      </w:tr>
      <w:tr w:rsidR="00FD7331" w:rsidRPr="00FD7331" w:rsidTr="00FD7331">
        <w:tc>
          <w:tcPr>
            <w:tcW w:w="2225"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Дата посадки</w:t>
            </w:r>
          </w:p>
        </w:tc>
        <w:tc>
          <w:tcPr>
            <w:tcW w:w="2253"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15.01.2018</w:t>
            </w:r>
          </w:p>
        </w:tc>
        <w:tc>
          <w:tcPr>
            <w:tcW w:w="2253"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01.01.2018</w:t>
            </w:r>
          </w:p>
        </w:tc>
        <w:tc>
          <w:tcPr>
            <w:tcW w:w="2478"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08.01.2018</w:t>
            </w:r>
          </w:p>
        </w:tc>
      </w:tr>
      <w:tr w:rsidR="00FD7331" w:rsidRPr="00FD7331" w:rsidTr="00FD7331">
        <w:tc>
          <w:tcPr>
            <w:tcW w:w="2225"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Дата всходов</w:t>
            </w:r>
          </w:p>
        </w:tc>
        <w:tc>
          <w:tcPr>
            <w:tcW w:w="2253"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10.02.2018</w:t>
            </w:r>
          </w:p>
        </w:tc>
        <w:tc>
          <w:tcPr>
            <w:tcW w:w="2253"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05.02.2018</w:t>
            </w:r>
          </w:p>
        </w:tc>
        <w:tc>
          <w:tcPr>
            <w:tcW w:w="2478"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08.03.2018</w:t>
            </w:r>
          </w:p>
        </w:tc>
      </w:tr>
    </w:tbl>
    <w:p w:rsidR="00FD7331" w:rsidRPr="00FD7331" w:rsidRDefault="00FD7331" w:rsidP="00FD7331">
      <w:pPr>
        <w:pStyle w:val="a8"/>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 xml:space="preserve">                                                                                                                        </w:t>
      </w:r>
    </w:p>
    <w:p w:rsidR="00FD7331" w:rsidRPr="00FD7331" w:rsidRDefault="00FD7331" w:rsidP="00FD7331">
      <w:pPr>
        <w:pStyle w:val="a8"/>
        <w:jc w:val="both"/>
        <w:rPr>
          <w:rFonts w:ascii="Times New Roman" w:eastAsia="Times New Roman" w:hAnsi="Times New Roman" w:cs="Times New Roman"/>
          <w:sz w:val="26"/>
          <w:szCs w:val="26"/>
          <w:lang w:eastAsia="ru-RU"/>
        </w:rPr>
      </w:pPr>
    </w:p>
    <w:p w:rsidR="00FD7331" w:rsidRPr="00FD7331" w:rsidRDefault="00FD7331" w:rsidP="00EC1AD2">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Быстрее всех взошли семена помело, дольше всех прорастало авокадо. Мы с</w:t>
      </w:r>
      <w:r>
        <w:rPr>
          <w:rFonts w:ascii="Times New Roman" w:eastAsia="Times New Roman" w:hAnsi="Times New Roman" w:cs="Times New Roman"/>
          <w:sz w:val="26"/>
          <w:szCs w:val="26"/>
          <w:lang w:eastAsia="ru-RU"/>
        </w:rPr>
        <w:t>читаем, что это связано с тем</w:t>
      </w:r>
      <w:r w:rsidRPr="00FD7331">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Pr="00FD7331">
        <w:rPr>
          <w:rFonts w:ascii="Times New Roman" w:eastAsia="Times New Roman" w:hAnsi="Times New Roman" w:cs="Times New Roman"/>
          <w:sz w:val="26"/>
          <w:szCs w:val="26"/>
          <w:lang w:eastAsia="ru-RU"/>
        </w:rPr>
        <w:t>что плоды авокадо и манго  поступают к нам недозрелые, потому на прорастание у них уходит много времени.</w:t>
      </w:r>
      <w:r>
        <w:rPr>
          <w:rFonts w:ascii="Times New Roman" w:eastAsia="Times New Roman" w:hAnsi="Times New Roman" w:cs="Times New Roman"/>
          <w:sz w:val="26"/>
          <w:szCs w:val="26"/>
          <w:lang w:eastAsia="ru-RU"/>
        </w:rPr>
        <w:t xml:space="preserve"> А так</w:t>
      </w:r>
      <w:r w:rsidRPr="00FD7331">
        <w:rPr>
          <w:rFonts w:ascii="Times New Roman" w:eastAsia="Times New Roman" w:hAnsi="Times New Roman" w:cs="Times New Roman"/>
          <w:sz w:val="26"/>
          <w:szCs w:val="26"/>
          <w:lang w:eastAsia="ru-RU"/>
        </w:rPr>
        <w:t>же семена Манго и Авокадо имеют довольно крупные размеры, для прорастания требуется большое количество влаги</w:t>
      </w:r>
      <w:r w:rsidR="00CA3E79">
        <w:rPr>
          <w:rFonts w:ascii="Times New Roman" w:eastAsia="Times New Roman" w:hAnsi="Times New Roman" w:cs="Times New Roman"/>
          <w:sz w:val="26"/>
          <w:szCs w:val="26"/>
          <w:lang w:eastAsia="ru-RU"/>
        </w:rPr>
        <w:t>,</w:t>
      </w:r>
      <w:r w:rsidRPr="00FD7331">
        <w:rPr>
          <w:rFonts w:ascii="Times New Roman" w:eastAsia="Times New Roman" w:hAnsi="Times New Roman" w:cs="Times New Roman"/>
          <w:sz w:val="26"/>
          <w:szCs w:val="26"/>
          <w:lang w:eastAsia="ru-RU"/>
        </w:rPr>
        <w:t xml:space="preserve"> и они имеют нек</w:t>
      </w:r>
      <w:r w:rsidR="00EC1AD2">
        <w:rPr>
          <w:rFonts w:ascii="Times New Roman" w:eastAsia="Times New Roman" w:hAnsi="Times New Roman" w:cs="Times New Roman"/>
          <w:sz w:val="26"/>
          <w:szCs w:val="26"/>
          <w:lang w:eastAsia="ru-RU"/>
        </w:rPr>
        <w:t>оторые особенности выращивания.</w:t>
      </w:r>
    </w:p>
    <w:p w:rsidR="00FD7331" w:rsidRPr="00EC1AD2" w:rsidRDefault="00FD7331" w:rsidP="00FD7331">
      <w:pPr>
        <w:pStyle w:val="a8"/>
        <w:ind w:firstLine="709"/>
        <w:jc w:val="both"/>
        <w:rPr>
          <w:rFonts w:ascii="Times New Roman" w:eastAsia="Times New Roman" w:hAnsi="Times New Roman" w:cs="Times New Roman"/>
          <w:i/>
          <w:sz w:val="26"/>
          <w:szCs w:val="26"/>
          <w:lang w:eastAsia="ru-RU"/>
        </w:rPr>
      </w:pPr>
      <w:r w:rsidRPr="00FD7331">
        <w:rPr>
          <w:rFonts w:ascii="Times New Roman" w:eastAsia="Times New Roman" w:hAnsi="Times New Roman" w:cs="Times New Roman"/>
          <w:sz w:val="26"/>
          <w:szCs w:val="26"/>
          <w:lang w:eastAsia="ru-RU"/>
        </w:rPr>
        <w:t xml:space="preserve">              </w:t>
      </w:r>
      <w:r w:rsidR="00EC1AD2">
        <w:rPr>
          <w:rFonts w:ascii="Times New Roman" w:eastAsia="Times New Roman" w:hAnsi="Times New Roman" w:cs="Times New Roman"/>
          <w:sz w:val="26"/>
          <w:szCs w:val="26"/>
          <w:lang w:eastAsia="ru-RU"/>
        </w:rPr>
        <w:t xml:space="preserve">       </w:t>
      </w:r>
      <w:r w:rsidR="00EC1AD2" w:rsidRPr="00EC1AD2">
        <w:rPr>
          <w:rFonts w:ascii="Times New Roman" w:eastAsia="Times New Roman" w:hAnsi="Times New Roman" w:cs="Times New Roman"/>
          <w:i/>
          <w:sz w:val="26"/>
          <w:szCs w:val="26"/>
          <w:lang w:eastAsia="ru-RU"/>
        </w:rPr>
        <w:t>Рост и развитие растений</w:t>
      </w:r>
    </w:p>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Результаты измерений высоты растений и количества листьев занесены в таблицы.</w:t>
      </w:r>
    </w:p>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Помело прил №3</w:t>
      </w:r>
    </w:p>
    <w:tbl>
      <w:tblPr>
        <w:tblStyle w:val="aa"/>
        <w:tblW w:w="9498" w:type="dxa"/>
        <w:tblInd w:w="-5" w:type="dxa"/>
        <w:tblLook w:val="04A0" w:firstRow="1" w:lastRow="0" w:firstColumn="1" w:lastColumn="0" w:noHBand="0" w:noVBand="1"/>
      </w:tblPr>
      <w:tblGrid>
        <w:gridCol w:w="2498"/>
        <w:gridCol w:w="2441"/>
        <w:gridCol w:w="2446"/>
        <w:gridCol w:w="2113"/>
      </w:tblGrid>
      <w:tr w:rsidR="00FD7331" w:rsidRPr="00FD7331" w:rsidTr="00CA3E79">
        <w:trPr>
          <w:trHeight w:val="559"/>
        </w:trPr>
        <w:tc>
          <w:tcPr>
            <w:tcW w:w="2498"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p>
        </w:tc>
        <w:tc>
          <w:tcPr>
            <w:tcW w:w="2441"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3 месяца</w:t>
            </w:r>
          </w:p>
        </w:tc>
        <w:tc>
          <w:tcPr>
            <w:tcW w:w="2446"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6 месяцев</w:t>
            </w:r>
          </w:p>
        </w:tc>
        <w:tc>
          <w:tcPr>
            <w:tcW w:w="2113"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9 месяцев</w:t>
            </w:r>
          </w:p>
        </w:tc>
      </w:tr>
      <w:tr w:rsidR="00FD7331" w:rsidRPr="00FD7331" w:rsidTr="00CA3E79">
        <w:trPr>
          <w:trHeight w:val="545"/>
        </w:trPr>
        <w:tc>
          <w:tcPr>
            <w:tcW w:w="2498"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Высота растения</w:t>
            </w:r>
          </w:p>
        </w:tc>
        <w:tc>
          <w:tcPr>
            <w:tcW w:w="2441"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10 см</w:t>
            </w:r>
          </w:p>
        </w:tc>
        <w:tc>
          <w:tcPr>
            <w:tcW w:w="2446"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12 см</w:t>
            </w:r>
          </w:p>
        </w:tc>
        <w:tc>
          <w:tcPr>
            <w:tcW w:w="2113"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18 см</w:t>
            </w:r>
          </w:p>
        </w:tc>
      </w:tr>
      <w:tr w:rsidR="00FD7331" w:rsidRPr="00FD7331" w:rsidTr="00CA3E79">
        <w:trPr>
          <w:trHeight w:val="559"/>
        </w:trPr>
        <w:tc>
          <w:tcPr>
            <w:tcW w:w="2498"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Количество листьев</w:t>
            </w:r>
          </w:p>
        </w:tc>
        <w:tc>
          <w:tcPr>
            <w:tcW w:w="2441"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5 листьев</w:t>
            </w:r>
          </w:p>
        </w:tc>
        <w:tc>
          <w:tcPr>
            <w:tcW w:w="2446"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7 листьев</w:t>
            </w:r>
          </w:p>
        </w:tc>
        <w:tc>
          <w:tcPr>
            <w:tcW w:w="2113"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9 листьев</w:t>
            </w:r>
          </w:p>
        </w:tc>
      </w:tr>
      <w:tr w:rsidR="00FD7331" w:rsidRPr="00FD7331" w:rsidTr="00CA3E79">
        <w:trPr>
          <w:trHeight w:val="1384"/>
        </w:trPr>
        <w:tc>
          <w:tcPr>
            <w:tcW w:w="2498"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Другие особенности</w:t>
            </w:r>
          </w:p>
        </w:tc>
        <w:tc>
          <w:tcPr>
            <w:tcW w:w="2441" w:type="dxa"/>
          </w:tcPr>
          <w:p w:rsidR="00FD7331" w:rsidRPr="00FD7331" w:rsidRDefault="00CA3E79" w:rsidP="00CA3E79">
            <w:pPr>
              <w:pStyle w:val="a8"/>
              <w:ind w:firstLine="709"/>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Листья </w:t>
            </w:r>
            <w:r w:rsidR="00FD7331" w:rsidRPr="00FD7331">
              <w:rPr>
                <w:rFonts w:ascii="Times New Roman" w:eastAsia="Times New Roman" w:hAnsi="Times New Roman" w:cs="Times New Roman"/>
                <w:sz w:val="26"/>
                <w:szCs w:val="26"/>
                <w:lang w:eastAsia="ru-RU"/>
              </w:rPr>
              <w:t>выглядят здоровыми</w:t>
            </w:r>
          </w:p>
        </w:tc>
        <w:tc>
          <w:tcPr>
            <w:tcW w:w="2446"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Листья здоровые, зеленые</w:t>
            </w:r>
          </w:p>
        </w:tc>
        <w:tc>
          <w:tcPr>
            <w:tcW w:w="2113"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Листья здоровы, не подвержены подсыханию и поражениям.</w:t>
            </w:r>
          </w:p>
        </w:tc>
      </w:tr>
    </w:tbl>
    <w:p w:rsidR="00C22024" w:rsidRPr="00C22024" w:rsidRDefault="00C22024" w:rsidP="00FD7331">
      <w:pPr>
        <w:pStyle w:val="a8"/>
        <w:ind w:firstLine="709"/>
        <w:jc w:val="both"/>
        <w:rPr>
          <w:rFonts w:ascii="Times New Roman" w:eastAsia="Times New Roman" w:hAnsi="Times New Roman" w:cs="Times New Roman"/>
          <w:sz w:val="16"/>
          <w:szCs w:val="16"/>
          <w:lang w:eastAsia="ru-RU"/>
        </w:rPr>
      </w:pPr>
    </w:p>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lastRenderedPageBreak/>
        <w:t>Манго прил</w:t>
      </w:r>
      <w:r w:rsidR="00CA3E79">
        <w:rPr>
          <w:rFonts w:ascii="Times New Roman" w:eastAsia="Times New Roman" w:hAnsi="Times New Roman" w:cs="Times New Roman"/>
          <w:sz w:val="26"/>
          <w:szCs w:val="26"/>
          <w:lang w:eastAsia="ru-RU"/>
        </w:rPr>
        <w:t xml:space="preserve"> </w:t>
      </w:r>
      <w:r w:rsidRPr="00FD7331">
        <w:rPr>
          <w:rFonts w:ascii="Times New Roman" w:eastAsia="Times New Roman" w:hAnsi="Times New Roman" w:cs="Times New Roman"/>
          <w:sz w:val="26"/>
          <w:szCs w:val="26"/>
          <w:lang w:eastAsia="ru-RU"/>
        </w:rPr>
        <w:t>№2</w:t>
      </w:r>
    </w:p>
    <w:tbl>
      <w:tblPr>
        <w:tblStyle w:val="aa"/>
        <w:tblW w:w="9356" w:type="dxa"/>
        <w:tblInd w:w="137" w:type="dxa"/>
        <w:tblLook w:val="04A0" w:firstRow="1" w:lastRow="0" w:firstColumn="1" w:lastColumn="0" w:noHBand="0" w:noVBand="1"/>
      </w:tblPr>
      <w:tblGrid>
        <w:gridCol w:w="2450"/>
        <w:gridCol w:w="2370"/>
        <w:gridCol w:w="2409"/>
        <w:gridCol w:w="2127"/>
      </w:tblGrid>
      <w:tr w:rsidR="00FD7331" w:rsidRPr="00FD7331" w:rsidTr="00CA3E79">
        <w:tc>
          <w:tcPr>
            <w:tcW w:w="2450"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p>
        </w:tc>
        <w:tc>
          <w:tcPr>
            <w:tcW w:w="2370"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3 месяца</w:t>
            </w:r>
          </w:p>
        </w:tc>
        <w:tc>
          <w:tcPr>
            <w:tcW w:w="2409"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6 месяцев</w:t>
            </w:r>
          </w:p>
        </w:tc>
        <w:tc>
          <w:tcPr>
            <w:tcW w:w="2127"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9 месяцем</w:t>
            </w:r>
          </w:p>
        </w:tc>
      </w:tr>
      <w:tr w:rsidR="00FD7331" w:rsidRPr="00FD7331" w:rsidTr="00CA3E79">
        <w:tc>
          <w:tcPr>
            <w:tcW w:w="2450"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Высота растения</w:t>
            </w:r>
          </w:p>
        </w:tc>
        <w:tc>
          <w:tcPr>
            <w:tcW w:w="2370"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10 см</w:t>
            </w:r>
          </w:p>
        </w:tc>
        <w:tc>
          <w:tcPr>
            <w:tcW w:w="2409"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15 см</w:t>
            </w:r>
          </w:p>
        </w:tc>
        <w:tc>
          <w:tcPr>
            <w:tcW w:w="2127"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19 см</w:t>
            </w:r>
          </w:p>
        </w:tc>
      </w:tr>
      <w:tr w:rsidR="00FD7331" w:rsidRPr="00FD7331" w:rsidTr="00CA3E79">
        <w:tc>
          <w:tcPr>
            <w:tcW w:w="2450"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Количество листьев</w:t>
            </w:r>
          </w:p>
        </w:tc>
        <w:tc>
          <w:tcPr>
            <w:tcW w:w="2370"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6 листьев</w:t>
            </w:r>
          </w:p>
        </w:tc>
        <w:tc>
          <w:tcPr>
            <w:tcW w:w="2409"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8 листьев</w:t>
            </w:r>
          </w:p>
        </w:tc>
        <w:tc>
          <w:tcPr>
            <w:tcW w:w="2127"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7 листьев</w:t>
            </w:r>
          </w:p>
        </w:tc>
      </w:tr>
      <w:tr w:rsidR="00FD7331" w:rsidRPr="00FD7331" w:rsidTr="00CA3E79">
        <w:tc>
          <w:tcPr>
            <w:tcW w:w="2450"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Другие особенности</w:t>
            </w:r>
          </w:p>
        </w:tc>
        <w:tc>
          <w:tcPr>
            <w:tcW w:w="2370"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Листья покрываются пятнами, подсыхают и опадают</w:t>
            </w:r>
          </w:p>
        </w:tc>
        <w:tc>
          <w:tcPr>
            <w:tcW w:w="2409"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Рост замедлен, даже молодые листья подсыхают и опадают</w:t>
            </w:r>
          </w:p>
        </w:tc>
        <w:tc>
          <w:tcPr>
            <w:tcW w:w="2127" w:type="dxa"/>
          </w:tcPr>
          <w:p w:rsidR="00FD7331" w:rsidRPr="00FD7331" w:rsidRDefault="00FD7331" w:rsidP="00CA3E79">
            <w:pPr>
              <w:pStyle w:val="a8"/>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Растение выглядит плохо, все листья поражены, новые листья не образуются.</w:t>
            </w:r>
          </w:p>
        </w:tc>
      </w:tr>
    </w:tbl>
    <w:p w:rsidR="00C22024" w:rsidRPr="00C22024" w:rsidRDefault="00C22024" w:rsidP="00FD7331">
      <w:pPr>
        <w:pStyle w:val="a8"/>
        <w:ind w:firstLine="709"/>
        <w:jc w:val="both"/>
        <w:rPr>
          <w:rFonts w:ascii="Times New Roman" w:eastAsia="Times New Roman" w:hAnsi="Times New Roman" w:cs="Times New Roman"/>
          <w:sz w:val="16"/>
          <w:szCs w:val="16"/>
          <w:lang w:eastAsia="ru-RU"/>
        </w:rPr>
      </w:pPr>
    </w:p>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Авокадо прил№1</w:t>
      </w:r>
    </w:p>
    <w:tbl>
      <w:tblPr>
        <w:tblStyle w:val="aa"/>
        <w:tblpPr w:leftFromText="180" w:rightFromText="180" w:vertAnchor="text" w:horzAnchor="margin" w:tblpX="137" w:tblpY="257"/>
        <w:tblW w:w="9634" w:type="dxa"/>
        <w:tblLayout w:type="fixed"/>
        <w:tblLook w:val="04A0" w:firstRow="1" w:lastRow="0" w:firstColumn="1" w:lastColumn="0" w:noHBand="0" w:noVBand="1"/>
      </w:tblPr>
      <w:tblGrid>
        <w:gridCol w:w="2509"/>
        <w:gridCol w:w="2200"/>
        <w:gridCol w:w="2516"/>
        <w:gridCol w:w="2409"/>
      </w:tblGrid>
      <w:tr w:rsidR="00FD7331" w:rsidRPr="00FD7331" w:rsidTr="00CA3E79">
        <w:tc>
          <w:tcPr>
            <w:tcW w:w="2509"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p>
        </w:tc>
        <w:tc>
          <w:tcPr>
            <w:tcW w:w="2200"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3 месяца</w:t>
            </w:r>
          </w:p>
        </w:tc>
        <w:tc>
          <w:tcPr>
            <w:tcW w:w="2516" w:type="dxa"/>
          </w:tcPr>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6 месяцев</w:t>
            </w:r>
          </w:p>
        </w:tc>
        <w:tc>
          <w:tcPr>
            <w:tcW w:w="2409"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9 месяцев</w:t>
            </w:r>
          </w:p>
        </w:tc>
      </w:tr>
      <w:tr w:rsidR="00FD7331" w:rsidRPr="00FD7331" w:rsidTr="00CA3E79">
        <w:tc>
          <w:tcPr>
            <w:tcW w:w="2509" w:type="dxa"/>
          </w:tcPr>
          <w:p w:rsidR="00FD7331" w:rsidRPr="00FD7331" w:rsidRDefault="00FD7331" w:rsidP="00CA3E79">
            <w:pPr>
              <w:pStyle w:val="a8"/>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Высота растения</w:t>
            </w:r>
          </w:p>
        </w:tc>
        <w:tc>
          <w:tcPr>
            <w:tcW w:w="2200"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20 см</w:t>
            </w:r>
          </w:p>
        </w:tc>
        <w:tc>
          <w:tcPr>
            <w:tcW w:w="2516"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35 см</w:t>
            </w:r>
          </w:p>
        </w:tc>
        <w:tc>
          <w:tcPr>
            <w:tcW w:w="2409"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45 см</w:t>
            </w:r>
          </w:p>
        </w:tc>
      </w:tr>
      <w:tr w:rsidR="00FD7331" w:rsidRPr="00FD7331" w:rsidTr="00CA3E79">
        <w:tc>
          <w:tcPr>
            <w:tcW w:w="2509" w:type="dxa"/>
          </w:tcPr>
          <w:p w:rsidR="00FD7331" w:rsidRPr="00FD7331" w:rsidRDefault="00FD7331" w:rsidP="00CA3E79">
            <w:pPr>
              <w:pStyle w:val="a8"/>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Количество листьев</w:t>
            </w:r>
          </w:p>
        </w:tc>
        <w:tc>
          <w:tcPr>
            <w:tcW w:w="2200"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6 листьев</w:t>
            </w:r>
          </w:p>
        </w:tc>
        <w:tc>
          <w:tcPr>
            <w:tcW w:w="2516"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15 листьев</w:t>
            </w:r>
          </w:p>
        </w:tc>
        <w:tc>
          <w:tcPr>
            <w:tcW w:w="2409"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25 листьев</w:t>
            </w:r>
          </w:p>
        </w:tc>
      </w:tr>
      <w:tr w:rsidR="00FD7331" w:rsidRPr="00FD7331" w:rsidTr="00CA3E79">
        <w:tc>
          <w:tcPr>
            <w:tcW w:w="2509" w:type="dxa"/>
          </w:tcPr>
          <w:p w:rsidR="00FD7331" w:rsidRPr="00FD7331" w:rsidRDefault="00FD7331" w:rsidP="00CA3E79">
            <w:pPr>
              <w:pStyle w:val="a8"/>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Другие особенности</w:t>
            </w:r>
          </w:p>
        </w:tc>
        <w:tc>
          <w:tcPr>
            <w:tcW w:w="2200" w:type="dxa"/>
          </w:tcPr>
          <w:p w:rsidR="00FD7331" w:rsidRPr="00FD7331" w:rsidRDefault="00CA3E79" w:rsidP="00CA3E79">
            <w:pPr>
              <w:pStyle w:val="a8"/>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Листья крупные, выглядят </w:t>
            </w:r>
            <w:r w:rsidR="00FD7331" w:rsidRPr="00FD7331">
              <w:rPr>
                <w:rFonts w:ascii="Times New Roman" w:eastAsia="Times New Roman" w:hAnsi="Times New Roman" w:cs="Times New Roman"/>
                <w:sz w:val="26"/>
                <w:szCs w:val="26"/>
                <w:lang w:eastAsia="ru-RU"/>
              </w:rPr>
              <w:t>хорошо.</w:t>
            </w:r>
          </w:p>
        </w:tc>
        <w:tc>
          <w:tcPr>
            <w:tcW w:w="2516" w:type="dxa"/>
          </w:tcPr>
          <w:p w:rsidR="00FD7331" w:rsidRPr="00FD7331" w:rsidRDefault="00FD7331" w:rsidP="00CA3E79">
            <w:pPr>
              <w:pStyle w:val="a8"/>
              <w:ind w:firstLine="709"/>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На нижних листьях появились бурые пятна</w:t>
            </w:r>
          </w:p>
        </w:tc>
        <w:tc>
          <w:tcPr>
            <w:tcW w:w="2409" w:type="dxa"/>
          </w:tcPr>
          <w:p w:rsidR="00FD7331" w:rsidRPr="00FD7331" w:rsidRDefault="00FD7331" w:rsidP="00CA3E79">
            <w:pPr>
              <w:pStyle w:val="a8"/>
              <w:jc w:val="center"/>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Пораженные листья не опали, остальные листья выглядят здоровыми, крупными, образовалось много молодых листьев</w:t>
            </w:r>
          </w:p>
        </w:tc>
      </w:tr>
    </w:tbl>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 xml:space="preserve">  </w:t>
      </w:r>
    </w:p>
    <w:p w:rsidR="00FD7331" w:rsidRPr="00FD7331" w:rsidRDefault="00FD7331" w:rsidP="00CA3E79">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На основе табличных данных постр</w:t>
      </w:r>
      <w:r w:rsidR="00CA3E79">
        <w:rPr>
          <w:rFonts w:ascii="Times New Roman" w:eastAsia="Times New Roman" w:hAnsi="Times New Roman" w:cs="Times New Roman"/>
          <w:sz w:val="26"/>
          <w:szCs w:val="26"/>
          <w:lang w:eastAsia="ru-RU"/>
        </w:rPr>
        <w:t>оены графики развития растений.</w:t>
      </w:r>
    </w:p>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Из графиков видно, что из выращенных растений лучше всех выглядит и чувствует себя Авокадо. Это проявляется в ускоренном развитии этого растения. Самое медленное развитие наблюдалось у Манго. Растения периодически опрыскивали, создавая повышенную влажность воздуха, но не смотря на это у  Манго листья подсыхали, на них появлялись бурые пятна, листья опадали, опали даже вновь появившиеся молодые листья. Манго развивался, но условия окружающей среды</w:t>
      </w:r>
      <w:r w:rsidR="00CA3E79">
        <w:rPr>
          <w:rFonts w:ascii="Times New Roman" w:eastAsia="Times New Roman" w:hAnsi="Times New Roman" w:cs="Times New Roman"/>
          <w:sz w:val="26"/>
          <w:szCs w:val="26"/>
          <w:lang w:eastAsia="ru-RU"/>
        </w:rPr>
        <w:t xml:space="preserve"> (</w:t>
      </w:r>
      <w:r w:rsidRPr="00FD7331">
        <w:rPr>
          <w:rFonts w:ascii="Times New Roman" w:eastAsia="Times New Roman" w:hAnsi="Times New Roman" w:cs="Times New Roman"/>
          <w:sz w:val="26"/>
          <w:szCs w:val="26"/>
          <w:lang w:eastAsia="ru-RU"/>
        </w:rPr>
        <w:t>сухость воздуха, низкие зимние температуры) угнетали рост. Помело дает небольшой, но стабильный прирост, что хар</w:t>
      </w:r>
      <w:r w:rsidR="00CA3E79">
        <w:rPr>
          <w:rFonts w:ascii="Times New Roman" w:eastAsia="Times New Roman" w:hAnsi="Times New Roman" w:cs="Times New Roman"/>
          <w:sz w:val="26"/>
          <w:szCs w:val="26"/>
          <w:lang w:eastAsia="ru-RU"/>
        </w:rPr>
        <w:t>актерно для цитрусовых растений</w:t>
      </w:r>
      <w:r w:rsidRPr="00FD7331">
        <w:rPr>
          <w:rFonts w:ascii="Times New Roman" w:eastAsia="Times New Roman" w:hAnsi="Times New Roman" w:cs="Times New Roman"/>
          <w:sz w:val="26"/>
          <w:szCs w:val="26"/>
          <w:lang w:eastAsia="ru-RU"/>
        </w:rPr>
        <w:t>, выращиваемых в комнатных условиях (лимон, мандарин).</w:t>
      </w:r>
    </w:p>
    <w:p w:rsidR="00CA3E79" w:rsidRDefault="00FD7331" w:rsidP="00EC1AD2">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 xml:space="preserve"> У всех растений наблюдался неравномерный рост: ускоренный  в начале от 10 до 20 см. и замедленный осенью от 2 до 15 см. Рост Манго  и Авокадо  в первые недели был особенно бурным, что связано с большим размером семян. Летом ускорение развития объясн</w:t>
      </w:r>
      <w:r w:rsidR="00EC1AD2">
        <w:rPr>
          <w:rFonts w:ascii="Times New Roman" w:eastAsia="Times New Roman" w:hAnsi="Times New Roman" w:cs="Times New Roman"/>
          <w:sz w:val="26"/>
          <w:szCs w:val="26"/>
          <w:lang w:eastAsia="ru-RU"/>
        </w:rPr>
        <w:t>ялось благоприятными условиями.</w:t>
      </w:r>
    </w:p>
    <w:p w:rsidR="00FD7331" w:rsidRPr="00EC1AD2" w:rsidRDefault="00FD7331" w:rsidP="00FD7331">
      <w:pPr>
        <w:pStyle w:val="a8"/>
        <w:ind w:firstLine="709"/>
        <w:jc w:val="both"/>
        <w:rPr>
          <w:rFonts w:ascii="Times New Roman" w:eastAsia="Times New Roman" w:hAnsi="Times New Roman" w:cs="Times New Roman"/>
          <w:i/>
          <w:sz w:val="26"/>
          <w:szCs w:val="26"/>
          <w:lang w:eastAsia="ru-RU"/>
        </w:rPr>
      </w:pPr>
      <w:r w:rsidRPr="00EC1AD2">
        <w:rPr>
          <w:rFonts w:ascii="Times New Roman" w:eastAsia="Times New Roman" w:hAnsi="Times New Roman" w:cs="Times New Roman"/>
          <w:i/>
          <w:sz w:val="26"/>
          <w:szCs w:val="26"/>
          <w:lang w:eastAsia="ru-RU"/>
        </w:rPr>
        <w:t xml:space="preserve"> Выводы:</w:t>
      </w:r>
    </w:p>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lastRenderedPageBreak/>
        <w:t>1.Собрала информацию о выращивании тропических растениях в домашних условиях из плодов, приобретенных в продовольственном магазине, и доказала, что это возможно.</w:t>
      </w:r>
    </w:p>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 xml:space="preserve">2.  Исследовала рост растений, выяснила, что он неравномерный, определяется размером семян и условиями выращивания. </w:t>
      </w:r>
    </w:p>
    <w:p w:rsidR="00CA3E79" w:rsidRDefault="00FD7331" w:rsidP="00EC1AD2">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3. Рекомендую для выращивания тропических растений выбирать спелые, неповрежденные плоды. Семена сажать сразу после извлечения из плода. Проросткам создават</w:t>
      </w:r>
      <w:r w:rsidR="00EC1AD2">
        <w:rPr>
          <w:rFonts w:ascii="Times New Roman" w:eastAsia="Times New Roman" w:hAnsi="Times New Roman" w:cs="Times New Roman"/>
          <w:sz w:val="26"/>
          <w:szCs w:val="26"/>
          <w:lang w:eastAsia="ru-RU"/>
        </w:rPr>
        <w:t xml:space="preserve">ь условия близкие к природным. </w:t>
      </w:r>
    </w:p>
    <w:p w:rsidR="00FD7331" w:rsidRPr="00EC1AD2" w:rsidRDefault="00CA3E79" w:rsidP="00CA3E79">
      <w:pPr>
        <w:pStyle w:val="a8"/>
        <w:ind w:firstLine="709"/>
        <w:jc w:val="both"/>
        <w:rPr>
          <w:rFonts w:ascii="Times New Roman" w:eastAsia="Times New Roman" w:hAnsi="Times New Roman" w:cs="Times New Roman"/>
          <w:i/>
          <w:sz w:val="26"/>
          <w:szCs w:val="26"/>
          <w:lang w:eastAsia="ru-RU"/>
        </w:rPr>
      </w:pPr>
      <w:r w:rsidRPr="00EC1AD2">
        <w:rPr>
          <w:rFonts w:ascii="Times New Roman" w:eastAsia="Times New Roman" w:hAnsi="Times New Roman" w:cs="Times New Roman"/>
          <w:i/>
          <w:sz w:val="26"/>
          <w:szCs w:val="26"/>
          <w:lang w:eastAsia="ru-RU"/>
        </w:rPr>
        <w:t>Перспективы работы</w:t>
      </w:r>
    </w:p>
    <w:p w:rsidR="00FD7331" w:rsidRPr="00FD7331" w:rsidRDefault="00FD7331" w:rsidP="00FD7331">
      <w:pPr>
        <w:pStyle w:val="a8"/>
        <w:ind w:firstLine="709"/>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Возможны эксперименты по выращивнию ананаса из верхней части плода с листьями, кумквата, финника, личи из плодов, арахиса из нежареных орехов, имбиря из кусочков корневища.  Посажены семена Личи, Финика , корневища Имбиря. Растения взошли, за ними начато наблюдения Прил№4.</w:t>
      </w:r>
    </w:p>
    <w:p w:rsidR="00FD7331" w:rsidRPr="00EC1AD2" w:rsidRDefault="00FD7331" w:rsidP="00FD7331">
      <w:pPr>
        <w:pStyle w:val="a8"/>
        <w:ind w:firstLine="709"/>
        <w:jc w:val="both"/>
        <w:rPr>
          <w:rFonts w:ascii="Times New Roman" w:eastAsia="Times New Roman" w:hAnsi="Times New Roman" w:cs="Times New Roman"/>
          <w:i/>
          <w:sz w:val="26"/>
          <w:szCs w:val="26"/>
          <w:lang w:eastAsia="ru-RU"/>
        </w:rPr>
      </w:pPr>
      <w:r w:rsidRPr="00EC1AD2">
        <w:rPr>
          <w:rFonts w:ascii="Times New Roman" w:eastAsia="Times New Roman" w:hAnsi="Times New Roman" w:cs="Times New Roman"/>
          <w:i/>
          <w:sz w:val="26"/>
          <w:szCs w:val="26"/>
          <w:lang w:eastAsia="ru-RU"/>
        </w:rPr>
        <w:t>Источники инфо</w:t>
      </w:r>
      <w:r w:rsidR="00CA3E79" w:rsidRPr="00EC1AD2">
        <w:rPr>
          <w:rFonts w:ascii="Times New Roman" w:eastAsia="Times New Roman" w:hAnsi="Times New Roman" w:cs="Times New Roman"/>
          <w:i/>
          <w:sz w:val="26"/>
          <w:szCs w:val="26"/>
          <w:lang w:eastAsia="ru-RU"/>
        </w:rPr>
        <w:t>рмации:</w:t>
      </w:r>
    </w:p>
    <w:p w:rsidR="00FD7331" w:rsidRPr="00FD7331" w:rsidRDefault="00FD7331" w:rsidP="00CA3E79">
      <w:pPr>
        <w:pStyle w:val="a8"/>
        <w:numPr>
          <w:ilvl w:val="0"/>
          <w:numId w:val="39"/>
        </w:numPr>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Жизнь растений в шести томах/гл.ред.А.А.Федоров Т5Ч1.-М.:Просвещение, 1980.-430с.,илл.</w:t>
      </w:r>
    </w:p>
    <w:p w:rsidR="00FD7331" w:rsidRPr="00FD7331" w:rsidRDefault="000C3554" w:rsidP="00CA3E79">
      <w:pPr>
        <w:pStyle w:val="a8"/>
        <w:numPr>
          <w:ilvl w:val="0"/>
          <w:numId w:val="39"/>
        </w:numPr>
        <w:jc w:val="both"/>
        <w:rPr>
          <w:rFonts w:ascii="Times New Roman" w:eastAsia="Times New Roman" w:hAnsi="Times New Roman" w:cs="Times New Roman"/>
          <w:sz w:val="26"/>
          <w:szCs w:val="26"/>
          <w:lang w:eastAsia="ru-RU"/>
        </w:rPr>
      </w:pPr>
      <w:hyperlink r:id="rId108" w:history="1">
        <w:r w:rsidR="00FD7331" w:rsidRPr="00FD7331">
          <w:rPr>
            <w:rFonts w:ascii="Times New Roman" w:eastAsia="Times New Roman" w:hAnsi="Times New Roman" w:cs="Times New Roman"/>
            <w:color w:val="0563C1" w:themeColor="hyperlink"/>
            <w:sz w:val="26"/>
            <w:szCs w:val="26"/>
            <w:u w:val="single"/>
            <w:lang w:eastAsia="ru-RU"/>
          </w:rPr>
          <w:t>https://domashniy.ru/cvety/ekzoticheskie_rasteniya_v_domashnih_usloviyah_vyrashivanie_uhod</w:t>
        </w:r>
      </w:hyperlink>
      <w:r w:rsidR="00FD7331" w:rsidRPr="00FD7331">
        <w:rPr>
          <w:rFonts w:ascii="Times New Roman" w:eastAsia="Times New Roman" w:hAnsi="Times New Roman" w:cs="Times New Roman"/>
          <w:sz w:val="26"/>
          <w:szCs w:val="26"/>
          <w:lang w:eastAsia="ru-RU"/>
        </w:rPr>
        <w:t>.</w:t>
      </w:r>
    </w:p>
    <w:p w:rsidR="00FD7331" w:rsidRPr="00FD7331" w:rsidRDefault="00FD7331" w:rsidP="00CA3E79">
      <w:pPr>
        <w:pStyle w:val="a8"/>
        <w:numPr>
          <w:ilvl w:val="0"/>
          <w:numId w:val="39"/>
        </w:numPr>
        <w:jc w:val="both"/>
        <w:rPr>
          <w:rFonts w:ascii="Times New Roman" w:eastAsia="Times New Roman" w:hAnsi="Times New Roman" w:cs="Times New Roman"/>
          <w:sz w:val="26"/>
          <w:szCs w:val="26"/>
          <w:lang w:eastAsia="ru-RU"/>
        </w:rPr>
      </w:pPr>
      <w:r w:rsidRPr="00FD7331">
        <w:rPr>
          <w:rFonts w:ascii="Times New Roman" w:eastAsia="Times New Roman" w:hAnsi="Times New Roman" w:cs="Times New Roman"/>
          <w:sz w:val="26"/>
          <w:szCs w:val="26"/>
          <w:lang w:eastAsia="ru-RU"/>
        </w:rPr>
        <w:t>https://www.ogorod.ru/ru/main/useful/14416/22-rasteniya-kotoryye-mozhno-vyrastit-iz</w:t>
      </w:r>
    </w:p>
    <w:p w:rsidR="00FD7331" w:rsidRDefault="00FD7331" w:rsidP="007D5E0F">
      <w:pPr>
        <w:pStyle w:val="a8"/>
        <w:jc w:val="both"/>
        <w:rPr>
          <w:rFonts w:ascii="Times New Roman" w:eastAsia="Times New Roman" w:hAnsi="Times New Roman" w:cs="Times New Roman"/>
          <w:sz w:val="28"/>
          <w:szCs w:val="28"/>
          <w:lang w:eastAsia="ru-RU"/>
        </w:rPr>
      </w:pPr>
    </w:p>
    <w:p w:rsidR="00C22024" w:rsidRPr="00C22024" w:rsidRDefault="00C22024" w:rsidP="007D5E0F">
      <w:pPr>
        <w:pStyle w:val="a8"/>
        <w:jc w:val="both"/>
        <w:rPr>
          <w:rFonts w:ascii="Times New Roman" w:hAnsi="Times New Roman" w:cs="Times New Roman"/>
          <w:sz w:val="18"/>
          <w:szCs w:val="18"/>
          <w:u w:val="wave"/>
        </w:rPr>
      </w:pPr>
    </w:p>
    <w:p w:rsidR="00CA3E79" w:rsidRPr="00CA3E79" w:rsidRDefault="00D04B2C" w:rsidP="00CA3E79">
      <w:pPr>
        <w:jc w:val="both"/>
        <w:rPr>
          <w:rFonts w:ascii="Times New Roman" w:hAnsi="Times New Roman" w:cs="Times New Roman"/>
          <w:b/>
          <w:i/>
          <w:sz w:val="26"/>
          <w:szCs w:val="26"/>
        </w:rPr>
      </w:pPr>
      <w:r w:rsidRPr="00CA3E79">
        <w:rPr>
          <w:rFonts w:ascii="Times New Roman" w:hAnsi="Times New Roman" w:cs="Times New Roman"/>
          <w:i/>
          <w:sz w:val="26"/>
          <w:szCs w:val="26"/>
          <w:u w:val="wave"/>
        </w:rPr>
        <w:t xml:space="preserve"> </w:t>
      </w:r>
      <w:r w:rsidR="00CA3E79" w:rsidRPr="00CA3E79">
        <w:rPr>
          <w:rFonts w:ascii="Times New Roman" w:hAnsi="Times New Roman" w:cs="Times New Roman"/>
          <w:b/>
          <w:i/>
          <w:sz w:val="26"/>
          <w:szCs w:val="26"/>
        </w:rPr>
        <w:t>Исследование популяции аквариумных рыб гуппи</w:t>
      </w:r>
      <w:r w:rsidR="00CA3E79">
        <w:rPr>
          <w:rFonts w:ascii="Times New Roman" w:hAnsi="Times New Roman" w:cs="Times New Roman"/>
          <w:b/>
          <w:i/>
          <w:sz w:val="26"/>
          <w:szCs w:val="26"/>
        </w:rPr>
        <w:t xml:space="preserve"> </w:t>
      </w:r>
      <w:r w:rsidR="00CA3E79">
        <w:rPr>
          <w:rFonts w:ascii="Times New Roman" w:hAnsi="Times New Roman" w:cs="Times New Roman"/>
          <w:sz w:val="28"/>
          <w:szCs w:val="28"/>
        </w:rPr>
        <w:t>(и</w:t>
      </w:r>
      <w:r w:rsidR="00CA3E79" w:rsidRPr="00CA3E79">
        <w:rPr>
          <w:rFonts w:ascii="Times New Roman" w:hAnsi="Times New Roman" w:cs="Times New Roman"/>
          <w:sz w:val="28"/>
          <w:szCs w:val="28"/>
        </w:rPr>
        <w:t>сследовательская работа</w:t>
      </w:r>
      <w:r w:rsidR="00CA3E79">
        <w:rPr>
          <w:rFonts w:ascii="Times New Roman" w:hAnsi="Times New Roman" w:cs="Times New Roman"/>
          <w:sz w:val="28"/>
          <w:szCs w:val="28"/>
        </w:rPr>
        <w:t>) Работа печатается без приложений</w:t>
      </w:r>
    </w:p>
    <w:p w:rsidR="00CA3E79" w:rsidRDefault="00CA3E79" w:rsidP="007D5E0F">
      <w:pPr>
        <w:pStyle w:val="a8"/>
        <w:jc w:val="both"/>
        <w:rPr>
          <w:rFonts w:ascii="Times New Roman" w:hAnsi="Times New Roman" w:cs="Times New Roman"/>
          <w:sz w:val="26"/>
          <w:szCs w:val="26"/>
          <w:u w:val="wave"/>
        </w:rPr>
      </w:pPr>
    </w:p>
    <w:p w:rsidR="00CA3E79" w:rsidRPr="00CA3E79" w:rsidRDefault="00D04B2C" w:rsidP="00E0386B">
      <w:pPr>
        <w:pStyle w:val="a8"/>
        <w:jc w:val="both"/>
        <w:rPr>
          <w:rFonts w:ascii="yandex-sans" w:eastAsia="Times New Roman" w:hAnsi="yandex-sans" w:cs="Times New Roman"/>
          <w:color w:val="000000"/>
          <w:sz w:val="23"/>
          <w:szCs w:val="23"/>
          <w:lang w:eastAsia="ru-RU"/>
        </w:rPr>
      </w:pPr>
      <w:r w:rsidRPr="00CA3E79">
        <w:rPr>
          <w:rFonts w:ascii="Times New Roman" w:hAnsi="Times New Roman" w:cs="Times New Roman"/>
          <w:b/>
          <w:sz w:val="26"/>
          <w:szCs w:val="26"/>
          <w:u w:val="wave"/>
        </w:rPr>
        <w:t xml:space="preserve">Животова </w:t>
      </w:r>
      <w:r w:rsidR="00CA3E79" w:rsidRPr="00CA3E79">
        <w:rPr>
          <w:rFonts w:ascii="Times New Roman" w:hAnsi="Times New Roman" w:cs="Times New Roman"/>
          <w:b/>
          <w:sz w:val="26"/>
          <w:szCs w:val="26"/>
          <w:u w:val="wave"/>
        </w:rPr>
        <w:t>Анастасия</w:t>
      </w:r>
      <w:r w:rsidR="00CA3E79">
        <w:rPr>
          <w:rFonts w:ascii="Times New Roman" w:hAnsi="Times New Roman" w:cs="Times New Roman"/>
          <w:b/>
          <w:sz w:val="26"/>
          <w:szCs w:val="26"/>
          <w:u w:val="wave"/>
        </w:rPr>
        <w:t xml:space="preserve"> </w:t>
      </w:r>
      <w:r w:rsidR="00CA3E79" w:rsidRPr="00E0386B">
        <w:rPr>
          <w:rFonts w:ascii="Times New Roman" w:hAnsi="Times New Roman" w:cs="Times New Roman"/>
          <w:sz w:val="26"/>
          <w:szCs w:val="26"/>
        </w:rPr>
        <w:t xml:space="preserve">(призер </w:t>
      </w:r>
      <w:r w:rsidR="00E0386B" w:rsidRPr="00E0386B">
        <w:rPr>
          <w:rFonts w:ascii="Times New Roman" w:hAnsi="Times New Roman" w:cs="Times New Roman"/>
          <w:sz w:val="26"/>
          <w:szCs w:val="26"/>
        </w:rPr>
        <w:t xml:space="preserve">V муниципальной </w:t>
      </w:r>
      <w:r w:rsidR="00CA3E79" w:rsidRPr="00E0386B">
        <w:rPr>
          <w:rFonts w:ascii="Times New Roman" w:hAnsi="Times New Roman" w:cs="Times New Roman"/>
          <w:sz w:val="26"/>
          <w:szCs w:val="26"/>
        </w:rPr>
        <w:t>учебно-исследов</w:t>
      </w:r>
      <w:r w:rsidR="00E0386B" w:rsidRPr="00E0386B">
        <w:rPr>
          <w:rFonts w:ascii="Times New Roman" w:hAnsi="Times New Roman" w:cs="Times New Roman"/>
          <w:sz w:val="26"/>
          <w:szCs w:val="26"/>
        </w:rPr>
        <w:t>ательской конференции школьников</w:t>
      </w:r>
      <w:r w:rsidR="00CA3E79" w:rsidRPr="00E0386B">
        <w:rPr>
          <w:rFonts w:ascii="Times New Roman" w:hAnsi="Times New Roman" w:cs="Times New Roman"/>
          <w:sz w:val="26"/>
          <w:szCs w:val="26"/>
        </w:rPr>
        <w:t xml:space="preserve">, </w:t>
      </w:r>
      <w:r w:rsidR="00E0386B" w:rsidRPr="00E0386B">
        <w:rPr>
          <w:rFonts w:ascii="Times New Roman" w:hAnsi="Times New Roman" w:cs="Times New Roman"/>
          <w:sz w:val="26"/>
          <w:szCs w:val="26"/>
        </w:rPr>
        <w:t>2019)</w:t>
      </w:r>
    </w:p>
    <w:p w:rsidR="00D04B2C" w:rsidRPr="00CA3E79" w:rsidRDefault="00D04B2C" w:rsidP="007D5E0F">
      <w:pPr>
        <w:pStyle w:val="a8"/>
        <w:jc w:val="both"/>
        <w:rPr>
          <w:rFonts w:ascii="Times New Roman" w:hAnsi="Times New Roman" w:cs="Times New Roman"/>
          <w:b/>
          <w:sz w:val="26"/>
          <w:szCs w:val="26"/>
          <w:u w:val="wave"/>
        </w:rPr>
      </w:pPr>
    </w:p>
    <w:p w:rsidR="00CA3E79" w:rsidRDefault="00CA3E79" w:rsidP="007D5E0F">
      <w:pPr>
        <w:pStyle w:val="a8"/>
        <w:jc w:val="both"/>
        <w:rPr>
          <w:rFonts w:ascii="Times New Roman" w:hAnsi="Times New Roman" w:cs="Times New Roman"/>
          <w:sz w:val="26"/>
          <w:szCs w:val="26"/>
          <w:u w:val="wave"/>
        </w:rPr>
      </w:pPr>
      <w:r>
        <w:rPr>
          <w:rFonts w:ascii="Times New Roman" w:hAnsi="Times New Roman" w:cs="Times New Roman"/>
          <w:sz w:val="26"/>
          <w:szCs w:val="26"/>
          <w:u w:val="wave"/>
        </w:rPr>
        <w:t>Научный руководитель: Ривьер Н.Ю., учитель биологии</w:t>
      </w:r>
    </w:p>
    <w:p w:rsidR="00CA3E79" w:rsidRDefault="00CA3E79" w:rsidP="007D5E0F">
      <w:pPr>
        <w:pStyle w:val="a8"/>
        <w:jc w:val="both"/>
        <w:rPr>
          <w:rFonts w:ascii="Times New Roman" w:hAnsi="Times New Roman" w:cs="Times New Roman"/>
          <w:sz w:val="26"/>
          <w:szCs w:val="26"/>
          <w:u w:val="wave"/>
        </w:rPr>
      </w:pPr>
    </w:p>
    <w:p w:rsidR="00CA3E79" w:rsidRPr="00CA3E79" w:rsidRDefault="00CA3E79" w:rsidP="00CA3E79">
      <w:pPr>
        <w:pStyle w:val="a8"/>
        <w:ind w:firstLine="709"/>
        <w:jc w:val="both"/>
        <w:rPr>
          <w:rFonts w:ascii="Times New Roman" w:hAnsi="Times New Roman" w:cs="Times New Roman"/>
          <w:i/>
          <w:sz w:val="26"/>
          <w:szCs w:val="26"/>
        </w:rPr>
      </w:pPr>
      <w:r w:rsidRPr="00CA3E79">
        <w:rPr>
          <w:rFonts w:ascii="Times New Roman" w:hAnsi="Times New Roman" w:cs="Times New Roman"/>
          <w:i/>
          <w:sz w:val="26"/>
          <w:szCs w:val="26"/>
        </w:rPr>
        <w:t>Введение</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Любой вид живой природы существует в форме популяций, в ней происходят элементарные эволюционные изменения. По состоянию популяции можно дать прогноз дальнейшего существования и развития вида, это имеет громадное практическое значение, особенно для вымирающих, промысловых и вредных для человека видов.</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Изучение природных популяций требует времени, труда. Но научиться таким исследованиям можно на примере искусственной популяции, например, популяции аквариумных рыб, выросшей из нескольких рыб-производителей, купленных в магазине.</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 xml:space="preserve">Исследование искусственной популяции проще, чем естественной, но позволит научиться изучать основные характеристики популяции и давать прогноз её </w:t>
      </w:r>
      <w:r w:rsidRPr="00CA3E79">
        <w:rPr>
          <w:rFonts w:ascii="Times New Roman" w:hAnsi="Times New Roman" w:cs="Times New Roman"/>
          <w:sz w:val="26"/>
          <w:szCs w:val="26"/>
        </w:rPr>
        <w:lastRenderedPageBreak/>
        <w:t>существования. Таким образом – популяция рыб аквариума может выступать моделью для настоящих научных исследований природных популяций.</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 xml:space="preserve">На примере гуппи можно произвести элементарные генетические исследования, т.к. разные породы этих рыб различаются яркими наследственными внешними признаками и подсчет их в популяции незатруднителен. </w:t>
      </w:r>
    </w:p>
    <w:p w:rsidR="00C22024" w:rsidRPr="00C22024" w:rsidRDefault="00CA3E79" w:rsidP="00E0386B">
      <w:pPr>
        <w:pStyle w:val="a8"/>
        <w:ind w:left="-284" w:firstLine="284"/>
        <w:jc w:val="both"/>
        <w:rPr>
          <w:rFonts w:ascii="Times New Roman" w:hAnsi="Times New Roman" w:cs="Times New Roman"/>
          <w:sz w:val="16"/>
          <w:szCs w:val="16"/>
        </w:rPr>
      </w:pPr>
      <w:r w:rsidRPr="00CA3E79">
        <w:rPr>
          <w:rFonts w:ascii="Times New Roman" w:hAnsi="Times New Roman" w:cs="Times New Roman"/>
          <w:sz w:val="26"/>
          <w:szCs w:val="26"/>
        </w:rPr>
        <w:t xml:space="preserve">                   </w:t>
      </w:r>
    </w:p>
    <w:p w:rsidR="00CA3E79" w:rsidRPr="00CA3E79" w:rsidRDefault="00CA3E79" w:rsidP="00E0386B">
      <w:pPr>
        <w:pStyle w:val="a8"/>
        <w:ind w:left="-284" w:firstLine="284"/>
        <w:jc w:val="both"/>
        <w:rPr>
          <w:rFonts w:ascii="Times New Roman" w:hAnsi="Times New Roman" w:cs="Times New Roman"/>
          <w:i/>
          <w:sz w:val="26"/>
          <w:szCs w:val="26"/>
        </w:rPr>
      </w:pPr>
      <w:r w:rsidRPr="00CA3E79">
        <w:rPr>
          <w:rFonts w:ascii="Times New Roman" w:hAnsi="Times New Roman" w:cs="Times New Roman"/>
          <w:i/>
          <w:sz w:val="26"/>
          <w:szCs w:val="26"/>
        </w:rPr>
        <w:t>Цель и задачи исследования</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Цель: исследовать искусственную популяцию аквариумных рыб.</w:t>
      </w:r>
    </w:p>
    <w:p w:rsidR="00CA3E79" w:rsidRPr="00E0386B" w:rsidRDefault="00CA3E79" w:rsidP="00E0386B">
      <w:pPr>
        <w:pStyle w:val="a8"/>
        <w:ind w:left="-284" w:firstLine="284"/>
        <w:jc w:val="both"/>
        <w:rPr>
          <w:rFonts w:ascii="Times New Roman" w:hAnsi="Times New Roman" w:cs="Times New Roman"/>
          <w:i/>
          <w:sz w:val="26"/>
          <w:szCs w:val="26"/>
        </w:rPr>
      </w:pPr>
      <w:r w:rsidRPr="00E0386B">
        <w:rPr>
          <w:rFonts w:ascii="Times New Roman" w:hAnsi="Times New Roman" w:cs="Times New Roman"/>
          <w:i/>
          <w:sz w:val="26"/>
          <w:szCs w:val="26"/>
        </w:rPr>
        <w:t xml:space="preserve">                                  Задачи исследования:</w:t>
      </w:r>
    </w:p>
    <w:p w:rsidR="00CA3E79" w:rsidRPr="00CA3E79" w:rsidRDefault="00CA3E79" w:rsidP="00E0386B">
      <w:pPr>
        <w:pStyle w:val="a8"/>
        <w:numPr>
          <w:ilvl w:val="0"/>
          <w:numId w:val="45"/>
        </w:numPr>
        <w:jc w:val="both"/>
        <w:rPr>
          <w:rFonts w:ascii="Times New Roman" w:hAnsi="Times New Roman" w:cs="Times New Roman"/>
          <w:sz w:val="26"/>
          <w:szCs w:val="26"/>
        </w:rPr>
      </w:pPr>
      <w:r w:rsidRPr="00CA3E79">
        <w:rPr>
          <w:rFonts w:ascii="Times New Roman" w:hAnsi="Times New Roman" w:cs="Times New Roman"/>
          <w:sz w:val="26"/>
          <w:szCs w:val="26"/>
        </w:rPr>
        <w:t>Провести подсчёт рыб аквариума.</w:t>
      </w:r>
    </w:p>
    <w:p w:rsidR="00CA3E79" w:rsidRPr="00CA3E79" w:rsidRDefault="00CA3E79" w:rsidP="00E0386B">
      <w:pPr>
        <w:pStyle w:val="a8"/>
        <w:numPr>
          <w:ilvl w:val="0"/>
          <w:numId w:val="45"/>
        </w:numPr>
        <w:jc w:val="both"/>
        <w:rPr>
          <w:rFonts w:ascii="Times New Roman" w:hAnsi="Times New Roman" w:cs="Times New Roman"/>
          <w:sz w:val="26"/>
          <w:szCs w:val="26"/>
        </w:rPr>
      </w:pPr>
      <w:r w:rsidRPr="00CA3E79">
        <w:rPr>
          <w:rFonts w:ascii="Times New Roman" w:hAnsi="Times New Roman" w:cs="Times New Roman"/>
          <w:sz w:val="26"/>
          <w:szCs w:val="26"/>
        </w:rPr>
        <w:t>Определить численность популяции, проследить её изменения во времени.</w:t>
      </w:r>
    </w:p>
    <w:p w:rsidR="00CA3E79" w:rsidRPr="00CA3E79" w:rsidRDefault="00CA3E79" w:rsidP="00E0386B">
      <w:pPr>
        <w:pStyle w:val="a8"/>
        <w:numPr>
          <w:ilvl w:val="0"/>
          <w:numId w:val="45"/>
        </w:numPr>
        <w:jc w:val="both"/>
        <w:rPr>
          <w:rFonts w:ascii="Times New Roman" w:hAnsi="Times New Roman" w:cs="Times New Roman"/>
          <w:sz w:val="26"/>
          <w:szCs w:val="26"/>
        </w:rPr>
      </w:pPr>
      <w:r w:rsidRPr="00CA3E79">
        <w:rPr>
          <w:rFonts w:ascii="Times New Roman" w:hAnsi="Times New Roman" w:cs="Times New Roman"/>
          <w:sz w:val="26"/>
          <w:szCs w:val="26"/>
        </w:rPr>
        <w:t>Изучить половую, возрастную, фенотипическую, генотипическую структуру популяции гуппи.</w:t>
      </w:r>
    </w:p>
    <w:p w:rsidR="00CA3E79" w:rsidRPr="00CA3E79" w:rsidRDefault="00CA3E79" w:rsidP="00E0386B">
      <w:pPr>
        <w:pStyle w:val="a8"/>
        <w:numPr>
          <w:ilvl w:val="0"/>
          <w:numId w:val="45"/>
        </w:numPr>
        <w:jc w:val="both"/>
        <w:rPr>
          <w:rFonts w:ascii="Times New Roman" w:hAnsi="Times New Roman" w:cs="Times New Roman"/>
          <w:sz w:val="26"/>
          <w:szCs w:val="26"/>
        </w:rPr>
      </w:pPr>
      <w:r w:rsidRPr="00CA3E79">
        <w:rPr>
          <w:rFonts w:ascii="Times New Roman" w:hAnsi="Times New Roman" w:cs="Times New Roman"/>
          <w:sz w:val="26"/>
          <w:szCs w:val="26"/>
        </w:rPr>
        <w:t>Провести анализ популяции по структурам, описать перспективы развития данной популяции.</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Объект исследования: структура популяции декоративных аквариумных рыб гуппи.</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Оборудование</w:t>
      </w:r>
      <w:r w:rsidR="00E0386B">
        <w:rPr>
          <w:rFonts w:ascii="Times New Roman" w:hAnsi="Times New Roman" w:cs="Times New Roman"/>
          <w:sz w:val="26"/>
          <w:szCs w:val="26"/>
        </w:rPr>
        <w:t>: линейка, сачок для ловли рыб.</w:t>
      </w:r>
      <w:r w:rsidRPr="00CA3E79">
        <w:rPr>
          <w:rFonts w:ascii="Times New Roman" w:hAnsi="Times New Roman" w:cs="Times New Roman"/>
          <w:sz w:val="26"/>
          <w:szCs w:val="26"/>
        </w:rPr>
        <w:t xml:space="preserve">                  </w:t>
      </w:r>
    </w:p>
    <w:p w:rsidR="00CA3E79" w:rsidRPr="00E0386B" w:rsidRDefault="00CA3E79" w:rsidP="00E0386B">
      <w:pPr>
        <w:pStyle w:val="a8"/>
        <w:ind w:left="-284" w:firstLine="284"/>
        <w:jc w:val="both"/>
        <w:rPr>
          <w:rFonts w:ascii="Times New Roman" w:hAnsi="Times New Roman" w:cs="Times New Roman"/>
          <w:i/>
          <w:sz w:val="26"/>
          <w:szCs w:val="26"/>
        </w:rPr>
      </w:pPr>
      <w:r w:rsidRPr="00E0386B">
        <w:rPr>
          <w:rFonts w:ascii="Times New Roman" w:hAnsi="Times New Roman" w:cs="Times New Roman"/>
          <w:i/>
          <w:sz w:val="26"/>
          <w:szCs w:val="26"/>
        </w:rPr>
        <w:t>Методика исследования</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Из аквариума сачком отлавливались по очереди все рыбы. Определялось число рыб, их количество, возрастная группа (старые, молодые-половозрелые, мальки-неполовозрелые), фенотипическая группа (расцветка, форма хвостового и спинного плавников). Приложение №1</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Исходя из количества рыб разных групп были построены диаграммы, характеризующие возрастную, половую и фенотипическую структуру. Генетическая структура выявлена с помощью расчётов по уравнению Харди-Вайнберга.</w:t>
      </w:r>
    </w:p>
    <w:p w:rsidR="00C22024" w:rsidRDefault="00CA3E79" w:rsidP="00E0386B">
      <w:pPr>
        <w:pStyle w:val="a8"/>
        <w:ind w:left="-284" w:firstLine="284"/>
        <w:jc w:val="both"/>
        <w:rPr>
          <w:rFonts w:ascii="Times New Roman" w:hAnsi="Times New Roman" w:cs="Times New Roman"/>
          <w:i/>
          <w:sz w:val="26"/>
          <w:szCs w:val="26"/>
        </w:rPr>
      </w:pPr>
      <w:r w:rsidRPr="00E0386B">
        <w:rPr>
          <w:rFonts w:ascii="Times New Roman" w:hAnsi="Times New Roman" w:cs="Times New Roman"/>
          <w:i/>
          <w:sz w:val="26"/>
          <w:szCs w:val="26"/>
        </w:rPr>
        <w:t xml:space="preserve">                                     </w:t>
      </w:r>
    </w:p>
    <w:p w:rsidR="00CA3E79" w:rsidRPr="00E0386B" w:rsidRDefault="00CA3E79" w:rsidP="00E0386B">
      <w:pPr>
        <w:pStyle w:val="a8"/>
        <w:ind w:left="-284" w:firstLine="284"/>
        <w:jc w:val="both"/>
        <w:rPr>
          <w:rFonts w:ascii="Times New Roman" w:hAnsi="Times New Roman" w:cs="Times New Roman"/>
          <w:i/>
          <w:sz w:val="26"/>
          <w:szCs w:val="26"/>
        </w:rPr>
      </w:pPr>
      <w:r w:rsidRPr="00E0386B">
        <w:rPr>
          <w:rFonts w:ascii="Times New Roman" w:hAnsi="Times New Roman" w:cs="Times New Roman"/>
          <w:i/>
          <w:sz w:val="26"/>
          <w:szCs w:val="26"/>
        </w:rPr>
        <w:t xml:space="preserve">    Обзор литературы</w:t>
      </w:r>
    </w:p>
    <w:p w:rsidR="00CA3E79" w:rsidRPr="00E0386B" w:rsidRDefault="00CA3E79" w:rsidP="00E0386B">
      <w:pPr>
        <w:pStyle w:val="a8"/>
        <w:ind w:left="-284" w:firstLine="284"/>
        <w:jc w:val="both"/>
        <w:rPr>
          <w:rFonts w:ascii="Times New Roman" w:hAnsi="Times New Roman" w:cs="Times New Roman"/>
          <w:i/>
          <w:sz w:val="26"/>
          <w:szCs w:val="26"/>
        </w:rPr>
      </w:pPr>
      <w:r w:rsidRPr="00CA3E79">
        <w:rPr>
          <w:rFonts w:ascii="Times New Roman" w:hAnsi="Times New Roman" w:cs="Times New Roman"/>
          <w:sz w:val="26"/>
          <w:szCs w:val="26"/>
        </w:rPr>
        <w:t xml:space="preserve">                           </w:t>
      </w:r>
      <w:r w:rsidRPr="00E0386B">
        <w:rPr>
          <w:rFonts w:ascii="Times New Roman" w:hAnsi="Times New Roman" w:cs="Times New Roman"/>
          <w:i/>
          <w:sz w:val="26"/>
          <w:szCs w:val="26"/>
        </w:rPr>
        <w:t>Понятие популяции и её структуры</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Популяция - совокупность особей одного вида, длительно существующего в одной и той же части ареала вида и характеризующаяся своими наследственными особенностями.</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Структура популяции - это деление её на части, и соотношение этих частей между собой. Различают половую, возрастную, генотипическую, фенотипическую и другие структуры популяции.</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Каждая популяция характеризуется своей численностью и структурой, которая делает её самостоятельной внутривидовой единицей. Именно в популяции происходят элементарные эволюционные изменения, приспосабливающие её к условиям окружающей среды.</w:t>
      </w:r>
    </w:p>
    <w:p w:rsidR="00C22024" w:rsidRPr="00C22024" w:rsidRDefault="00C22024" w:rsidP="00E0386B">
      <w:pPr>
        <w:pStyle w:val="a8"/>
        <w:ind w:left="-284" w:firstLine="284"/>
        <w:jc w:val="both"/>
        <w:rPr>
          <w:rFonts w:ascii="Times New Roman" w:hAnsi="Times New Roman" w:cs="Times New Roman"/>
          <w:i/>
          <w:sz w:val="16"/>
          <w:szCs w:val="16"/>
        </w:rPr>
      </w:pPr>
    </w:p>
    <w:p w:rsidR="00CA3E79" w:rsidRPr="00E0386B" w:rsidRDefault="00CA3E79" w:rsidP="00E0386B">
      <w:pPr>
        <w:pStyle w:val="a8"/>
        <w:ind w:left="-284" w:firstLine="284"/>
        <w:jc w:val="both"/>
        <w:rPr>
          <w:rFonts w:ascii="Times New Roman" w:hAnsi="Times New Roman" w:cs="Times New Roman"/>
          <w:i/>
          <w:sz w:val="26"/>
          <w:szCs w:val="26"/>
        </w:rPr>
      </w:pPr>
      <w:r w:rsidRPr="00E0386B">
        <w:rPr>
          <w:rFonts w:ascii="Times New Roman" w:hAnsi="Times New Roman" w:cs="Times New Roman"/>
          <w:i/>
          <w:sz w:val="26"/>
          <w:szCs w:val="26"/>
        </w:rPr>
        <w:t>Численность популяции, динамика численности</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ab/>
        <w:t>Под численностью понимают число особей популяции, но ее подсчет бывает затруднен, поэтому часто используют понятия плотности популяции, т.е. числа особей на единицу площади или единицу объема для водных видов.</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lastRenderedPageBreak/>
        <w:tab/>
        <w:t>Длительное устойчивое существование популяции определяется ее численностью, которая бывает различна у разных видов. Существует минимальная численность особей, при которой популяция способна поддерживать свою численность. Сокращение численности ниже этой величины приводит к вымиранию популяции.</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ab/>
        <w:t>Даже при постоянной численности популяция обновляется вследствие смены поколений.</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ab/>
        <w:t>Исследование численности популяции имеет огромное практическое значение, оно ложится в основу прогноза вспышек численности популяции и позволяет оптимально использовать популяции, например, популяции промысловых животных.</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ab/>
        <w:t>В идеальных условиях рост популяции происходит экспоненциально, в реальных условиях рост замедляется, затем численность стабилизируется. Эта стабильная плотность (численность) популяции называется емкостью среды и определяется ресурсами, необходимыми для существования вида.</w:t>
      </w:r>
    </w:p>
    <w:p w:rsidR="00CA3E79" w:rsidRPr="00E0386B" w:rsidRDefault="00CA3E79" w:rsidP="00E0386B">
      <w:pPr>
        <w:pStyle w:val="a8"/>
        <w:ind w:left="-284" w:firstLine="284"/>
        <w:jc w:val="both"/>
        <w:rPr>
          <w:rFonts w:ascii="Times New Roman" w:hAnsi="Times New Roman" w:cs="Times New Roman"/>
          <w:i/>
          <w:sz w:val="26"/>
          <w:szCs w:val="26"/>
        </w:rPr>
      </w:pPr>
      <w:r w:rsidRPr="00E0386B">
        <w:rPr>
          <w:rFonts w:ascii="Times New Roman" w:hAnsi="Times New Roman" w:cs="Times New Roman"/>
          <w:i/>
          <w:sz w:val="26"/>
          <w:szCs w:val="26"/>
        </w:rPr>
        <w:t>Возрастная структура популяции</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ab/>
        <w:t>Это наличие в популяции особей разных возрастов и соотношение между ними. Установление абсолютного возраста часто затруднительно, поэтому используют понятие биологического возраста, отражающее физиологическое состояние особи на данный момент. Почти у в всех видов можно выделить три возрастных  периода, отражающие возможность участвовать в размножении: прегенеративный, генеративный, постгенеративный.</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ab/>
        <w:t>Устойчивая популяция включает все возрастные группы. В популяции,   клонящейся к закату, преобладают старые особи.</w:t>
      </w:r>
    </w:p>
    <w:p w:rsidR="00E0386B" w:rsidRPr="00775601" w:rsidRDefault="00CA3E79" w:rsidP="00775601">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Если размножение происходит постоянно, то по возрастной структуре можно сделать прогноз численности популяции на будущее. У видов, размножающихся 1 раз в году, возрастная структура ме</w:t>
      </w:r>
      <w:r w:rsidR="00775601">
        <w:rPr>
          <w:rFonts w:ascii="Times New Roman" w:hAnsi="Times New Roman" w:cs="Times New Roman"/>
          <w:sz w:val="26"/>
          <w:szCs w:val="26"/>
        </w:rPr>
        <w:t>няется в зависимости от сезона.</w:t>
      </w:r>
    </w:p>
    <w:p w:rsidR="00C22024" w:rsidRPr="00C22024" w:rsidRDefault="00C22024" w:rsidP="00E0386B">
      <w:pPr>
        <w:pStyle w:val="a8"/>
        <w:ind w:left="-284" w:firstLine="284"/>
        <w:jc w:val="both"/>
        <w:rPr>
          <w:rFonts w:ascii="Times New Roman" w:hAnsi="Times New Roman" w:cs="Times New Roman"/>
          <w:i/>
          <w:sz w:val="16"/>
          <w:szCs w:val="16"/>
        </w:rPr>
      </w:pPr>
    </w:p>
    <w:p w:rsidR="00CA3E79" w:rsidRPr="00E0386B" w:rsidRDefault="00CA3E79" w:rsidP="00E0386B">
      <w:pPr>
        <w:pStyle w:val="a8"/>
        <w:ind w:left="-284" w:firstLine="284"/>
        <w:jc w:val="both"/>
        <w:rPr>
          <w:rFonts w:ascii="Times New Roman" w:hAnsi="Times New Roman" w:cs="Times New Roman"/>
          <w:i/>
          <w:sz w:val="26"/>
          <w:szCs w:val="26"/>
        </w:rPr>
      </w:pPr>
      <w:r w:rsidRPr="00E0386B">
        <w:rPr>
          <w:rFonts w:ascii="Times New Roman" w:hAnsi="Times New Roman" w:cs="Times New Roman"/>
          <w:i/>
          <w:sz w:val="26"/>
          <w:szCs w:val="26"/>
        </w:rPr>
        <w:t>Половая структура популяции</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Это наличие в популяции особей разных полов и соотношение между ними. Отсутствует у гермафродитных видов. Численное соотношение полов у раздельнополых организмов генетически предопределено как 1:1, но с возрастом сильно изменяется из-за образа жизни, биологических особенностей вида.</w:t>
      </w:r>
    </w:p>
    <w:p w:rsidR="00C22024" w:rsidRDefault="00C22024" w:rsidP="00E0386B">
      <w:pPr>
        <w:pStyle w:val="a8"/>
        <w:ind w:left="-284" w:firstLine="284"/>
        <w:jc w:val="both"/>
        <w:rPr>
          <w:rFonts w:ascii="Times New Roman" w:hAnsi="Times New Roman" w:cs="Times New Roman"/>
          <w:i/>
          <w:sz w:val="26"/>
          <w:szCs w:val="26"/>
        </w:rPr>
      </w:pPr>
    </w:p>
    <w:p w:rsidR="00CA3E79" w:rsidRPr="00E0386B" w:rsidRDefault="00CA3E79" w:rsidP="00E0386B">
      <w:pPr>
        <w:pStyle w:val="a8"/>
        <w:ind w:left="-284" w:firstLine="284"/>
        <w:jc w:val="both"/>
        <w:rPr>
          <w:rFonts w:ascii="Times New Roman" w:hAnsi="Times New Roman" w:cs="Times New Roman"/>
          <w:i/>
          <w:sz w:val="26"/>
          <w:szCs w:val="26"/>
        </w:rPr>
      </w:pPr>
      <w:r w:rsidRPr="00E0386B">
        <w:rPr>
          <w:rFonts w:ascii="Times New Roman" w:hAnsi="Times New Roman" w:cs="Times New Roman"/>
          <w:i/>
          <w:sz w:val="26"/>
          <w:szCs w:val="26"/>
        </w:rPr>
        <w:t>Генетическая и фенотипическая структура</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Это соотношение в популяции особей с разными фенотипами и генотипами.</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Для каждой популяции вида характерен свой генофонд и свое собственное соотношение между генотипами.</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 xml:space="preserve">Изменение генофонда - надежный признак эволюционных преобразований популяции. </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ab/>
        <w:t>В идеальных популяциях частоты генов остаются стабильными. Они вычисляются по уравнению Харди – Вайнберга.</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Прогноз состояния популяции по структуре</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Структуры популяции несут важную информацию о ее состоянии в данный момент и могут быть использованы для прогнозирования будущего популяции.</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lastRenderedPageBreak/>
        <w:tab/>
        <w:t>Это имеет громадное практическое значение для поддержания вымирающих и сокращающихся видов, эндемических видов.</w:t>
      </w:r>
    </w:p>
    <w:p w:rsidR="00E0386B" w:rsidRPr="00775601" w:rsidRDefault="00CA3E79" w:rsidP="00775601">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ab/>
        <w:t>Прогнозирование численности популяции по ее структуре (возрастной особенно) позволяет предотвратить вспышки численности вредных видов, спланировать изъятие части особей из популяций промысловых видов б</w:t>
      </w:r>
      <w:r w:rsidR="00E0386B">
        <w:rPr>
          <w:rFonts w:ascii="Times New Roman" w:hAnsi="Times New Roman" w:cs="Times New Roman"/>
          <w:sz w:val="26"/>
          <w:szCs w:val="26"/>
        </w:rPr>
        <w:t>ез ущерба для их существования.</w:t>
      </w:r>
    </w:p>
    <w:p w:rsidR="00C22024" w:rsidRDefault="00C22024" w:rsidP="00E0386B">
      <w:pPr>
        <w:pStyle w:val="a8"/>
        <w:ind w:left="-284" w:firstLine="284"/>
        <w:jc w:val="both"/>
        <w:rPr>
          <w:rFonts w:ascii="Times New Roman" w:hAnsi="Times New Roman" w:cs="Times New Roman"/>
          <w:i/>
          <w:sz w:val="26"/>
          <w:szCs w:val="26"/>
        </w:rPr>
      </w:pPr>
    </w:p>
    <w:p w:rsidR="00CA3E79" w:rsidRPr="00E0386B" w:rsidRDefault="00CA3E79" w:rsidP="00E0386B">
      <w:pPr>
        <w:pStyle w:val="a8"/>
        <w:ind w:left="-284" w:firstLine="284"/>
        <w:jc w:val="both"/>
        <w:rPr>
          <w:rFonts w:ascii="Times New Roman" w:hAnsi="Times New Roman" w:cs="Times New Roman"/>
          <w:i/>
          <w:sz w:val="26"/>
          <w:szCs w:val="26"/>
        </w:rPr>
      </w:pPr>
      <w:r w:rsidRPr="00E0386B">
        <w:rPr>
          <w:rFonts w:ascii="Times New Roman" w:hAnsi="Times New Roman" w:cs="Times New Roman"/>
          <w:i/>
          <w:sz w:val="26"/>
          <w:szCs w:val="26"/>
        </w:rPr>
        <w:t>Результаты и их обсуждения</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Численность популяции гуппи и ее динамика</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ab/>
        <w:t>Весной 2015 года были приобретены рыбки гуппи 3 самца и 2самки. Самцы внешне хорошо отличались:</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- 1 желто-песочный с длинным пятнистым хвостом (ситцевый);</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- 1 желто-песочный с красным хвостом;</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- 1 серый с черно-синим длинным хвостом.</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ab/>
        <w:t>Самки желто-песочные с короткими плавниками.</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ab/>
        <w:t>Через 2; 2,5 и 3 года была проведена оценка количества рыб разного пола, возраста и внешнего вида.</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ab/>
        <w:t>Оказалось, что через 2 года численность увеличилась до 57 рыб, а через 2,5 года составила 65 рыб, через 3 – 62 рыбы.</w:t>
      </w:r>
    </w:p>
    <w:p w:rsidR="00E0386B" w:rsidRPr="00775601" w:rsidRDefault="00CA3E79" w:rsidP="00775601">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ab/>
        <w:t>Следовательно, наблюдался первоначальный рост численности, затем</w:t>
      </w:r>
      <w:r w:rsidR="00E0386B">
        <w:rPr>
          <w:rFonts w:ascii="Times New Roman" w:hAnsi="Times New Roman" w:cs="Times New Roman"/>
          <w:sz w:val="26"/>
          <w:szCs w:val="26"/>
        </w:rPr>
        <w:t xml:space="preserve"> ее стабилизация. Следовательно</w:t>
      </w:r>
      <w:r w:rsidRPr="00CA3E79">
        <w:rPr>
          <w:rFonts w:ascii="Times New Roman" w:hAnsi="Times New Roman" w:cs="Times New Roman"/>
          <w:sz w:val="26"/>
          <w:szCs w:val="26"/>
        </w:rPr>
        <w:t>,</w:t>
      </w:r>
      <w:r w:rsidR="00E0386B">
        <w:rPr>
          <w:rFonts w:ascii="Times New Roman" w:hAnsi="Times New Roman" w:cs="Times New Roman"/>
          <w:sz w:val="26"/>
          <w:szCs w:val="26"/>
        </w:rPr>
        <w:t xml:space="preserve"> </w:t>
      </w:r>
      <w:r w:rsidRPr="00CA3E79">
        <w:rPr>
          <w:rFonts w:ascii="Times New Roman" w:hAnsi="Times New Roman" w:cs="Times New Roman"/>
          <w:sz w:val="26"/>
          <w:szCs w:val="26"/>
        </w:rPr>
        <w:t xml:space="preserve">достигнута емкость среды, в данном аквариуме при данных условиях  </w:t>
      </w:r>
      <w:r w:rsidR="00775601">
        <w:rPr>
          <w:rFonts w:ascii="Times New Roman" w:hAnsi="Times New Roman" w:cs="Times New Roman"/>
          <w:sz w:val="26"/>
          <w:szCs w:val="26"/>
        </w:rPr>
        <w:t>может содержаться около 60 рыб.</w:t>
      </w:r>
    </w:p>
    <w:p w:rsidR="00C22024" w:rsidRDefault="00C22024" w:rsidP="00E0386B">
      <w:pPr>
        <w:pStyle w:val="a8"/>
        <w:ind w:left="-284" w:firstLine="284"/>
        <w:jc w:val="both"/>
        <w:rPr>
          <w:rFonts w:ascii="Times New Roman" w:hAnsi="Times New Roman" w:cs="Times New Roman"/>
          <w:i/>
          <w:sz w:val="26"/>
          <w:szCs w:val="26"/>
        </w:rPr>
      </w:pPr>
    </w:p>
    <w:p w:rsidR="00CA3E79" w:rsidRPr="00E0386B" w:rsidRDefault="00CA3E79" w:rsidP="00E0386B">
      <w:pPr>
        <w:pStyle w:val="a8"/>
        <w:ind w:left="-284" w:firstLine="284"/>
        <w:jc w:val="both"/>
        <w:rPr>
          <w:rFonts w:ascii="Times New Roman" w:hAnsi="Times New Roman" w:cs="Times New Roman"/>
          <w:i/>
          <w:sz w:val="26"/>
          <w:szCs w:val="26"/>
        </w:rPr>
      </w:pPr>
      <w:r w:rsidRPr="00E0386B">
        <w:rPr>
          <w:rFonts w:ascii="Times New Roman" w:hAnsi="Times New Roman" w:cs="Times New Roman"/>
          <w:i/>
          <w:sz w:val="26"/>
          <w:szCs w:val="26"/>
        </w:rPr>
        <w:t>Возрастная структура популяции</w:t>
      </w:r>
    </w:p>
    <w:p w:rsid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ab/>
        <w:t>У гуппи по внешнему виду хорошо выделяются рыбы 3 возрастных групп – мальки, взрослые размножающие рыбы и старые.</w:t>
      </w:r>
    </w:p>
    <w:p w:rsidR="00C22024" w:rsidRPr="00CA3E79" w:rsidRDefault="00C22024" w:rsidP="00E0386B">
      <w:pPr>
        <w:pStyle w:val="a8"/>
        <w:ind w:left="-284" w:firstLine="284"/>
        <w:jc w:val="both"/>
        <w:rPr>
          <w:rFonts w:ascii="Times New Roman" w:hAnsi="Times New Roman" w:cs="Times New Roman"/>
          <w:sz w:val="26"/>
          <w:szCs w:val="26"/>
        </w:rPr>
      </w:pPr>
    </w:p>
    <w:p w:rsidR="00C22024" w:rsidRDefault="00CA3E79" w:rsidP="00EC1AD2">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ab/>
        <w:t>Результаты были занесены в таблицу, по которой были построены возрастные диаграммы</w:t>
      </w:r>
    </w:p>
    <w:p w:rsidR="00C22024" w:rsidRPr="00CA3E79" w:rsidRDefault="00C22024" w:rsidP="00E0386B">
      <w:pPr>
        <w:pStyle w:val="a8"/>
        <w:ind w:left="-284" w:firstLine="284"/>
        <w:jc w:val="both"/>
        <w:rPr>
          <w:rFonts w:ascii="Times New Roman" w:hAnsi="Times New Roman" w:cs="Times New Roman"/>
          <w:sz w:val="26"/>
          <w:szCs w:val="26"/>
        </w:rPr>
      </w:pPr>
    </w:p>
    <w:tbl>
      <w:tblPr>
        <w:tblStyle w:val="aa"/>
        <w:tblW w:w="0" w:type="auto"/>
        <w:tblInd w:w="-572" w:type="dxa"/>
        <w:tblLayout w:type="fixed"/>
        <w:tblLook w:val="04A0" w:firstRow="1" w:lastRow="0" w:firstColumn="1" w:lastColumn="0" w:noHBand="0" w:noVBand="1"/>
      </w:tblPr>
      <w:tblGrid>
        <w:gridCol w:w="1276"/>
        <w:gridCol w:w="1134"/>
        <w:gridCol w:w="1307"/>
        <w:gridCol w:w="1315"/>
        <w:gridCol w:w="1264"/>
        <w:gridCol w:w="1207"/>
        <w:gridCol w:w="1207"/>
        <w:gridCol w:w="1207"/>
      </w:tblGrid>
      <w:tr w:rsidR="00CA3E79" w:rsidRPr="00CA3E79" w:rsidTr="00E0386B">
        <w:trPr>
          <w:trHeight w:val="366"/>
        </w:trPr>
        <w:tc>
          <w:tcPr>
            <w:tcW w:w="1276" w:type="dxa"/>
            <w:vMerge w:val="restart"/>
            <w:tcBorders>
              <w:tl2br w:val="single" w:sz="4" w:space="0" w:color="auto"/>
            </w:tcBorders>
          </w:tcPr>
          <w:p w:rsidR="00CA3E79" w:rsidRPr="00CA3E79" w:rsidRDefault="00CA3E79" w:rsidP="00E0386B">
            <w:pPr>
              <w:pStyle w:val="a8"/>
              <w:ind w:left="-284" w:firstLine="284"/>
              <w:jc w:val="both"/>
              <w:rPr>
                <w:rFonts w:ascii="Times New Roman" w:hAnsi="Times New Roman" w:cs="Times New Roman"/>
                <w:sz w:val="26"/>
                <w:szCs w:val="26"/>
              </w:rPr>
            </w:pPr>
          </w:p>
          <w:p w:rsidR="00CA3E79" w:rsidRPr="00CA3E79" w:rsidRDefault="00CA3E79" w:rsidP="00E0386B">
            <w:pPr>
              <w:pStyle w:val="a8"/>
              <w:ind w:left="-284" w:firstLine="284"/>
              <w:jc w:val="both"/>
              <w:rPr>
                <w:rFonts w:ascii="Times New Roman" w:hAnsi="Times New Roman" w:cs="Times New Roman"/>
                <w:sz w:val="26"/>
                <w:szCs w:val="26"/>
              </w:rPr>
            </w:pPr>
          </w:p>
        </w:tc>
        <w:tc>
          <w:tcPr>
            <w:tcW w:w="1134" w:type="dxa"/>
            <w:vMerge w:val="restart"/>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мальки</w:t>
            </w:r>
          </w:p>
        </w:tc>
        <w:tc>
          <w:tcPr>
            <w:tcW w:w="1307" w:type="dxa"/>
            <w:vMerge w:val="restart"/>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взрослые</w:t>
            </w:r>
          </w:p>
        </w:tc>
        <w:tc>
          <w:tcPr>
            <w:tcW w:w="1315" w:type="dxa"/>
            <w:vMerge w:val="restart"/>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 xml:space="preserve">Старые </w:t>
            </w:r>
          </w:p>
        </w:tc>
        <w:tc>
          <w:tcPr>
            <w:tcW w:w="1264" w:type="dxa"/>
            <w:vMerge w:val="restart"/>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Общее число</w:t>
            </w:r>
          </w:p>
        </w:tc>
        <w:tc>
          <w:tcPr>
            <w:tcW w:w="3621" w:type="dxa"/>
            <w:gridSpan w:val="3"/>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Доля в общем количестве</w:t>
            </w:r>
          </w:p>
        </w:tc>
      </w:tr>
      <w:tr w:rsidR="00CA3E79" w:rsidRPr="00CA3E79" w:rsidTr="00E0386B">
        <w:trPr>
          <w:trHeight w:val="279"/>
        </w:trPr>
        <w:tc>
          <w:tcPr>
            <w:tcW w:w="1276" w:type="dxa"/>
            <w:vMerge/>
          </w:tcPr>
          <w:p w:rsidR="00CA3E79" w:rsidRPr="00CA3E79" w:rsidRDefault="00CA3E79" w:rsidP="00E0386B">
            <w:pPr>
              <w:pStyle w:val="a8"/>
              <w:ind w:left="-284" w:firstLine="284"/>
              <w:jc w:val="both"/>
              <w:rPr>
                <w:rFonts w:ascii="Times New Roman" w:hAnsi="Times New Roman" w:cs="Times New Roman"/>
                <w:sz w:val="26"/>
                <w:szCs w:val="26"/>
              </w:rPr>
            </w:pPr>
          </w:p>
        </w:tc>
        <w:tc>
          <w:tcPr>
            <w:tcW w:w="1134" w:type="dxa"/>
            <w:vMerge/>
          </w:tcPr>
          <w:p w:rsidR="00CA3E79" w:rsidRPr="00CA3E79" w:rsidRDefault="00CA3E79" w:rsidP="00E0386B">
            <w:pPr>
              <w:pStyle w:val="a8"/>
              <w:ind w:left="-284" w:firstLine="284"/>
              <w:jc w:val="both"/>
              <w:rPr>
                <w:rFonts w:ascii="Times New Roman" w:hAnsi="Times New Roman" w:cs="Times New Roman"/>
                <w:sz w:val="26"/>
                <w:szCs w:val="26"/>
              </w:rPr>
            </w:pPr>
          </w:p>
        </w:tc>
        <w:tc>
          <w:tcPr>
            <w:tcW w:w="1307" w:type="dxa"/>
            <w:vMerge/>
          </w:tcPr>
          <w:p w:rsidR="00CA3E79" w:rsidRPr="00CA3E79" w:rsidRDefault="00CA3E79" w:rsidP="00E0386B">
            <w:pPr>
              <w:pStyle w:val="a8"/>
              <w:ind w:left="-284" w:firstLine="284"/>
              <w:jc w:val="both"/>
              <w:rPr>
                <w:rFonts w:ascii="Times New Roman" w:hAnsi="Times New Roman" w:cs="Times New Roman"/>
                <w:sz w:val="26"/>
                <w:szCs w:val="26"/>
              </w:rPr>
            </w:pPr>
          </w:p>
        </w:tc>
        <w:tc>
          <w:tcPr>
            <w:tcW w:w="1315" w:type="dxa"/>
            <w:vMerge/>
          </w:tcPr>
          <w:p w:rsidR="00CA3E79" w:rsidRPr="00CA3E79" w:rsidRDefault="00CA3E79" w:rsidP="00E0386B">
            <w:pPr>
              <w:pStyle w:val="a8"/>
              <w:ind w:left="-284" w:firstLine="284"/>
              <w:jc w:val="both"/>
              <w:rPr>
                <w:rFonts w:ascii="Times New Roman" w:hAnsi="Times New Roman" w:cs="Times New Roman"/>
                <w:sz w:val="26"/>
                <w:szCs w:val="26"/>
              </w:rPr>
            </w:pPr>
          </w:p>
        </w:tc>
        <w:tc>
          <w:tcPr>
            <w:tcW w:w="1264" w:type="dxa"/>
            <w:vMerge/>
          </w:tcPr>
          <w:p w:rsidR="00CA3E79" w:rsidRPr="00CA3E79" w:rsidRDefault="00CA3E79" w:rsidP="00E0386B">
            <w:pPr>
              <w:pStyle w:val="a8"/>
              <w:ind w:left="-284" w:firstLine="284"/>
              <w:jc w:val="both"/>
              <w:rPr>
                <w:rFonts w:ascii="Times New Roman" w:hAnsi="Times New Roman" w:cs="Times New Roman"/>
                <w:sz w:val="26"/>
                <w:szCs w:val="26"/>
              </w:rPr>
            </w:pPr>
          </w:p>
        </w:tc>
        <w:tc>
          <w:tcPr>
            <w:tcW w:w="1207"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мальки</w:t>
            </w:r>
          </w:p>
        </w:tc>
        <w:tc>
          <w:tcPr>
            <w:tcW w:w="1207"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взрослые</w:t>
            </w:r>
          </w:p>
        </w:tc>
        <w:tc>
          <w:tcPr>
            <w:tcW w:w="1207"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старые</w:t>
            </w:r>
          </w:p>
        </w:tc>
      </w:tr>
      <w:tr w:rsidR="00CA3E79" w:rsidRPr="00CA3E79" w:rsidTr="00E0386B">
        <w:tc>
          <w:tcPr>
            <w:tcW w:w="1276" w:type="dxa"/>
          </w:tcPr>
          <w:p w:rsidR="00CA3E79" w:rsidRPr="00CA3E79" w:rsidRDefault="00CA3E79" w:rsidP="00E0386B">
            <w:pPr>
              <w:pStyle w:val="a8"/>
              <w:ind w:left="-102"/>
              <w:jc w:val="both"/>
              <w:rPr>
                <w:rFonts w:ascii="Times New Roman" w:hAnsi="Times New Roman" w:cs="Times New Roman"/>
                <w:sz w:val="26"/>
                <w:szCs w:val="26"/>
              </w:rPr>
            </w:pPr>
            <w:r w:rsidRPr="00CA3E79">
              <w:rPr>
                <w:rFonts w:ascii="Times New Roman" w:hAnsi="Times New Roman" w:cs="Times New Roman"/>
                <w:sz w:val="26"/>
                <w:szCs w:val="26"/>
              </w:rPr>
              <w:t>Октябрь 2017</w:t>
            </w:r>
          </w:p>
        </w:tc>
        <w:tc>
          <w:tcPr>
            <w:tcW w:w="1134" w:type="dxa"/>
          </w:tcPr>
          <w:p w:rsidR="00CA3E79" w:rsidRPr="00CA3E79" w:rsidRDefault="00CA3E79" w:rsidP="00E0386B">
            <w:pPr>
              <w:pStyle w:val="a8"/>
              <w:ind w:left="-284" w:firstLine="284"/>
              <w:jc w:val="both"/>
              <w:rPr>
                <w:rFonts w:ascii="Times New Roman" w:hAnsi="Times New Roman" w:cs="Times New Roman"/>
                <w:sz w:val="26"/>
                <w:szCs w:val="26"/>
              </w:rPr>
            </w:pPr>
          </w:p>
        </w:tc>
        <w:tc>
          <w:tcPr>
            <w:tcW w:w="1307" w:type="dxa"/>
            <w:tcBorders>
              <w:bottom w:val="single" w:sz="4" w:space="0" w:color="auto"/>
            </w:tcBorders>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43</w:t>
            </w:r>
          </w:p>
        </w:tc>
        <w:tc>
          <w:tcPr>
            <w:tcW w:w="1315"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8</w:t>
            </w:r>
          </w:p>
        </w:tc>
        <w:tc>
          <w:tcPr>
            <w:tcW w:w="1264"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57</w:t>
            </w:r>
          </w:p>
        </w:tc>
        <w:tc>
          <w:tcPr>
            <w:tcW w:w="1207"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10,5%</w:t>
            </w:r>
          </w:p>
        </w:tc>
        <w:tc>
          <w:tcPr>
            <w:tcW w:w="1207"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75,2%</w:t>
            </w:r>
          </w:p>
        </w:tc>
        <w:tc>
          <w:tcPr>
            <w:tcW w:w="1207"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14,3%</w:t>
            </w:r>
          </w:p>
        </w:tc>
      </w:tr>
      <w:tr w:rsidR="00CA3E79" w:rsidRPr="00CA3E79" w:rsidTr="00E0386B">
        <w:tc>
          <w:tcPr>
            <w:tcW w:w="1276" w:type="dxa"/>
          </w:tcPr>
          <w:p w:rsidR="00CA3E79" w:rsidRPr="00CA3E79" w:rsidRDefault="00CA3E79" w:rsidP="00E0386B">
            <w:pPr>
              <w:pStyle w:val="a8"/>
              <w:ind w:left="-102" w:hanging="39"/>
              <w:jc w:val="both"/>
              <w:rPr>
                <w:rFonts w:ascii="Times New Roman" w:hAnsi="Times New Roman" w:cs="Times New Roman"/>
                <w:sz w:val="26"/>
                <w:szCs w:val="26"/>
              </w:rPr>
            </w:pPr>
            <w:r w:rsidRPr="00CA3E79">
              <w:rPr>
                <w:rFonts w:ascii="Times New Roman" w:hAnsi="Times New Roman" w:cs="Times New Roman"/>
                <w:sz w:val="26"/>
                <w:szCs w:val="26"/>
              </w:rPr>
              <w:t>Апрель 2018</w:t>
            </w:r>
          </w:p>
        </w:tc>
        <w:tc>
          <w:tcPr>
            <w:tcW w:w="1134"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12</w:t>
            </w:r>
          </w:p>
        </w:tc>
        <w:tc>
          <w:tcPr>
            <w:tcW w:w="1307"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51</w:t>
            </w:r>
          </w:p>
        </w:tc>
        <w:tc>
          <w:tcPr>
            <w:tcW w:w="1315"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2</w:t>
            </w:r>
          </w:p>
        </w:tc>
        <w:tc>
          <w:tcPr>
            <w:tcW w:w="1264"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65</w:t>
            </w:r>
          </w:p>
        </w:tc>
        <w:tc>
          <w:tcPr>
            <w:tcW w:w="1207"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18,4%</w:t>
            </w:r>
          </w:p>
        </w:tc>
        <w:tc>
          <w:tcPr>
            <w:tcW w:w="1207"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78,4%</w:t>
            </w:r>
          </w:p>
        </w:tc>
        <w:tc>
          <w:tcPr>
            <w:tcW w:w="1207"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3,2%</w:t>
            </w:r>
          </w:p>
        </w:tc>
      </w:tr>
      <w:tr w:rsidR="00CA3E79" w:rsidRPr="00CA3E79" w:rsidTr="00E0386B">
        <w:tc>
          <w:tcPr>
            <w:tcW w:w="1276" w:type="dxa"/>
          </w:tcPr>
          <w:p w:rsidR="00CA3E79" w:rsidRPr="00CA3E79" w:rsidRDefault="00CA3E79" w:rsidP="00E0386B">
            <w:pPr>
              <w:pStyle w:val="a8"/>
              <w:ind w:left="-102"/>
              <w:jc w:val="both"/>
              <w:rPr>
                <w:rFonts w:ascii="Times New Roman" w:hAnsi="Times New Roman" w:cs="Times New Roman"/>
                <w:sz w:val="26"/>
                <w:szCs w:val="26"/>
              </w:rPr>
            </w:pPr>
            <w:r w:rsidRPr="00CA3E79">
              <w:rPr>
                <w:rFonts w:ascii="Times New Roman" w:hAnsi="Times New Roman" w:cs="Times New Roman"/>
                <w:sz w:val="26"/>
                <w:szCs w:val="26"/>
              </w:rPr>
              <w:t>Сентябрь 2018</w:t>
            </w:r>
          </w:p>
        </w:tc>
        <w:tc>
          <w:tcPr>
            <w:tcW w:w="1134"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10</w:t>
            </w:r>
          </w:p>
        </w:tc>
        <w:tc>
          <w:tcPr>
            <w:tcW w:w="1307"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46</w:t>
            </w:r>
          </w:p>
        </w:tc>
        <w:tc>
          <w:tcPr>
            <w:tcW w:w="1315"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6</w:t>
            </w:r>
          </w:p>
        </w:tc>
        <w:tc>
          <w:tcPr>
            <w:tcW w:w="1264"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62</w:t>
            </w:r>
          </w:p>
        </w:tc>
        <w:tc>
          <w:tcPr>
            <w:tcW w:w="1207"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16,1%</w:t>
            </w:r>
          </w:p>
        </w:tc>
        <w:tc>
          <w:tcPr>
            <w:tcW w:w="1207"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74,3%</w:t>
            </w:r>
          </w:p>
        </w:tc>
        <w:tc>
          <w:tcPr>
            <w:tcW w:w="1207"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9,6%</w:t>
            </w:r>
          </w:p>
        </w:tc>
      </w:tr>
    </w:tbl>
    <w:p w:rsidR="00C22024" w:rsidRPr="00C22024" w:rsidRDefault="00CA3E79" w:rsidP="00C22024">
      <w:pPr>
        <w:pStyle w:val="a8"/>
        <w:jc w:val="both"/>
        <w:rPr>
          <w:rFonts w:ascii="Times New Roman" w:hAnsi="Times New Roman" w:cs="Times New Roman"/>
          <w:sz w:val="26"/>
          <w:szCs w:val="26"/>
        </w:rPr>
      </w:pPr>
      <w:r w:rsidRPr="00CA3E79">
        <w:rPr>
          <w:rFonts w:ascii="Times New Roman" w:hAnsi="Times New Roman" w:cs="Times New Roman"/>
          <w:sz w:val="26"/>
          <w:szCs w:val="26"/>
        </w:rPr>
        <w:t>Популяция в разные года представлена особями всех возрастов. В ней преобладают особи, способные к размножению, что говорит от уст</w:t>
      </w:r>
      <w:r w:rsidR="00775601">
        <w:rPr>
          <w:rFonts w:ascii="Times New Roman" w:hAnsi="Times New Roman" w:cs="Times New Roman"/>
          <w:sz w:val="26"/>
          <w:szCs w:val="26"/>
        </w:rPr>
        <w:t>ойчивости популяции во времени.</w:t>
      </w:r>
    </w:p>
    <w:p w:rsidR="00EC1AD2" w:rsidRDefault="00EC1AD2" w:rsidP="00E0386B">
      <w:pPr>
        <w:pStyle w:val="a8"/>
        <w:ind w:left="-284" w:firstLine="284"/>
        <w:jc w:val="both"/>
        <w:rPr>
          <w:rFonts w:ascii="Times New Roman" w:hAnsi="Times New Roman" w:cs="Times New Roman"/>
          <w:i/>
          <w:sz w:val="26"/>
          <w:szCs w:val="26"/>
        </w:rPr>
      </w:pPr>
    </w:p>
    <w:p w:rsidR="00CA3E79" w:rsidRPr="00E0386B" w:rsidRDefault="00CA3E79" w:rsidP="00E0386B">
      <w:pPr>
        <w:pStyle w:val="a8"/>
        <w:ind w:left="-284" w:firstLine="284"/>
        <w:jc w:val="both"/>
        <w:rPr>
          <w:rFonts w:ascii="Times New Roman" w:hAnsi="Times New Roman" w:cs="Times New Roman"/>
          <w:i/>
          <w:sz w:val="26"/>
          <w:szCs w:val="26"/>
        </w:rPr>
      </w:pPr>
      <w:r w:rsidRPr="00E0386B">
        <w:rPr>
          <w:rFonts w:ascii="Times New Roman" w:hAnsi="Times New Roman" w:cs="Times New Roman"/>
          <w:i/>
          <w:sz w:val="26"/>
          <w:szCs w:val="26"/>
        </w:rPr>
        <w:lastRenderedPageBreak/>
        <w:t>Половая структура популяции</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ab/>
        <w:t>При отлавливании рыб из аквариума  определялся их пол (только у взрослых и старых), результаты заносились в таблицу, по ним была построена  диаграмма половой структуры</w:t>
      </w:r>
    </w:p>
    <w:tbl>
      <w:tblPr>
        <w:tblStyle w:val="aa"/>
        <w:tblW w:w="9493" w:type="dxa"/>
        <w:tblLook w:val="04A0" w:firstRow="1" w:lastRow="0" w:firstColumn="1" w:lastColumn="0" w:noHBand="0" w:noVBand="1"/>
      </w:tblPr>
      <w:tblGrid>
        <w:gridCol w:w="1544"/>
        <w:gridCol w:w="1629"/>
        <w:gridCol w:w="1587"/>
        <w:gridCol w:w="1493"/>
        <w:gridCol w:w="1542"/>
        <w:gridCol w:w="1698"/>
      </w:tblGrid>
      <w:tr w:rsidR="00CA3E79" w:rsidRPr="00CA3E79" w:rsidTr="00E0386B">
        <w:tc>
          <w:tcPr>
            <w:tcW w:w="1515" w:type="dxa"/>
            <w:tcBorders>
              <w:tl2br w:val="single" w:sz="4" w:space="0" w:color="auto"/>
            </w:tcBorders>
          </w:tcPr>
          <w:p w:rsidR="00CA3E79" w:rsidRPr="00CA3E79" w:rsidRDefault="00CA3E79" w:rsidP="00E0386B">
            <w:pPr>
              <w:pStyle w:val="a8"/>
              <w:ind w:left="-284" w:firstLine="284"/>
              <w:jc w:val="both"/>
              <w:rPr>
                <w:rFonts w:ascii="Times New Roman" w:hAnsi="Times New Roman" w:cs="Times New Roman"/>
                <w:sz w:val="26"/>
                <w:szCs w:val="26"/>
              </w:rPr>
            </w:pPr>
          </w:p>
          <w:p w:rsidR="00CA3E79" w:rsidRPr="00CA3E79" w:rsidRDefault="00CA3E79" w:rsidP="00E0386B">
            <w:pPr>
              <w:pStyle w:val="a8"/>
              <w:ind w:left="-284" w:firstLine="284"/>
              <w:jc w:val="both"/>
              <w:rPr>
                <w:rFonts w:ascii="Times New Roman" w:hAnsi="Times New Roman" w:cs="Times New Roman"/>
                <w:sz w:val="26"/>
                <w:szCs w:val="26"/>
              </w:rPr>
            </w:pPr>
          </w:p>
        </w:tc>
        <w:tc>
          <w:tcPr>
            <w:tcW w:w="1635"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самцы</w:t>
            </w:r>
          </w:p>
        </w:tc>
        <w:tc>
          <w:tcPr>
            <w:tcW w:w="1593"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самки</w:t>
            </w:r>
          </w:p>
        </w:tc>
        <w:tc>
          <w:tcPr>
            <w:tcW w:w="1498"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Общее число</w:t>
            </w:r>
          </w:p>
        </w:tc>
        <w:tc>
          <w:tcPr>
            <w:tcW w:w="1549"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 xml:space="preserve">Доля </w:t>
            </w:r>
          </w:p>
        </w:tc>
        <w:tc>
          <w:tcPr>
            <w:tcW w:w="1703"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В популяции</w:t>
            </w:r>
          </w:p>
        </w:tc>
      </w:tr>
      <w:tr w:rsidR="00CA3E79" w:rsidRPr="00CA3E79" w:rsidTr="00E0386B">
        <w:tc>
          <w:tcPr>
            <w:tcW w:w="1515" w:type="dxa"/>
          </w:tcPr>
          <w:p w:rsidR="00CA3E79" w:rsidRPr="00CA3E79" w:rsidRDefault="00CA3E79" w:rsidP="00E0386B">
            <w:pPr>
              <w:pStyle w:val="a8"/>
              <w:ind w:firstLine="284"/>
              <w:jc w:val="both"/>
              <w:rPr>
                <w:rFonts w:ascii="Times New Roman" w:hAnsi="Times New Roman" w:cs="Times New Roman"/>
                <w:sz w:val="26"/>
                <w:szCs w:val="26"/>
              </w:rPr>
            </w:pPr>
            <w:r w:rsidRPr="00CA3E79">
              <w:rPr>
                <w:rFonts w:ascii="Times New Roman" w:hAnsi="Times New Roman" w:cs="Times New Roman"/>
                <w:sz w:val="26"/>
                <w:szCs w:val="26"/>
              </w:rPr>
              <w:t>Октябрь 2017</w:t>
            </w:r>
          </w:p>
        </w:tc>
        <w:tc>
          <w:tcPr>
            <w:tcW w:w="1635"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27</w:t>
            </w:r>
          </w:p>
        </w:tc>
        <w:tc>
          <w:tcPr>
            <w:tcW w:w="1593"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24</w:t>
            </w:r>
          </w:p>
        </w:tc>
        <w:tc>
          <w:tcPr>
            <w:tcW w:w="1498"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51</w:t>
            </w:r>
          </w:p>
        </w:tc>
        <w:tc>
          <w:tcPr>
            <w:tcW w:w="1549"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53%</w:t>
            </w:r>
          </w:p>
        </w:tc>
        <w:tc>
          <w:tcPr>
            <w:tcW w:w="1703"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47%</w:t>
            </w:r>
          </w:p>
        </w:tc>
      </w:tr>
      <w:tr w:rsidR="00CA3E79" w:rsidRPr="00CA3E79" w:rsidTr="00E0386B">
        <w:tc>
          <w:tcPr>
            <w:tcW w:w="1515" w:type="dxa"/>
          </w:tcPr>
          <w:p w:rsidR="00CA3E79" w:rsidRPr="00CA3E79" w:rsidRDefault="00CA3E79" w:rsidP="00E0386B">
            <w:pPr>
              <w:pStyle w:val="a8"/>
              <w:ind w:firstLine="284"/>
              <w:jc w:val="both"/>
              <w:rPr>
                <w:rFonts w:ascii="Times New Roman" w:hAnsi="Times New Roman" w:cs="Times New Roman"/>
                <w:sz w:val="26"/>
                <w:szCs w:val="26"/>
              </w:rPr>
            </w:pPr>
            <w:r w:rsidRPr="00CA3E79">
              <w:rPr>
                <w:rFonts w:ascii="Times New Roman" w:hAnsi="Times New Roman" w:cs="Times New Roman"/>
                <w:sz w:val="26"/>
                <w:szCs w:val="26"/>
              </w:rPr>
              <w:t>Апрель 2018</w:t>
            </w:r>
          </w:p>
        </w:tc>
        <w:tc>
          <w:tcPr>
            <w:tcW w:w="1635"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26</w:t>
            </w:r>
          </w:p>
        </w:tc>
        <w:tc>
          <w:tcPr>
            <w:tcW w:w="1593"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25</w:t>
            </w:r>
          </w:p>
        </w:tc>
        <w:tc>
          <w:tcPr>
            <w:tcW w:w="1498"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51</w:t>
            </w:r>
          </w:p>
        </w:tc>
        <w:tc>
          <w:tcPr>
            <w:tcW w:w="1549"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51%</w:t>
            </w:r>
          </w:p>
        </w:tc>
        <w:tc>
          <w:tcPr>
            <w:tcW w:w="1703"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49%</w:t>
            </w:r>
          </w:p>
        </w:tc>
      </w:tr>
      <w:tr w:rsidR="00CA3E79" w:rsidRPr="00CA3E79" w:rsidTr="00E0386B">
        <w:tc>
          <w:tcPr>
            <w:tcW w:w="1515" w:type="dxa"/>
          </w:tcPr>
          <w:p w:rsidR="00CA3E79" w:rsidRPr="00CA3E79" w:rsidRDefault="00CA3E79" w:rsidP="00E0386B">
            <w:pPr>
              <w:pStyle w:val="a8"/>
              <w:ind w:firstLine="284"/>
              <w:jc w:val="both"/>
              <w:rPr>
                <w:rFonts w:ascii="Times New Roman" w:hAnsi="Times New Roman" w:cs="Times New Roman"/>
                <w:sz w:val="26"/>
                <w:szCs w:val="26"/>
              </w:rPr>
            </w:pPr>
            <w:r w:rsidRPr="00CA3E79">
              <w:rPr>
                <w:rFonts w:ascii="Times New Roman" w:hAnsi="Times New Roman" w:cs="Times New Roman"/>
                <w:sz w:val="26"/>
                <w:szCs w:val="26"/>
              </w:rPr>
              <w:t>Сентябрь 2018</w:t>
            </w:r>
          </w:p>
        </w:tc>
        <w:tc>
          <w:tcPr>
            <w:tcW w:w="1635"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26</w:t>
            </w:r>
          </w:p>
        </w:tc>
        <w:tc>
          <w:tcPr>
            <w:tcW w:w="1593"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26</w:t>
            </w:r>
          </w:p>
        </w:tc>
        <w:tc>
          <w:tcPr>
            <w:tcW w:w="1498"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52</w:t>
            </w:r>
          </w:p>
        </w:tc>
        <w:tc>
          <w:tcPr>
            <w:tcW w:w="1549"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50%</w:t>
            </w:r>
          </w:p>
        </w:tc>
        <w:tc>
          <w:tcPr>
            <w:tcW w:w="1703" w:type="dxa"/>
          </w:tcPr>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50%</w:t>
            </w:r>
          </w:p>
        </w:tc>
      </w:tr>
    </w:tbl>
    <w:p w:rsidR="00EC1AD2" w:rsidRDefault="00EC1AD2" w:rsidP="00775601">
      <w:pPr>
        <w:pStyle w:val="a8"/>
        <w:jc w:val="both"/>
        <w:rPr>
          <w:rFonts w:ascii="Times New Roman" w:hAnsi="Times New Roman" w:cs="Times New Roman"/>
          <w:sz w:val="26"/>
          <w:szCs w:val="26"/>
        </w:rPr>
      </w:pPr>
    </w:p>
    <w:p w:rsidR="00C22024" w:rsidRPr="00C22024" w:rsidRDefault="00CA3E79" w:rsidP="00775601">
      <w:pPr>
        <w:pStyle w:val="a8"/>
        <w:jc w:val="both"/>
        <w:rPr>
          <w:rFonts w:ascii="Times New Roman" w:hAnsi="Times New Roman" w:cs="Times New Roman"/>
          <w:sz w:val="26"/>
          <w:szCs w:val="26"/>
        </w:rPr>
      </w:pPr>
      <w:r w:rsidRPr="00CA3E79">
        <w:rPr>
          <w:rFonts w:ascii="Times New Roman" w:hAnsi="Times New Roman" w:cs="Times New Roman"/>
          <w:sz w:val="26"/>
          <w:szCs w:val="26"/>
        </w:rPr>
        <w:t>Половая структура близка к идеальной (50%самок и 50%самцов), что создает условия для нормального размножения и поддержан</w:t>
      </w:r>
      <w:r w:rsidR="00E0386B">
        <w:rPr>
          <w:rFonts w:ascii="Times New Roman" w:hAnsi="Times New Roman" w:cs="Times New Roman"/>
          <w:sz w:val="26"/>
          <w:szCs w:val="26"/>
        </w:rPr>
        <w:t>ия численности популяции гуппи.</w:t>
      </w:r>
    </w:p>
    <w:p w:rsidR="00EC1AD2" w:rsidRDefault="00EC1AD2" w:rsidP="00E0386B">
      <w:pPr>
        <w:pStyle w:val="a8"/>
        <w:ind w:left="-284" w:firstLine="284"/>
        <w:jc w:val="both"/>
        <w:rPr>
          <w:rFonts w:ascii="Times New Roman" w:hAnsi="Times New Roman" w:cs="Times New Roman"/>
          <w:i/>
          <w:sz w:val="26"/>
          <w:szCs w:val="26"/>
        </w:rPr>
      </w:pPr>
    </w:p>
    <w:p w:rsidR="00CA3E79" w:rsidRPr="00E0386B" w:rsidRDefault="00CA3E79" w:rsidP="00E0386B">
      <w:pPr>
        <w:pStyle w:val="a8"/>
        <w:ind w:left="-284" w:firstLine="284"/>
        <w:jc w:val="both"/>
        <w:rPr>
          <w:rFonts w:ascii="Times New Roman" w:hAnsi="Times New Roman" w:cs="Times New Roman"/>
          <w:i/>
          <w:sz w:val="26"/>
          <w:szCs w:val="26"/>
        </w:rPr>
      </w:pPr>
      <w:r w:rsidRPr="00E0386B">
        <w:rPr>
          <w:rFonts w:ascii="Times New Roman" w:hAnsi="Times New Roman" w:cs="Times New Roman"/>
          <w:i/>
          <w:sz w:val="26"/>
          <w:szCs w:val="26"/>
        </w:rPr>
        <w:t>Фенотипическая и генотипическая структура популяции</w:t>
      </w:r>
    </w:p>
    <w:p w:rsidR="00E0386B" w:rsidRPr="00CA3E79" w:rsidRDefault="00CA3E79" w:rsidP="00775601">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Известно, что особенности внешности: форма и длина плавников, расцветка – генетически закрепленные признаки. Они учитывались при исследовании популяции. Приложение №2</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ab/>
        <w:t>Данные подсчетов занесены в таблицу</w:t>
      </w:r>
    </w:p>
    <w:tbl>
      <w:tblPr>
        <w:tblStyle w:val="aa"/>
        <w:tblW w:w="10987" w:type="dxa"/>
        <w:tblInd w:w="-1139" w:type="dxa"/>
        <w:tblLook w:val="04A0" w:firstRow="1" w:lastRow="0" w:firstColumn="1" w:lastColumn="0" w:noHBand="0" w:noVBand="1"/>
      </w:tblPr>
      <w:tblGrid>
        <w:gridCol w:w="964"/>
        <w:gridCol w:w="818"/>
        <w:gridCol w:w="1030"/>
        <w:gridCol w:w="1089"/>
        <w:gridCol w:w="1030"/>
        <w:gridCol w:w="1046"/>
        <w:gridCol w:w="818"/>
        <w:gridCol w:w="532"/>
        <w:gridCol w:w="1030"/>
        <w:gridCol w:w="793"/>
        <w:gridCol w:w="532"/>
        <w:gridCol w:w="640"/>
        <w:gridCol w:w="665"/>
      </w:tblGrid>
      <w:tr w:rsidR="00EC1AD2" w:rsidRPr="00EC1AD2" w:rsidTr="00EC1AD2">
        <w:trPr>
          <w:trHeight w:val="230"/>
        </w:trPr>
        <w:tc>
          <w:tcPr>
            <w:tcW w:w="964" w:type="dxa"/>
            <w:vMerge w:val="restart"/>
            <w:tcBorders>
              <w:tl2br w:val="single" w:sz="4" w:space="0" w:color="auto"/>
            </w:tcBorders>
          </w:tcPr>
          <w:p w:rsidR="00CA3E79" w:rsidRPr="00EC1AD2" w:rsidRDefault="00CA3E79" w:rsidP="00EC1AD2">
            <w:pPr>
              <w:pStyle w:val="a8"/>
              <w:ind w:left="-590" w:firstLine="175"/>
              <w:jc w:val="both"/>
              <w:rPr>
                <w:rFonts w:ascii="Times New Roman" w:hAnsi="Times New Roman" w:cs="Times New Roman"/>
                <w:sz w:val="16"/>
                <w:szCs w:val="16"/>
              </w:rPr>
            </w:pPr>
          </w:p>
        </w:tc>
        <w:tc>
          <w:tcPr>
            <w:tcW w:w="818" w:type="dxa"/>
            <w:vMerge w:val="restart"/>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Число самок</w:t>
            </w:r>
          </w:p>
        </w:tc>
        <w:tc>
          <w:tcPr>
            <w:tcW w:w="1030" w:type="dxa"/>
            <w:vMerge w:val="restart"/>
          </w:tcPr>
          <w:p w:rsidR="00EC1AD2"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Число длинно</w:t>
            </w:r>
          </w:p>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хвостых</w:t>
            </w:r>
          </w:p>
        </w:tc>
        <w:tc>
          <w:tcPr>
            <w:tcW w:w="1089" w:type="dxa"/>
            <w:vMerge w:val="restart"/>
          </w:tcPr>
          <w:p w:rsidR="00EC1AD2"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Число коротко</w:t>
            </w:r>
          </w:p>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хвостых.</w:t>
            </w:r>
          </w:p>
        </w:tc>
        <w:tc>
          <w:tcPr>
            <w:tcW w:w="2076" w:type="dxa"/>
            <w:gridSpan w:val="2"/>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Доля самок %</w:t>
            </w:r>
          </w:p>
        </w:tc>
        <w:tc>
          <w:tcPr>
            <w:tcW w:w="818" w:type="dxa"/>
            <w:vMerge w:val="restart"/>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Число самцов</w:t>
            </w:r>
          </w:p>
          <w:p w:rsidR="00CA3E79" w:rsidRPr="00EC1AD2" w:rsidRDefault="00CA3E79" w:rsidP="00E0386B">
            <w:pPr>
              <w:pStyle w:val="a8"/>
              <w:ind w:left="-284" w:firstLine="284"/>
              <w:jc w:val="both"/>
              <w:rPr>
                <w:rFonts w:ascii="Times New Roman" w:hAnsi="Times New Roman" w:cs="Times New Roman"/>
                <w:sz w:val="16"/>
                <w:szCs w:val="16"/>
              </w:rPr>
            </w:pPr>
          </w:p>
        </w:tc>
        <w:tc>
          <w:tcPr>
            <w:tcW w:w="2355" w:type="dxa"/>
            <w:gridSpan w:val="3"/>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число</w:t>
            </w:r>
          </w:p>
        </w:tc>
        <w:tc>
          <w:tcPr>
            <w:tcW w:w="1837" w:type="dxa"/>
            <w:gridSpan w:val="3"/>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Доля</w:t>
            </w:r>
            <w:r w:rsidR="00E0386B" w:rsidRPr="00EC1AD2">
              <w:rPr>
                <w:rFonts w:ascii="Times New Roman" w:hAnsi="Times New Roman" w:cs="Times New Roman"/>
                <w:sz w:val="16"/>
                <w:szCs w:val="16"/>
              </w:rPr>
              <w:t xml:space="preserve"> </w:t>
            </w:r>
            <w:r w:rsidRPr="00EC1AD2">
              <w:rPr>
                <w:rFonts w:ascii="Times New Roman" w:hAnsi="Times New Roman" w:cs="Times New Roman"/>
                <w:sz w:val="16"/>
                <w:szCs w:val="16"/>
              </w:rPr>
              <w:t>самцов %</w:t>
            </w:r>
          </w:p>
        </w:tc>
      </w:tr>
      <w:tr w:rsidR="00EC1AD2" w:rsidRPr="00EC1AD2" w:rsidTr="00EC1AD2">
        <w:trPr>
          <w:trHeight w:val="254"/>
        </w:trPr>
        <w:tc>
          <w:tcPr>
            <w:tcW w:w="964" w:type="dxa"/>
            <w:vMerge/>
            <w:tcBorders>
              <w:tl2br w:val="single" w:sz="4" w:space="0" w:color="auto"/>
            </w:tcBorders>
          </w:tcPr>
          <w:p w:rsidR="00CA3E79" w:rsidRPr="00EC1AD2" w:rsidRDefault="00CA3E79" w:rsidP="00E0386B">
            <w:pPr>
              <w:pStyle w:val="a8"/>
              <w:ind w:left="-284" w:firstLine="284"/>
              <w:jc w:val="both"/>
              <w:rPr>
                <w:rFonts w:ascii="Times New Roman" w:hAnsi="Times New Roman" w:cs="Times New Roman"/>
                <w:sz w:val="16"/>
                <w:szCs w:val="16"/>
              </w:rPr>
            </w:pPr>
          </w:p>
        </w:tc>
        <w:tc>
          <w:tcPr>
            <w:tcW w:w="818" w:type="dxa"/>
            <w:vMerge/>
          </w:tcPr>
          <w:p w:rsidR="00CA3E79" w:rsidRPr="00EC1AD2" w:rsidRDefault="00CA3E79" w:rsidP="00E0386B">
            <w:pPr>
              <w:pStyle w:val="a8"/>
              <w:ind w:left="-284" w:firstLine="284"/>
              <w:jc w:val="both"/>
              <w:rPr>
                <w:rFonts w:ascii="Times New Roman" w:hAnsi="Times New Roman" w:cs="Times New Roman"/>
                <w:sz w:val="16"/>
                <w:szCs w:val="16"/>
              </w:rPr>
            </w:pPr>
          </w:p>
        </w:tc>
        <w:tc>
          <w:tcPr>
            <w:tcW w:w="1030" w:type="dxa"/>
            <w:vMerge/>
          </w:tcPr>
          <w:p w:rsidR="00CA3E79" w:rsidRPr="00EC1AD2" w:rsidRDefault="00CA3E79" w:rsidP="00E0386B">
            <w:pPr>
              <w:pStyle w:val="a8"/>
              <w:ind w:left="-284" w:firstLine="284"/>
              <w:jc w:val="both"/>
              <w:rPr>
                <w:rFonts w:ascii="Times New Roman" w:hAnsi="Times New Roman" w:cs="Times New Roman"/>
                <w:sz w:val="16"/>
                <w:szCs w:val="16"/>
              </w:rPr>
            </w:pPr>
          </w:p>
        </w:tc>
        <w:tc>
          <w:tcPr>
            <w:tcW w:w="1089" w:type="dxa"/>
            <w:vMerge/>
          </w:tcPr>
          <w:p w:rsidR="00CA3E79" w:rsidRPr="00EC1AD2" w:rsidRDefault="00CA3E79" w:rsidP="00E0386B">
            <w:pPr>
              <w:pStyle w:val="a8"/>
              <w:ind w:left="-284" w:firstLine="284"/>
              <w:jc w:val="both"/>
              <w:rPr>
                <w:rFonts w:ascii="Times New Roman" w:hAnsi="Times New Roman" w:cs="Times New Roman"/>
                <w:sz w:val="16"/>
                <w:szCs w:val="16"/>
              </w:rPr>
            </w:pPr>
          </w:p>
        </w:tc>
        <w:tc>
          <w:tcPr>
            <w:tcW w:w="1030" w:type="dxa"/>
          </w:tcPr>
          <w:p w:rsidR="00EC1AD2" w:rsidRPr="00EC1AD2" w:rsidRDefault="00EC1AD2"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Длинно</w:t>
            </w:r>
          </w:p>
          <w:p w:rsidR="00CA3E79" w:rsidRPr="00EC1AD2" w:rsidRDefault="00EC1AD2"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хвостых</w:t>
            </w:r>
          </w:p>
          <w:p w:rsidR="00EC1AD2" w:rsidRPr="00EC1AD2" w:rsidRDefault="00EC1AD2" w:rsidP="00E0386B">
            <w:pPr>
              <w:pStyle w:val="a8"/>
              <w:ind w:left="-284" w:firstLine="284"/>
              <w:jc w:val="both"/>
              <w:rPr>
                <w:rFonts w:ascii="Times New Roman" w:hAnsi="Times New Roman" w:cs="Times New Roman"/>
                <w:sz w:val="16"/>
                <w:szCs w:val="16"/>
              </w:rPr>
            </w:pPr>
          </w:p>
        </w:tc>
        <w:tc>
          <w:tcPr>
            <w:tcW w:w="1045" w:type="dxa"/>
          </w:tcPr>
          <w:p w:rsidR="00EC1AD2"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Коротко</w:t>
            </w:r>
          </w:p>
          <w:p w:rsidR="00CA3E79" w:rsidRPr="00EC1AD2" w:rsidRDefault="00EC1AD2"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хвостых</w:t>
            </w:r>
          </w:p>
        </w:tc>
        <w:tc>
          <w:tcPr>
            <w:tcW w:w="818" w:type="dxa"/>
            <w:vMerge/>
          </w:tcPr>
          <w:p w:rsidR="00CA3E79" w:rsidRPr="00EC1AD2" w:rsidRDefault="00CA3E79" w:rsidP="00E0386B">
            <w:pPr>
              <w:pStyle w:val="a8"/>
              <w:ind w:left="-284" w:firstLine="284"/>
              <w:jc w:val="both"/>
              <w:rPr>
                <w:rFonts w:ascii="Times New Roman" w:hAnsi="Times New Roman" w:cs="Times New Roman"/>
                <w:sz w:val="16"/>
                <w:szCs w:val="16"/>
              </w:rPr>
            </w:pPr>
          </w:p>
        </w:tc>
        <w:tc>
          <w:tcPr>
            <w:tcW w:w="532"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сит</w:t>
            </w:r>
          </w:p>
        </w:tc>
        <w:tc>
          <w:tcPr>
            <w:tcW w:w="1030" w:type="dxa"/>
          </w:tcPr>
          <w:p w:rsidR="00EC1AD2" w:rsidRPr="00EC1AD2" w:rsidRDefault="00EC1AD2"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К</w:t>
            </w:r>
            <w:r w:rsidR="00CA3E79" w:rsidRPr="00EC1AD2">
              <w:rPr>
                <w:rFonts w:ascii="Times New Roman" w:hAnsi="Times New Roman" w:cs="Times New Roman"/>
                <w:sz w:val="16"/>
                <w:szCs w:val="16"/>
              </w:rPr>
              <w:t>расно</w:t>
            </w:r>
          </w:p>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хвостых</w:t>
            </w:r>
          </w:p>
        </w:tc>
        <w:tc>
          <w:tcPr>
            <w:tcW w:w="793" w:type="dxa"/>
          </w:tcPr>
          <w:p w:rsidR="00EC1AD2" w:rsidRPr="00EC1AD2" w:rsidRDefault="00EC1AD2"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Ч</w:t>
            </w:r>
            <w:r w:rsidR="00CA3E79" w:rsidRPr="00EC1AD2">
              <w:rPr>
                <w:rFonts w:ascii="Times New Roman" w:hAnsi="Times New Roman" w:cs="Times New Roman"/>
                <w:sz w:val="16"/>
                <w:szCs w:val="16"/>
              </w:rPr>
              <w:t>ерно</w:t>
            </w:r>
          </w:p>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хвостых</w:t>
            </w:r>
          </w:p>
        </w:tc>
        <w:tc>
          <w:tcPr>
            <w:tcW w:w="532"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сит</w:t>
            </w:r>
          </w:p>
        </w:tc>
        <w:tc>
          <w:tcPr>
            <w:tcW w:w="640"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крас</w:t>
            </w:r>
          </w:p>
        </w:tc>
        <w:tc>
          <w:tcPr>
            <w:tcW w:w="665"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черн</w:t>
            </w:r>
          </w:p>
        </w:tc>
      </w:tr>
      <w:tr w:rsidR="00EC1AD2" w:rsidRPr="00EC1AD2" w:rsidTr="00EC1AD2">
        <w:trPr>
          <w:trHeight w:val="460"/>
        </w:trPr>
        <w:tc>
          <w:tcPr>
            <w:tcW w:w="964" w:type="dxa"/>
          </w:tcPr>
          <w:p w:rsidR="00CA3E79" w:rsidRPr="00EC1AD2" w:rsidRDefault="00EC1AD2" w:rsidP="00EC1AD2">
            <w:pPr>
              <w:pStyle w:val="a8"/>
              <w:jc w:val="both"/>
              <w:rPr>
                <w:rFonts w:ascii="Times New Roman" w:hAnsi="Times New Roman" w:cs="Times New Roman"/>
                <w:sz w:val="16"/>
                <w:szCs w:val="16"/>
              </w:rPr>
            </w:pPr>
            <w:r w:rsidRPr="00EC1AD2">
              <w:rPr>
                <w:rFonts w:ascii="Times New Roman" w:hAnsi="Times New Roman" w:cs="Times New Roman"/>
                <w:sz w:val="16"/>
                <w:szCs w:val="16"/>
              </w:rPr>
              <w:t>10.</w:t>
            </w:r>
            <w:r w:rsidR="00CA3E79" w:rsidRPr="00EC1AD2">
              <w:rPr>
                <w:rFonts w:ascii="Times New Roman" w:hAnsi="Times New Roman" w:cs="Times New Roman"/>
                <w:sz w:val="16"/>
                <w:szCs w:val="16"/>
              </w:rPr>
              <w:t>2017</w:t>
            </w:r>
          </w:p>
        </w:tc>
        <w:tc>
          <w:tcPr>
            <w:tcW w:w="818"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24</w:t>
            </w:r>
          </w:p>
        </w:tc>
        <w:tc>
          <w:tcPr>
            <w:tcW w:w="1030"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8</w:t>
            </w:r>
          </w:p>
        </w:tc>
        <w:tc>
          <w:tcPr>
            <w:tcW w:w="1089"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16</w:t>
            </w:r>
          </w:p>
        </w:tc>
        <w:tc>
          <w:tcPr>
            <w:tcW w:w="1030"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33</w:t>
            </w:r>
          </w:p>
        </w:tc>
        <w:tc>
          <w:tcPr>
            <w:tcW w:w="1045"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67</w:t>
            </w:r>
          </w:p>
        </w:tc>
        <w:tc>
          <w:tcPr>
            <w:tcW w:w="818"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27</w:t>
            </w:r>
          </w:p>
        </w:tc>
        <w:tc>
          <w:tcPr>
            <w:tcW w:w="532"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16</w:t>
            </w:r>
          </w:p>
        </w:tc>
        <w:tc>
          <w:tcPr>
            <w:tcW w:w="1030"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4</w:t>
            </w:r>
          </w:p>
        </w:tc>
        <w:tc>
          <w:tcPr>
            <w:tcW w:w="793"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5</w:t>
            </w:r>
          </w:p>
        </w:tc>
        <w:tc>
          <w:tcPr>
            <w:tcW w:w="532"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67</w:t>
            </w:r>
          </w:p>
        </w:tc>
        <w:tc>
          <w:tcPr>
            <w:tcW w:w="640"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15</w:t>
            </w:r>
          </w:p>
        </w:tc>
        <w:tc>
          <w:tcPr>
            <w:tcW w:w="665"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18</w:t>
            </w:r>
          </w:p>
        </w:tc>
      </w:tr>
      <w:tr w:rsidR="00EC1AD2" w:rsidRPr="00EC1AD2" w:rsidTr="00EC1AD2">
        <w:trPr>
          <w:trHeight w:val="448"/>
        </w:trPr>
        <w:tc>
          <w:tcPr>
            <w:tcW w:w="964" w:type="dxa"/>
          </w:tcPr>
          <w:p w:rsidR="00CA3E79" w:rsidRPr="00EC1AD2" w:rsidRDefault="00EC1AD2" w:rsidP="00EC1AD2">
            <w:pPr>
              <w:pStyle w:val="a8"/>
              <w:jc w:val="both"/>
              <w:rPr>
                <w:rFonts w:ascii="Times New Roman" w:hAnsi="Times New Roman" w:cs="Times New Roman"/>
                <w:sz w:val="16"/>
                <w:szCs w:val="16"/>
              </w:rPr>
            </w:pPr>
            <w:r w:rsidRPr="00EC1AD2">
              <w:rPr>
                <w:rFonts w:ascii="Times New Roman" w:hAnsi="Times New Roman" w:cs="Times New Roman"/>
                <w:sz w:val="16"/>
                <w:szCs w:val="16"/>
              </w:rPr>
              <w:t>04.2018</w:t>
            </w:r>
          </w:p>
        </w:tc>
        <w:tc>
          <w:tcPr>
            <w:tcW w:w="818"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25</w:t>
            </w:r>
          </w:p>
        </w:tc>
        <w:tc>
          <w:tcPr>
            <w:tcW w:w="1030"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7</w:t>
            </w:r>
          </w:p>
        </w:tc>
        <w:tc>
          <w:tcPr>
            <w:tcW w:w="1089"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18</w:t>
            </w:r>
          </w:p>
        </w:tc>
        <w:tc>
          <w:tcPr>
            <w:tcW w:w="1030"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28</w:t>
            </w:r>
          </w:p>
        </w:tc>
        <w:tc>
          <w:tcPr>
            <w:tcW w:w="1045"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72</w:t>
            </w:r>
          </w:p>
        </w:tc>
        <w:tc>
          <w:tcPr>
            <w:tcW w:w="818"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26</w:t>
            </w:r>
          </w:p>
        </w:tc>
        <w:tc>
          <w:tcPr>
            <w:tcW w:w="532"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18</w:t>
            </w:r>
          </w:p>
        </w:tc>
        <w:tc>
          <w:tcPr>
            <w:tcW w:w="1030"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4</w:t>
            </w:r>
          </w:p>
        </w:tc>
        <w:tc>
          <w:tcPr>
            <w:tcW w:w="793"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4</w:t>
            </w:r>
          </w:p>
        </w:tc>
        <w:tc>
          <w:tcPr>
            <w:tcW w:w="532"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65</w:t>
            </w:r>
          </w:p>
        </w:tc>
        <w:tc>
          <w:tcPr>
            <w:tcW w:w="640"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19</w:t>
            </w:r>
          </w:p>
        </w:tc>
        <w:tc>
          <w:tcPr>
            <w:tcW w:w="665"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15</w:t>
            </w:r>
          </w:p>
        </w:tc>
      </w:tr>
      <w:tr w:rsidR="00EC1AD2" w:rsidRPr="00EC1AD2" w:rsidTr="00EC1AD2">
        <w:trPr>
          <w:trHeight w:val="460"/>
        </w:trPr>
        <w:tc>
          <w:tcPr>
            <w:tcW w:w="964" w:type="dxa"/>
          </w:tcPr>
          <w:p w:rsidR="00CA3E79" w:rsidRPr="00EC1AD2" w:rsidRDefault="00EC1AD2" w:rsidP="00EC1AD2">
            <w:pPr>
              <w:pStyle w:val="a8"/>
              <w:jc w:val="both"/>
              <w:rPr>
                <w:rFonts w:ascii="Times New Roman" w:hAnsi="Times New Roman" w:cs="Times New Roman"/>
                <w:sz w:val="16"/>
                <w:szCs w:val="16"/>
              </w:rPr>
            </w:pPr>
            <w:r w:rsidRPr="00EC1AD2">
              <w:rPr>
                <w:rFonts w:ascii="Times New Roman" w:hAnsi="Times New Roman" w:cs="Times New Roman"/>
                <w:sz w:val="16"/>
                <w:szCs w:val="16"/>
              </w:rPr>
              <w:t>09.2018</w:t>
            </w:r>
          </w:p>
        </w:tc>
        <w:tc>
          <w:tcPr>
            <w:tcW w:w="818"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26</w:t>
            </w:r>
          </w:p>
        </w:tc>
        <w:tc>
          <w:tcPr>
            <w:tcW w:w="1030"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8</w:t>
            </w:r>
          </w:p>
        </w:tc>
        <w:tc>
          <w:tcPr>
            <w:tcW w:w="1089"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18</w:t>
            </w:r>
          </w:p>
        </w:tc>
        <w:tc>
          <w:tcPr>
            <w:tcW w:w="1030"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31</w:t>
            </w:r>
          </w:p>
        </w:tc>
        <w:tc>
          <w:tcPr>
            <w:tcW w:w="1045"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69</w:t>
            </w:r>
          </w:p>
        </w:tc>
        <w:tc>
          <w:tcPr>
            <w:tcW w:w="818"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26</w:t>
            </w:r>
          </w:p>
        </w:tc>
        <w:tc>
          <w:tcPr>
            <w:tcW w:w="532"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17</w:t>
            </w:r>
          </w:p>
        </w:tc>
        <w:tc>
          <w:tcPr>
            <w:tcW w:w="1030"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4</w:t>
            </w:r>
          </w:p>
        </w:tc>
        <w:tc>
          <w:tcPr>
            <w:tcW w:w="793"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5</w:t>
            </w:r>
          </w:p>
        </w:tc>
        <w:tc>
          <w:tcPr>
            <w:tcW w:w="532"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65</w:t>
            </w:r>
          </w:p>
        </w:tc>
        <w:tc>
          <w:tcPr>
            <w:tcW w:w="640"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15</w:t>
            </w:r>
          </w:p>
        </w:tc>
        <w:tc>
          <w:tcPr>
            <w:tcW w:w="665" w:type="dxa"/>
          </w:tcPr>
          <w:p w:rsidR="00CA3E79" w:rsidRPr="00EC1AD2" w:rsidRDefault="00CA3E79" w:rsidP="00E0386B">
            <w:pPr>
              <w:pStyle w:val="a8"/>
              <w:ind w:left="-284" w:firstLine="284"/>
              <w:jc w:val="both"/>
              <w:rPr>
                <w:rFonts w:ascii="Times New Roman" w:hAnsi="Times New Roman" w:cs="Times New Roman"/>
                <w:sz w:val="16"/>
                <w:szCs w:val="16"/>
              </w:rPr>
            </w:pPr>
            <w:r w:rsidRPr="00EC1AD2">
              <w:rPr>
                <w:rFonts w:ascii="Times New Roman" w:hAnsi="Times New Roman" w:cs="Times New Roman"/>
                <w:sz w:val="16"/>
                <w:szCs w:val="16"/>
              </w:rPr>
              <w:t>19</w:t>
            </w:r>
          </w:p>
        </w:tc>
      </w:tr>
    </w:tbl>
    <w:p w:rsidR="00CA3E79" w:rsidRPr="00CA3E79" w:rsidRDefault="00CA3E79" w:rsidP="00C22024">
      <w:pPr>
        <w:pStyle w:val="a8"/>
        <w:ind w:firstLine="709"/>
        <w:jc w:val="both"/>
        <w:rPr>
          <w:rFonts w:ascii="Times New Roman" w:hAnsi="Times New Roman" w:cs="Times New Roman"/>
          <w:sz w:val="26"/>
          <w:szCs w:val="26"/>
        </w:rPr>
      </w:pPr>
      <w:r w:rsidRPr="00CA3E79">
        <w:rPr>
          <w:rFonts w:ascii="Times New Roman" w:hAnsi="Times New Roman" w:cs="Times New Roman"/>
          <w:sz w:val="26"/>
          <w:szCs w:val="26"/>
        </w:rPr>
        <w:t>Из данных таблицы что в популяции преобладают короткохвостые самки и самцы с пёстрым(ситцевым) длинным хвостом. В</w:t>
      </w:r>
      <w:r w:rsidR="00E0386B">
        <w:rPr>
          <w:rFonts w:ascii="Times New Roman" w:hAnsi="Times New Roman" w:cs="Times New Roman"/>
          <w:sz w:val="26"/>
          <w:szCs w:val="26"/>
        </w:rPr>
        <w:t xml:space="preserve"> </w:t>
      </w:r>
      <w:r w:rsidRPr="00CA3E79">
        <w:rPr>
          <w:rFonts w:ascii="Times New Roman" w:hAnsi="Times New Roman" w:cs="Times New Roman"/>
          <w:sz w:val="26"/>
          <w:szCs w:val="26"/>
        </w:rPr>
        <w:t>течение года исследований их преобладание сохранялось.</w:t>
      </w:r>
      <w:r w:rsidR="00E0386B">
        <w:rPr>
          <w:rFonts w:ascii="Times New Roman" w:hAnsi="Times New Roman" w:cs="Times New Roman"/>
          <w:sz w:val="26"/>
          <w:szCs w:val="26"/>
        </w:rPr>
        <w:t xml:space="preserve"> </w:t>
      </w:r>
      <w:r w:rsidRPr="00CA3E79">
        <w:rPr>
          <w:rFonts w:ascii="Times New Roman" w:hAnsi="Times New Roman" w:cs="Times New Roman"/>
          <w:sz w:val="26"/>
          <w:szCs w:val="26"/>
        </w:rPr>
        <w:t>Эти признаки доминируют у гуппи.</w:t>
      </w:r>
      <w:r w:rsidR="00E0386B">
        <w:rPr>
          <w:rFonts w:ascii="Times New Roman" w:hAnsi="Times New Roman" w:cs="Times New Roman"/>
          <w:sz w:val="26"/>
          <w:szCs w:val="26"/>
        </w:rPr>
        <w:t xml:space="preserve"> </w:t>
      </w:r>
      <w:r w:rsidRPr="00CA3E79">
        <w:rPr>
          <w:rFonts w:ascii="Times New Roman" w:hAnsi="Times New Roman" w:cs="Times New Roman"/>
          <w:sz w:val="26"/>
          <w:szCs w:val="26"/>
        </w:rPr>
        <w:t>По уравнению Харди-Вайнберга можно рассчитать частоты этих генов в популяции.</w:t>
      </w:r>
      <w:r w:rsidR="00E0386B">
        <w:rPr>
          <w:rFonts w:ascii="Times New Roman" w:hAnsi="Times New Roman" w:cs="Times New Roman"/>
          <w:sz w:val="26"/>
          <w:szCs w:val="26"/>
        </w:rPr>
        <w:t xml:space="preserve"> </w:t>
      </w:r>
      <w:r w:rsidRPr="00CA3E79">
        <w:rPr>
          <w:rFonts w:ascii="Times New Roman" w:hAnsi="Times New Roman" w:cs="Times New Roman"/>
          <w:sz w:val="26"/>
          <w:szCs w:val="26"/>
        </w:rPr>
        <w:t>Так среди самок средняя доля короткохвостых 0,69,</w:t>
      </w:r>
      <w:r w:rsidR="00EC1AD2">
        <w:rPr>
          <w:rFonts w:ascii="Times New Roman" w:hAnsi="Times New Roman" w:cs="Times New Roman"/>
          <w:sz w:val="26"/>
          <w:szCs w:val="26"/>
        </w:rPr>
        <w:t xml:space="preserve"> </w:t>
      </w:r>
      <w:r w:rsidRPr="00CA3E79">
        <w:rPr>
          <w:rFonts w:ascii="Times New Roman" w:hAnsi="Times New Roman" w:cs="Times New Roman"/>
          <w:sz w:val="26"/>
          <w:szCs w:val="26"/>
        </w:rPr>
        <w:t>следовательно,часто</w:t>
      </w:r>
      <w:r w:rsidR="00E0386B">
        <w:rPr>
          <w:rFonts w:ascii="Times New Roman" w:hAnsi="Times New Roman" w:cs="Times New Roman"/>
          <w:sz w:val="26"/>
          <w:szCs w:val="26"/>
        </w:rPr>
        <w:t>та этого гена среди самок 0,83.</w:t>
      </w:r>
    </w:p>
    <w:p w:rsidR="00C22024" w:rsidRPr="00C22024" w:rsidRDefault="00C22024" w:rsidP="00E0386B">
      <w:pPr>
        <w:pStyle w:val="a8"/>
        <w:ind w:left="-284" w:firstLine="284"/>
        <w:jc w:val="both"/>
        <w:rPr>
          <w:rFonts w:ascii="Times New Roman" w:hAnsi="Times New Roman" w:cs="Times New Roman"/>
          <w:i/>
          <w:sz w:val="16"/>
          <w:szCs w:val="16"/>
        </w:rPr>
      </w:pPr>
    </w:p>
    <w:p w:rsidR="00CA3E79" w:rsidRPr="00E0386B" w:rsidRDefault="00CA3E79" w:rsidP="00E0386B">
      <w:pPr>
        <w:pStyle w:val="a8"/>
        <w:ind w:left="-284" w:firstLine="284"/>
        <w:jc w:val="both"/>
        <w:rPr>
          <w:rFonts w:ascii="Times New Roman" w:hAnsi="Times New Roman" w:cs="Times New Roman"/>
          <w:i/>
          <w:sz w:val="26"/>
          <w:szCs w:val="26"/>
        </w:rPr>
      </w:pPr>
      <w:r w:rsidRPr="00E0386B">
        <w:rPr>
          <w:rFonts w:ascii="Times New Roman" w:hAnsi="Times New Roman" w:cs="Times New Roman"/>
          <w:i/>
          <w:sz w:val="26"/>
          <w:szCs w:val="26"/>
        </w:rPr>
        <w:t xml:space="preserve">Прогноз состояния популяции аквариумных рыб гуппи </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Сравнивая численность популяции в разные периоды, можно прийти к заключению, что в настоящий момент численность стабильна и определяется ресурсами среды: объемом аквариума, содержанием кислорода в воде.</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Анализируя возрастную структуру видно, что популяция гуппи стабильна, в ней преобладают взрослые половозрелые рыбы, присутствуют в меньшем количестве мальки, имеются и старые особи.</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lastRenderedPageBreak/>
        <w:t>Половая структура близка к идеальной, что обеспечивает нормальные условия для спаривания рыб и поддержания численности данной популяции.</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Стабильна популяция и с генетических позиций, со временем частота встречаемости генов, определяющих внешние признаки (форма и длина хвоста, цвет покровов у рыб) не изменяется. Преобладающие гены, оче</w:t>
      </w:r>
      <w:r w:rsidR="00E0386B">
        <w:rPr>
          <w:rFonts w:ascii="Times New Roman" w:hAnsi="Times New Roman" w:cs="Times New Roman"/>
          <w:sz w:val="26"/>
          <w:szCs w:val="26"/>
        </w:rPr>
        <w:t>видно доминантны. Приложение №3</w:t>
      </w:r>
    </w:p>
    <w:p w:rsidR="00C22024" w:rsidRPr="00C22024" w:rsidRDefault="00C22024" w:rsidP="00E0386B">
      <w:pPr>
        <w:pStyle w:val="a8"/>
        <w:ind w:left="-284" w:firstLine="284"/>
        <w:jc w:val="both"/>
        <w:rPr>
          <w:rFonts w:ascii="Times New Roman" w:hAnsi="Times New Roman" w:cs="Times New Roman"/>
          <w:i/>
          <w:sz w:val="16"/>
          <w:szCs w:val="16"/>
        </w:rPr>
      </w:pPr>
    </w:p>
    <w:p w:rsidR="00CA3E79" w:rsidRPr="00E0386B" w:rsidRDefault="00CA3E79" w:rsidP="00E0386B">
      <w:pPr>
        <w:pStyle w:val="a8"/>
        <w:ind w:left="-284" w:firstLine="284"/>
        <w:jc w:val="both"/>
        <w:rPr>
          <w:rFonts w:ascii="Times New Roman" w:hAnsi="Times New Roman" w:cs="Times New Roman"/>
          <w:i/>
          <w:sz w:val="26"/>
          <w:szCs w:val="26"/>
        </w:rPr>
      </w:pPr>
      <w:r w:rsidRPr="00E0386B">
        <w:rPr>
          <w:rFonts w:ascii="Times New Roman" w:hAnsi="Times New Roman" w:cs="Times New Roman"/>
          <w:i/>
          <w:sz w:val="26"/>
          <w:szCs w:val="26"/>
        </w:rPr>
        <w:t>Выводы</w:t>
      </w:r>
    </w:p>
    <w:p w:rsidR="00CA3E79" w:rsidRPr="00CA3E79" w:rsidRDefault="00CA3E79" w:rsidP="00775601">
      <w:pPr>
        <w:pStyle w:val="a8"/>
        <w:ind w:left="-284"/>
        <w:jc w:val="both"/>
        <w:rPr>
          <w:rFonts w:ascii="Times New Roman" w:hAnsi="Times New Roman" w:cs="Times New Roman"/>
          <w:sz w:val="26"/>
          <w:szCs w:val="26"/>
        </w:rPr>
      </w:pPr>
      <w:r w:rsidRPr="00CA3E79">
        <w:rPr>
          <w:rFonts w:ascii="Times New Roman" w:hAnsi="Times New Roman" w:cs="Times New Roman"/>
          <w:sz w:val="26"/>
          <w:szCs w:val="26"/>
        </w:rPr>
        <w:t>В ходе исследования поставленная цель – исследовать популяцию аквариумных рыб гуппи – достигнута.</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ab/>
        <w:t>В ходе исследования решены задачи:</w:t>
      </w:r>
    </w:p>
    <w:p w:rsidR="00CA3E79" w:rsidRPr="00CA3E79" w:rsidRDefault="00CA3E79" w:rsidP="00E0386B">
      <w:pPr>
        <w:pStyle w:val="a8"/>
        <w:numPr>
          <w:ilvl w:val="0"/>
          <w:numId w:val="43"/>
        </w:numPr>
        <w:tabs>
          <w:tab w:val="left" w:pos="0"/>
        </w:tabs>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Освоена методика отлова рыб, их подсчета с учетом биологических особенностей – пола, возраста, внешности.</w:t>
      </w:r>
    </w:p>
    <w:p w:rsidR="00CA3E79" w:rsidRPr="00CA3E79" w:rsidRDefault="00CA3E79" w:rsidP="00E0386B">
      <w:pPr>
        <w:pStyle w:val="a8"/>
        <w:numPr>
          <w:ilvl w:val="0"/>
          <w:numId w:val="43"/>
        </w:numPr>
        <w:tabs>
          <w:tab w:val="left" w:pos="0"/>
        </w:tabs>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Анализ численности популяции и ее динамика показал, что популяция численно стабильна и существует в границах емкости среды обитания.</w:t>
      </w:r>
    </w:p>
    <w:p w:rsidR="00CA3E79" w:rsidRPr="00CA3E79" w:rsidRDefault="00CA3E79" w:rsidP="00E0386B">
      <w:pPr>
        <w:pStyle w:val="a8"/>
        <w:numPr>
          <w:ilvl w:val="0"/>
          <w:numId w:val="43"/>
        </w:numPr>
        <w:tabs>
          <w:tab w:val="left" w:pos="0"/>
        </w:tabs>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Изучены структуры популяции рыб – половая, возрастная, фенотипическая и генотипическая. Выяснено, что половая структура близка к идеальной, в возрастной имеются рыбы всех возрастных групп, в фенотипической и генотипической есть преобладание доминантных признаков и генов.</w:t>
      </w:r>
    </w:p>
    <w:p w:rsidR="00CA3E79" w:rsidRPr="00E0386B" w:rsidRDefault="00CA3E79" w:rsidP="00E0386B">
      <w:pPr>
        <w:pStyle w:val="a8"/>
        <w:numPr>
          <w:ilvl w:val="0"/>
          <w:numId w:val="43"/>
        </w:numPr>
        <w:tabs>
          <w:tab w:val="left" w:pos="0"/>
        </w:tabs>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Анализ структур популяции показал, что популяция находится в стабильном состоянии. При сохранении условий среды: объем воды, кол-во кислорода, пищи, температуры и оптимального ухода за рыбами, популяции ничего не угрожает в будущем. Приложение №4</w:t>
      </w:r>
    </w:p>
    <w:p w:rsidR="00C22024" w:rsidRPr="00C22024" w:rsidRDefault="00C22024" w:rsidP="00E0386B">
      <w:pPr>
        <w:pStyle w:val="a8"/>
        <w:ind w:left="-284" w:firstLine="284"/>
        <w:jc w:val="both"/>
        <w:rPr>
          <w:rFonts w:ascii="Times New Roman" w:hAnsi="Times New Roman" w:cs="Times New Roman"/>
          <w:i/>
          <w:sz w:val="16"/>
          <w:szCs w:val="16"/>
        </w:rPr>
      </w:pPr>
    </w:p>
    <w:p w:rsidR="00CA3E79" w:rsidRPr="00E0386B" w:rsidRDefault="00CA3E79" w:rsidP="00E0386B">
      <w:pPr>
        <w:pStyle w:val="a8"/>
        <w:ind w:left="-284" w:firstLine="284"/>
        <w:jc w:val="both"/>
        <w:rPr>
          <w:rFonts w:ascii="Times New Roman" w:hAnsi="Times New Roman" w:cs="Times New Roman"/>
          <w:i/>
          <w:sz w:val="26"/>
          <w:szCs w:val="26"/>
        </w:rPr>
      </w:pPr>
      <w:r w:rsidRPr="00E0386B">
        <w:rPr>
          <w:rFonts w:ascii="Times New Roman" w:hAnsi="Times New Roman" w:cs="Times New Roman"/>
          <w:i/>
          <w:sz w:val="26"/>
          <w:szCs w:val="26"/>
        </w:rPr>
        <w:t>Перспективы исследования</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Исследование искусственной популяции позволяет научиться описывать популяцию, изучать ее структуру, применять информацию для прогнозирования дальнейшего существования популяции.</w:t>
      </w:r>
    </w:p>
    <w:p w:rsidR="00CA3E79" w:rsidRPr="00CA3E79" w:rsidRDefault="00CA3E79" w:rsidP="00E0386B">
      <w:pPr>
        <w:pStyle w:val="a8"/>
        <w:ind w:left="-284" w:firstLine="284"/>
        <w:jc w:val="both"/>
        <w:rPr>
          <w:rFonts w:ascii="Times New Roman" w:hAnsi="Times New Roman" w:cs="Times New Roman"/>
          <w:sz w:val="26"/>
          <w:szCs w:val="26"/>
        </w:rPr>
      </w:pPr>
      <w:r w:rsidRPr="00CA3E79">
        <w:rPr>
          <w:rFonts w:ascii="Times New Roman" w:hAnsi="Times New Roman" w:cs="Times New Roman"/>
          <w:sz w:val="26"/>
          <w:szCs w:val="26"/>
        </w:rPr>
        <w:t>Такое исследование достаточно простое, не требует больших затрат труда и времени. Но оно позволяет в будущем перейти к исследованию природных популяций. В Угличском районе имеются виды – вселенцы, которые значительно вредят местным видам. Изучить популяционную структуру таких видов-вселенцев как борщевик Сосновского, золотарник канадский, ромашка пахучая было бы интересно и полезно для получения информации, применяемой</w:t>
      </w:r>
      <w:r w:rsidR="00E0386B">
        <w:rPr>
          <w:rFonts w:ascii="Times New Roman" w:hAnsi="Times New Roman" w:cs="Times New Roman"/>
          <w:sz w:val="26"/>
          <w:szCs w:val="26"/>
        </w:rPr>
        <w:t xml:space="preserve"> с целью борьбы с этими видами.</w:t>
      </w:r>
    </w:p>
    <w:p w:rsidR="00C22024" w:rsidRPr="00C22024" w:rsidRDefault="00C22024" w:rsidP="00CA3E79">
      <w:pPr>
        <w:pStyle w:val="a8"/>
        <w:ind w:firstLine="709"/>
        <w:jc w:val="both"/>
        <w:rPr>
          <w:rFonts w:ascii="Times New Roman" w:hAnsi="Times New Roman" w:cs="Times New Roman"/>
          <w:i/>
          <w:sz w:val="16"/>
          <w:szCs w:val="16"/>
        </w:rPr>
      </w:pPr>
    </w:p>
    <w:p w:rsidR="00CA3E79" w:rsidRPr="00E0386B" w:rsidRDefault="00CA3E79" w:rsidP="00CA3E79">
      <w:pPr>
        <w:pStyle w:val="a8"/>
        <w:ind w:firstLine="709"/>
        <w:jc w:val="both"/>
        <w:rPr>
          <w:rFonts w:ascii="Times New Roman" w:hAnsi="Times New Roman" w:cs="Times New Roman"/>
          <w:i/>
          <w:sz w:val="26"/>
          <w:szCs w:val="26"/>
        </w:rPr>
      </w:pPr>
      <w:r w:rsidRPr="00E0386B">
        <w:rPr>
          <w:rFonts w:ascii="Times New Roman" w:hAnsi="Times New Roman" w:cs="Times New Roman"/>
          <w:i/>
          <w:sz w:val="26"/>
          <w:szCs w:val="26"/>
        </w:rPr>
        <w:t>Список источников информации</w:t>
      </w:r>
    </w:p>
    <w:p w:rsidR="00CA3E79" w:rsidRPr="00CA3E79" w:rsidRDefault="00CA3E79" w:rsidP="00EC1AD2">
      <w:pPr>
        <w:pStyle w:val="a8"/>
        <w:numPr>
          <w:ilvl w:val="0"/>
          <w:numId w:val="44"/>
        </w:numPr>
        <w:ind w:left="0" w:firstLine="0"/>
        <w:jc w:val="both"/>
        <w:rPr>
          <w:rFonts w:ascii="Times New Roman" w:hAnsi="Times New Roman" w:cs="Times New Roman"/>
          <w:sz w:val="26"/>
          <w:szCs w:val="26"/>
        </w:rPr>
      </w:pPr>
      <w:r w:rsidRPr="00CA3E79">
        <w:rPr>
          <w:rFonts w:ascii="Times New Roman" w:hAnsi="Times New Roman" w:cs="Times New Roman"/>
          <w:sz w:val="26"/>
          <w:szCs w:val="26"/>
        </w:rPr>
        <w:t>Основы экологии/под ред. В.Л.Обухова и В.Б.Сапунова: учебник для 9 кл.-</w:t>
      </w:r>
      <w:r w:rsidR="00E0386B">
        <w:rPr>
          <w:rFonts w:ascii="Times New Roman" w:hAnsi="Times New Roman" w:cs="Times New Roman"/>
          <w:sz w:val="26"/>
          <w:szCs w:val="26"/>
        </w:rPr>
        <w:t xml:space="preserve"> </w:t>
      </w:r>
      <w:r w:rsidRPr="00CA3E79">
        <w:rPr>
          <w:rFonts w:ascii="Times New Roman" w:hAnsi="Times New Roman" w:cs="Times New Roman"/>
          <w:sz w:val="26"/>
          <w:szCs w:val="26"/>
        </w:rPr>
        <w:t>СПб: «Специальная литература, 1998.-192 с. илл</w:t>
      </w:r>
    </w:p>
    <w:p w:rsidR="00CA3E79" w:rsidRPr="00CA3E79" w:rsidRDefault="00CA3E79" w:rsidP="00EC1AD2">
      <w:pPr>
        <w:pStyle w:val="a8"/>
        <w:numPr>
          <w:ilvl w:val="0"/>
          <w:numId w:val="44"/>
        </w:numPr>
        <w:tabs>
          <w:tab w:val="left" w:pos="0"/>
        </w:tabs>
        <w:ind w:left="0" w:firstLine="0"/>
        <w:jc w:val="both"/>
        <w:rPr>
          <w:rFonts w:ascii="Times New Roman" w:hAnsi="Times New Roman" w:cs="Times New Roman"/>
          <w:sz w:val="26"/>
          <w:szCs w:val="26"/>
        </w:rPr>
      </w:pPr>
      <w:r w:rsidRPr="00CA3E79">
        <w:rPr>
          <w:rFonts w:ascii="Times New Roman" w:hAnsi="Times New Roman" w:cs="Times New Roman"/>
          <w:sz w:val="26"/>
          <w:szCs w:val="26"/>
        </w:rPr>
        <w:t>Чернова Н.М. и др. Основы экологии: учебник для 9 кл, 2-е изд.-Москва: Просвещение, 1998.- 240с.: илл.</w:t>
      </w:r>
    </w:p>
    <w:p w:rsidR="00E0386B" w:rsidRDefault="00E0386B" w:rsidP="00775601">
      <w:pPr>
        <w:spacing w:after="0" w:line="276" w:lineRule="auto"/>
        <w:jc w:val="both"/>
        <w:rPr>
          <w:rFonts w:ascii="Times New Roman" w:hAnsi="Times New Roman" w:cs="Times New Roman"/>
          <w:b/>
          <w:i/>
          <w:sz w:val="26"/>
          <w:szCs w:val="26"/>
        </w:rPr>
      </w:pPr>
    </w:p>
    <w:p w:rsidR="00C22024" w:rsidRDefault="00C22024" w:rsidP="00775601">
      <w:pPr>
        <w:spacing w:after="0" w:line="276" w:lineRule="auto"/>
        <w:jc w:val="both"/>
        <w:rPr>
          <w:rFonts w:ascii="Times New Roman" w:hAnsi="Times New Roman" w:cs="Times New Roman"/>
          <w:b/>
          <w:i/>
          <w:sz w:val="26"/>
          <w:szCs w:val="26"/>
        </w:rPr>
      </w:pPr>
    </w:p>
    <w:p w:rsidR="00EC1AD2" w:rsidRDefault="00EC1AD2" w:rsidP="00E0386B">
      <w:pPr>
        <w:spacing w:after="0" w:line="276" w:lineRule="auto"/>
        <w:ind w:firstLine="344"/>
        <w:jc w:val="both"/>
        <w:rPr>
          <w:rFonts w:ascii="Times New Roman" w:hAnsi="Times New Roman" w:cs="Times New Roman"/>
          <w:b/>
          <w:i/>
          <w:sz w:val="26"/>
          <w:szCs w:val="26"/>
        </w:rPr>
      </w:pPr>
    </w:p>
    <w:p w:rsidR="00EC1AD2" w:rsidRDefault="00EC1AD2" w:rsidP="00E0386B">
      <w:pPr>
        <w:spacing w:after="0" w:line="276" w:lineRule="auto"/>
        <w:ind w:firstLine="344"/>
        <w:jc w:val="both"/>
        <w:rPr>
          <w:rFonts w:ascii="Times New Roman" w:hAnsi="Times New Roman" w:cs="Times New Roman"/>
          <w:b/>
          <w:i/>
          <w:sz w:val="26"/>
          <w:szCs w:val="26"/>
        </w:rPr>
      </w:pPr>
    </w:p>
    <w:p w:rsidR="00EC1AD2" w:rsidRDefault="00EC1AD2" w:rsidP="00E0386B">
      <w:pPr>
        <w:spacing w:after="0" w:line="276" w:lineRule="auto"/>
        <w:ind w:firstLine="344"/>
        <w:jc w:val="both"/>
        <w:rPr>
          <w:rFonts w:ascii="Times New Roman" w:hAnsi="Times New Roman" w:cs="Times New Roman"/>
          <w:b/>
          <w:i/>
          <w:sz w:val="26"/>
          <w:szCs w:val="26"/>
        </w:rPr>
      </w:pPr>
    </w:p>
    <w:p w:rsidR="00E0386B" w:rsidRPr="00E0386B" w:rsidRDefault="00E0386B" w:rsidP="00E0386B">
      <w:pPr>
        <w:spacing w:after="0" w:line="276" w:lineRule="auto"/>
        <w:ind w:firstLine="344"/>
        <w:jc w:val="both"/>
        <w:rPr>
          <w:rFonts w:ascii="Times New Roman" w:hAnsi="Times New Roman" w:cs="Times New Roman"/>
          <w:b/>
          <w:i/>
          <w:sz w:val="26"/>
          <w:szCs w:val="26"/>
        </w:rPr>
      </w:pPr>
      <w:r w:rsidRPr="00E0386B">
        <w:rPr>
          <w:rFonts w:ascii="Times New Roman" w:hAnsi="Times New Roman" w:cs="Times New Roman"/>
          <w:b/>
          <w:i/>
          <w:sz w:val="26"/>
          <w:szCs w:val="26"/>
        </w:rPr>
        <w:lastRenderedPageBreak/>
        <w:t>Фолдскоп – новый инструмент микроскопирования</w:t>
      </w:r>
    </w:p>
    <w:p w:rsidR="00D04B2C" w:rsidRPr="00EC1AD2" w:rsidRDefault="00D04B2C" w:rsidP="007D5E0F">
      <w:pPr>
        <w:pStyle w:val="a8"/>
        <w:jc w:val="both"/>
        <w:rPr>
          <w:rFonts w:ascii="Times New Roman" w:hAnsi="Times New Roman" w:cs="Times New Roman"/>
          <w:sz w:val="10"/>
          <w:szCs w:val="10"/>
          <w:u w:val="wave"/>
        </w:rPr>
      </w:pPr>
    </w:p>
    <w:p w:rsidR="00D04B2C" w:rsidRPr="00DA32E9" w:rsidRDefault="00D04B2C" w:rsidP="007D5E0F">
      <w:pPr>
        <w:pStyle w:val="a8"/>
        <w:jc w:val="both"/>
        <w:rPr>
          <w:rFonts w:ascii="Times New Roman" w:hAnsi="Times New Roman" w:cs="Times New Roman"/>
          <w:sz w:val="26"/>
          <w:szCs w:val="26"/>
          <w:u w:val="wave"/>
        </w:rPr>
      </w:pPr>
      <w:r w:rsidRPr="00E0386B">
        <w:rPr>
          <w:rFonts w:ascii="Times New Roman" w:hAnsi="Times New Roman" w:cs="Times New Roman"/>
          <w:b/>
          <w:sz w:val="26"/>
          <w:szCs w:val="26"/>
          <w:u w:val="wave"/>
        </w:rPr>
        <w:t>Соловьева Елена Викторовна</w:t>
      </w:r>
      <w:r w:rsidRPr="00DA32E9">
        <w:rPr>
          <w:rFonts w:ascii="Times New Roman" w:hAnsi="Times New Roman" w:cs="Times New Roman"/>
          <w:sz w:val="26"/>
          <w:szCs w:val="26"/>
          <w:u w:val="wave"/>
        </w:rPr>
        <w:t>, учитель химии и биологии</w:t>
      </w:r>
    </w:p>
    <w:p w:rsidR="00413E2A" w:rsidRPr="00EC1AD2" w:rsidRDefault="00413E2A" w:rsidP="00413E2A">
      <w:pPr>
        <w:pStyle w:val="a8"/>
        <w:jc w:val="both"/>
        <w:rPr>
          <w:rFonts w:ascii="Times New Roman" w:hAnsi="Times New Roman" w:cs="Times New Roman"/>
          <w:sz w:val="16"/>
          <w:szCs w:val="16"/>
        </w:rPr>
      </w:pPr>
    </w:p>
    <w:p w:rsidR="00775601" w:rsidRPr="00775601" w:rsidRDefault="00775601" w:rsidP="00775601">
      <w:pPr>
        <w:pStyle w:val="a8"/>
        <w:ind w:firstLine="709"/>
        <w:jc w:val="both"/>
        <w:rPr>
          <w:rFonts w:ascii="Times New Roman" w:hAnsi="Times New Roman" w:cs="Times New Roman"/>
          <w:sz w:val="26"/>
          <w:szCs w:val="26"/>
        </w:rPr>
      </w:pPr>
      <w:r w:rsidRPr="00775601">
        <w:rPr>
          <w:rFonts w:ascii="Times New Roman" w:hAnsi="Times New Roman" w:cs="Times New Roman"/>
          <w:sz w:val="26"/>
          <w:szCs w:val="26"/>
        </w:rPr>
        <w:t>В последние годы школу буквально завалили инновациями, всевозможными проектами и конкурсами. Совсем недавно, осенью 2018 года</w:t>
      </w:r>
      <w:r>
        <w:rPr>
          <w:rFonts w:ascii="Times New Roman" w:hAnsi="Times New Roman" w:cs="Times New Roman"/>
          <w:sz w:val="26"/>
          <w:szCs w:val="26"/>
        </w:rPr>
        <w:t>,</w:t>
      </w:r>
      <w:r w:rsidRPr="00775601">
        <w:rPr>
          <w:rFonts w:ascii="Times New Roman" w:hAnsi="Times New Roman" w:cs="Times New Roman"/>
          <w:sz w:val="26"/>
          <w:szCs w:val="26"/>
        </w:rPr>
        <w:t xml:space="preserve"> в регионе стартовал Всероссийский конкурс методических разработок и школьных исследовательских проектов «Сделай мир ближе!». </w:t>
      </w:r>
    </w:p>
    <w:p w:rsidR="00775601" w:rsidRPr="00775601" w:rsidRDefault="00775601" w:rsidP="00775601">
      <w:pPr>
        <w:pStyle w:val="a8"/>
        <w:ind w:firstLine="709"/>
        <w:jc w:val="both"/>
        <w:rPr>
          <w:rFonts w:ascii="Times New Roman" w:hAnsi="Times New Roman" w:cs="Times New Roman"/>
          <w:sz w:val="26"/>
          <w:szCs w:val="26"/>
        </w:rPr>
      </w:pPr>
      <w:r w:rsidRPr="00775601">
        <w:rPr>
          <w:rFonts w:ascii="Times New Roman" w:hAnsi="Times New Roman" w:cs="Times New Roman"/>
          <w:sz w:val="26"/>
          <w:szCs w:val="26"/>
        </w:rPr>
        <w:t xml:space="preserve">Конкурс, инициированный благотворительным фондом Сбербанка «Вклад в будущее», проводится центром популяризации научных знаний «НаукаПресс» и компанией «ГлобалЛаб» (Глобальная школьная лаборатория).  </w:t>
      </w:r>
    </w:p>
    <w:p w:rsidR="00775601" w:rsidRPr="00775601" w:rsidRDefault="00775601" w:rsidP="00775601">
      <w:pPr>
        <w:pStyle w:val="a8"/>
        <w:ind w:firstLine="709"/>
        <w:jc w:val="both"/>
        <w:rPr>
          <w:rFonts w:ascii="Times New Roman" w:hAnsi="Times New Roman" w:cs="Times New Roman"/>
          <w:sz w:val="26"/>
          <w:szCs w:val="26"/>
        </w:rPr>
      </w:pPr>
      <w:r w:rsidRPr="00775601">
        <w:rPr>
          <w:rFonts w:ascii="Times New Roman" w:hAnsi="Times New Roman" w:cs="Times New Roman"/>
          <w:sz w:val="26"/>
          <w:szCs w:val="26"/>
        </w:rPr>
        <w:t>Наша школа тоже подала заявку</w:t>
      </w:r>
      <w:r>
        <w:rPr>
          <w:rFonts w:ascii="Times New Roman" w:hAnsi="Times New Roman" w:cs="Times New Roman"/>
          <w:sz w:val="26"/>
          <w:szCs w:val="26"/>
        </w:rPr>
        <w:t>,</w:t>
      </w:r>
      <w:r w:rsidRPr="00775601">
        <w:rPr>
          <w:rFonts w:ascii="Times New Roman" w:hAnsi="Times New Roman" w:cs="Times New Roman"/>
          <w:sz w:val="26"/>
          <w:szCs w:val="26"/>
        </w:rPr>
        <w:t xml:space="preserve"> и в осенние каникулы мы получили посылку с фолдскопами: 1 комплект для учителя и 40 - для детей. В сопроводительном письме было указано, что наборы рекомендуются для учебно-исследовательской работы по предметам естественно-научного цикла, в том числе и для начальной школы по предмету «Окружающий мир». </w:t>
      </w:r>
    </w:p>
    <w:p w:rsidR="00775601" w:rsidRPr="00775601" w:rsidRDefault="00775601" w:rsidP="00775601">
      <w:pPr>
        <w:pStyle w:val="a8"/>
        <w:ind w:firstLine="709"/>
        <w:jc w:val="both"/>
        <w:rPr>
          <w:rFonts w:ascii="Times New Roman" w:hAnsi="Times New Roman" w:cs="Times New Roman"/>
          <w:sz w:val="26"/>
          <w:szCs w:val="26"/>
        </w:rPr>
      </w:pPr>
      <w:r w:rsidRPr="00775601">
        <w:rPr>
          <w:rFonts w:ascii="Times New Roman" w:hAnsi="Times New Roman" w:cs="Times New Roman"/>
          <w:sz w:val="26"/>
          <w:szCs w:val="26"/>
        </w:rPr>
        <w:t>Чтобы понять, что же такое фолдскоп, и что с этим чудом делать, пришлось искать информацию. Итак, что же удалось узнать?</w:t>
      </w:r>
    </w:p>
    <w:p w:rsidR="00775601" w:rsidRPr="00775601" w:rsidRDefault="00775601" w:rsidP="00775601">
      <w:pPr>
        <w:pStyle w:val="a8"/>
        <w:ind w:firstLine="709"/>
        <w:jc w:val="both"/>
        <w:rPr>
          <w:rFonts w:ascii="Times New Roman" w:hAnsi="Times New Roman" w:cs="Times New Roman"/>
          <w:sz w:val="26"/>
          <w:szCs w:val="26"/>
        </w:rPr>
      </w:pPr>
      <w:r w:rsidRPr="00775601">
        <w:rPr>
          <w:rFonts w:ascii="Times New Roman" w:hAnsi="Times New Roman" w:cs="Times New Roman"/>
          <w:sz w:val="26"/>
          <w:szCs w:val="26"/>
        </w:rPr>
        <w:t xml:space="preserve">Фолдскоп (англ. Fold складывать) – это бумажный микроскоп, он построен по принципу оригами.  Автор изобретения — индийский ученый профессор биоинженерии Университета Стенфорда Ману Пракаш. Конструкцию своего «фолдскопа» Пракаш задекларировал еще в 2014 году. Самые дорогие детали в приборе — линза и светодиод — стоят всего 5 с половиной центов. Все остальное сделано из бумаги, и поэтому стоимость новинки весом 8 граммов составляет всего около одного доллара. При этом такой бумажный микроскоп способен обнаружить вирус малярии в одной капле крови. После анализа инфицированной крови фолдскоп выбрасывают. По словам Пракаша, сама концепция «экономных инноваций», разработчиком которой он является, нацелена прежде всего на проектирование и изготовление недорогих научных инструментов для совершенствования здравоохранения в развивающихся странах. Все дело в том, что недостаток дорогой оптической техники, в частности микроскопов, часто мешает проводить там качественные медицинские анализы, что не может не сказываться на качестве здравоохранения. Именно поэтому профессор поставил перед собой цель </w:t>
      </w:r>
      <w:r>
        <w:rPr>
          <w:rFonts w:ascii="Times New Roman" w:hAnsi="Times New Roman" w:cs="Times New Roman"/>
          <w:sz w:val="26"/>
          <w:szCs w:val="26"/>
        </w:rPr>
        <w:t xml:space="preserve">- </w:t>
      </w:r>
      <w:r w:rsidRPr="00775601">
        <w:rPr>
          <w:rFonts w:ascii="Times New Roman" w:hAnsi="Times New Roman" w:cs="Times New Roman"/>
          <w:sz w:val="26"/>
          <w:szCs w:val="26"/>
        </w:rPr>
        <w:t>создать для человечества микроскоп таким же доступным, как карандаш.</w:t>
      </w:r>
    </w:p>
    <w:p w:rsidR="00775601" w:rsidRPr="00775601" w:rsidRDefault="00775601" w:rsidP="00775601">
      <w:pPr>
        <w:pStyle w:val="a8"/>
        <w:ind w:firstLine="709"/>
        <w:jc w:val="both"/>
        <w:rPr>
          <w:rFonts w:ascii="Times New Roman" w:hAnsi="Times New Roman" w:cs="Times New Roman"/>
          <w:sz w:val="26"/>
          <w:szCs w:val="26"/>
        </w:rPr>
      </w:pPr>
      <w:r w:rsidRPr="00775601">
        <w:rPr>
          <w:rFonts w:ascii="Times New Roman" w:hAnsi="Times New Roman" w:cs="Times New Roman"/>
          <w:sz w:val="26"/>
          <w:szCs w:val="26"/>
        </w:rPr>
        <w:t>Апробировав полученные фолдскопы</w:t>
      </w:r>
      <w:r>
        <w:rPr>
          <w:rFonts w:ascii="Times New Roman" w:hAnsi="Times New Roman" w:cs="Times New Roman"/>
          <w:sz w:val="26"/>
          <w:szCs w:val="26"/>
        </w:rPr>
        <w:t>,</w:t>
      </w:r>
      <w:r w:rsidRPr="00775601">
        <w:rPr>
          <w:rFonts w:ascii="Times New Roman" w:hAnsi="Times New Roman" w:cs="Times New Roman"/>
          <w:sz w:val="26"/>
          <w:szCs w:val="26"/>
        </w:rPr>
        <w:t xml:space="preserve"> мы пришли к выводу, что они отличаются от оригинальных по функциональным характеристикам. Авторский фолдскоп - флуоресцентный микроскоп с высокой освещенностью. В нём есть светодиод и исследуемый образец облучается светом с большей частотой, поэтому изображение получают в оптическом спектре очень чётко. Авторский фолдскоп можно носит</w:t>
      </w:r>
      <w:r>
        <w:rPr>
          <w:rFonts w:ascii="Times New Roman" w:hAnsi="Times New Roman" w:cs="Times New Roman"/>
          <w:sz w:val="26"/>
          <w:szCs w:val="26"/>
        </w:rPr>
        <w:t>ь</w:t>
      </w:r>
      <w:r w:rsidRPr="00775601">
        <w:rPr>
          <w:rFonts w:ascii="Times New Roman" w:hAnsi="Times New Roman" w:cs="Times New Roman"/>
          <w:sz w:val="26"/>
          <w:szCs w:val="26"/>
        </w:rPr>
        <w:t xml:space="preserve"> буквально в кармане и изучать объекты в природе. Мы же привязаны к дополнительному источнику освещения, но это не помешало нам получить огромное удовольствие от работы. </w:t>
      </w:r>
    </w:p>
    <w:p w:rsidR="00775601" w:rsidRPr="00775601" w:rsidRDefault="00775601" w:rsidP="00775601">
      <w:pPr>
        <w:pStyle w:val="a8"/>
        <w:ind w:firstLine="709"/>
        <w:jc w:val="both"/>
        <w:rPr>
          <w:rFonts w:ascii="Times New Roman" w:hAnsi="Times New Roman" w:cs="Times New Roman"/>
          <w:sz w:val="26"/>
          <w:szCs w:val="26"/>
        </w:rPr>
      </w:pPr>
      <w:r w:rsidRPr="00775601">
        <w:rPr>
          <w:rFonts w:ascii="Times New Roman" w:hAnsi="Times New Roman" w:cs="Times New Roman"/>
          <w:sz w:val="26"/>
          <w:szCs w:val="26"/>
        </w:rPr>
        <w:t xml:space="preserve">В рамках внеклассной работы мы с пятиклассниками собрали микроскопы. На отдельном занятии ребята учились делать срезы и готовить микропрепараты. </w:t>
      </w:r>
      <w:r w:rsidRPr="00775601">
        <w:rPr>
          <w:rFonts w:ascii="Times New Roman" w:hAnsi="Times New Roman" w:cs="Times New Roman"/>
          <w:sz w:val="26"/>
          <w:szCs w:val="26"/>
        </w:rPr>
        <w:lastRenderedPageBreak/>
        <w:t xml:space="preserve">Интересно, что с помощью магнита фолдскоп можно прикрепить к смартфону и делать качественные фотографии или видеосъёмку. </w:t>
      </w:r>
    </w:p>
    <w:p w:rsidR="00775601" w:rsidRPr="00775601" w:rsidRDefault="00775601" w:rsidP="00775601">
      <w:pPr>
        <w:pStyle w:val="a8"/>
        <w:ind w:firstLine="709"/>
        <w:jc w:val="both"/>
        <w:rPr>
          <w:rFonts w:ascii="Times New Roman" w:hAnsi="Times New Roman" w:cs="Times New Roman"/>
          <w:sz w:val="26"/>
          <w:szCs w:val="26"/>
          <w:u w:val="single"/>
        </w:rPr>
      </w:pPr>
      <w:r w:rsidRPr="00775601">
        <w:rPr>
          <w:rFonts w:ascii="Times New Roman" w:hAnsi="Times New Roman" w:cs="Times New Roman"/>
          <w:sz w:val="26"/>
          <w:szCs w:val="26"/>
          <w:u w:val="single"/>
        </w:rPr>
        <w:t>Для сведения</w:t>
      </w:r>
    </w:p>
    <w:p w:rsidR="00775601" w:rsidRPr="00775601" w:rsidRDefault="00775601" w:rsidP="00775601">
      <w:pPr>
        <w:pStyle w:val="a8"/>
        <w:ind w:firstLine="709"/>
        <w:jc w:val="both"/>
        <w:rPr>
          <w:rFonts w:ascii="Times New Roman" w:hAnsi="Times New Roman" w:cs="Times New Roman"/>
          <w:sz w:val="26"/>
          <w:szCs w:val="26"/>
        </w:rPr>
      </w:pPr>
      <w:r w:rsidRPr="00775601">
        <w:rPr>
          <w:rFonts w:ascii="Times New Roman" w:hAnsi="Times New Roman" w:cs="Times New Roman"/>
          <w:sz w:val="26"/>
          <w:szCs w:val="26"/>
        </w:rPr>
        <w:t xml:space="preserve">ООО «ГлобалЛаб» (Глобальная школьная лаборатория) – разработчик среды сетевого исследовательского взаимодействия школьников, их родителей и учителей. Это безопасная интернет-система, дающая учителям инструменты и готовые решения для применения проектно-исследовательской деятельности, которая позволяет формировать навыки XXI века на всех уровнях образования на протяжении всей жизни. </w:t>
      </w:r>
    </w:p>
    <w:p w:rsidR="00775601" w:rsidRPr="00775601" w:rsidRDefault="00775601" w:rsidP="00775601">
      <w:pPr>
        <w:pStyle w:val="a8"/>
        <w:ind w:firstLine="709"/>
        <w:jc w:val="both"/>
        <w:rPr>
          <w:rFonts w:ascii="Times New Roman" w:hAnsi="Times New Roman" w:cs="Times New Roman"/>
          <w:sz w:val="26"/>
          <w:szCs w:val="26"/>
        </w:rPr>
      </w:pPr>
      <w:r w:rsidRPr="00775601">
        <w:rPr>
          <w:rFonts w:ascii="Times New Roman" w:hAnsi="Times New Roman" w:cs="Times New Roman"/>
          <w:sz w:val="26"/>
          <w:szCs w:val="26"/>
        </w:rPr>
        <w:t>Все исследовательские проекты ГлобалЛаб построены по принципам «гражданской науки», особого вида краудсорсинга (от англ. crowdsourcing), предполагающего, что небольшой вклад каждого участника формирует общее качественно новое знание. Данный инновационный проект разработан в России и не имеет аналогов во всем мире. Проекты ГлобалЛаб могут быть привязаны к темам школьной программы по совершенно разным предметам — гуманитарным, естественно-научным и инженерным, а могут выходить далеко за их рамки. Проекты: Задачи по физике для «чайников». Литературная география. Игры «нашего двора». Определяем стихотворный размер. Наблюдаем созвездия. Исторические реалии в художественной литературе. Минералы в литературе. Мифы и реальность и др. Найдено всего 2114 проектов. Всего в копилке 8066 идей.</w:t>
      </w:r>
    </w:p>
    <w:p w:rsidR="00AA6FA5" w:rsidRPr="00DA32E9" w:rsidRDefault="00AA6FA5" w:rsidP="00AA6FA5">
      <w:pPr>
        <w:shd w:val="clear" w:color="auto" w:fill="FFFFFF"/>
        <w:spacing w:after="0" w:line="240" w:lineRule="auto"/>
        <w:ind w:firstLine="709"/>
        <w:jc w:val="both"/>
        <w:rPr>
          <w:rFonts w:ascii="Times New Roman" w:eastAsia="Times New Roman" w:hAnsi="Times New Roman" w:cs="Times New Roman"/>
          <w:color w:val="000000"/>
          <w:sz w:val="26"/>
          <w:szCs w:val="26"/>
        </w:rPr>
      </w:pPr>
    </w:p>
    <w:p w:rsidR="00AA6FA5" w:rsidRPr="00DA32E9" w:rsidRDefault="00775601" w:rsidP="00AA6FA5">
      <w:pPr>
        <w:shd w:val="clear" w:color="auto" w:fill="FFFFFF"/>
        <w:spacing w:after="0" w:line="294" w:lineRule="atLeast"/>
        <w:jc w:val="both"/>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lang w:eastAsia="ru-RU"/>
        </w:rPr>
        <w:drawing>
          <wp:inline distT="0" distB="0" distL="0" distR="0" wp14:anchorId="4395954A">
            <wp:extent cx="4095750" cy="2053322"/>
            <wp:effectExtent l="0" t="0" r="0"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097282" cy="2054090"/>
                    </a:xfrm>
                    <a:prstGeom prst="rect">
                      <a:avLst/>
                    </a:prstGeom>
                    <a:noFill/>
                  </pic:spPr>
                </pic:pic>
              </a:graphicData>
            </a:graphic>
          </wp:inline>
        </w:drawing>
      </w:r>
    </w:p>
    <w:p w:rsidR="00AA6FA5" w:rsidRDefault="00AA6FA5" w:rsidP="00AA6FA5">
      <w:pPr>
        <w:shd w:val="clear" w:color="auto" w:fill="FFFFFF"/>
        <w:spacing w:after="0" w:line="294" w:lineRule="atLeast"/>
        <w:rPr>
          <w:rFonts w:ascii="Times New Roman" w:eastAsia="Times New Roman" w:hAnsi="Times New Roman" w:cs="Times New Roman"/>
          <w:color w:val="000000"/>
          <w:sz w:val="26"/>
          <w:szCs w:val="26"/>
        </w:rPr>
      </w:pPr>
    </w:p>
    <w:p w:rsidR="00775601" w:rsidRPr="00DA32E9" w:rsidRDefault="00775601" w:rsidP="00AA6FA5">
      <w:pPr>
        <w:shd w:val="clear" w:color="auto" w:fill="FFFFFF"/>
        <w:spacing w:after="0" w:line="294" w:lineRule="atLeast"/>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lang w:eastAsia="ru-RU"/>
        </w:rPr>
        <w:drawing>
          <wp:inline distT="0" distB="0" distL="0" distR="0" wp14:anchorId="16A78E14">
            <wp:extent cx="3533775" cy="1843220"/>
            <wp:effectExtent l="0" t="0" r="0"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45618" cy="1849398"/>
                    </a:xfrm>
                    <a:prstGeom prst="rect">
                      <a:avLst/>
                    </a:prstGeom>
                    <a:noFill/>
                  </pic:spPr>
                </pic:pic>
              </a:graphicData>
            </a:graphic>
          </wp:inline>
        </w:drawing>
      </w:r>
    </w:p>
    <w:p w:rsidR="00EC1AD2" w:rsidRPr="00EC1AD2" w:rsidRDefault="00775601" w:rsidP="00EC1AD2">
      <w:pPr>
        <w:shd w:val="clear" w:color="auto" w:fill="FFFFFF"/>
        <w:spacing w:after="0" w:line="294" w:lineRule="atLeast"/>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Вместе с фолдскоп «Сделай мир ближе».</w:t>
      </w:r>
    </w:p>
    <w:p w:rsidR="00C22024" w:rsidRDefault="00C22024" w:rsidP="00775601">
      <w:pPr>
        <w:pStyle w:val="a8"/>
        <w:ind w:left="-567"/>
        <w:rPr>
          <w:rFonts w:ascii="Times New Roman" w:hAnsi="Times New Roman" w:cs="Times New Roman"/>
          <w:sz w:val="28"/>
          <w:szCs w:val="28"/>
        </w:rPr>
      </w:pPr>
    </w:p>
    <w:p w:rsidR="00661E8F" w:rsidRPr="00775601" w:rsidRDefault="00D96B63" w:rsidP="00775601">
      <w:pPr>
        <w:pStyle w:val="a8"/>
        <w:ind w:left="-567"/>
        <w:rPr>
          <w:rFonts w:eastAsia="Calibri"/>
          <w:b/>
          <w:sz w:val="28"/>
          <w:szCs w:val="28"/>
        </w:rPr>
      </w:pPr>
      <w:r w:rsidRPr="00746730">
        <w:rPr>
          <w:rFonts w:ascii="Times New Roman" w:hAnsi="Times New Roman" w:cs="Times New Roman"/>
          <w:sz w:val="28"/>
          <w:szCs w:val="28"/>
        </w:rPr>
        <w:t>Список литературы:</w:t>
      </w:r>
      <w:r w:rsidRPr="00746730">
        <w:rPr>
          <w:rFonts w:ascii="Times New Roman" w:hAnsi="Times New Roman" w:cs="Times New Roman"/>
          <w:sz w:val="28"/>
          <w:szCs w:val="28"/>
        </w:rPr>
        <w:br/>
        <w:t>1. Головко О. Научно-практическая деятельность школьников. - Народное образование - №3, 2003 г.</w:t>
      </w:r>
      <w:r w:rsidRPr="00746730">
        <w:rPr>
          <w:rFonts w:ascii="Times New Roman" w:hAnsi="Times New Roman" w:cs="Times New Roman"/>
          <w:sz w:val="28"/>
          <w:szCs w:val="28"/>
        </w:rPr>
        <w:br/>
        <w:t>2. Волков С. Чтобы не было скучно / С. Волков // Литература: изд. дом Первое сентября. - 2006. - N 13. - С. 17-19. </w:t>
      </w:r>
      <w:r w:rsidRPr="00746730">
        <w:rPr>
          <w:rFonts w:ascii="Times New Roman" w:hAnsi="Times New Roman" w:cs="Times New Roman"/>
          <w:sz w:val="28"/>
          <w:szCs w:val="28"/>
        </w:rPr>
        <w:br/>
        <w:t>3. Закурдаева С.Ю. Формирование исследовательских умений / С.Ю.Закурдаева // Химия изд. дом Первое сентября. – 2005. №11. С. 11.</w:t>
      </w:r>
      <w:r w:rsidRPr="00746730">
        <w:rPr>
          <w:rFonts w:ascii="Times New Roman" w:hAnsi="Times New Roman" w:cs="Times New Roman"/>
          <w:sz w:val="28"/>
          <w:szCs w:val="28"/>
        </w:rPr>
        <w:br/>
        <w:t>4. Глазкова К.Р. Уроки-исследования : формирование творческой, критически мыслящей личности / К. Р. Глазкова, С. А. Живодробова //Химия: изд. дом Первое сентября. - 2006. - № 24. - С. 29-31.</w:t>
      </w:r>
      <w:r w:rsidRPr="00746730">
        <w:rPr>
          <w:rFonts w:ascii="Times New Roman" w:hAnsi="Times New Roman" w:cs="Times New Roman"/>
          <w:sz w:val="28"/>
          <w:szCs w:val="28"/>
        </w:rPr>
        <w:br/>
        <w:t xml:space="preserve">5. Брыкова О.В. Проектная деятельность в учебном процессе / О. В. Брыкова, Т. В. Громова. - М. : Чистые пруды, 2006. - 32 </w:t>
      </w:r>
      <w:r>
        <w:rPr>
          <w:rFonts w:ascii="Times New Roman" w:hAnsi="Times New Roman" w:cs="Times New Roman"/>
          <w:sz w:val="28"/>
          <w:szCs w:val="28"/>
        </w:rPr>
        <w:t>с. - (Б-чка "Первогосентября").</w:t>
      </w:r>
      <w:r w:rsidRPr="00746730">
        <w:rPr>
          <w:rFonts w:ascii="Times New Roman" w:hAnsi="Times New Roman" w:cs="Times New Roman"/>
          <w:sz w:val="28"/>
          <w:szCs w:val="28"/>
        </w:rPr>
        <w:t xml:space="preserve"> </w:t>
      </w:r>
      <w:r w:rsidRPr="00746730">
        <w:rPr>
          <w:rFonts w:ascii="Times New Roman" w:hAnsi="Times New Roman" w:cs="Times New Roman"/>
          <w:sz w:val="28"/>
          <w:szCs w:val="28"/>
        </w:rPr>
        <w:br/>
        <w:t>6. Бельфер М. Несколько слов об исследовательских работах школьников / М. Бельфер // Литература: изд. дом Первое сентября. - 2006. - N 17. - С. 13- 15.</w:t>
      </w:r>
      <w:r w:rsidRPr="00746730">
        <w:rPr>
          <w:rFonts w:ascii="Times New Roman" w:hAnsi="Times New Roman" w:cs="Times New Roman"/>
          <w:sz w:val="28"/>
          <w:szCs w:val="28"/>
        </w:rPr>
        <w:br/>
        <w:t>7. Верткин И.М. Бороться и искать…: О качествах творческой личности//Нить в лабиринте /Сост. А.Б. Селюцкий. - Петрозаводск: Карелия, 1988..</w:t>
      </w:r>
      <w:r w:rsidRPr="00746730">
        <w:rPr>
          <w:rFonts w:ascii="Times New Roman" w:hAnsi="Times New Roman" w:cs="Times New Roman"/>
          <w:sz w:val="28"/>
          <w:szCs w:val="28"/>
        </w:rPr>
        <w:br/>
        <w:t>8. Ивочкина Т. Организация научно-исследовательской деятельности учащихся. - Народное образование - №3, 2000 г.</w:t>
      </w:r>
    </w:p>
    <w:p w:rsidR="00D96B63" w:rsidRDefault="00D96B63" w:rsidP="00D96B63">
      <w:pPr>
        <w:pStyle w:val="a8"/>
        <w:jc w:val="both"/>
        <w:rPr>
          <w:rFonts w:ascii="Times New Roman" w:hAnsi="Times New Roman" w:cs="Times New Roman"/>
          <w:sz w:val="28"/>
          <w:szCs w:val="28"/>
          <w:lang w:eastAsia="ru-RU"/>
        </w:rPr>
      </w:pPr>
    </w:p>
    <w:p w:rsidR="003E5270" w:rsidRPr="001636A9" w:rsidRDefault="001636A9" w:rsidP="00C17826">
      <w:pPr>
        <w:pStyle w:val="a3"/>
        <w:jc w:val="both"/>
        <w:rPr>
          <w:color w:val="000000" w:themeColor="text1"/>
          <w:sz w:val="32"/>
          <w:szCs w:val="32"/>
        </w:rPr>
      </w:pPr>
      <w:r w:rsidRPr="001636A9">
        <w:rPr>
          <w:color w:val="000000" w:themeColor="text1"/>
          <w:sz w:val="32"/>
          <w:szCs w:val="32"/>
        </w:rPr>
        <w:t>Полный вариант исследовательских работ обучающихся МОУ СОШ №7 прилагается в С</w:t>
      </w:r>
      <w:r w:rsidRPr="001636A9">
        <w:rPr>
          <w:color w:val="000000" w:themeColor="text1"/>
          <w:sz w:val="32"/>
          <w:szCs w:val="32"/>
          <w:lang w:val="en-US"/>
        </w:rPr>
        <w:t>D</w:t>
      </w:r>
      <w:r w:rsidRPr="001636A9">
        <w:rPr>
          <w:color w:val="000000" w:themeColor="text1"/>
          <w:sz w:val="32"/>
          <w:szCs w:val="32"/>
        </w:rPr>
        <w:t>.</w:t>
      </w:r>
    </w:p>
    <w:p w:rsidR="00C22024" w:rsidRDefault="00C22024" w:rsidP="007B67C7">
      <w:pPr>
        <w:pStyle w:val="a8"/>
        <w:jc w:val="center"/>
        <w:rPr>
          <w:rFonts w:ascii="Times New Roman" w:hAnsi="Times New Roman" w:cs="Times New Roman"/>
          <w:i/>
          <w:sz w:val="32"/>
          <w:szCs w:val="32"/>
          <w:lang w:eastAsia="ru-RU"/>
        </w:rPr>
      </w:pPr>
    </w:p>
    <w:p w:rsidR="00C22024" w:rsidRDefault="00C22024" w:rsidP="007B67C7">
      <w:pPr>
        <w:pStyle w:val="a8"/>
        <w:jc w:val="center"/>
        <w:rPr>
          <w:rFonts w:ascii="Times New Roman" w:hAnsi="Times New Roman" w:cs="Times New Roman"/>
          <w:i/>
          <w:sz w:val="32"/>
          <w:szCs w:val="32"/>
          <w:lang w:eastAsia="ru-RU"/>
        </w:rPr>
      </w:pPr>
    </w:p>
    <w:p w:rsidR="00C22024" w:rsidRDefault="00C22024"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EC1AD2" w:rsidRDefault="00EC1AD2" w:rsidP="007B67C7">
      <w:pPr>
        <w:pStyle w:val="a8"/>
        <w:jc w:val="center"/>
        <w:rPr>
          <w:rFonts w:ascii="Times New Roman" w:hAnsi="Times New Roman" w:cs="Times New Roman"/>
          <w:i/>
          <w:sz w:val="32"/>
          <w:szCs w:val="32"/>
          <w:lang w:eastAsia="ru-RU"/>
        </w:rPr>
      </w:pPr>
    </w:p>
    <w:p w:rsidR="007B67C7" w:rsidRDefault="007B67C7" w:rsidP="007B67C7">
      <w:pPr>
        <w:pStyle w:val="a8"/>
        <w:jc w:val="center"/>
        <w:rPr>
          <w:rFonts w:ascii="Times New Roman" w:hAnsi="Times New Roman" w:cs="Times New Roman"/>
          <w:i/>
          <w:sz w:val="32"/>
          <w:szCs w:val="32"/>
          <w:lang w:eastAsia="ru-RU"/>
        </w:rPr>
      </w:pPr>
      <w:r w:rsidRPr="007B67C7">
        <w:rPr>
          <w:rFonts w:ascii="Times New Roman" w:hAnsi="Times New Roman" w:cs="Times New Roman"/>
          <w:i/>
          <w:sz w:val="32"/>
          <w:szCs w:val="32"/>
          <w:lang w:eastAsia="ru-RU"/>
        </w:rPr>
        <w:t>Сборник методических и научно-исследовательских материалов</w:t>
      </w:r>
    </w:p>
    <w:p w:rsidR="007B67C7" w:rsidRPr="007B67C7" w:rsidRDefault="007B67C7" w:rsidP="007B67C7">
      <w:pPr>
        <w:pStyle w:val="a8"/>
        <w:jc w:val="center"/>
        <w:rPr>
          <w:rFonts w:ascii="Times New Roman" w:hAnsi="Times New Roman" w:cs="Times New Roman"/>
          <w:i/>
          <w:sz w:val="32"/>
          <w:szCs w:val="32"/>
          <w:lang w:eastAsia="ru-RU"/>
        </w:rPr>
      </w:pPr>
    </w:p>
    <w:p w:rsidR="00C17826" w:rsidRPr="007B67C7" w:rsidRDefault="007B67C7" w:rsidP="007B67C7">
      <w:pPr>
        <w:pStyle w:val="a8"/>
        <w:jc w:val="center"/>
        <w:rPr>
          <w:rFonts w:ascii="Arial" w:hAnsi="Arial" w:cs="Arial"/>
          <w:b/>
          <w:color w:val="000000" w:themeColor="text1"/>
          <w:sz w:val="32"/>
          <w:szCs w:val="32"/>
        </w:rPr>
      </w:pPr>
      <w:r w:rsidRPr="007B67C7">
        <w:rPr>
          <w:rFonts w:ascii="Times New Roman" w:hAnsi="Times New Roman" w:cs="Times New Roman"/>
          <w:b/>
          <w:i/>
          <w:sz w:val="32"/>
          <w:szCs w:val="32"/>
          <w:lang w:eastAsia="ru-RU"/>
        </w:rPr>
        <w:t xml:space="preserve"> «Из опыта организации научно-исследовательской деятельности обучающихся  по химии, биологии, географии, экологии и краеведению в  МОУ СОШ №7»</w:t>
      </w:r>
      <w:r w:rsidRPr="007B67C7">
        <w:rPr>
          <w:rFonts w:ascii="Arial" w:hAnsi="Arial" w:cs="Arial"/>
          <w:b/>
          <w:color w:val="000000" w:themeColor="text1"/>
          <w:sz w:val="32"/>
          <w:szCs w:val="32"/>
        </w:rPr>
        <w:t xml:space="preserve"> </w:t>
      </w:r>
    </w:p>
    <w:p w:rsidR="00661E8F" w:rsidRDefault="00661E8F" w:rsidP="00661E8F">
      <w:pPr>
        <w:pStyle w:val="a3"/>
        <w:jc w:val="center"/>
        <w:rPr>
          <w:rFonts w:ascii="Arial" w:hAnsi="Arial" w:cs="Arial"/>
          <w:color w:val="000000"/>
          <w:sz w:val="27"/>
          <w:szCs w:val="27"/>
        </w:rPr>
      </w:pPr>
    </w:p>
    <w:p w:rsidR="00C86D04" w:rsidRDefault="00C86D04" w:rsidP="00661E8F">
      <w:pPr>
        <w:pStyle w:val="a3"/>
        <w:jc w:val="center"/>
        <w:rPr>
          <w:rFonts w:ascii="Arial" w:hAnsi="Arial" w:cs="Arial"/>
          <w:color w:val="000000"/>
          <w:sz w:val="27"/>
          <w:szCs w:val="27"/>
        </w:rPr>
      </w:pPr>
    </w:p>
    <w:p w:rsidR="00C86D04" w:rsidRDefault="00C86D04" w:rsidP="00661E8F">
      <w:pPr>
        <w:pStyle w:val="a3"/>
        <w:jc w:val="center"/>
        <w:rPr>
          <w:rFonts w:ascii="Arial" w:hAnsi="Arial" w:cs="Arial"/>
          <w:color w:val="000000"/>
          <w:sz w:val="27"/>
          <w:szCs w:val="27"/>
        </w:rPr>
      </w:pPr>
    </w:p>
    <w:p w:rsidR="00C86D04" w:rsidRDefault="00C86D04" w:rsidP="00661E8F">
      <w:pPr>
        <w:pStyle w:val="a3"/>
        <w:jc w:val="center"/>
        <w:rPr>
          <w:rFonts w:ascii="Arial" w:hAnsi="Arial" w:cs="Arial"/>
          <w:color w:val="000000"/>
          <w:sz w:val="27"/>
          <w:szCs w:val="27"/>
        </w:rPr>
      </w:pPr>
    </w:p>
    <w:p w:rsidR="00C86D04" w:rsidRDefault="00C86D04" w:rsidP="00661E8F">
      <w:pPr>
        <w:pStyle w:val="a3"/>
        <w:jc w:val="center"/>
        <w:rPr>
          <w:rFonts w:ascii="Arial" w:hAnsi="Arial" w:cs="Arial"/>
          <w:color w:val="000000"/>
          <w:sz w:val="27"/>
          <w:szCs w:val="27"/>
        </w:rPr>
      </w:pPr>
    </w:p>
    <w:p w:rsidR="00746730" w:rsidRDefault="00746730" w:rsidP="00746730">
      <w:pPr>
        <w:pStyle w:val="a3"/>
        <w:jc w:val="center"/>
        <w:rPr>
          <w:rFonts w:ascii="Arial" w:hAnsi="Arial" w:cs="Arial"/>
          <w:color w:val="000000"/>
          <w:sz w:val="27"/>
          <w:szCs w:val="27"/>
          <w:u w:val="single"/>
        </w:rPr>
      </w:pPr>
    </w:p>
    <w:p w:rsidR="00746730" w:rsidRDefault="00746730" w:rsidP="00746730">
      <w:pPr>
        <w:pStyle w:val="a3"/>
        <w:jc w:val="center"/>
        <w:rPr>
          <w:rFonts w:ascii="Arial" w:hAnsi="Arial" w:cs="Arial"/>
          <w:color w:val="000000"/>
          <w:sz w:val="27"/>
          <w:szCs w:val="27"/>
          <w:u w:val="single"/>
        </w:rPr>
      </w:pPr>
    </w:p>
    <w:p w:rsidR="00C86D04" w:rsidRDefault="00C86D04" w:rsidP="00775601">
      <w:pPr>
        <w:pStyle w:val="a3"/>
        <w:rPr>
          <w:rFonts w:ascii="Arial" w:hAnsi="Arial" w:cs="Arial"/>
          <w:color w:val="000000"/>
          <w:sz w:val="27"/>
          <w:szCs w:val="27"/>
        </w:rPr>
      </w:pPr>
    </w:p>
    <w:p w:rsidR="00C86D04" w:rsidRDefault="00C86D04" w:rsidP="00661E8F">
      <w:pPr>
        <w:pStyle w:val="a3"/>
        <w:jc w:val="center"/>
        <w:rPr>
          <w:rFonts w:ascii="Arial" w:hAnsi="Arial" w:cs="Arial"/>
          <w:color w:val="000000"/>
          <w:sz w:val="27"/>
          <w:szCs w:val="27"/>
        </w:rPr>
      </w:pPr>
    </w:p>
    <w:p w:rsidR="00EC1AD2" w:rsidRDefault="00EC1AD2" w:rsidP="00661E8F">
      <w:pPr>
        <w:pStyle w:val="a3"/>
        <w:jc w:val="center"/>
        <w:rPr>
          <w:rFonts w:ascii="Arial" w:hAnsi="Arial" w:cs="Arial"/>
          <w:color w:val="000000"/>
          <w:sz w:val="27"/>
          <w:szCs w:val="27"/>
        </w:rPr>
      </w:pPr>
    </w:p>
    <w:p w:rsidR="00EC1AD2" w:rsidRDefault="00EC1AD2" w:rsidP="00661E8F">
      <w:pPr>
        <w:pStyle w:val="a3"/>
        <w:jc w:val="center"/>
        <w:rPr>
          <w:rFonts w:ascii="Arial" w:hAnsi="Arial" w:cs="Arial"/>
          <w:color w:val="000000"/>
          <w:sz w:val="27"/>
          <w:szCs w:val="27"/>
        </w:rPr>
      </w:pPr>
    </w:p>
    <w:p w:rsidR="00EC1AD2" w:rsidRDefault="00EC1AD2" w:rsidP="00661E8F">
      <w:pPr>
        <w:pStyle w:val="a3"/>
        <w:jc w:val="center"/>
        <w:rPr>
          <w:rFonts w:ascii="Arial" w:hAnsi="Arial" w:cs="Arial"/>
          <w:color w:val="000000"/>
          <w:sz w:val="27"/>
          <w:szCs w:val="27"/>
        </w:rPr>
      </w:pPr>
    </w:p>
    <w:p w:rsidR="00EC1AD2" w:rsidRDefault="00EC1AD2" w:rsidP="00661E8F">
      <w:pPr>
        <w:pStyle w:val="a3"/>
        <w:jc w:val="center"/>
        <w:rPr>
          <w:rFonts w:ascii="Arial" w:hAnsi="Arial" w:cs="Arial"/>
          <w:color w:val="000000"/>
          <w:sz w:val="27"/>
          <w:szCs w:val="27"/>
        </w:rPr>
      </w:pPr>
    </w:p>
    <w:p w:rsidR="00EC1AD2" w:rsidRDefault="00EC1AD2" w:rsidP="00661E8F">
      <w:pPr>
        <w:pStyle w:val="a3"/>
        <w:jc w:val="center"/>
        <w:rPr>
          <w:rFonts w:ascii="Arial" w:hAnsi="Arial" w:cs="Arial"/>
          <w:color w:val="000000"/>
          <w:sz w:val="27"/>
          <w:szCs w:val="27"/>
        </w:rPr>
      </w:pPr>
    </w:p>
    <w:p w:rsidR="00EC1AD2" w:rsidRDefault="00EC1AD2" w:rsidP="00661E8F">
      <w:pPr>
        <w:pStyle w:val="a3"/>
        <w:jc w:val="center"/>
        <w:rPr>
          <w:rFonts w:ascii="Arial" w:hAnsi="Arial" w:cs="Arial"/>
          <w:color w:val="000000"/>
          <w:sz w:val="27"/>
          <w:szCs w:val="27"/>
        </w:rPr>
      </w:pPr>
    </w:p>
    <w:p w:rsidR="00661E8F" w:rsidRDefault="00C86D04" w:rsidP="00C86D04">
      <w:pPr>
        <w:jc w:val="center"/>
      </w:pPr>
      <w:r>
        <w:rPr>
          <w:noProof/>
          <w:lang w:eastAsia="ru-RU"/>
        </w:rPr>
        <w:drawing>
          <wp:inline distT="0" distB="0" distL="0" distR="0" wp14:anchorId="3CA547B9" wp14:editId="52DFF637">
            <wp:extent cx="4162425" cy="3459765"/>
            <wp:effectExtent l="0" t="0" r="0" b="7620"/>
            <wp:docPr id="3" name="Рисунок 3" descr="https://png.pngtree.com/png_detail/18/09/10/pngtree-character-png-clipart_66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ng.pngtree.com/png_detail/18/09/10/pngtree-character-png-clipart_660646.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64847" cy="3461778"/>
                    </a:xfrm>
                    <a:prstGeom prst="ellipse">
                      <a:avLst/>
                    </a:prstGeom>
                    <a:ln>
                      <a:noFill/>
                    </a:ln>
                    <a:effectLst>
                      <a:softEdge rad="112500"/>
                    </a:effectLst>
                  </pic:spPr>
                </pic:pic>
              </a:graphicData>
            </a:graphic>
          </wp:inline>
        </w:drawing>
      </w:r>
    </w:p>
    <w:p w:rsidR="00C86D04" w:rsidRPr="00775601" w:rsidRDefault="00C86D04" w:rsidP="00775601">
      <w:pPr>
        <w:pStyle w:val="a8"/>
        <w:jc w:val="center"/>
        <w:rPr>
          <w:rFonts w:ascii="Times New Roman" w:hAnsi="Times New Roman" w:cs="Times New Roman"/>
          <w:sz w:val="26"/>
          <w:szCs w:val="26"/>
        </w:rPr>
      </w:pPr>
    </w:p>
    <w:p w:rsidR="00775601" w:rsidRDefault="00775601" w:rsidP="00775601">
      <w:pPr>
        <w:pStyle w:val="a8"/>
        <w:jc w:val="center"/>
        <w:rPr>
          <w:rFonts w:ascii="Times New Roman" w:hAnsi="Times New Roman" w:cs="Times New Roman"/>
          <w:sz w:val="26"/>
          <w:szCs w:val="26"/>
        </w:rPr>
      </w:pPr>
    </w:p>
    <w:p w:rsidR="00EC1AD2" w:rsidRDefault="00EC1AD2" w:rsidP="00775601">
      <w:pPr>
        <w:pStyle w:val="a8"/>
        <w:jc w:val="center"/>
        <w:rPr>
          <w:rFonts w:ascii="Times New Roman" w:hAnsi="Times New Roman" w:cs="Times New Roman"/>
          <w:sz w:val="26"/>
          <w:szCs w:val="26"/>
        </w:rPr>
      </w:pPr>
    </w:p>
    <w:p w:rsidR="00EC1AD2" w:rsidRDefault="00EC1AD2" w:rsidP="00775601">
      <w:pPr>
        <w:pStyle w:val="a8"/>
        <w:jc w:val="center"/>
        <w:rPr>
          <w:rFonts w:ascii="Times New Roman" w:hAnsi="Times New Roman" w:cs="Times New Roman"/>
          <w:sz w:val="26"/>
          <w:szCs w:val="26"/>
        </w:rPr>
      </w:pPr>
    </w:p>
    <w:p w:rsidR="00EC1AD2" w:rsidRDefault="00EC1AD2" w:rsidP="00775601">
      <w:pPr>
        <w:pStyle w:val="a8"/>
        <w:jc w:val="center"/>
        <w:rPr>
          <w:rFonts w:ascii="Times New Roman" w:hAnsi="Times New Roman" w:cs="Times New Roman"/>
          <w:sz w:val="26"/>
          <w:szCs w:val="26"/>
        </w:rPr>
      </w:pPr>
      <w:bookmarkStart w:id="0" w:name="_GoBack"/>
      <w:bookmarkEnd w:id="0"/>
    </w:p>
    <w:p w:rsidR="00C86D04" w:rsidRPr="00775601" w:rsidRDefault="00775601" w:rsidP="00775601">
      <w:pPr>
        <w:pStyle w:val="a8"/>
        <w:jc w:val="center"/>
        <w:rPr>
          <w:rFonts w:ascii="Times New Roman" w:hAnsi="Times New Roman" w:cs="Times New Roman"/>
          <w:sz w:val="26"/>
          <w:szCs w:val="26"/>
        </w:rPr>
      </w:pPr>
      <w:r w:rsidRPr="00775601">
        <w:rPr>
          <w:rFonts w:ascii="Times New Roman" w:hAnsi="Times New Roman" w:cs="Times New Roman"/>
          <w:sz w:val="26"/>
          <w:szCs w:val="26"/>
        </w:rPr>
        <w:t>МОУ СОШ №7</w:t>
      </w:r>
    </w:p>
    <w:p w:rsidR="00775601" w:rsidRDefault="00775601" w:rsidP="00775601">
      <w:pPr>
        <w:pStyle w:val="a8"/>
        <w:jc w:val="center"/>
        <w:rPr>
          <w:rFonts w:ascii="Times New Roman" w:hAnsi="Times New Roman" w:cs="Times New Roman"/>
          <w:sz w:val="26"/>
          <w:szCs w:val="26"/>
        </w:rPr>
      </w:pPr>
      <w:r w:rsidRPr="00775601">
        <w:rPr>
          <w:rFonts w:ascii="Times New Roman" w:hAnsi="Times New Roman" w:cs="Times New Roman"/>
          <w:sz w:val="26"/>
          <w:szCs w:val="26"/>
        </w:rPr>
        <w:t>География, краеведение, биология, экология, химия</w:t>
      </w:r>
    </w:p>
    <w:p w:rsidR="00775601" w:rsidRPr="00775601" w:rsidRDefault="00775601" w:rsidP="00775601">
      <w:pPr>
        <w:pStyle w:val="a8"/>
        <w:jc w:val="center"/>
        <w:rPr>
          <w:rFonts w:ascii="Times New Roman" w:hAnsi="Times New Roman" w:cs="Times New Roman"/>
          <w:sz w:val="26"/>
          <w:szCs w:val="26"/>
        </w:rPr>
      </w:pPr>
      <w:r>
        <w:rPr>
          <w:rFonts w:ascii="Times New Roman" w:hAnsi="Times New Roman" w:cs="Times New Roman"/>
          <w:sz w:val="26"/>
          <w:szCs w:val="26"/>
        </w:rPr>
        <w:t>2019 г.</w:t>
      </w:r>
    </w:p>
    <w:sectPr w:rsidR="00775601" w:rsidRPr="00775601" w:rsidSect="00F8385A">
      <w:headerReference w:type="default" r:id="rId112"/>
      <w:footerReference w:type="default" r:id="rId113"/>
      <w:pgSz w:w="11906" w:h="16838"/>
      <w:pgMar w:top="565" w:right="850" w:bottom="1134" w:left="1701" w:header="17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3554" w:rsidRDefault="000C3554" w:rsidP="004C6E17">
      <w:pPr>
        <w:spacing w:after="0" w:line="240" w:lineRule="auto"/>
      </w:pPr>
      <w:r>
        <w:separator/>
      </w:r>
    </w:p>
  </w:endnote>
  <w:endnote w:type="continuationSeparator" w:id="0">
    <w:p w:rsidR="000C3554" w:rsidRDefault="000C3554" w:rsidP="004C6E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3999916"/>
      <w:docPartObj>
        <w:docPartGallery w:val="Page Numbers (Bottom of Page)"/>
        <w:docPartUnique/>
      </w:docPartObj>
    </w:sdtPr>
    <w:sdtContent>
      <w:p w:rsidR="000C3554" w:rsidRDefault="000C3554">
        <w:pPr>
          <w:pStyle w:val="a6"/>
          <w:jc w:val="right"/>
        </w:pPr>
        <w:r>
          <w:fldChar w:fldCharType="begin"/>
        </w:r>
        <w:r>
          <w:instrText>PAGE   \* MERGEFORMAT</w:instrText>
        </w:r>
        <w:r>
          <w:fldChar w:fldCharType="separate"/>
        </w:r>
        <w:r w:rsidR="00EC1AD2">
          <w:rPr>
            <w:noProof/>
          </w:rPr>
          <w:t>68</w:t>
        </w:r>
        <w:r>
          <w:fldChar w:fldCharType="end"/>
        </w:r>
      </w:p>
    </w:sdtContent>
  </w:sdt>
  <w:p w:rsidR="000C3554" w:rsidRDefault="000C355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3554" w:rsidRDefault="000C3554" w:rsidP="004C6E17">
      <w:pPr>
        <w:spacing w:after="0" w:line="240" w:lineRule="auto"/>
      </w:pPr>
      <w:r>
        <w:separator/>
      </w:r>
    </w:p>
  </w:footnote>
  <w:footnote w:type="continuationSeparator" w:id="0">
    <w:p w:rsidR="000C3554" w:rsidRDefault="000C3554" w:rsidP="004C6E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3554" w:rsidRDefault="000C3554">
    <w:pPr>
      <w:pStyle w:val="a4"/>
    </w:pPr>
    <w:r>
      <w:rPr>
        <w:noProof/>
        <w:lang w:eastAsia="ru-RU"/>
      </w:rPr>
      <mc:AlternateContent>
        <mc:Choice Requires="wps">
          <w:drawing>
            <wp:anchor distT="228600" distB="228600" distL="114300" distR="114300" simplePos="0" relativeHeight="251659264" behindDoc="0" locked="0" layoutInCell="1" allowOverlap="0">
              <wp:simplePos x="0" y="0"/>
              <wp:positionH relativeFrom="margin">
                <wp:posOffset>-308610</wp:posOffset>
              </wp:positionH>
              <wp:positionV relativeFrom="page">
                <wp:posOffset>276225</wp:posOffset>
              </wp:positionV>
              <wp:extent cx="6251575" cy="866775"/>
              <wp:effectExtent l="0" t="0" r="0" b="9525"/>
              <wp:wrapTopAndBottom/>
              <wp:docPr id="133" name="Прямоугольник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251575" cy="8667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3554" w:rsidRDefault="000C3554" w:rsidP="004C6E17">
                          <w:pPr>
                            <w:pStyle w:val="a4"/>
                            <w:shd w:val="clear" w:color="auto" w:fill="BDD6EE" w:themeFill="accent1" w:themeFillTint="66"/>
                            <w:tabs>
                              <w:tab w:val="clear" w:pos="4677"/>
                              <w:tab w:val="clear" w:pos="9355"/>
                            </w:tabs>
                            <w:jc w:val="center"/>
                            <w:rPr>
                              <w:sz w:val="24"/>
                              <w:szCs w:val="24"/>
                            </w:rPr>
                          </w:pPr>
                          <w:r>
                            <w:rPr>
                              <w:sz w:val="24"/>
                              <w:szCs w:val="24"/>
                            </w:rPr>
                            <w:t>Управление образования Администрации</w:t>
                          </w:r>
                        </w:p>
                        <w:p w:rsidR="000C3554" w:rsidRDefault="000C3554" w:rsidP="004C6E17">
                          <w:pPr>
                            <w:pStyle w:val="a4"/>
                            <w:shd w:val="clear" w:color="auto" w:fill="BDD6EE" w:themeFill="accent1" w:themeFillTint="66"/>
                            <w:tabs>
                              <w:tab w:val="clear" w:pos="4677"/>
                              <w:tab w:val="clear" w:pos="9355"/>
                            </w:tabs>
                            <w:jc w:val="center"/>
                            <w:rPr>
                              <w:sz w:val="24"/>
                              <w:szCs w:val="24"/>
                            </w:rPr>
                          </w:pPr>
                          <w:r>
                            <w:rPr>
                              <w:sz w:val="24"/>
                              <w:szCs w:val="24"/>
                            </w:rPr>
                            <w:t>Угличского муниципального района</w:t>
                          </w:r>
                        </w:p>
                        <w:p w:rsidR="000C3554" w:rsidRDefault="000C3554" w:rsidP="004C6E17">
                          <w:pPr>
                            <w:pStyle w:val="a4"/>
                            <w:shd w:val="clear" w:color="auto" w:fill="BDD6EE" w:themeFill="accent1" w:themeFillTint="66"/>
                            <w:tabs>
                              <w:tab w:val="clear" w:pos="4677"/>
                              <w:tab w:val="clear" w:pos="9355"/>
                            </w:tabs>
                            <w:jc w:val="center"/>
                            <w:rPr>
                              <w:sz w:val="24"/>
                              <w:szCs w:val="24"/>
                            </w:rPr>
                          </w:pPr>
                          <w:r>
                            <w:rPr>
                              <w:sz w:val="24"/>
                              <w:szCs w:val="24"/>
                            </w:rPr>
                            <w:t>муниципальное общеобразовательное учреждение</w:t>
                          </w:r>
                        </w:p>
                        <w:p w:rsidR="000C3554" w:rsidRPr="004C6E17" w:rsidRDefault="000C3554" w:rsidP="004C6E17">
                          <w:pPr>
                            <w:pStyle w:val="a4"/>
                            <w:shd w:val="clear" w:color="auto" w:fill="BDD6EE" w:themeFill="accent1" w:themeFillTint="66"/>
                            <w:tabs>
                              <w:tab w:val="clear" w:pos="4677"/>
                              <w:tab w:val="clear" w:pos="9355"/>
                            </w:tabs>
                            <w:jc w:val="center"/>
                            <w:rPr>
                              <w:sz w:val="24"/>
                              <w:szCs w:val="24"/>
                            </w:rPr>
                          </w:pPr>
                          <w:r>
                            <w:rPr>
                              <w:sz w:val="24"/>
                              <w:szCs w:val="24"/>
                            </w:rPr>
                            <w:t>средняя общеобразовательная школа</w:t>
                          </w:r>
                          <w:r w:rsidRPr="004C6E17">
                            <w:rPr>
                              <w:sz w:val="24"/>
                              <w:szCs w:val="24"/>
                            </w:rPr>
                            <w:t xml:space="preserve"> № 7</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33" o:spid="_x0000_s1026" style="position:absolute;margin-left:-24.3pt;margin-top:21.75pt;width:492.25pt;height:68.25pt;z-index:251659264;visibility:visible;mso-wrap-style:square;mso-width-percent:0;mso-height-percent:0;mso-wrap-distance-left:9pt;mso-wrap-distance-top:18pt;mso-wrap-distance-right:9pt;mso-wrap-distance-bottom:18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" o:allowoverlap="f" fillcolor="#5b9bd5 [3204]" stroked="f" strokeweight="1pt">
              <v:path arrowok="t"/>
              <o:lock v:ext="edit" aspectratio="t"/>
              <v:textbox>
                <w:txbxContent>
                  <w:p w:rsidR="00775601" w:rsidRDefault="00775601" w:rsidP="004C6E17">
                    <w:pPr>
                      <w:pStyle w:val="a4"/>
                      <w:shd w:val="clear" w:color="auto" w:fill="BDD6EE" w:themeFill="accent1" w:themeFillTint="66"/>
                      <w:tabs>
                        <w:tab w:val="clear" w:pos="4677"/>
                        <w:tab w:val="clear" w:pos="9355"/>
                      </w:tabs>
                      <w:jc w:val="center"/>
                      <w:rPr>
                        <w:sz w:val="24"/>
                        <w:szCs w:val="24"/>
                      </w:rPr>
                    </w:pPr>
                    <w:r>
                      <w:rPr>
                        <w:sz w:val="24"/>
                        <w:szCs w:val="24"/>
                      </w:rPr>
                      <w:t>Управление образования Администрации</w:t>
                    </w:r>
                  </w:p>
                  <w:p w:rsidR="00775601" w:rsidRDefault="00775601" w:rsidP="004C6E17">
                    <w:pPr>
                      <w:pStyle w:val="a4"/>
                      <w:shd w:val="clear" w:color="auto" w:fill="BDD6EE" w:themeFill="accent1" w:themeFillTint="66"/>
                      <w:tabs>
                        <w:tab w:val="clear" w:pos="4677"/>
                        <w:tab w:val="clear" w:pos="9355"/>
                      </w:tabs>
                      <w:jc w:val="center"/>
                      <w:rPr>
                        <w:sz w:val="24"/>
                        <w:szCs w:val="24"/>
                      </w:rPr>
                    </w:pPr>
                    <w:proofErr w:type="spellStart"/>
                    <w:r>
                      <w:rPr>
                        <w:sz w:val="24"/>
                        <w:szCs w:val="24"/>
                      </w:rPr>
                      <w:t>Угличского</w:t>
                    </w:r>
                    <w:proofErr w:type="spellEnd"/>
                    <w:r>
                      <w:rPr>
                        <w:sz w:val="24"/>
                        <w:szCs w:val="24"/>
                      </w:rPr>
                      <w:t xml:space="preserve"> муниципального района</w:t>
                    </w:r>
                  </w:p>
                  <w:p w:rsidR="00775601" w:rsidRDefault="00C8392E" w:rsidP="004C6E17">
                    <w:pPr>
                      <w:pStyle w:val="a4"/>
                      <w:shd w:val="clear" w:color="auto" w:fill="BDD6EE" w:themeFill="accent1" w:themeFillTint="66"/>
                      <w:tabs>
                        <w:tab w:val="clear" w:pos="4677"/>
                        <w:tab w:val="clear" w:pos="9355"/>
                      </w:tabs>
                      <w:jc w:val="center"/>
                      <w:rPr>
                        <w:sz w:val="24"/>
                        <w:szCs w:val="24"/>
                      </w:rPr>
                    </w:pPr>
                    <w:r>
                      <w:rPr>
                        <w:sz w:val="24"/>
                        <w:szCs w:val="24"/>
                      </w:rPr>
                      <w:t>м</w:t>
                    </w:r>
                    <w:r w:rsidR="00775601">
                      <w:rPr>
                        <w:sz w:val="24"/>
                        <w:szCs w:val="24"/>
                      </w:rPr>
                      <w:t>униципальное общеобразовательное учреждение</w:t>
                    </w:r>
                  </w:p>
                  <w:p w:rsidR="00775601" w:rsidRPr="004C6E17" w:rsidRDefault="00775601" w:rsidP="004C6E17">
                    <w:pPr>
                      <w:pStyle w:val="a4"/>
                      <w:shd w:val="clear" w:color="auto" w:fill="BDD6EE" w:themeFill="accent1" w:themeFillTint="66"/>
                      <w:tabs>
                        <w:tab w:val="clear" w:pos="4677"/>
                        <w:tab w:val="clear" w:pos="9355"/>
                      </w:tabs>
                      <w:jc w:val="center"/>
                      <w:rPr>
                        <w:sz w:val="24"/>
                        <w:szCs w:val="24"/>
                      </w:rPr>
                    </w:pPr>
                    <w:r>
                      <w:rPr>
                        <w:sz w:val="24"/>
                        <w:szCs w:val="24"/>
                      </w:rPr>
                      <w:t>средняя общеобразовательная школа</w:t>
                    </w:r>
                    <w:r w:rsidRPr="004C6E17">
                      <w:rPr>
                        <w:sz w:val="24"/>
                        <w:szCs w:val="24"/>
                      </w:rPr>
                      <w:t xml:space="preserve"> № 7</w:t>
                    </w:r>
                  </w:p>
                </w:txbxContent>
              </v:textbox>
              <w10:wrap type="topAndBottom"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93885"/>
    <w:multiLevelType w:val="hybridMultilevel"/>
    <w:tmpl w:val="0D8AD3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221A33"/>
    <w:multiLevelType w:val="hybridMultilevel"/>
    <w:tmpl w:val="72E2DA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6505F7D"/>
    <w:multiLevelType w:val="hybridMultilevel"/>
    <w:tmpl w:val="0052BD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4A4626"/>
    <w:multiLevelType w:val="hybridMultilevel"/>
    <w:tmpl w:val="42982A66"/>
    <w:lvl w:ilvl="0" w:tplc="6C3CA7EA">
      <w:start w:val="1"/>
      <w:numFmt w:val="decimal"/>
      <w:lvlText w:val="%1."/>
      <w:lvlJc w:val="left"/>
      <w:pPr>
        <w:ind w:left="-66" w:hanging="360"/>
      </w:pPr>
      <w:rPr>
        <w:rFonts w:eastAsia="Calibri" w:hint="default"/>
        <w:color w:val="auto"/>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4" w15:restartNumberingAfterBreak="0">
    <w:nsid w:val="07515A80"/>
    <w:multiLevelType w:val="hybridMultilevel"/>
    <w:tmpl w:val="3B883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4D0B7A"/>
    <w:multiLevelType w:val="hybridMultilevel"/>
    <w:tmpl w:val="D396992E"/>
    <w:lvl w:ilvl="0" w:tplc="1904F8EC">
      <w:start w:val="1"/>
      <w:numFmt w:val="decimal"/>
      <w:lvlText w:val="%1."/>
      <w:lvlJc w:val="left"/>
      <w:pPr>
        <w:tabs>
          <w:tab w:val="num" w:pos="720"/>
        </w:tabs>
        <w:ind w:left="720" w:hanging="360"/>
      </w:pPr>
    </w:lvl>
    <w:lvl w:ilvl="1" w:tplc="0DC8FA24" w:tentative="1">
      <w:start w:val="1"/>
      <w:numFmt w:val="decimal"/>
      <w:lvlText w:val="%2."/>
      <w:lvlJc w:val="left"/>
      <w:pPr>
        <w:tabs>
          <w:tab w:val="num" w:pos="1440"/>
        </w:tabs>
        <w:ind w:left="1440" w:hanging="360"/>
      </w:pPr>
    </w:lvl>
    <w:lvl w:ilvl="2" w:tplc="E1E6EE9C" w:tentative="1">
      <w:start w:val="1"/>
      <w:numFmt w:val="decimal"/>
      <w:lvlText w:val="%3."/>
      <w:lvlJc w:val="left"/>
      <w:pPr>
        <w:tabs>
          <w:tab w:val="num" w:pos="2160"/>
        </w:tabs>
        <w:ind w:left="2160" w:hanging="360"/>
      </w:pPr>
    </w:lvl>
    <w:lvl w:ilvl="3" w:tplc="9E8838D6" w:tentative="1">
      <w:start w:val="1"/>
      <w:numFmt w:val="decimal"/>
      <w:lvlText w:val="%4."/>
      <w:lvlJc w:val="left"/>
      <w:pPr>
        <w:tabs>
          <w:tab w:val="num" w:pos="2880"/>
        </w:tabs>
        <w:ind w:left="2880" w:hanging="360"/>
      </w:pPr>
    </w:lvl>
    <w:lvl w:ilvl="4" w:tplc="BD4A5542" w:tentative="1">
      <w:start w:val="1"/>
      <w:numFmt w:val="decimal"/>
      <w:lvlText w:val="%5."/>
      <w:lvlJc w:val="left"/>
      <w:pPr>
        <w:tabs>
          <w:tab w:val="num" w:pos="3600"/>
        </w:tabs>
        <w:ind w:left="3600" w:hanging="360"/>
      </w:pPr>
    </w:lvl>
    <w:lvl w:ilvl="5" w:tplc="60343378" w:tentative="1">
      <w:start w:val="1"/>
      <w:numFmt w:val="decimal"/>
      <w:lvlText w:val="%6."/>
      <w:lvlJc w:val="left"/>
      <w:pPr>
        <w:tabs>
          <w:tab w:val="num" w:pos="4320"/>
        </w:tabs>
        <w:ind w:left="4320" w:hanging="360"/>
      </w:pPr>
    </w:lvl>
    <w:lvl w:ilvl="6" w:tplc="D378596C" w:tentative="1">
      <w:start w:val="1"/>
      <w:numFmt w:val="decimal"/>
      <w:lvlText w:val="%7."/>
      <w:lvlJc w:val="left"/>
      <w:pPr>
        <w:tabs>
          <w:tab w:val="num" w:pos="5040"/>
        </w:tabs>
        <w:ind w:left="5040" w:hanging="360"/>
      </w:pPr>
    </w:lvl>
    <w:lvl w:ilvl="7" w:tplc="D5A6EC48" w:tentative="1">
      <w:start w:val="1"/>
      <w:numFmt w:val="decimal"/>
      <w:lvlText w:val="%8."/>
      <w:lvlJc w:val="left"/>
      <w:pPr>
        <w:tabs>
          <w:tab w:val="num" w:pos="5760"/>
        </w:tabs>
        <w:ind w:left="5760" w:hanging="360"/>
      </w:pPr>
    </w:lvl>
    <w:lvl w:ilvl="8" w:tplc="1E60CCEA" w:tentative="1">
      <w:start w:val="1"/>
      <w:numFmt w:val="decimal"/>
      <w:lvlText w:val="%9."/>
      <w:lvlJc w:val="left"/>
      <w:pPr>
        <w:tabs>
          <w:tab w:val="num" w:pos="6480"/>
        </w:tabs>
        <w:ind w:left="6480" w:hanging="360"/>
      </w:pPr>
    </w:lvl>
  </w:abstractNum>
  <w:abstractNum w:abstractNumId="6" w15:restartNumberingAfterBreak="0">
    <w:nsid w:val="0A4E73DC"/>
    <w:multiLevelType w:val="hybridMultilevel"/>
    <w:tmpl w:val="1464A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F559C1"/>
    <w:multiLevelType w:val="hybridMultilevel"/>
    <w:tmpl w:val="99ACD4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910B06"/>
    <w:multiLevelType w:val="hybridMultilevel"/>
    <w:tmpl w:val="896EC54A"/>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23A6E64"/>
    <w:multiLevelType w:val="hybridMultilevel"/>
    <w:tmpl w:val="7BD8B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3A84F34"/>
    <w:multiLevelType w:val="hybridMultilevel"/>
    <w:tmpl w:val="7054C7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4B92CF3"/>
    <w:multiLevelType w:val="hybridMultilevel"/>
    <w:tmpl w:val="3058FB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6212793"/>
    <w:multiLevelType w:val="hybridMultilevel"/>
    <w:tmpl w:val="AC606CBE"/>
    <w:lvl w:ilvl="0" w:tplc="3F1443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17C87F16"/>
    <w:multiLevelType w:val="hybridMultilevel"/>
    <w:tmpl w:val="6F7C8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0C4108"/>
    <w:multiLevelType w:val="hybridMultilevel"/>
    <w:tmpl w:val="3B0469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09A5926"/>
    <w:multiLevelType w:val="hybridMultilevel"/>
    <w:tmpl w:val="E48A2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0B62FD5"/>
    <w:multiLevelType w:val="hybridMultilevel"/>
    <w:tmpl w:val="F0AC8F0A"/>
    <w:lvl w:ilvl="0" w:tplc="91D03D8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2C6851A8"/>
    <w:multiLevelType w:val="hybridMultilevel"/>
    <w:tmpl w:val="77FEDB1E"/>
    <w:lvl w:ilvl="0" w:tplc="FD4C10C4">
      <w:start w:val="1"/>
      <w:numFmt w:val="decimal"/>
      <w:lvlText w:val="%1)"/>
      <w:lvlJc w:val="left"/>
      <w:pPr>
        <w:ind w:left="1215" w:hanging="8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FD95E8E"/>
    <w:multiLevelType w:val="hybridMultilevel"/>
    <w:tmpl w:val="A5645898"/>
    <w:lvl w:ilvl="0" w:tplc="5BD4431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30586E07"/>
    <w:multiLevelType w:val="hybridMultilevel"/>
    <w:tmpl w:val="A1C0B3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3B3057B"/>
    <w:multiLevelType w:val="hybridMultilevel"/>
    <w:tmpl w:val="D854B7A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3F8759D"/>
    <w:multiLevelType w:val="hybridMultilevel"/>
    <w:tmpl w:val="93E64A34"/>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4DC2950"/>
    <w:multiLevelType w:val="multilevel"/>
    <w:tmpl w:val="1A3A6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B8690B"/>
    <w:multiLevelType w:val="hybridMultilevel"/>
    <w:tmpl w:val="2EC8F8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3EA3B39"/>
    <w:multiLevelType w:val="hybridMultilevel"/>
    <w:tmpl w:val="99003DBC"/>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468F1759"/>
    <w:multiLevelType w:val="multilevel"/>
    <w:tmpl w:val="A4E8FB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71B2497"/>
    <w:multiLevelType w:val="hybridMultilevel"/>
    <w:tmpl w:val="6C0A5B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BB764DA"/>
    <w:multiLevelType w:val="hybridMultilevel"/>
    <w:tmpl w:val="BBFC367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4C4E1C08"/>
    <w:multiLevelType w:val="hybridMultilevel"/>
    <w:tmpl w:val="2E8ACE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D0211CA"/>
    <w:multiLevelType w:val="hybridMultilevel"/>
    <w:tmpl w:val="BA66610E"/>
    <w:lvl w:ilvl="0" w:tplc="E6C4923E">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4E671C13"/>
    <w:multiLevelType w:val="hybridMultilevel"/>
    <w:tmpl w:val="702003BE"/>
    <w:lvl w:ilvl="0" w:tplc="7794E6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4EF96AA9"/>
    <w:multiLevelType w:val="hybridMultilevel"/>
    <w:tmpl w:val="C728FB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F553DCC"/>
    <w:multiLevelType w:val="hybridMultilevel"/>
    <w:tmpl w:val="DFBCD258"/>
    <w:lvl w:ilvl="0" w:tplc="0419000F">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5323291D"/>
    <w:multiLevelType w:val="hybridMultilevel"/>
    <w:tmpl w:val="DE6EA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4B97212"/>
    <w:multiLevelType w:val="hybridMultilevel"/>
    <w:tmpl w:val="F23EC3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57274410"/>
    <w:multiLevelType w:val="hybridMultilevel"/>
    <w:tmpl w:val="D7CA1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7A21968"/>
    <w:multiLevelType w:val="multilevel"/>
    <w:tmpl w:val="ABF8D9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A3332D3"/>
    <w:multiLevelType w:val="multilevel"/>
    <w:tmpl w:val="E5FC8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BE7C67"/>
    <w:multiLevelType w:val="hybridMultilevel"/>
    <w:tmpl w:val="844860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EE8396A"/>
    <w:multiLevelType w:val="multilevel"/>
    <w:tmpl w:val="B6D0D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04482B"/>
    <w:multiLevelType w:val="hybridMultilevel"/>
    <w:tmpl w:val="958A6D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83E65F5"/>
    <w:multiLevelType w:val="hybridMultilevel"/>
    <w:tmpl w:val="724686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C815830"/>
    <w:multiLevelType w:val="hybridMultilevel"/>
    <w:tmpl w:val="F26E13BC"/>
    <w:lvl w:ilvl="0" w:tplc="7E06093C">
      <w:start w:val="1"/>
      <w:numFmt w:val="decimal"/>
      <w:lvlText w:val="%1."/>
      <w:lvlJc w:val="left"/>
      <w:pPr>
        <w:tabs>
          <w:tab w:val="num" w:pos="720"/>
        </w:tabs>
        <w:ind w:left="720" w:hanging="360"/>
      </w:pPr>
    </w:lvl>
    <w:lvl w:ilvl="1" w:tplc="9A0C2896" w:tentative="1">
      <w:start w:val="1"/>
      <w:numFmt w:val="decimal"/>
      <w:lvlText w:val="%2."/>
      <w:lvlJc w:val="left"/>
      <w:pPr>
        <w:tabs>
          <w:tab w:val="num" w:pos="1440"/>
        </w:tabs>
        <w:ind w:left="1440" w:hanging="360"/>
      </w:pPr>
    </w:lvl>
    <w:lvl w:ilvl="2" w:tplc="755CBC5E" w:tentative="1">
      <w:start w:val="1"/>
      <w:numFmt w:val="decimal"/>
      <w:lvlText w:val="%3."/>
      <w:lvlJc w:val="left"/>
      <w:pPr>
        <w:tabs>
          <w:tab w:val="num" w:pos="2160"/>
        </w:tabs>
        <w:ind w:left="2160" w:hanging="360"/>
      </w:pPr>
    </w:lvl>
    <w:lvl w:ilvl="3" w:tplc="E30CC0E2" w:tentative="1">
      <w:start w:val="1"/>
      <w:numFmt w:val="decimal"/>
      <w:lvlText w:val="%4."/>
      <w:lvlJc w:val="left"/>
      <w:pPr>
        <w:tabs>
          <w:tab w:val="num" w:pos="2880"/>
        </w:tabs>
        <w:ind w:left="2880" w:hanging="360"/>
      </w:pPr>
    </w:lvl>
    <w:lvl w:ilvl="4" w:tplc="4D2E4AD6" w:tentative="1">
      <w:start w:val="1"/>
      <w:numFmt w:val="decimal"/>
      <w:lvlText w:val="%5."/>
      <w:lvlJc w:val="left"/>
      <w:pPr>
        <w:tabs>
          <w:tab w:val="num" w:pos="3600"/>
        </w:tabs>
        <w:ind w:left="3600" w:hanging="360"/>
      </w:pPr>
    </w:lvl>
    <w:lvl w:ilvl="5" w:tplc="43BE2A32" w:tentative="1">
      <w:start w:val="1"/>
      <w:numFmt w:val="decimal"/>
      <w:lvlText w:val="%6."/>
      <w:lvlJc w:val="left"/>
      <w:pPr>
        <w:tabs>
          <w:tab w:val="num" w:pos="4320"/>
        </w:tabs>
        <w:ind w:left="4320" w:hanging="360"/>
      </w:pPr>
    </w:lvl>
    <w:lvl w:ilvl="6" w:tplc="398AC3BC" w:tentative="1">
      <w:start w:val="1"/>
      <w:numFmt w:val="decimal"/>
      <w:lvlText w:val="%7."/>
      <w:lvlJc w:val="left"/>
      <w:pPr>
        <w:tabs>
          <w:tab w:val="num" w:pos="5040"/>
        </w:tabs>
        <w:ind w:left="5040" w:hanging="360"/>
      </w:pPr>
    </w:lvl>
    <w:lvl w:ilvl="7" w:tplc="B4FCD406" w:tentative="1">
      <w:start w:val="1"/>
      <w:numFmt w:val="decimal"/>
      <w:lvlText w:val="%8."/>
      <w:lvlJc w:val="left"/>
      <w:pPr>
        <w:tabs>
          <w:tab w:val="num" w:pos="5760"/>
        </w:tabs>
        <w:ind w:left="5760" w:hanging="360"/>
      </w:pPr>
    </w:lvl>
    <w:lvl w:ilvl="8" w:tplc="A12815F4" w:tentative="1">
      <w:start w:val="1"/>
      <w:numFmt w:val="decimal"/>
      <w:lvlText w:val="%9."/>
      <w:lvlJc w:val="left"/>
      <w:pPr>
        <w:tabs>
          <w:tab w:val="num" w:pos="6480"/>
        </w:tabs>
        <w:ind w:left="6480" w:hanging="360"/>
      </w:pPr>
    </w:lvl>
  </w:abstractNum>
  <w:abstractNum w:abstractNumId="43" w15:restartNumberingAfterBreak="0">
    <w:nsid w:val="6DA06F6A"/>
    <w:multiLevelType w:val="hybridMultilevel"/>
    <w:tmpl w:val="9D2C3E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EA334C6"/>
    <w:multiLevelType w:val="hybridMultilevel"/>
    <w:tmpl w:val="7A6E6D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FD17A52"/>
    <w:multiLevelType w:val="hybridMultilevel"/>
    <w:tmpl w:val="90908FD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6" w15:restartNumberingAfterBreak="0">
    <w:nsid w:val="73BF3F4E"/>
    <w:multiLevelType w:val="hybridMultilevel"/>
    <w:tmpl w:val="A8E840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197671"/>
    <w:multiLevelType w:val="hybridMultilevel"/>
    <w:tmpl w:val="276A5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9311777"/>
    <w:multiLevelType w:val="hybridMultilevel"/>
    <w:tmpl w:val="342CD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7"/>
  </w:num>
  <w:num w:numId="3">
    <w:abstractNumId w:val="46"/>
  </w:num>
  <w:num w:numId="4">
    <w:abstractNumId w:val="26"/>
  </w:num>
  <w:num w:numId="5">
    <w:abstractNumId w:val="39"/>
  </w:num>
  <w:num w:numId="6">
    <w:abstractNumId w:val="22"/>
  </w:num>
  <w:num w:numId="7">
    <w:abstractNumId w:val="37"/>
  </w:num>
  <w:num w:numId="8">
    <w:abstractNumId w:val="2"/>
  </w:num>
  <w:num w:numId="9">
    <w:abstractNumId w:val="20"/>
  </w:num>
  <w:num w:numId="10">
    <w:abstractNumId w:val="3"/>
  </w:num>
  <w:num w:numId="11">
    <w:abstractNumId w:val="31"/>
  </w:num>
  <w:num w:numId="12">
    <w:abstractNumId w:val="6"/>
  </w:num>
  <w:num w:numId="13">
    <w:abstractNumId w:val="0"/>
  </w:num>
  <w:num w:numId="14">
    <w:abstractNumId w:val="40"/>
  </w:num>
  <w:num w:numId="15">
    <w:abstractNumId w:val="36"/>
  </w:num>
  <w:num w:numId="16">
    <w:abstractNumId w:val="13"/>
  </w:num>
  <w:num w:numId="17">
    <w:abstractNumId w:val="25"/>
  </w:num>
  <w:num w:numId="18">
    <w:abstractNumId w:val="19"/>
  </w:num>
  <w:num w:numId="19">
    <w:abstractNumId w:val="8"/>
  </w:num>
  <w:num w:numId="20">
    <w:abstractNumId w:val="29"/>
  </w:num>
  <w:num w:numId="21">
    <w:abstractNumId w:val="32"/>
  </w:num>
  <w:num w:numId="22">
    <w:abstractNumId w:val="48"/>
  </w:num>
  <w:num w:numId="23">
    <w:abstractNumId w:val="4"/>
  </w:num>
  <w:num w:numId="24">
    <w:abstractNumId w:val="41"/>
  </w:num>
  <w:num w:numId="25">
    <w:abstractNumId w:val="21"/>
  </w:num>
  <w:num w:numId="26">
    <w:abstractNumId w:val="24"/>
  </w:num>
  <w:num w:numId="27">
    <w:abstractNumId w:val="43"/>
  </w:num>
  <w:num w:numId="28">
    <w:abstractNumId w:val="12"/>
  </w:num>
  <w:num w:numId="29">
    <w:abstractNumId w:val="34"/>
  </w:num>
  <w:num w:numId="30">
    <w:abstractNumId w:val="14"/>
  </w:num>
  <w:num w:numId="31">
    <w:abstractNumId w:val="38"/>
  </w:num>
  <w:num w:numId="32">
    <w:abstractNumId w:val="18"/>
  </w:num>
  <w:num w:numId="33">
    <w:abstractNumId w:val="42"/>
  </w:num>
  <w:num w:numId="34">
    <w:abstractNumId w:val="5"/>
  </w:num>
  <w:num w:numId="35">
    <w:abstractNumId w:val="16"/>
  </w:num>
  <w:num w:numId="36">
    <w:abstractNumId w:val="17"/>
  </w:num>
  <w:num w:numId="37">
    <w:abstractNumId w:val="9"/>
  </w:num>
  <w:num w:numId="38">
    <w:abstractNumId w:val="45"/>
  </w:num>
  <w:num w:numId="39">
    <w:abstractNumId w:val="47"/>
  </w:num>
  <w:num w:numId="40">
    <w:abstractNumId w:val="28"/>
  </w:num>
  <w:num w:numId="41">
    <w:abstractNumId w:val="15"/>
  </w:num>
  <w:num w:numId="42">
    <w:abstractNumId w:val="30"/>
  </w:num>
  <w:num w:numId="43">
    <w:abstractNumId w:val="44"/>
  </w:num>
  <w:num w:numId="44">
    <w:abstractNumId w:val="27"/>
  </w:num>
  <w:num w:numId="45">
    <w:abstractNumId w:val="33"/>
  </w:num>
  <w:num w:numId="46">
    <w:abstractNumId w:val="23"/>
  </w:num>
  <w:num w:numId="47">
    <w:abstractNumId w:val="1"/>
  </w:num>
  <w:num w:numId="48">
    <w:abstractNumId w:val="10"/>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B49"/>
    <w:rsid w:val="000768CE"/>
    <w:rsid w:val="000B0327"/>
    <w:rsid w:val="000C3554"/>
    <w:rsid w:val="000D6020"/>
    <w:rsid w:val="00153126"/>
    <w:rsid w:val="001636A9"/>
    <w:rsid w:val="00167B49"/>
    <w:rsid w:val="002365F1"/>
    <w:rsid w:val="00280756"/>
    <w:rsid w:val="003663FA"/>
    <w:rsid w:val="00376571"/>
    <w:rsid w:val="003E5270"/>
    <w:rsid w:val="003F1EBB"/>
    <w:rsid w:val="00413E2A"/>
    <w:rsid w:val="00492D83"/>
    <w:rsid w:val="004C6E17"/>
    <w:rsid w:val="00565BAC"/>
    <w:rsid w:val="00595235"/>
    <w:rsid w:val="005A7F44"/>
    <w:rsid w:val="006208C6"/>
    <w:rsid w:val="00661E8F"/>
    <w:rsid w:val="00697F0A"/>
    <w:rsid w:val="006A1D98"/>
    <w:rsid w:val="007321A0"/>
    <w:rsid w:val="00746730"/>
    <w:rsid w:val="00775601"/>
    <w:rsid w:val="007A7DDA"/>
    <w:rsid w:val="007B67C7"/>
    <w:rsid w:val="007D5E0F"/>
    <w:rsid w:val="00821D93"/>
    <w:rsid w:val="008226D8"/>
    <w:rsid w:val="00865B49"/>
    <w:rsid w:val="00874A28"/>
    <w:rsid w:val="008A5360"/>
    <w:rsid w:val="00905442"/>
    <w:rsid w:val="00920B25"/>
    <w:rsid w:val="00921C30"/>
    <w:rsid w:val="009543EB"/>
    <w:rsid w:val="009F4A8C"/>
    <w:rsid w:val="00A721E3"/>
    <w:rsid w:val="00A752FE"/>
    <w:rsid w:val="00AA6FA5"/>
    <w:rsid w:val="00BE55DC"/>
    <w:rsid w:val="00BE7179"/>
    <w:rsid w:val="00C17826"/>
    <w:rsid w:val="00C22024"/>
    <w:rsid w:val="00C53F64"/>
    <w:rsid w:val="00C74F95"/>
    <w:rsid w:val="00C8392E"/>
    <w:rsid w:val="00C86D04"/>
    <w:rsid w:val="00CA3E79"/>
    <w:rsid w:val="00D04B2C"/>
    <w:rsid w:val="00D60A98"/>
    <w:rsid w:val="00D91CDD"/>
    <w:rsid w:val="00D96B63"/>
    <w:rsid w:val="00DA1FEE"/>
    <w:rsid w:val="00DA32E9"/>
    <w:rsid w:val="00DC0CBD"/>
    <w:rsid w:val="00DE5546"/>
    <w:rsid w:val="00E0386B"/>
    <w:rsid w:val="00EC1AD2"/>
    <w:rsid w:val="00EC2B70"/>
    <w:rsid w:val="00F30BE8"/>
    <w:rsid w:val="00F76948"/>
    <w:rsid w:val="00F8385A"/>
    <w:rsid w:val="00FD7331"/>
    <w:rsid w:val="00FE3A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2EC4867"/>
  <w15:chartTrackingRefBased/>
  <w15:docId w15:val="{26CA4366-C9BE-48F6-A936-5CE414684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61E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4C6E17"/>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C6E17"/>
  </w:style>
  <w:style w:type="paragraph" w:styleId="a6">
    <w:name w:val="footer"/>
    <w:basedOn w:val="a"/>
    <w:link w:val="a7"/>
    <w:uiPriority w:val="99"/>
    <w:unhideWhenUsed/>
    <w:rsid w:val="004C6E17"/>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C6E17"/>
  </w:style>
  <w:style w:type="paragraph" w:styleId="a8">
    <w:name w:val="No Spacing"/>
    <w:uiPriority w:val="1"/>
    <w:qFormat/>
    <w:rsid w:val="00821D93"/>
    <w:pPr>
      <w:spacing w:after="0" w:line="240" w:lineRule="auto"/>
    </w:pPr>
  </w:style>
  <w:style w:type="character" w:styleId="a9">
    <w:name w:val="Placeholder Text"/>
    <w:basedOn w:val="a0"/>
    <w:uiPriority w:val="99"/>
    <w:semiHidden/>
    <w:rsid w:val="00C86D04"/>
    <w:rPr>
      <w:color w:val="808080"/>
    </w:rPr>
  </w:style>
  <w:style w:type="table" w:styleId="aa">
    <w:name w:val="Table Grid"/>
    <w:basedOn w:val="a1"/>
    <w:uiPriority w:val="39"/>
    <w:rsid w:val="00746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280756"/>
    <w:rPr>
      <w:color w:val="0000FF"/>
      <w:u w:val="single"/>
    </w:rPr>
  </w:style>
  <w:style w:type="character" w:styleId="ac">
    <w:name w:val="Emphasis"/>
    <w:basedOn w:val="a0"/>
    <w:uiPriority w:val="20"/>
    <w:qFormat/>
    <w:rsid w:val="00C17826"/>
    <w:rPr>
      <w:i/>
      <w:iCs/>
    </w:rPr>
  </w:style>
  <w:style w:type="paragraph" w:customStyle="1" w:styleId="c0">
    <w:name w:val="c0"/>
    <w:basedOn w:val="a"/>
    <w:rsid w:val="005A7F4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A7F44"/>
  </w:style>
  <w:style w:type="paragraph" w:styleId="ad">
    <w:name w:val="List Paragraph"/>
    <w:basedOn w:val="a"/>
    <w:uiPriority w:val="34"/>
    <w:qFormat/>
    <w:rsid w:val="00AA6FA5"/>
    <w:pPr>
      <w:ind w:left="720"/>
      <w:contextualSpacing/>
    </w:pPr>
  </w:style>
  <w:style w:type="paragraph" w:styleId="ae">
    <w:name w:val="Balloon Text"/>
    <w:basedOn w:val="a"/>
    <w:link w:val="af"/>
    <w:uiPriority w:val="99"/>
    <w:semiHidden/>
    <w:unhideWhenUsed/>
    <w:rsid w:val="00AA6FA5"/>
    <w:pPr>
      <w:spacing w:after="0" w:line="240" w:lineRule="auto"/>
    </w:pPr>
    <w:rPr>
      <w:rFonts w:ascii="Arial" w:hAnsi="Arial" w:cs="Arial"/>
      <w:sz w:val="18"/>
      <w:szCs w:val="18"/>
    </w:rPr>
  </w:style>
  <w:style w:type="character" w:customStyle="1" w:styleId="af">
    <w:name w:val="Текст выноски Знак"/>
    <w:basedOn w:val="a0"/>
    <w:link w:val="ae"/>
    <w:uiPriority w:val="99"/>
    <w:semiHidden/>
    <w:rsid w:val="00AA6FA5"/>
    <w:rPr>
      <w:rFonts w:ascii="Arial" w:hAnsi="Arial" w:cs="Arial"/>
      <w:sz w:val="18"/>
      <w:szCs w:val="18"/>
    </w:rPr>
  </w:style>
  <w:style w:type="paragraph" w:styleId="af0">
    <w:name w:val="caption"/>
    <w:basedOn w:val="a"/>
    <w:next w:val="a"/>
    <w:uiPriority w:val="35"/>
    <w:unhideWhenUsed/>
    <w:qFormat/>
    <w:rsid w:val="00AA6FA5"/>
    <w:pPr>
      <w:spacing w:after="200" w:line="240" w:lineRule="auto"/>
    </w:pPr>
    <w:rPr>
      <w:i/>
      <w:iCs/>
      <w:color w:val="44546A" w:themeColor="text2"/>
      <w:sz w:val="18"/>
      <w:szCs w:val="18"/>
    </w:rPr>
  </w:style>
  <w:style w:type="paragraph" w:customStyle="1" w:styleId="c1">
    <w:name w:val="c1"/>
    <w:basedOn w:val="a"/>
    <w:rsid w:val="00EC2B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EC2B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5029">
      <w:bodyDiv w:val="1"/>
      <w:marLeft w:val="0"/>
      <w:marRight w:val="0"/>
      <w:marTop w:val="0"/>
      <w:marBottom w:val="0"/>
      <w:divBdr>
        <w:top w:val="none" w:sz="0" w:space="0" w:color="auto"/>
        <w:left w:val="none" w:sz="0" w:space="0" w:color="auto"/>
        <w:bottom w:val="none" w:sz="0" w:space="0" w:color="auto"/>
        <w:right w:val="none" w:sz="0" w:space="0" w:color="auto"/>
      </w:divBdr>
    </w:div>
    <w:div w:id="244804645">
      <w:bodyDiv w:val="1"/>
      <w:marLeft w:val="0"/>
      <w:marRight w:val="0"/>
      <w:marTop w:val="0"/>
      <w:marBottom w:val="0"/>
      <w:divBdr>
        <w:top w:val="none" w:sz="0" w:space="0" w:color="auto"/>
        <w:left w:val="none" w:sz="0" w:space="0" w:color="auto"/>
        <w:bottom w:val="none" w:sz="0" w:space="0" w:color="auto"/>
        <w:right w:val="none" w:sz="0" w:space="0" w:color="auto"/>
      </w:divBdr>
    </w:div>
    <w:div w:id="582954339">
      <w:bodyDiv w:val="1"/>
      <w:marLeft w:val="0"/>
      <w:marRight w:val="0"/>
      <w:marTop w:val="0"/>
      <w:marBottom w:val="0"/>
      <w:divBdr>
        <w:top w:val="none" w:sz="0" w:space="0" w:color="auto"/>
        <w:left w:val="none" w:sz="0" w:space="0" w:color="auto"/>
        <w:bottom w:val="none" w:sz="0" w:space="0" w:color="auto"/>
        <w:right w:val="none" w:sz="0" w:space="0" w:color="auto"/>
      </w:divBdr>
    </w:div>
    <w:div w:id="692655630">
      <w:bodyDiv w:val="1"/>
      <w:marLeft w:val="0"/>
      <w:marRight w:val="0"/>
      <w:marTop w:val="0"/>
      <w:marBottom w:val="0"/>
      <w:divBdr>
        <w:top w:val="none" w:sz="0" w:space="0" w:color="auto"/>
        <w:left w:val="none" w:sz="0" w:space="0" w:color="auto"/>
        <w:bottom w:val="none" w:sz="0" w:space="0" w:color="auto"/>
        <w:right w:val="none" w:sz="0" w:space="0" w:color="auto"/>
      </w:divBdr>
      <w:divsChild>
        <w:div w:id="752167761">
          <w:marLeft w:val="0"/>
          <w:marRight w:val="0"/>
          <w:marTop w:val="0"/>
          <w:marBottom w:val="0"/>
          <w:divBdr>
            <w:top w:val="none" w:sz="0" w:space="0" w:color="auto"/>
            <w:left w:val="none" w:sz="0" w:space="0" w:color="auto"/>
            <w:bottom w:val="none" w:sz="0" w:space="0" w:color="auto"/>
            <w:right w:val="none" w:sz="0" w:space="0" w:color="auto"/>
          </w:divBdr>
        </w:div>
        <w:div w:id="1539931069">
          <w:marLeft w:val="0"/>
          <w:marRight w:val="0"/>
          <w:marTop w:val="0"/>
          <w:marBottom w:val="0"/>
          <w:divBdr>
            <w:top w:val="none" w:sz="0" w:space="0" w:color="auto"/>
            <w:left w:val="none" w:sz="0" w:space="0" w:color="auto"/>
            <w:bottom w:val="none" w:sz="0" w:space="0" w:color="auto"/>
            <w:right w:val="none" w:sz="0" w:space="0" w:color="auto"/>
          </w:divBdr>
        </w:div>
        <w:div w:id="764309304">
          <w:marLeft w:val="0"/>
          <w:marRight w:val="0"/>
          <w:marTop w:val="0"/>
          <w:marBottom w:val="0"/>
          <w:divBdr>
            <w:top w:val="none" w:sz="0" w:space="0" w:color="auto"/>
            <w:left w:val="none" w:sz="0" w:space="0" w:color="auto"/>
            <w:bottom w:val="none" w:sz="0" w:space="0" w:color="auto"/>
            <w:right w:val="none" w:sz="0" w:space="0" w:color="auto"/>
          </w:divBdr>
        </w:div>
        <w:div w:id="1575777446">
          <w:marLeft w:val="0"/>
          <w:marRight w:val="0"/>
          <w:marTop w:val="0"/>
          <w:marBottom w:val="0"/>
          <w:divBdr>
            <w:top w:val="none" w:sz="0" w:space="0" w:color="auto"/>
            <w:left w:val="none" w:sz="0" w:space="0" w:color="auto"/>
            <w:bottom w:val="none" w:sz="0" w:space="0" w:color="auto"/>
            <w:right w:val="none" w:sz="0" w:space="0" w:color="auto"/>
          </w:divBdr>
        </w:div>
        <w:div w:id="872156146">
          <w:marLeft w:val="0"/>
          <w:marRight w:val="0"/>
          <w:marTop w:val="0"/>
          <w:marBottom w:val="0"/>
          <w:divBdr>
            <w:top w:val="none" w:sz="0" w:space="0" w:color="auto"/>
            <w:left w:val="none" w:sz="0" w:space="0" w:color="auto"/>
            <w:bottom w:val="none" w:sz="0" w:space="0" w:color="auto"/>
            <w:right w:val="none" w:sz="0" w:space="0" w:color="auto"/>
          </w:divBdr>
        </w:div>
        <w:div w:id="1596940596">
          <w:marLeft w:val="0"/>
          <w:marRight w:val="0"/>
          <w:marTop w:val="0"/>
          <w:marBottom w:val="0"/>
          <w:divBdr>
            <w:top w:val="none" w:sz="0" w:space="0" w:color="auto"/>
            <w:left w:val="none" w:sz="0" w:space="0" w:color="auto"/>
            <w:bottom w:val="none" w:sz="0" w:space="0" w:color="auto"/>
            <w:right w:val="none" w:sz="0" w:space="0" w:color="auto"/>
          </w:divBdr>
        </w:div>
        <w:div w:id="717702960">
          <w:marLeft w:val="0"/>
          <w:marRight w:val="0"/>
          <w:marTop w:val="0"/>
          <w:marBottom w:val="0"/>
          <w:divBdr>
            <w:top w:val="none" w:sz="0" w:space="0" w:color="auto"/>
            <w:left w:val="none" w:sz="0" w:space="0" w:color="auto"/>
            <w:bottom w:val="none" w:sz="0" w:space="0" w:color="auto"/>
            <w:right w:val="none" w:sz="0" w:space="0" w:color="auto"/>
          </w:divBdr>
        </w:div>
        <w:div w:id="116412133">
          <w:marLeft w:val="0"/>
          <w:marRight w:val="0"/>
          <w:marTop w:val="0"/>
          <w:marBottom w:val="0"/>
          <w:divBdr>
            <w:top w:val="none" w:sz="0" w:space="0" w:color="auto"/>
            <w:left w:val="none" w:sz="0" w:space="0" w:color="auto"/>
            <w:bottom w:val="none" w:sz="0" w:space="0" w:color="auto"/>
            <w:right w:val="none" w:sz="0" w:space="0" w:color="auto"/>
          </w:divBdr>
        </w:div>
        <w:div w:id="1188981076">
          <w:marLeft w:val="0"/>
          <w:marRight w:val="0"/>
          <w:marTop w:val="0"/>
          <w:marBottom w:val="0"/>
          <w:divBdr>
            <w:top w:val="none" w:sz="0" w:space="0" w:color="auto"/>
            <w:left w:val="none" w:sz="0" w:space="0" w:color="auto"/>
            <w:bottom w:val="none" w:sz="0" w:space="0" w:color="auto"/>
            <w:right w:val="none" w:sz="0" w:space="0" w:color="auto"/>
          </w:divBdr>
        </w:div>
        <w:div w:id="1881090504">
          <w:marLeft w:val="0"/>
          <w:marRight w:val="0"/>
          <w:marTop w:val="0"/>
          <w:marBottom w:val="0"/>
          <w:divBdr>
            <w:top w:val="none" w:sz="0" w:space="0" w:color="auto"/>
            <w:left w:val="none" w:sz="0" w:space="0" w:color="auto"/>
            <w:bottom w:val="none" w:sz="0" w:space="0" w:color="auto"/>
            <w:right w:val="none" w:sz="0" w:space="0" w:color="auto"/>
          </w:divBdr>
        </w:div>
        <w:div w:id="546116">
          <w:marLeft w:val="0"/>
          <w:marRight w:val="0"/>
          <w:marTop w:val="0"/>
          <w:marBottom w:val="0"/>
          <w:divBdr>
            <w:top w:val="none" w:sz="0" w:space="0" w:color="auto"/>
            <w:left w:val="none" w:sz="0" w:space="0" w:color="auto"/>
            <w:bottom w:val="none" w:sz="0" w:space="0" w:color="auto"/>
            <w:right w:val="none" w:sz="0" w:space="0" w:color="auto"/>
          </w:divBdr>
        </w:div>
        <w:div w:id="939291226">
          <w:marLeft w:val="0"/>
          <w:marRight w:val="0"/>
          <w:marTop w:val="0"/>
          <w:marBottom w:val="0"/>
          <w:divBdr>
            <w:top w:val="none" w:sz="0" w:space="0" w:color="auto"/>
            <w:left w:val="none" w:sz="0" w:space="0" w:color="auto"/>
            <w:bottom w:val="none" w:sz="0" w:space="0" w:color="auto"/>
            <w:right w:val="none" w:sz="0" w:space="0" w:color="auto"/>
          </w:divBdr>
        </w:div>
        <w:div w:id="232619582">
          <w:marLeft w:val="0"/>
          <w:marRight w:val="0"/>
          <w:marTop w:val="0"/>
          <w:marBottom w:val="0"/>
          <w:divBdr>
            <w:top w:val="none" w:sz="0" w:space="0" w:color="auto"/>
            <w:left w:val="none" w:sz="0" w:space="0" w:color="auto"/>
            <w:bottom w:val="none" w:sz="0" w:space="0" w:color="auto"/>
            <w:right w:val="none" w:sz="0" w:space="0" w:color="auto"/>
          </w:divBdr>
        </w:div>
        <w:div w:id="756756040">
          <w:marLeft w:val="0"/>
          <w:marRight w:val="0"/>
          <w:marTop w:val="0"/>
          <w:marBottom w:val="0"/>
          <w:divBdr>
            <w:top w:val="none" w:sz="0" w:space="0" w:color="auto"/>
            <w:left w:val="none" w:sz="0" w:space="0" w:color="auto"/>
            <w:bottom w:val="none" w:sz="0" w:space="0" w:color="auto"/>
            <w:right w:val="none" w:sz="0" w:space="0" w:color="auto"/>
          </w:divBdr>
        </w:div>
        <w:div w:id="494881322">
          <w:marLeft w:val="0"/>
          <w:marRight w:val="0"/>
          <w:marTop w:val="0"/>
          <w:marBottom w:val="0"/>
          <w:divBdr>
            <w:top w:val="none" w:sz="0" w:space="0" w:color="auto"/>
            <w:left w:val="none" w:sz="0" w:space="0" w:color="auto"/>
            <w:bottom w:val="none" w:sz="0" w:space="0" w:color="auto"/>
            <w:right w:val="none" w:sz="0" w:space="0" w:color="auto"/>
          </w:divBdr>
        </w:div>
        <w:div w:id="1506479414">
          <w:marLeft w:val="0"/>
          <w:marRight w:val="0"/>
          <w:marTop w:val="0"/>
          <w:marBottom w:val="0"/>
          <w:divBdr>
            <w:top w:val="none" w:sz="0" w:space="0" w:color="auto"/>
            <w:left w:val="none" w:sz="0" w:space="0" w:color="auto"/>
            <w:bottom w:val="none" w:sz="0" w:space="0" w:color="auto"/>
            <w:right w:val="none" w:sz="0" w:space="0" w:color="auto"/>
          </w:divBdr>
        </w:div>
        <w:div w:id="1297754405">
          <w:marLeft w:val="0"/>
          <w:marRight w:val="0"/>
          <w:marTop w:val="0"/>
          <w:marBottom w:val="0"/>
          <w:divBdr>
            <w:top w:val="none" w:sz="0" w:space="0" w:color="auto"/>
            <w:left w:val="none" w:sz="0" w:space="0" w:color="auto"/>
            <w:bottom w:val="none" w:sz="0" w:space="0" w:color="auto"/>
            <w:right w:val="none" w:sz="0" w:space="0" w:color="auto"/>
          </w:divBdr>
        </w:div>
        <w:div w:id="250621351">
          <w:marLeft w:val="0"/>
          <w:marRight w:val="0"/>
          <w:marTop w:val="0"/>
          <w:marBottom w:val="0"/>
          <w:divBdr>
            <w:top w:val="none" w:sz="0" w:space="0" w:color="auto"/>
            <w:left w:val="none" w:sz="0" w:space="0" w:color="auto"/>
            <w:bottom w:val="none" w:sz="0" w:space="0" w:color="auto"/>
            <w:right w:val="none" w:sz="0" w:space="0" w:color="auto"/>
          </w:divBdr>
        </w:div>
        <w:div w:id="2005011426">
          <w:marLeft w:val="0"/>
          <w:marRight w:val="0"/>
          <w:marTop w:val="0"/>
          <w:marBottom w:val="0"/>
          <w:divBdr>
            <w:top w:val="none" w:sz="0" w:space="0" w:color="auto"/>
            <w:left w:val="none" w:sz="0" w:space="0" w:color="auto"/>
            <w:bottom w:val="none" w:sz="0" w:space="0" w:color="auto"/>
            <w:right w:val="none" w:sz="0" w:space="0" w:color="auto"/>
          </w:divBdr>
        </w:div>
        <w:div w:id="1609894044">
          <w:marLeft w:val="0"/>
          <w:marRight w:val="0"/>
          <w:marTop w:val="0"/>
          <w:marBottom w:val="0"/>
          <w:divBdr>
            <w:top w:val="none" w:sz="0" w:space="0" w:color="auto"/>
            <w:left w:val="none" w:sz="0" w:space="0" w:color="auto"/>
            <w:bottom w:val="none" w:sz="0" w:space="0" w:color="auto"/>
            <w:right w:val="none" w:sz="0" w:space="0" w:color="auto"/>
          </w:divBdr>
        </w:div>
        <w:div w:id="1260138264">
          <w:marLeft w:val="0"/>
          <w:marRight w:val="0"/>
          <w:marTop w:val="0"/>
          <w:marBottom w:val="0"/>
          <w:divBdr>
            <w:top w:val="none" w:sz="0" w:space="0" w:color="auto"/>
            <w:left w:val="none" w:sz="0" w:space="0" w:color="auto"/>
            <w:bottom w:val="none" w:sz="0" w:space="0" w:color="auto"/>
            <w:right w:val="none" w:sz="0" w:space="0" w:color="auto"/>
          </w:divBdr>
        </w:div>
        <w:div w:id="891578932">
          <w:marLeft w:val="0"/>
          <w:marRight w:val="0"/>
          <w:marTop w:val="0"/>
          <w:marBottom w:val="0"/>
          <w:divBdr>
            <w:top w:val="none" w:sz="0" w:space="0" w:color="auto"/>
            <w:left w:val="none" w:sz="0" w:space="0" w:color="auto"/>
            <w:bottom w:val="none" w:sz="0" w:space="0" w:color="auto"/>
            <w:right w:val="none" w:sz="0" w:space="0" w:color="auto"/>
          </w:divBdr>
        </w:div>
        <w:div w:id="1699890781">
          <w:marLeft w:val="0"/>
          <w:marRight w:val="0"/>
          <w:marTop w:val="0"/>
          <w:marBottom w:val="0"/>
          <w:divBdr>
            <w:top w:val="none" w:sz="0" w:space="0" w:color="auto"/>
            <w:left w:val="none" w:sz="0" w:space="0" w:color="auto"/>
            <w:bottom w:val="none" w:sz="0" w:space="0" w:color="auto"/>
            <w:right w:val="none" w:sz="0" w:space="0" w:color="auto"/>
          </w:divBdr>
        </w:div>
        <w:div w:id="2073962822">
          <w:marLeft w:val="0"/>
          <w:marRight w:val="0"/>
          <w:marTop w:val="0"/>
          <w:marBottom w:val="0"/>
          <w:divBdr>
            <w:top w:val="none" w:sz="0" w:space="0" w:color="auto"/>
            <w:left w:val="none" w:sz="0" w:space="0" w:color="auto"/>
            <w:bottom w:val="none" w:sz="0" w:space="0" w:color="auto"/>
            <w:right w:val="none" w:sz="0" w:space="0" w:color="auto"/>
          </w:divBdr>
        </w:div>
        <w:div w:id="1920207422">
          <w:marLeft w:val="0"/>
          <w:marRight w:val="0"/>
          <w:marTop w:val="0"/>
          <w:marBottom w:val="0"/>
          <w:divBdr>
            <w:top w:val="none" w:sz="0" w:space="0" w:color="auto"/>
            <w:left w:val="none" w:sz="0" w:space="0" w:color="auto"/>
            <w:bottom w:val="none" w:sz="0" w:space="0" w:color="auto"/>
            <w:right w:val="none" w:sz="0" w:space="0" w:color="auto"/>
          </w:divBdr>
        </w:div>
        <w:div w:id="1966041270">
          <w:marLeft w:val="0"/>
          <w:marRight w:val="0"/>
          <w:marTop w:val="0"/>
          <w:marBottom w:val="0"/>
          <w:divBdr>
            <w:top w:val="none" w:sz="0" w:space="0" w:color="auto"/>
            <w:left w:val="none" w:sz="0" w:space="0" w:color="auto"/>
            <w:bottom w:val="none" w:sz="0" w:space="0" w:color="auto"/>
            <w:right w:val="none" w:sz="0" w:space="0" w:color="auto"/>
          </w:divBdr>
        </w:div>
        <w:div w:id="785929910">
          <w:marLeft w:val="0"/>
          <w:marRight w:val="0"/>
          <w:marTop w:val="0"/>
          <w:marBottom w:val="0"/>
          <w:divBdr>
            <w:top w:val="none" w:sz="0" w:space="0" w:color="auto"/>
            <w:left w:val="none" w:sz="0" w:space="0" w:color="auto"/>
            <w:bottom w:val="none" w:sz="0" w:space="0" w:color="auto"/>
            <w:right w:val="none" w:sz="0" w:space="0" w:color="auto"/>
          </w:divBdr>
        </w:div>
        <w:div w:id="509024416">
          <w:marLeft w:val="0"/>
          <w:marRight w:val="0"/>
          <w:marTop w:val="0"/>
          <w:marBottom w:val="0"/>
          <w:divBdr>
            <w:top w:val="none" w:sz="0" w:space="0" w:color="auto"/>
            <w:left w:val="none" w:sz="0" w:space="0" w:color="auto"/>
            <w:bottom w:val="none" w:sz="0" w:space="0" w:color="auto"/>
            <w:right w:val="none" w:sz="0" w:space="0" w:color="auto"/>
          </w:divBdr>
        </w:div>
        <w:div w:id="1066538587">
          <w:marLeft w:val="0"/>
          <w:marRight w:val="0"/>
          <w:marTop w:val="0"/>
          <w:marBottom w:val="0"/>
          <w:divBdr>
            <w:top w:val="none" w:sz="0" w:space="0" w:color="auto"/>
            <w:left w:val="none" w:sz="0" w:space="0" w:color="auto"/>
            <w:bottom w:val="none" w:sz="0" w:space="0" w:color="auto"/>
            <w:right w:val="none" w:sz="0" w:space="0" w:color="auto"/>
          </w:divBdr>
        </w:div>
        <w:div w:id="537472019">
          <w:marLeft w:val="0"/>
          <w:marRight w:val="0"/>
          <w:marTop w:val="0"/>
          <w:marBottom w:val="0"/>
          <w:divBdr>
            <w:top w:val="none" w:sz="0" w:space="0" w:color="auto"/>
            <w:left w:val="none" w:sz="0" w:space="0" w:color="auto"/>
            <w:bottom w:val="none" w:sz="0" w:space="0" w:color="auto"/>
            <w:right w:val="none" w:sz="0" w:space="0" w:color="auto"/>
          </w:divBdr>
        </w:div>
        <w:div w:id="1570923972">
          <w:marLeft w:val="0"/>
          <w:marRight w:val="0"/>
          <w:marTop w:val="0"/>
          <w:marBottom w:val="0"/>
          <w:divBdr>
            <w:top w:val="none" w:sz="0" w:space="0" w:color="auto"/>
            <w:left w:val="none" w:sz="0" w:space="0" w:color="auto"/>
            <w:bottom w:val="none" w:sz="0" w:space="0" w:color="auto"/>
            <w:right w:val="none" w:sz="0" w:space="0" w:color="auto"/>
          </w:divBdr>
        </w:div>
        <w:div w:id="650133197">
          <w:marLeft w:val="0"/>
          <w:marRight w:val="0"/>
          <w:marTop w:val="0"/>
          <w:marBottom w:val="0"/>
          <w:divBdr>
            <w:top w:val="none" w:sz="0" w:space="0" w:color="auto"/>
            <w:left w:val="none" w:sz="0" w:space="0" w:color="auto"/>
            <w:bottom w:val="none" w:sz="0" w:space="0" w:color="auto"/>
            <w:right w:val="none" w:sz="0" w:space="0" w:color="auto"/>
          </w:divBdr>
        </w:div>
        <w:div w:id="1318917849">
          <w:marLeft w:val="0"/>
          <w:marRight w:val="0"/>
          <w:marTop w:val="0"/>
          <w:marBottom w:val="0"/>
          <w:divBdr>
            <w:top w:val="none" w:sz="0" w:space="0" w:color="auto"/>
            <w:left w:val="none" w:sz="0" w:space="0" w:color="auto"/>
            <w:bottom w:val="none" w:sz="0" w:space="0" w:color="auto"/>
            <w:right w:val="none" w:sz="0" w:space="0" w:color="auto"/>
          </w:divBdr>
        </w:div>
        <w:div w:id="136995215">
          <w:marLeft w:val="0"/>
          <w:marRight w:val="0"/>
          <w:marTop w:val="0"/>
          <w:marBottom w:val="0"/>
          <w:divBdr>
            <w:top w:val="none" w:sz="0" w:space="0" w:color="auto"/>
            <w:left w:val="none" w:sz="0" w:space="0" w:color="auto"/>
            <w:bottom w:val="none" w:sz="0" w:space="0" w:color="auto"/>
            <w:right w:val="none" w:sz="0" w:space="0" w:color="auto"/>
          </w:divBdr>
        </w:div>
        <w:div w:id="1515917663">
          <w:marLeft w:val="0"/>
          <w:marRight w:val="0"/>
          <w:marTop w:val="0"/>
          <w:marBottom w:val="0"/>
          <w:divBdr>
            <w:top w:val="none" w:sz="0" w:space="0" w:color="auto"/>
            <w:left w:val="none" w:sz="0" w:space="0" w:color="auto"/>
            <w:bottom w:val="none" w:sz="0" w:space="0" w:color="auto"/>
            <w:right w:val="none" w:sz="0" w:space="0" w:color="auto"/>
          </w:divBdr>
        </w:div>
        <w:div w:id="47459311">
          <w:marLeft w:val="0"/>
          <w:marRight w:val="0"/>
          <w:marTop w:val="0"/>
          <w:marBottom w:val="0"/>
          <w:divBdr>
            <w:top w:val="none" w:sz="0" w:space="0" w:color="auto"/>
            <w:left w:val="none" w:sz="0" w:space="0" w:color="auto"/>
            <w:bottom w:val="none" w:sz="0" w:space="0" w:color="auto"/>
            <w:right w:val="none" w:sz="0" w:space="0" w:color="auto"/>
          </w:divBdr>
        </w:div>
        <w:div w:id="118689909">
          <w:marLeft w:val="0"/>
          <w:marRight w:val="0"/>
          <w:marTop w:val="0"/>
          <w:marBottom w:val="0"/>
          <w:divBdr>
            <w:top w:val="none" w:sz="0" w:space="0" w:color="auto"/>
            <w:left w:val="none" w:sz="0" w:space="0" w:color="auto"/>
            <w:bottom w:val="none" w:sz="0" w:space="0" w:color="auto"/>
            <w:right w:val="none" w:sz="0" w:space="0" w:color="auto"/>
          </w:divBdr>
        </w:div>
        <w:div w:id="1815488645">
          <w:marLeft w:val="0"/>
          <w:marRight w:val="0"/>
          <w:marTop w:val="0"/>
          <w:marBottom w:val="0"/>
          <w:divBdr>
            <w:top w:val="none" w:sz="0" w:space="0" w:color="auto"/>
            <w:left w:val="none" w:sz="0" w:space="0" w:color="auto"/>
            <w:bottom w:val="none" w:sz="0" w:space="0" w:color="auto"/>
            <w:right w:val="none" w:sz="0" w:space="0" w:color="auto"/>
          </w:divBdr>
        </w:div>
        <w:div w:id="456262224">
          <w:marLeft w:val="0"/>
          <w:marRight w:val="0"/>
          <w:marTop w:val="0"/>
          <w:marBottom w:val="0"/>
          <w:divBdr>
            <w:top w:val="none" w:sz="0" w:space="0" w:color="auto"/>
            <w:left w:val="none" w:sz="0" w:space="0" w:color="auto"/>
            <w:bottom w:val="none" w:sz="0" w:space="0" w:color="auto"/>
            <w:right w:val="none" w:sz="0" w:space="0" w:color="auto"/>
          </w:divBdr>
        </w:div>
        <w:div w:id="1271086838">
          <w:marLeft w:val="0"/>
          <w:marRight w:val="0"/>
          <w:marTop w:val="0"/>
          <w:marBottom w:val="0"/>
          <w:divBdr>
            <w:top w:val="none" w:sz="0" w:space="0" w:color="auto"/>
            <w:left w:val="none" w:sz="0" w:space="0" w:color="auto"/>
            <w:bottom w:val="none" w:sz="0" w:space="0" w:color="auto"/>
            <w:right w:val="none" w:sz="0" w:space="0" w:color="auto"/>
          </w:divBdr>
        </w:div>
        <w:div w:id="2023360174">
          <w:marLeft w:val="0"/>
          <w:marRight w:val="0"/>
          <w:marTop w:val="0"/>
          <w:marBottom w:val="0"/>
          <w:divBdr>
            <w:top w:val="none" w:sz="0" w:space="0" w:color="auto"/>
            <w:left w:val="none" w:sz="0" w:space="0" w:color="auto"/>
            <w:bottom w:val="none" w:sz="0" w:space="0" w:color="auto"/>
            <w:right w:val="none" w:sz="0" w:space="0" w:color="auto"/>
          </w:divBdr>
        </w:div>
        <w:div w:id="1470438616">
          <w:marLeft w:val="0"/>
          <w:marRight w:val="0"/>
          <w:marTop w:val="0"/>
          <w:marBottom w:val="0"/>
          <w:divBdr>
            <w:top w:val="none" w:sz="0" w:space="0" w:color="auto"/>
            <w:left w:val="none" w:sz="0" w:space="0" w:color="auto"/>
            <w:bottom w:val="none" w:sz="0" w:space="0" w:color="auto"/>
            <w:right w:val="none" w:sz="0" w:space="0" w:color="auto"/>
          </w:divBdr>
        </w:div>
        <w:div w:id="289290694">
          <w:marLeft w:val="0"/>
          <w:marRight w:val="0"/>
          <w:marTop w:val="0"/>
          <w:marBottom w:val="0"/>
          <w:divBdr>
            <w:top w:val="none" w:sz="0" w:space="0" w:color="auto"/>
            <w:left w:val="none" w:sz="0" w:space="0" w:color="auto"/>
            <w:bottom w:val="none" w:sz="0" w:space="0" w:color="auto"/>
            <w:right w:val="none" w:sz="0" w:space="0" w:color="auto"/>
          </w:divBdr>
        </w:div>
        <w:div w:id="2074157026">
          <w:marLeft w:val="0"/>
          <w:marRight w:val="0"/>
          <w:marTop w:val="0"/>
          <w:marBottom w:val="0"/>
          <w:divBdr>
            <w:top w:val="none" w:sz="0" w:space="0" w:color="auto"/>
            <w:left w:val="none" w:sz="0" w:space="0" w:color="auto"/>
            <w:bottom w:val="none" w:sz="0" w:space="0" w:color="auto"/>
            <w:right w:val="none" w:sz="0" w:space="0" w:color="auto"/>
          </w:divBdr>
        </w:div>
        <w:div w:id="882056929">
          <w:marLeft w:val="0"/>
          <w:marRight w:val="0"/>
          <w:marTop w:val="0"/>
          <w:marBottom w:val="0"/>
          <w:divBdr>
            <w:top w:val="none" w:sz="0" w:space="0" w:color="auto"/>
            <w:left w:val="none" w:sz="0" w:space="0" w:color="auto"/>
            <w:bottom w:val="none" w:sz="0" w:space="0" w:color="auto"/>
            <w:right w:val="none" w:sz="0" w:space="0" w:color="auto"/>
          </w:divBdr>
        </w:div>
        <w:div w:id="917248458">
          <w:marLeft w:val="0"/>
          <w:marRight w:val="0"/>
          <w:marTop w:val="0"/>
          <w:marBottom w:val="0"/>
          <w:divBdr>
            <w:top w:val="none" w:sz="0" w:space="0" w:color="auto"/>
            <w:left w:val="none" w:sz="0" w:space="0" w:color="auto"/>
            <w:bottom w:val="none" w:sz="0" w:space="0" w:color="auto"/>
            <w:right w:val="none" w:sz="0" w:space="0" w:color="auto"/>
          </w:divBdr>
        </w:div>
        <w:div w:id="1758552254">
          <w:marLeft w:val="0"/>
          <w:marRight w:val="0"/>
          <w:marTop w:val="0"/>
          <w:marBottom w:val="0"/>
          <w:divBdr>
            <w:top w:val="none" w:sz="0" w:space="0" w:color="auto"/>
            <w:left w:val="none" w:sz="0" w:space="0" w:color="auto"/>
            <w:bottom w:val="none" w:sz="0" w:space="0" w:color="auto"/>
            <w:right w:val="none" w:sz="0" w:space="0" w:color="auto"/>
          </w:divBdr>
        </w:div>
        <w:div w:id="2017267894">
          <w:marLeft w:val="0"/>
          <w:marRight w:val="0"/>
          <w:marTop w:val="0"/>
          <w:marBottom w:val="0"/>
          <w:divBdr>
            <w:top w:val="none" w:sz="0" w:space="0" w:color="auto"/>
            <w:left w:val="none" w:sz="0" w:space="0" w:color="auto"/>
            <w:bottom w:val="none" w:sz="0" w:space="0" w:color="auto"/>
            <w:right w:val="none" w:sz="0" w:space="0" w:color="auto"/>
          </w:divBdr>
        </w:div>
        <w:div w:id="416175532">
          <w:marLeft w:val="0"/>
          <w:marRight w:val="0"/>
          <w:marTop w:val="0"/>
          <w:marBottom w:val="0"/>
          <w:divBdr>
            <w:top w:val="none" w:sz="0" w:space="0" w:color="auto"/>
            <w:left w:val="none" w:sz="0" w:space="0" w:color="auto"/>
            <w:bottom w:val="none" w:sz="0" w:space="0" w:color="auto"/>
            <w:right w:val="none" w:sz="0" w:space="0" w:color="auto"/>
          </w:divBdr>
        </w:div>
        <w:div w:id="1139154113">
          <w:marLeft w:val="0"/>
          <w:marRight w:val="0"/>
          <w:marTop w:val="0"/>
          <w:marBottom w:val="0"/>
          <w:divBdr>
            <w:top w:val="none" w:sz="0" w:space="0" w:color="auto"/>
            <w:left w:val="none" w:sz="0" w:space="0" w:color="auto"/>
            <w:bottom w:val="none" w:sz="0" w:space="0" w:color="auto"/>
            <w:right w:val="none" w:sz="0" w:space="0" w:color="auto"/>
          </w:divBdr>
        </w:div>
        <w:div w:id="658457609">
          <w:marLeft w:val="0"/>
          <w:marRight w:val="0"/>
          <w:marTop w:val="0"/>
          <w:marBottom w:val="0"/>
          <w:divBdr>
            <w:top w:val="none" w:sz="0" w:space="0" w:color="auto"/>
            <w:left w:val="none" w:sz="0" w:space="0" w:color="auto"/>
            <w:bottom w:val="none" w:sz="0" w:space="0" w:color="auto"/>
            <w:right w:val="none" w:sz="0" w:space="0" w:color="auto"/>
          </w:divBdr>
        </w:div>
        <w:div w:id="377433045">
          <w:marLeft w:val="0"/>
          <w:marRight w:val="0"/>
          <w:marTop w:val="0"/>
          <w:marBottom w:val="0"/>
          <w:divBdr>
            <w:top w:val="none" w:sz="0" w:space="0" w:color="auto"/>
            <w:left w:val="none" w:sz="0" w:space="0" w:color="auto"/>
            <w:bottom w:val="none" w:sz="0" w:space="0" w:color="auto"/>
            <w:right w:val="none" w:sz="0" w:space="0" w:color="auto"/>
          </w:divBdr>
        </w:div>
      </w:divsChild>
    </w:div>
    <w:div w:id="1038434484">
      <w:bodyDiv w:val="1"/>
      <w:marLeft w:val="0"/>
      <w:marRight w:val="0"/>
      <w:marTop w:val="0"/>
      <w:marBottom w:val="0"/>
      <w:divBdr>
        <w:top w:val="none" w:sz="0" w:space="0" w:color="auto"/>
        <w:left w:val="none" w:sz="0" w:space="0" w:color="auto"/>
        <w:bottom w:val="none" w:sz="0" w:space="0" w:color="auto"/>
        <w:right w:val="none" w:sz="0" w:space="0" w:color="auto"/>
      </w:divBdr>
    </w:div>
    <w:div w:id="1064139055">
      <w:bodyDiv w:val="1"/>
      <w:marLeft w:val="0"/>
      <w:marRight w:val="0"/>
      <w:marTop w:val="0"/>
      <w:marBottom w:val="0"/>
      <w:divBdr>
        <w:top w:val="none" w:sz="0" w:space="0" w:color="auto"/>
        <w:left w:val="none" w:sz="0" w:space="0" w:color="auto"/>
        <w:bottom w:val="none" w:sz="0" w:space="0" w:color="auto"/>
        <w:right w:val="none" w:sz="0" w:space="0" w:color="auto"/>
      </w:divBdr>
      <w:divsChild>
        <w:div w:id="2146072573">
          <w:marLeft w:val="0"/>
          <w:marRight w:val="0"/>
          <w:marTop w:val="0"/>
          <w:marBottom w:val="0"/>
          <w:divBdr>
            <w:top w:val="none" w:sz="0" w:space="0" w:color="auto"/>
            <w:left w:val="none" w:sz="0" w:space="0" w:color="auto"/>
            <w:bottom w:val="none" w:sz="0" w:space="0" w:color="auto"/>
            <w:right w:val="none" w:sz="0" w:space="0" w:color="auto"/>
          </w:divBdr>
        </w:div>
        <w:div w:id="1097945101">
          <w:marLeft w:val="0"/>
          <w:marRight w:val="0"/>
          <w:marTop w:val="0"/>
          <w:marBottom w:val="0"/>
          <w:divBdr>
            <w:top w:val="none" w:sz="0" w:space="0" w:color="auto"/>
            <w:left w:val="none" w:sz="0" w:space="0" w:color="auto"/>
            <w:bottom w:val="none" w:sz="0" w:space="0" w:color="auto"/>
            <w:right w:val="none" w:sz="0" w:space="0" w:color="auto"/>
          </w:divBdr>
        </w:div>
        <w:div w:id="897588044">
          <w:marLeft w:val="0"/>
          <w:marRight w:val="0"/>
          <w:marTop w:val="0"/>
          <w:marBottom w:val="0"/>
          <w:divBdr>
            <w:top w:val="none" w:sz="0" w:space="0" w:color="auto"/>
            <w:left w:val="none" w:sz="0" w:space="0" w:color="auto"/>
            <w:bottom w:val="none" w:sz="0" w:space="0" w:color="auto"/>
            <w:right w:val="none" w:sz="0" w:space="0" w:color="auto"/>
          </w:divBdr>
        </w:div>
        <w:div w:id="845287770">
          <w:marLeft w:val="0"/>
          <w:marRight w:val="0"/>
          <w:marTop w:val="0"/>
          <w:marBottom w:val="0"/>
          <w:divBdr>
            <w:top w:val="none" w:sz="0" w:space="0" w:color="auto"/>
            <w:left w:val="none" w:sz="0" w:space="0" w:color="auto"/>
            <w:bottom w:val="none" w:sz="0" w:space="0" w:color="auto"/>
            <w:right w:val="none" w:sz="0" w:space="0" w:color="auto"/>
          </w:divBdr>
        </w:div>
        <w:div w:id="1038777515">
          <w:marLeft w:val="0"/>
          <w:marRight w:val="0"/>
          <w:marTop w:val="0"/>
          <w:marBottom w:val="0"/>
          <w:divBdr>
            <w:top w:val="none" w:sz="0" w:space="0" w:color="auto"/>
            <w:left w:val="none" w:sz="0" w:space="0" w:color="auto"/>
            <w:bottom w:val="none" w:sz="0" w:space="0" w:color="auto"/>
            <w:right w:val="none" w:sz="0" w:space="0" w:color="auto"/>
          </w:divBdr>
        </w:div>
        <w:div w:id="1336615787">
          <w:marLeft w:val="0"/>
          <w:marRight w:val="0"/>
          <w:marTop w:val="0"/>
          <w:marBottom w:val="0"/>
          <w:divBdr>
            <w:top w:val="none" w:sz="0" w:space="0" w:color="auto"/>
            <w:left w:val="none" w:sz="0" w:space="0" w:color="auto"/>
            <w:bottom w:val="none" w:sz="0" w:space="0" w:color="auto"/>
            <w:right w:val="none" w:sz="0" w:space="0" w:color="auto"/>
          </w:divBdr>
        </w:div>
        <w:div w:id="1237396609">
          <w:marLeft w:val="0"/>
          <w:marRight w:val="0"/>
          <w:marTop w:val="0"/>
          <w:marBottom w:val="0"/>
          <w:divBdr>
            <w:top w:val="none" w:sz="0" w:space="0" w:color="auto"/>
            <w:left w:val="none" w:sz="0" w:space="0" w:color="auto"/>
            <w:bottom w:val="none" w:sz="0" w:space="0" w:color="auto"/>
            <w:right w:val="none" w:sz="0" w:space="0" w:color="auto"/>
          </w:divBdr>
        </w:div>
        <w:div w:id="1831212907">
          <w:marLeft w:val="0"/>
          <w:marRight w:val="0"/>
          <w:marTop w:val="0"/>
          <w:marBottom w:val="0"/>
          <w:divBdr>
            <w:top w:val="none" w:sz="0" w:space="0" w:color="auto"/>
            <w:left w:val="none" w:sz="0" w:space="0" w:color="auto"/>
            <w:bottom w:val="none" w:sz="0" w:space="0" w:color="auto"/>
            <w:right w:val="none" w:sz="0" w:space="0" w:color="auto"/>
          </w:divBdr>
        </w:div>
        <w:div w:id="2028633053">
          <w:marLeft w:val="0"/>
          <w:marRight w:val="0"/>
          <w:marTop w:val="0"/>
          <w:marBottom w:val="0"/>
          <w:divBdr>
            <w:top w:val="none" w:sz="0" w:space="0" w:color="auto"/>
            <w:left w:val="none" w:sz="0" w:space="0" w:color="auto"/>
            <w:bottom w:val="none" w:sz="0" w:space="0" w:color="auto"/>
            <w:right w:val="none" w:sz="0" w:space="0" w:color="auto"/>
          </w:divBdr>
        </w:div>
        <w:div w:id="1868106623">
          <w:marLeft w:val="0"/>
          <w:marRight w:val="0"/>
          <w:marTop w:val="0"/>
          <w:marBottom w:val="0"/>
          <w:divBdr>
            <w:top w:val="none" w:sz="0" w:space="0" w:color="auto"/>
            <w:left w:val="none" w:sz="0" w:space="0" w:color="auto"/>
            <w:bottom w:val="none" w:sz="0" w:space="0" w:color="auto"/>
            <w:right w:val="none" w:sz="0" w:space="0" w:color="auto"/>
          </w:divBdr>
        </w:div>
        <w:div w:id="92287957">
          <w:marLeft w:val="0"/>
          <w:marRight w:val="0"/>
          <w:marTop w:val="0"/>
          <w:marBottom w:val="0"/>
          <w:divBdr>
            <w:top w:val="none" w:sz="0" w:space="0" w:color="auto"/>
            <w:left w:val="none" w:sz="0" w:space="0" w:color="auto"/>
            <w:bottom w:val="none" w:sz="0" w:space="0" w:color="auto"/>
            <w:right w:val="none" w:sz="0" w:space="0" w:color="auto"/>
          </w:divBdr>
        </w:div>
        <w:div w:id="344401079">
          <w:marLeft w:val="0"/>
          <w:marRight w:val="0"/>
          <w:marTop w:val="0"/>
          <w:marBottom w:val="0"/>
          <w:divBdr>
            <w:top w:val="none" w:sz="0" w:space="0" w:color="auto"/>
            <w:left w:val="none" w:sz="0" w:space="0" w:color="auto"/>
            <w:bottom w:val="none" w:sz="0" w:space="0" w:color="auto"/>
            <w:right w:val="none" w:sz="0" w:space="0" w:color="auto"/>
          </w:divBdr>
        </w:div>
        <w:div w:id="302003649">
          <w:marLeft w:val="0"/>
          <w:marRight w:val="0"/>
          <w:marTop w:val="0"/>
          <w:marBottom w:val="0"/>
          <w:divBdr>
            <w:top w:val="none" w:sz="0" w:space="0" w:color="auto"/>
            <w:left w:val="none" w:sz="0" w:space="0" w:color="auto"/>
            <w:bottom w:val="none" w:sz="0" w:space="0" w:color="auto"/>
            <w:right w:val="none" w:sz="0" w:space="0" w:color="auto"/>
          </w:divBdr>
        </w:div>
        <w:div w:id="1075512171">
          <w:marLeft w:val="0"/>
          <w:marRight w:val="0"/>
          <w:marTop w:val="0"/>
          <w:marBottom w:val="0"/>
          <w:divBdr>
            <w:top w:val="none" w:sz="0" w:space="0" w:color="auto"/>
            <w:left w:val="none" w:sz="0" w:space="0" w:color="auto"/>
            <w:bottom w:val="none" w:sz="0" w:space="0" w:color="auto"/>
            <w:right w:val="none" w:sz="0" w:space="0" w:color="auto"/>
          </w:divBdr>
        </w:div>
        <w:div w:id="542137321">
          <w:marLeft w:val="0"/>
          <w:marRight w:val="0"/>
          <w:marTop w:val="0"/>
          <w:marBottom w:val="0"/>
          <w:divBdr>
            <w:top w:val="none" w:sz="0" w:space="0" w:color="auto"/>
            <w:left w:val="none" w:sz="0" w:space="0" w:color="auto"/>
            <w:bottom w:val="none" w:sz="0" w:space="0" w:color="auto"/>
            <w:right w:val="none" w:sz="0" w:space="0" w:color="auto"/>
          </w:divBdr>
        </w:div>
        <w:div w:id="657684817">
          <w:marLeft w:val="0"/>
          <w:marRight w:val="0"/>
          <w:marTop w:val="0"/>
          <w:marBottom w:val="0"/>
          <w:divBdr>
            <w:top w:val="none" w:sz="0" w:space="0" w:color="auto"/>
            <w:left w:val="none" w:sz="0" w:space="0" w:color="auto"/>
            <w:bottom w:val="none" w:sz="0" w:space="0" w:color="auto"/>
            <w:right w:val="none" w:sz="0" w:space="0" w:color="auto"/>
          </w:divBdr>
        </w:div>
        <w:div w:id="1288312342">
          <w:marLeft w:val="0"/>
          <w:marRight w:val="0"/>
          <w:marTop w:val="0"/>
          <w:marBottom w:val="0"/>
          <w:divBdr>
            <w:top w:val="none" w:sz="0" w:space="0" w:color="auto"/>
            <w:left w:val="none" w:sz="0" w:space="0" w:color="auto"/>
            <w:bottom w:val="none" w:sz="0" w:space="0" w:color="auto"/>
            <w:right w:val="none" w:sz="0" w:space="0" w:color="auto"/>
          </w:divBdr>
        </w:div>
        <w:div w:id="1379471437">
          <w:marLeft w:val="0"/>
          <w:marRight w:val="0"/>
          <w:marTop w:val="0"/>
          <w:marBottom w:val="0"/>
          <w:divBdr>
            <w:top w:val="none" w:sz="0" w:space="0" w:color="auto"/>
            <w:left w:val="none" w:sz="0" w:space="0" w:color="auto"/>
            <w:bottom w:val="none" w:sz="0" w:space="0" w:color="auto"/>
            <w:right w:val="none" w:sz="0" w:space="0" w:color="auto"/>
          </w:divBdr>
        </w:div>
        <w:div w:id="1718167667">
          <w:marLeft w:val="0"/>
          <w:marRight w:val="0"/>
          <w:marTop w:val="0"/>
          <w:marBottom w:val="0"/>
          <w:divBdr>
            <w:top w:val="none" w:sz="0" w:space="0" w:color="auto"/>
            <w:left w:val="none" w:sz="0" w:space="0" w:color="auto"/>
            <w:bottom w:val="none" w:sz="0" w:space="0" w:color="auto"/>
            <w:right w:val="none" w:sz="0" w:space="0" w:color="auto"/>
          </w:divBdr>
        </w:div>
        <w:div w:id="1533373352">
          <w:marLeft w:val="0"/>
          <w:marRight w:val="0"/>
          <w:marTop w:val="0"/>
          <w:marBottom w:val="0"/>
          <w:divBdr>
            <w:top w:val="none" w:sz="0" w:space="0" w:color="auto"/>
            <w:left w:val="none" w:sz="0" w:space="0" w:color="auto"/>
            <w:bottom w:val="none" w:sz="0" w:space="0" w:color="auto"/>
            <w:right w:val="none" w:sz="0" w:space="0" w:color="auto"/>
          </w:divBdr>
        </w:div>
        <w:div w:id="975447164">
          <w:marLeft w:val="0"/>
          <w:marRight w:val="0"/>
          <w:marTop w:val="0"/>
          <w:marBottom w:val="0"/>
          <w:divBdr>
            <w:top w:val="none" w:sz="0" w:space="0" w:color="auto"/>
            <w:left w:val="none" w:sz="0" w:space="0" w:color="auto"/>
            <w:bottom w:val="none" w:sz="0" w:space="0" w:color="auto"/>
            <w:right w:val="none" w:sz="0" w:space="0" w:color="auto"/>
          </w:divBdr>
        </w:div>
        <w:div w:id="840585145">
          <w:marLeft w:val="0"/>
          <w:marRight w:val="0"/>
          <w:marTop w:val="0"/>
          <w:marBottom w:val="0"/>
          <w:divBdr>
            <w:top w:val="none" w:sz="0" w:space="0" w:color="auto"/>
            <w:left w:val="none" w:sz="0" w:space="0" w:color="auto"/>
            <w:bottom w:val="none" w:sz="0" w:space="0" w:color="auto"/>
            <w:right w:val="none" w:sz="0" w:space="0" w:color="auto"/>
          </w:divBdr>
        </w:div>
        <w:div w:id="265575513">
          <w:marLeft w:val="0"/>
          <w:marRight w:val="0"/>
          <w:marTop w:val="0"/>
          <w:marBottom w:val="0"/>
          <w:divBdr>
            <w:top w:val="none" w:sz="0" w:space="0" w:color="auto"/>
            <w:left w:val="none" w:sz="0" w:space="0" w:color="auto"/>
            <w:bottom w:val="none" w:sz="0" w:space="0" w:color="auto"/>
            <w:right w:val="none" w:sz="0" w:space="0" w:color="auto"/>
          </w:divBdr>
        </w:div>
        <w:div w:id="1397128437">
          <w:marLeft w:val="0"/>
          <w:marRight w:val="0"/>
          <w:marTop w:val="0"/>
          <w:marBottom w:val="0"/>
          <w:divBdr>
            <w:top w:val="none" w:sz="0" w:space="0" w:color="auto"/>
            <w:left w:val="none" w:sz="0" w:space="0" w:color="auto"/>
            <w:bottom w:val="none" w:sz="0" w:space="0" w:color="auto"/>
            <w:right w:val="none" w:sz="0" w:space="0" w:color="auto"/>
          </w:divBdr>
        </w:div>
        <w:div w:id="2123498176">
          <w:marLeft w:val="0"/>
          <w:marRight w:val="0"/>
          <w:marTop w:val="0"/>
          <w:marBottom w:val="0"/>
          <w:divBdr>
            <w:top w:val="none" w:sz="0" w:space="0" w:color="auto"/>
            <w:left w:val="none" w:sz="0" w:space="0" w:color="auto"/>
            <w:bottom w:val="none" w:sz="0" w:space="0" w:color="auto"/>
            <w:right w:val="none" w:sz="0" w:space="0" w:color="auto"/>
          </w:divBdr>
        </w:div>
        <w:div w:id="59520728">
          <w:marLeft w:val="0"/>
          <w:marRight w:val="0"/>
          <w:marTop w:val="0"/>
          <w:marBottom w:val="0"/>
          <w:divBdr>
            <w:top w:val="none" w:sz="0" w:space="0" w:color="auto"/>
            <w:left w:val="none" w:sz="0" w:space="0" w:color="auto"/>
            <w:bottom w:val="none" w:sz="0" w:space="0" w:color="auto"/>
            <w:right w:val="none" w:sz="0" w:space="0" w:color="auto"/>
          </w:divBdr>
        </w:div>
        <w:div w:id="83187603">
          <w:marLeft w:val="0"/>
          <w:marRight w:val="0"/>
          <w:marTop w:val="0"/>
          <w:marBottom w:val="0"/>
          <w:divBdr>
            <w:top w:val="none" w:sz="0" w:space="0" w:color="auto"/>
            <w:left w:val="none" w:sz="0" w:space="0" w:color="auto"/>
            <w:bottom w:val="none" w:sz="0" w:space="0" w:color="auto"/>
            <w:right w:val="none" w:sz="0" w:space="0" w:color="auto"/>
          </w:divBdr>
        </w:div>
        <w:div w:id="1204640332">
          <w:marLeft w:val="0"/>
          <w:marRight w:val="0"/>
          <w:marTop w:val="0"/>
          <w:marBottom w:val="0"/>
          <w:divBdr>
            <w:top w:val="none" w:sz="0" w:space="0" w:color="auto"/>
            <w:left w:val="none" w:sz="0" w:space="0" w:color="auto"/>
            <w:bottom w:val="none" w:sz="0" w:space="0" w:color="auto"/>
            <w:right w:val="none" w:sz="0" w:space="0" w:color="auto"/>
          </w:divBdr>
        </w:div>
        <w:div w:id="743647454">
          <w:marLeft w:val="0"/>
          <w:marRight w:val="0"/>
          <w:marTop w:val="0"/>
          <w:marBottom w:val="0"/>
          <w:divBdr>
            <w:top w:val="none" w:sz="0" w:space="0" w:color="auto"/>
            <w:left w:val="none" w:sz="0" w:space="0" w:color="auto"/>
            <w:bottom w:val="none" w:sz="0" w:space="0" w:color="auto"/>
            <w:right w:val="none" w:sz="0" w:space="0" w:color="auto"/>
          </w:divBdr>
        </w:div>
        <w:div w:id="1629122220">
          <w:marLeft w:val="0"/>
          <w:marRight w:val="0"/>
          <w:marTop w:val="0"/>
          <w:marBottom w:val="0"/>
          <w:divBdr>
            <w:top w:val="none" w:sz="0" w:space="0" w:color="auto"/>
            <w:left w:val="none" w:sz="0" w:space="0" w:color="auto"/>
            <w:bottom w:val="none" w:sz="0" w:space="0" w:color="auto"/>
            <w:right w:val="none" w:sz="0" w:space="0" w:color="auto"/>
          </w:divBdr>
        </w:div>
        <w:div w:id="1617521977">
          <w:marLeft w:val="0"/>
          <w:marRight w:val="0"/>
          <w:marTop w:val="0"/>
          <w:marBottom w:val="0"/>
          <w:divBdr>
            <w:top w:val="none" w:sz="0" w:space="0" w:color="auto"/>
            <w:left w:val="none" w:sz="0" w:space="0" w:color="auto"/>
            <w:bottom w:val="none" w:sz="0" w:space="0" w:color="auto"/>
            <w:right w:val="none" w:sz="0" w:space="0" w:color="auto"/>
          </w:divBdr>
        </w:div>
        <w:div w:id="1114516508">
          <w:marLeft w:val="0"/>
          <w:marRight w:val="0"/>
          <w:marTop w:val="0"/>
          <w:marBottom w:val="0"/>
          <w:divBdr>
            <w:top w:val="none" w:sz="0" w:space="0" w:color="auto"/>
            <w:left w:val="none" w:sz="0" w:space="0" w:color="auto"/>
            <w:bottom w:val="none" w:sz="0" w:space="0" w:color="auto"/>
            <w:right w:val="none" w:sz="0" w:space="0" w:color="auto"/>
          </w:divBdr>
        </w:div>
        <w:div w:id="1282302602">
          <w:marLeft w:val="0"/>
          <w:marRight w:val="0"/>
          <w:marTop w:val="0"/>
          <w:marBottom w:val="0"/>
          <w:divBdr>
            <w:top w:val="none" w:sz="0" w:space="0" w:color="auto"/>
            <w:left w:val="none" w:sz="0" w:space="0" w:color="auto"/>
            <w:bottom w:val="none" w:sz="0" w:space="0" w:color="auto"/>
            <w:right w:val="none" w:sz="0" w:space="0" w:color="auto"/>
          </w:divBdr>
        </w:div>
        <w:div w:id="1700930826">
          <w:marLeft w:val="0"/>
          <w:marRight w:val="0"/>
          <w:marTop w:val="0"/>
          <w:marBottom w:val="0"/>
          <w:divBdr>
            <w:top w:val="none" w:sz="0" w:space="0" w:color="auto"/>
            <w:left w:val="none" w:sz="0" w:space="0" w:color="auto"/>
            <w:bottom w:val="none" w:sz="0" w:space="0" w:color="auto"/>
            <w:right w:val="none" w:sz="0" w:space="0" w:color="auto"/>
          </w:divBdr>
        </w:div>
        <w:div w:id="1951234242">
          <w:marLeft w:val="0"/>
          <w:marRight w:val="0"/>
          <w:marTop w:val="0"/>
          <w:marBottom w:val="0"/>
          <w:divBdr>
            <w:top w:val="none" w:sz="0" w:space="0" w:color="auto"/>
            <w:left w:val="none" w:sz="0" w:space="0" w:color="auto"/>
            <w:bottom w:val="none" w:sz="0" w:space="0" w:color="auto"/>
            <w:right w:val="none" w:sz="0" w:space="0" w:color="auto"/>
          </w:divBdr>
        </w:div>
        <w:div w:id="1422682933">
          <w:marLeft w:val="0"/>
          <w:marRight w:val="0"/>
          <w:marTop w:val="0"/>
          <w:marBottom w:val="0"/>
          <w:divBdr>
            <w:top w:val="none" w:sz="0" w:space="0" w:color="auto"/>
            <w:left w:val="none" w:sz="0" w:space="0" w:color="auto"/>
            <w:bottom w:val="none" w:sz="0" w:space="0" w:color="auto"/>
            <w:right w:val="none" w:sz="0" w:space="0" w:color="auto"/>
          </w:divBdr>
        </w:div>
        <w:div w:id="190723375">
          <w:marLeft w:val="0"/>
          <w:marRight w:val="0"/>
          <w:marTop w:val="0"/>
          <w:marBottom w:val="0"/>
          <w:divBdr>
            <w:top w:val="none" w:sz="0" w:space="0" w:color="auto"/>
            <w:left w:val="none" w:sz="0" w:space="0" w:color="auto"/>
            <w:bottom w:val="none" w:sz="0" w:space="0" w:color="auto"/>
            <w:right w:val="none" w:sz="0" w:space="0" w:color="auto"/>
          </w:divBdr>
        </w:div>
        <w:div w:id="1919291566">
          <w:marLeft w:val="0"/>
          <w:marRight w:val="0"/>
          <w:marTop w:val="0"/>
          <w:marBottom w:val="0"/>
          <w:divBdr>
            <w:top w:val="none" w:sz="0" w:space="0" w:color="auto"/>
            <w:left w:val="none" w:sz="0" w:space="0" w:color="auto"/>
            <w:bottom w:val="none" w:sz="0" w:space="0" w:color="auto"/>
            <w:right w:val="none" w:sz="0" w:space="0" w:color="auto"/>
          </w:divBdr>
        </w:div>
        <w:div w:id="2131238558">
          <w:marLeft w:val="0"/>
          <w:marRight w:val="0"/>
          <w:marTop w:val="0"/>
          <w:marBottom w:val="0"/>
          <w:divBdr>
            <w:top w:val="none" w:sz="0" w:space="0" w:color="auto"/>
            <w:left w:val="none" w:sz="0" w:space="0" w:color="auto"/>
            <w:bottom w:val="none" w:sz="0" w:space="0" w:color="auto"/>
            <w:right w:val="none" w:sz="0" w:space="0" w:color="auto"/>
          </w:divBdr>
        </w:div>
        <w:div w:id="642541397">
          <w:marLeft w:val="0"/>
          <w:marRight w:val="0"/>
          <w:marTop w:val="0"/>
          <w:marBottom w:val="0"/>
          <w:divBdr>
            <w:top w:val="none" w:sz="0" w:space="0" w:color="auto"/>
            <w:left w:val="none" w:sz="0" w:space="0" w:color="auto"/>
            <w:bottom w:val="none" w:sz="0" w:space="0" w:color="auto"/>
            <w:right w:val="none" w:sz="0" w:space="0" w:color="auto"/>
          </w:divBdr>
        </w:div>
        <w:div w:id="1486508992">
          <w:marLeft w:val="0"/>
          <w:marRight w:val="0"/>
          <w:marTop w:val="0"/>
          <w:marBottom w:val="0"/>
          <w:divBdr>
            <w:top w:val="none" w:sz="0" w:space="0" w:color="auto"/>
            <w:left w:val="none" w:sz="0" w:space="0" w:color="auto"/>
            <w:bottom w:val="none" w:sz="0" w:space="0" w:color="auto"/>
            <w:right w:val="none" w:sz="0" w:space="0" w:color="auto"/>
          </w:divBdr>
        </w:div>
        <w:div w:id="470245632">
          <w:marLeft w:val="0"/>
          <w:marRight w:val="0"/>
          <w:marTop w:val="0"/>
          <w:marBottom w:val="0"/>
          <w:divBdr>
            <w:top w:val="none" w:sz="0" w:space="0" w:color="auto"/>
            <w:left w:val="none" w:sz="0" w:space="0" w:color="auto"/>
            <w:bottom w:val="none" w:sz="0" w:space="0" w:color="auto"/>
            <w:right w:val="none" w:sz="0" w:space="0" w:color="auto"/>
          </w:divBdr>
        </w:div>
        <w:div w:id="1674069979">
          <w:marLeft w:val="0"/>
          <w:marRight w:val="0"/>
          <w:marTop w:val="0"/>
          <w:marBottom w:val="0"/>
          <w:divBdr>
            <w:top w:val="none" w:sz="0" w:space="0" w:color="auto"/>
            <w:left w:val="none" w:sz="0" w:space="0" w:color="auto"/>
            <w:bottom w:val="none" w:sz="0" w:space="0" w:color="auto"/>
            <w:right w:val="none" w:sz="0" w:space="0" w:color="auto"/>
          </w:divBdr>
        </w:div>
        <w:div w:id="899364573">
          <w:marLeft w:val="0"/>
          <w:marRight w:val="0"/>
          <w:marTop w:val="0"/>
          <w:marBottom w:val="0"/>
          <w:divBdr>
            <w:top w:val="none" w:sz="0" w:space="0" w:color="auto"/>
            <w:left w:val="none" w:sz="0" w:space="0" w:color="auto"/>
            <w:bottom w:val="none" w:sz="0" w:space="0" w:color="auto"/>
            <w:right w:val="none" w:sz="0" w:space="0" w:color="auto"/>
          </w:divBdr>
        </w:div>
        <w:div w:id="1198854864">
          <w:marLeft w:val="0"/>
          <w:marRight w:val="0"/>
          <w:marTop w:val="0"/>
          <w:marBottom w:val="0"/>
          <w:divBdr>
            <w:top w:val="none" w:sz="0" w:space="0" w:color="auto"/>
            <w:left w:val="none" w:sz="0" w:space="0" w:color="auto"/>
            <w:bottom w:val="none" w:sz="0" w:space="0" w:color="auto"/>
            <w:right w:val="none" w:sz="0" w:space="0" w:color="auto"/>
          </w:divBdr>
        </w:div>
        <w:div w:id="1289706076">
          <w:marLeft w:val="0"/>
          <w:marRight w:val="0"/>
          <w:marTop w:val="0"/>
          <w:marBottom w:val="0"/>
          <w:divBdr>
            <w:top w:val="none" w:sz="0" w:space="0" w:color="auto"/>
            <w:left w:val="none" w:sz="0" w:space="0" w:color="auto"/>
            <w:bottom w:val="none" w:sz="0" w:space="0" w:color="auto"/>
            <w:right w:val="none" w:sz="0" w:space="0" w:color="auto"/>
          </w:divBdr>
        </w:div>
        <w:div w:id="430780920">
          <w:marLeft w:val="0"/>
          <w:marRight w:val="0"/>
          <w:marTop w:val="0"/>
          <w:marBottom w:val="0"/>
          <w:divBdr>
            <w:top w:val="none" w:sz="0" w:space="0" w:color="auto"/>
            <w:left w:val="none" w:sz="0" w:space="0" w:color="auto"/>
            <w:bottom w:val="none" w:sz="0" w:space="0" w:color="auto"/>
            <w:right w:val="none" w:sz="0" w:space="0" w:color="auto"/>
          </w:divBdr>
        </w:div>
        <w:div w:id="46221149">
          <w:marLeft w:val="0"/>
          <w:marRight w:val="0"/>
          <w:marTop w:val="0"/>
          <w:marBottom w:val="0"/>
          <w:divBdr>
            <w:top w:val="none" w:sz="0" w:space="0" w:color="auto"/>
            <w:left w:val="none" w:sz="0" w:space="0" w:color="auto"/>
            <w:bottom w:val="none" w:sz="0" w:space="0" w:color="auto"/>
            <w:right w:val="none" w:sz="0" w:space="0" w:color="auto"/>
          </w:divBdr>
        </w:div>
        <w:div w:id="1282691824">
          <w:marLeft w:val="0"/>
          <w:marRight w:val="0"/>
          <w:marTop w:val="0"/>
          <w:marBottom w:val="0"/>
          <w:divBdr>
            <w:top w:val="none" w:sz="0" w:space="0" w:color="auto"/>
            <w:left w:val="none" w:sz="0" w:space="0" w:color="auto"/>
            <w:bottom w:val="none" w:sz="0" w:space="0" w:color="auto"/>
            <w:right w:val="none" w:sz="0" w:space="0" w:color="auto"/>
          </w:divBdr>
        </w:div>
        <w:div w:id="1351487334">
          <w:marLeft w:val="0"/>
          <w:marRight w:val="0"/>
          <w:marTop w:val="0"/>
          <w:marBottom w:val="0"/>
          <w:divBdr>
            <w:top w:val="none" w:sz="0" w:space="0" w:color="auto"/>
            <w:left w:val="none" w:sz="0" w:space="0" w:color="auto"/>
            <w:bottom w:val="none" w:sz="0" w:space="0" w:color="auto"/>
            <w:right w:val="none" w:sz="0" w:space="0" w:color="auto"/>
          </w:divBdr>
        </w:div>
        <w:div w:id="1072581405">
          <w:marLeft w:val="0"/>
          <w:marRight w:val="0"/>
          <w:marTop w:val="0"/>
          <w:marBottom w:val="0"/>
          <w:divBdr>
            <w:top w:val="none" w:sz="0" w:space="0" w:color="auto"/>
            <w:left w:val="none" w:sz="0" w:space="0" w:color="auto"/>
            <w:bottom w:val="none" w:sz="0" w:space="0" w:color="auto"/>
            <w:right w:val="none" w:sz="0" w:space="0" w:color="auto"/>
          </w:divBdr>
        </w:div>
        <w:div w:id="695080260">
          <w:marLeft w:val="0"/>
          <w:marRight w:val="0"/>
          <w:marTop w:val="0"/>
          <w:marBottom w:val="0"/>
          <w:divBdr>
            <w:top w:val="none" w:sz="0" w:space="0" w:color="auto"/>
            <w:left w:val="none" w:sz="0" w:space="0" w:color="auto"/>
            <w:bottom w:val="none" w:sz="0" w:space="0" w:color="auto"/>
            <w:right w:val="none" w:sz="0" w:space="0" w:color="auto"/>
          </w:divBdr>
        </w:div>
        <w:div w:id="1396396329">
          <w:marLeft w:val="0"/>
          <w:marRight w:val="0"/>
          <w:marTop w:val="0"/>
          <w:marBottom w:val="0"/>
          <w:divBdr>
            <w:top w:val="none" w:sz="0" w:space="0" w:color="auto"/>
            <w:left w:val="none" w:sz="0" w:space="0" w:color="auto"/>
            <w:bottom w:val="none" w:sz="0" w:space="0" w:color="auto"/>
            <w:right w:val="none" w:sz="0" w:space="0" w:color="auto"/>
          </w:divBdr>
        </w:div>
        <w:div w:id="520048595">
          <w:marLeft w:val="0"/>
          <w:marRight w:val="0"/>
          <w:marTop w:val="0"/>
          <w:marBottom w:val="0"/>
          <w:divBdr>
            <w:top w:val="none" w:sz="0" w:space="0" w:color="auto"/>
            <w:left w:val="none" w:sz="0" w:space="0" w:color="auto"/>
            <w:bottom w:val="none" w:sz="0" w:space="0" w:color="auto"/>
            <w:right w:val="none" w:sz="0" w:space="0" w:color="auto"/>
          </w:divBdr>
        </w:div>
        <w:div w:id="1618559720">
          <w:marLeft w:val="0"/>
          <w:marRight w:val="0"/>
          <w:marTop w:val="0"/>
          <w:marBottom w:val="0"/>
          <w:divBdr>
            <w:top w:val="none" w:sz="0" w:space="0" w:color="auto"/>
            <w:left w:val="none" w:sz="0" w:space="0" w:color="auto"/>
            <w:bottom w:val="none" w:sz="0" w:space="0" w:color="auto"/>
            <w:right w:val="none" w:sz="0" w:space="0" w:color="auto"/>
          </w:divBdr>
        </w:div>
        <w:div w:id="1739471432">
          <w:marLeft w:val="0"/>
          <w:marRight w:val="0"/>
          <w:marTop w:val="0"/>
          <w:marBottom w:val="0"/>
          <w:divBdr>
            <w:top w:val="none" w:sz="0" w:space="0" w:color="auto"/>
            <w:left w:val="none" w:sz="0" w:space="0" w:color="auto"/>
            <w:bottom w:val="none" w:sz="0" w:space="0" w:color="auto"/>
            <w:right w:val="none" w:sz="0" w:space="0" w:color="auto"/>
          </w:divBdr>
        </w:div>
        <w:div w:id="1788505611">
          <w:marLeft w:val="0"/>
          <w:marRight w:val="0"/>
          <w:marTop w:val="0"/>
          <w:marBottom w:val="0"/>
          <w:divBdr>
            <w:top w:val="none" w:sz="0" w:space="0" w:color="auto"/>
            <w:left w:val="none" w:sz="0" w:space="0" w:color="auto"/>
            <w:bottom w:val="none" w:sz="0" w:space="0" w:color="auto"/>
            <w:right w:val="none" w:sz="0" w:space="0" w:color="auto"/>
          </w:divBdr>
        </w:div>
        <w:div w:id="1263413981">
          <w:marLeft w:val="0"/>
          <w:marRight w:val="0"/>
          <w:marTop w:val="0"/>
          <w:marBottom w:val="0"/>
          <w:divBdr>
            <w:top w:val="none" w:sz="0" w:space="0" w:color="auto"/>
            <w:left w:val="none" w:sz="0" w:space="0" w:color="auto"/>
            <w:bottom w:val="none" w:sz="0" w:space="0" w:color="auto"/>
            <w:right w:val="none" w:sz="0" w:space="0" w:color="auto"/>
          </w:divBdr>
        </w:div>
        <w:div w:id="1918323646">
          <w:marLeft w:val="0"/>
          <w:marRight w:val="0"/>
          <w:marTop w:val="0"/>
          <w:marBottom w:val="0"/>
          <w:divBdr>
            <w:top w:val="none" w:sz="0" w:space="0" w:color="auto"/>
            <w:left w:val="none" w:sz="0" w:space="0" w:color="auto"/>
            <w:bottom w:val="none" w:sz="0" w:space="0" w:color="auto"/>
            <w:right w:val="none" w:sz="0" w:space="0" w:color="auto"/>
          </w:divBdr>
        </w:div>
        <w:div w:id="1365903906">
          <w:marLeft w:val="0"/>
          <w:marRight w:val="0"/>
          <w:marTop w:val="0"/>
          <w:marBottom w:val="0"/>
          <w:divBdr>
            <w:top w:val="none" w:sz="0" w:space="0" w:color="auto"/>
            <w:left w:val="none" w:sz="0" w:space="0" w:color="auto"/>
            <w:bottom w:val="none" w:sz="0" w:space="0" w:color="auto"/>
            <w:right w:val="none" w:sz="0" w:space="0" w:color="auto"/>
          </w:divBdr>
        </w:div>
        <w:div w:id="1104837651">
          <w:marLeft w:val="0"/>
          <w:marRight w:val="0"/>
          <w:marTop w:val="0"/>
          <w:marBottom w:val="0"/>
          <w:divBdr>
            <w:top w:val="none" w:sz="0" w:space="0" w:color="auto"/>
            <w:left w:val="none" w:sz="0" w:space="0" w:color="auto"/>
            <w:bottom w:val="none" w:sz="0" w:space="0" w:color="auto"/>
            <w:right w:val="none" w:sz="0" w:space="0" w:color="auto"/>
          </w:divBdr>
        </w:div>
        <w:div w:id="386875376">
          <w:marLeft w:val="0"/>
          <w:marRight w:val="0"/>
          <w:marTop w:val="0"/>
          <w:marBottom w:val="0"/>
          <w:divBdr>
            <w:top w:val="none" w:sz="0" w:space="0" w:color="auto"/>
            <w:left w:val="none" w:sz="0" w:space="0" w:color="auto"/>
            <w:bottom w:val="none" w:sz="0" w:space="0" w:color="auto"/>
            <w:right w:val="none" w:sz="0" w:space="0" w:color="auto"/>
          </w:divBdr>
        </w:div>
        <w:div w:id="2051372313">
          <w:marLeft w:val="0"/>
          <w:marRight w:val="0"/>
          <w:marTop w:val="0"/>
          <w:marBottom w:val="0"/>
          <w:divBdr>
            <w:top w:val="none" w:sz="0" w:space="0" w:color="auto"/>
            <w:left w:val="none" w:sz="0" w:space="0" w:color="auto"/>
            <w:bottom w:val="none" w:sz="0" w:space="0" w:color="auto"/>
            <w:right w:val="none" w:sz="0" w:space="0" w:color="auto"/>
          </w:divBdr>
        </w:div>
        <w:div w:id="1980767747">
          <w:marLeft w:val="0"/>
          <w:marRight w:val="0"/>
          <w:marTop w:val="0"/>
          <w:marBottom w:val="0"/>
          <w:divBdr>
            <w:top w:val="none" w:sz="0" w:space="0" w:color="auto"/>
            <w:left w:val="none" w:sz="0" w:space="0" w:color="auto"/>
            <w:bottom w:val="none" w:sz="0" w:space="0" w:color="auto"/>
            <w:right w:val="none" w:sz="0" w:space="0" w:color="auto"/>
          </w:divBdr>
        </w:div>
        <w:div w:id="1794247333">
          <w:marLeft w:val="0"/>
          <w:marRight w:val="0"/>
          <w:marTop w:val="0"/>
          <w:marBottom w:val="0"/>
          <w:divBdr>
            <w:top w:val="none" w:sz="0" w:space="0" w:color="auto"/>
            <w:left w:val="none" w:sz="0" w:space="0" w:color="auto"/>
            <w:bottom w:val="none" w:sz="0" w:space="0" w:color="auto"/>
            <w:right w:val="none" w:sz="0" w:space="0" w:color="auto"/>
          </w:divBdr>
        </w:div>
        <w:div w:id="1822963515">
          <w:marLeft w:val="0"/>
          <w:marRight w:val="0"/>
          <w:marTop w:val="0"/>
          <w:marBottom w:val="0"/>
          <w:divBdr>
            <w:top w:val="none" w:sz="0" w:space="0" w:color="auto"/>
            <w:left w:val="none" w:sz="0" w:space="0" w:color="auto"/>
            <w:bottom w:val="none" w:sz="0" w:space="0" w:color="auto"/>
            <w:right w:val="none" w:sz="0" w:space="0" w:color="auto"/>
          </w:divBdr>
        </w:div>
        <w:div w:id="1705054058">
          <w:marLeft w:val="0"/>
          <w:marRight w:val="0"/>
          <w:marTop w:val="0"/>
          <w:marBottom w:val="0"/>
          <w:divBdr>
            <w:top w:val="none" w:sz="0" w:space="0" w:color="auto"/>
            <w:left w:val="none" w:sz="0" w:space="0" w:color="auto"/>
            <w:bottom w:val="none" w:sz="0" w:space="0" w:color="auto"/>
            <w:right w:val="none" w:sz="0" w:space="0" w:color="auto"/>
          </w:divBdr>
        </w:div>
        <w:div w:id="1901479288">
          <w:marLeft w:val="0"/>
          <w:marRight w:val="0"/>
          <w:marTop w:val="0"/>
          <w:marBottom w:val="0"/>
          <w:divBdr>
            <w:top w:val="none" w:sz="0" w:space="0" w:color="auto"/>
            <w:left w:val="none" w:sz="0" w:space="0" w:color="auto"/>
            <w:bottom w:val="none" w:sz="0" w:space="0" w:color="auto"/>
            <w:right w:val="none" w:sz="0" w:space="0" w:color="auto"/>
          </w:divBdr>
        </w:div>
        <w:div w:id="840394779">
          <w:marLeft w:val="0"/>
          <w:marRight w:val="0"/>
          <w:marTop w:val="0"/>
          <w:marBottom w:val="0"/>
          <w:divBdr>
            <w:top w:val="none" w:sz="0" w:space="0" w:color="auto"/>
            <w:left w:val="none" w:sz="0" w:space="0" w:color="auto"/>
            <w:bottom w:val="none" w:sz="0" w:space="0" w:color="auto"/>
            <w:right w:val="none" w:sz="0" w:space="0" w:color="auto"/>
          </w:divBdr>
        </w:div>
        <w:div w:id="105200386">
          <w:marLeft w:val="0"/>
          <w:marRight w:val="0"/>
          <w:marTop w:val="0"/>
          <w:marBottom w:val="0"/>
          <w:divBdr>
            <w:top w:val="none" w:sz="0" w:space="0" w:color="auto"/>
            <w:left w:val="none" w:sz="0" w:space="0" w:color="auto"/>
            <w:bottom w:val="none" w:sz="0" w:space="0" w:color="auto"/>
            <w:right w:val="none" w:sz="0" w:space="0" w:color="auto"/>
          </w:divBdr>
        </w:div>
        <w:div w:id="1303388137">
          <w:marLeft w:val="0"/>
          <w:marRight w:val="0"/>
          <w:marTop w:val="0"/>
          <w:marBottom w:val="0"/>
          <w:divBdr>
            <w:top w:val="none" w:sz="0" w:space="0" w:color="auto"/>
            <w:left w:val="none" w:sz="0" w:space="0" w:color="auto"/>
            <w:bottom w:val="none" w:sz="0" w:space="0" w:color="auto"/>
            <w:right w:val="none" w:sz="0" w:space="0" w:color="auto"/>
          </w:divBdr>
        </w:div>
        <w:div w:id="1237517064">
          <w:marLeft w:val="0"/>
          <w:marRight w:val="0"/>
          <w:marTop w:val="0"/>
          <w:marBottom w:val="0"/>
          <w:divBdr>
            <w:top w:val="none" w:sz="0" w:space="0" w:color="auto"/>
            <w:left w:val="none" w:sz="0" w:space="0" w:color="auto"/>
            <w:bottom w:val="none" w:sz="0" w:space="0" w:color="auto"/>
            <w:right w:val="none" w:sz="0" w:space="0" w:color="auto"/>
          </w:divBdr>
        </w:div>
        <w:div w:id="1224101588">
          <w:marLeft w:val="0"/>
          <w:marRight w:val="0"/>
          <w:marTop w:val="0"/>
          <w:marBottom w:val="0"/>
          <w:divBdr>
            <w:top w:val="none" w:sz="0" w:space="0" w:color="auto"/>
            <w:left w:val="none" w:sz="0" w:space="0" w:color="auto"/>
            <w:bottom w:val="none" w:sz="0" w:space="0" w:color="auto"/>
            <w:right w:val="none" w:sz="0" w:space="0" w:color="auto"/>
          </w:divBdr>
        </w:div>
        <w:div w:id="1057166004">
          <w:marLeft w:val="0"/>
          <w:marRight w:val="0"/>
          <w:marTop w:val="0"/>
          <w:marBottom w:val="0"/>
          <w:divBdr>
            <w:top w:val="none" w:sz="0" w:space="0" w:color="auto"/>
            <w:left w:val="none" w:sz="0" w:space="0" w:color="auto"/>
            <w:bottom w:val="none" w:sz="0" w:space="0" w:color="auto"/>
            <w:right w:val="none" w:sz="0" w:space="0" w:color="auto"/>
          </w:divBdr>
        </w:div>
        <w:div w:id="155850268">
          <w:marLeft w:val="0"/>
          <w:marRight w:val="0"/>
          <w:marTop w:val="0"/>
          <w:marBottom w:val="0"/>
          <w:divBdr>
            <w:top w:val="none" w:sz="0" w:space="0" w:color="auto"/>
            <w:left w:val="none" w:sz="0" w:space="0" w:color="auto"/>
            <w:bottom w:val="none" w:sz="0" w:space="0" w:color="auto"/>
            <w:right w:val="none" w:sz="0" w:space="0" w:color="auto"/>
          </w:divBdr>
        </w:div>
        <w:div w:id="1326278649">
          <w:marLeft w:val="0"/>
          <w:marRight w:val="0"/>
          <w:marTop w:val="0"/>
          <w:marBottom w:val="0"/>
          <w:divBdr>
            <w:top w:val="none" w:sz="0" w:space="0" w:color="auto"/>
            <w:left w:val="none" w:sz="0" w:space="0" w:color="auto"/>
            <w:bottom w:val="none" w:sz="0" w:space="0" w:color="auto"/>
            <w:right w:val="none" w:sz="0" w:space="0" w:color="auto"/>
          </w:divBdr>
        </w:div>
        <w:div w:id="1933200138">
          <w:marLeft w:val="0"/>
          <w:marRight w:val="0"/>
          <w:marTop w:val="0"/>
          <w:marBottom w:val="0"/>
          <w:divBdr>
            <w:top w:val="none" w:sz="0" w:space="0" w:color="auto"/>
            <w:left w:val="none" w:sz="0" w:space="0" w:color="auto"/>
            <w:bottom w:val="none" w:sz="0" w:space="0" w:color="auto"/>
            <w:right w:val="none" w:sz="0" w:space="0" w:color="auto"/>
          </w:divBdr>
        </w:div>
        <w:div w:id="1314481193">
          <w:marLeft w:val="0"/>
          <w:marRight w:val="0"/>
          <w:marTop w:val="0"/>
          <w:marBottom w:val="0"/>
          <w:divBdr>
            <w:top w:val="none" w:sz="0" w:space="0" w:color="auto"/>
            <w:left w:val="none" w:sz="0" w:space="0" w:color="auto"/>
            <w:bottom w:val="none" w:sz="0" w:space="0" w:color="auto"/>
            <w:right w:val="none" w:sz="0" w:space="0" w:color="auto"/>
          </w:divBdr>
        </w:div>
        <w:div w:id="274485484">
          <w:marLeft w:val="0"/>
          <w:marRight w:val="0"/>
          <w:marTop w:val="0"/>
          <w:marBottom w:val="0"/>
          <w:divBdr>
            <w:top w:val="none" w:sz="0" w:space="0" w:color="auto"/>
            <w:left w:val="none" w:sz="0" w:space="0" w:color="auto"/>
            <w:bottom w:val="none" w:sz="0" w:space="0" w:color="auto"/>
            <w:right w:val="none" w:sz="0" w:space="0" w:color="auto"/>
          </w:divBdr>
        </w:div>
        <w:div w:id="338240184">
          <w:marLeft w:val="0"/>
          <w:marRight w:val="0"/>
          <w:marTop w:val="0"/>
          <w:marBottom w:val="0"/>
          <w:divBdr>
            <w:top w:val="none" w:sz="0" w:space="0" w:color="auto"/>
            <w:left w:val="none" w:sz="0" w:space="0" w:color="auto"/>
            <w:bottom w:val="none" w:sz="0" w:space="0" w:color="auto"/>
            <w:right w:val="none" w:sz="0" w:space="0" w:color="auto"/>
          </w:divBdr>
        </w:div>
        <w:div w:id="1880893947">
          <w:marLeft w:val="0"/>
          <w:marRight w:val="0"/>
          <w:marTop w:val="0"/>
          <w:marBottom w:val="0"/>
          <w:divBdr>
            <w:top w:val="none" w:sz="0" w:space="0" w:color="auto"/>
            <w:left w:val="none" w:sz="0" w:space="0" w:color="auto"/>
            <w:bottom w:val="none" w:sz="0" w:space="0" w:color="auto"/>
            <w:right w:val="none" w:sz="0" w:space="0" w:color="auto"/>
          </w:divBdr>
        </w:div>
        <w:div w:id="609313877">
          <w:marLeft w:val="0"/>
          <w:marRight w:val="0"/>
          <w:marTop w:val="0"/>
          <w:marBottom w:val="0"/>
          <w:divBdr>
            <w:top w:val="none" w:sz="0" w:space="0" w:color="auto"/>
            <w:left w:val="none" w:sz="0" w:space="0" w:color="auto"/>
            <w:bottom w:val="none" w:sz="0" w:space="0" w:color="auto"/>
            <w:right w:val="none" w:sz="0" w:space="0" w:color="auto"/>
          </w:divBdr>
        </w:div>
        <w:div w:id="788476143">
          <w:marLeft w:val="0"/>
          <w:marRight w:val="0"/>
          <w:marTop w:val="0"/>
          <w:marBottom w:val="0"/>
          <w:divBdr>
            <w:top w:val="none" w:sz="0" w:space="0" w:color="auto"/>
            <w:left w:val="none" w:sz="0" w:space="0" w:color="auto"/>
            <w:bottom w:val="none" w:sz="0" w:space="0" w:color="auto"/>
            <w:right w:val="none" w:sz="0" w:space="0" w:color="auto"/>
          </w:divBdr>
        </w:div>
        <w:div w:id="1606232929">
          <w:marLeft w:val="0"/>
          <w:marRight w:val="0"/>
          <w:marTop w:val="0"/>
          <w:marBottom w:val="0"/>
          <w:divBdr>
            <w:top w:val="none" w:sz="0" w:space="0" w:color="auto"/>
            <w:left w:val="none" w:sz="0" w:space="0" w:color="auto"/>
            <w:bottom w:val="none" w:sz="0" w:space="0" w:color="auto"/>
            <w:right w:val="none" w:sz="0" w:space="0" w:color="auto"/>
          </w:divBdr>
        </w:div>
        <w:div w:id="1105728114">
          <w:marLeft w:val="0"/>
          <w:marRight w:val="0"/>
          <w:marTop w:val="0"/>
          <w:marBottom w:val="0"/>
          <w:divBdr>
            <w:top w:val="none" w:sz="0" w:space="0" w:color="auto"/>
            <w:left w:val="none" w:sz="0" w:space="0" w:color="auto"/>
            <w:bottom w:val="none" w:sz="0" w:space="0" w:color="auto"/>
            <w:right w:val="none" w:sz="0" w:space="0" w:color="auto"/>
          </w:divBdr>
        </w:div>
        <w:div w:id="575634012">
          <w:marLeft w:val="0"/>
          <w:marRight w:val="0"/>
          <w:marTop w:val="0"/>
          <w:marBottom w:val="0"/>
          <w:divBdr>
            <w:top w:val="none" w:sz="0" w:space="0" w:color="auto"/>
            <w:left w:val="none" w:sz="0" w:space="0" w:color="auto"/>
            <w:bottom w:val="none" w:sz="0" w:space="0" w:color="auto"/>
            <w:right w:val="none" w:sz="0" w:space="0" w:color="auto"/>
          </w:divBdr>
        </w:div>
        <w:div w:id="1281260117">
          <w:marLeft w:val="0"/>
          <w:marRight w:val="0"/>
          <w:marTop w:val="0"/>
          <w:marBottom w:val="0"/>
          <w:divBdr>
            <w:top w:val="none" w:sz="0" w:space="0" w:color="auto"/>
            <w:left w:val="none" w:sz="0" w:space="0" w:color="auto"/>
            <w:bottom w:val="none" w:sz="0" w:space="0" w:color="auto"/>
            <w:right w:val="none" w:sz="0" w:space="0" w:color="auto"/>
          </w:divBdr>
        </w:div>
        <w:div w:id="1108085933">
          <w:marLeft w:val="0"/>
          <w:marRight w:val="0"/>
          <w:marTop w:val="0"/>
          <w:marBottom w:val="0"/>
          <w:divBdr>
            <w:top w:val="none" w:sz="0" w:space="0" w:color="auto"/>
            <w:left w:val="none" w:sz="0" w:space="0" w:color="auto"/>
            <w:bottom w:val="none" w:sz="0" w:space="0" w:color="auto"/>
            <w:right w:val="none" w:sz="0" w:space="0" w:color="auto"/>
          </w:divBdr>
        </w:div>
        <w:div w:id="1512646829">
          <w:marLeft w:val="0"/>
          <w:marRight w:val="0"/>
          <w:marTop w:val="0"/>
          <w:marBottom w:val="0"/>
          <w:divBdr>
            <w:top w:val="none" w:sz="0" w:space="0" w:color="auto"/>
            <w:left w:val="none" w:sz="0" w:space="0" w:color="auto"/>
            <w:bottom w:val="none" w:sz="0" w:space="0" w:color="auto"/>
            <w:right w:val="none" w:sz="0" w:space="0" w:color="auto"/>
          </w:divBdr>
        </w:div>
        <w:div w:id="383720495">
          <w:marLeft w:val="0"/>
          <w:marRight w:val="0"/>
          <w:marTop w:val="0"/>
          <w:marBottom w:val="0"/>
          <w:divBdr>
            <w:top w:val="none" w:sz="0" w:space="0" w:color="auto"/>
            <w:left w:val="none" w:sz="0" w:space="0" w:color="auto"/>
            <w:bottom w:val="none" w:sz="0" w:space="0" w:color="auto"/>
            <w:right w:val="none" w:sz="0" w:space="0" w:color="auto"/>
          </w:divBdr>
        </w:div>
        <w:div w:id="1056667128">
          <w:marLeft w:val="0"/>
          <w:marRight w:val="0"/>
          <w:marTop w:val="0"/>
          <w:marBottom w:val="0"/>
          <w:divBdr>
            <w:top w:val="none" w:sz="0" w:space="0" w:color="auto"/>
            <w:left w:val="none" w:sz="0" w:space="0" w:color="auto"/>
            <w:bottom w:val="none" w:sz="0" w:space="0" w:color="auto"/>
            <w:right w:val="none" w:sz="0" w:space="0" w:color="auto"/>
          </w:divBdr>
        </w:div>
        <w:div w:id="1713073016">
          <w:marLeft w:val="0"/>
          <w:marRight w:val="0"/>
          <w:marTop w:val="0"/>
          <w:marBottom w:val="0"/>
          <w:divBdr>
            <w:top w:val="none" w:sz="0" w:space="0" w:color="auto"/>
            <w:left w:val="none" w:sz="0" w:space="0" w:color="auto"/>
            <w:bottom w:val="none" w:sz="0" w:space="0" w:color="auto"/>
            <w:right w:val="none" w:sz="0" w:space="0" w:color="auto"/>
          </w:divBdr>
        </w:div>
        <w:div w:id="107630531">
          <w:marLeft w:val="0"/>
          <w:marRight w:val="0"/>
          <w:marTop w:val="0"/>
          <w:marBottom w:val="0"/>
          <w:divBdr>
            <w:top w:val="none" w:sz="0" w:space="0" w:color="auto"/>
            <w:left w:val="none" w:sz="0" w:space="0" w:color="auto"/>
            <w:bottom w:val="none" w:sz="0" w:space="0" w:color="auto"/>
            <w:right w:val="none" w:sz="0" w:space="0" w:color="auto"/>
          </w:divBdr>
        </w:div>
        <w:div w:id="380592413">
          <w:marLeft w:val="0"/>
          <w:marRight w:val="0"/>
          <w:marTop w:val="0"/>
          <w:marBottom w:val="0"/>
          <w:divBdr>
            <w:top w:val="none" w:sz="0" w:space="0" w:color="auto"/>
            <w:left w:val="none" w:sz="0" w:space="0" w:color="auto"/>
            <w:bottom w:val="none" w:sz="0" w:space="0" w:color="auto"/>
            <w:right w:val="none" w:sz="0" w:space="0" w:color="auto"/>
          </w:divBdr>
        </w:div>
      </w:divsChild>
    </w:div>
    <w:div w:id="1112357368">
      <w:bodyDiv w:val="1"/>
      <w:marLeft w:val="0"/>
      <w:marRight w:val="0"/>
      <w:marTop w:val="0"/>
      <w:marBottom w:val="0"/>
      <w:divBdr>
        <w:top w:val="none" w:sz="0" w:space="0" w:color="auto"/>
        <w:left w:val="none" w:sz="0" w:space="0" w:color="auto"/>
        <w:bottom w:val="none" w:sz="0" w:space="0" w:color="auto"/>
        <w:right w:val="none" w:sz="0" w:space="0" w:color="auto"/>
      </w:divBdr>
    </w:div>
    <w:div w:id="1126311388">
      <w:bodyDiv w:val="1"/>
      <w:marLeft w:val="0"/>
      <w:marRight w:val="0"/>
      <w:marTop w:val="0"/>
      <w:marBottom w:val="0"/>
      <w:divBdr>
        <w:top w:val="none" w:sz="0" w:space="0" w:color="auto"/>
        <w:left w:val="none" w:sz="0" w:space="0" w:color="auto"/>
        <w:bottom w:val="none" w:sz="0" w:space="0" w:color="auto"/>
        <w:right w:val="none" w:sz="0" w:space="0" w:color="auto"/>
      </w:divBdr>
    </w:div>
    <w:div w:id="1134566591">
      <w:bodyDiv w:val="1"/>
      <w:marLeft w:val="0"/>
      <w:marRight w:val="0"/>
      <w:marTop w:val="0"/>
      <w:marBottom w:val="0"/>
      <w:divBdr>
        <w:top w:val="none" w:sz="0" w:space="0" w:color="auto"/>
        <w:left w:val="none" w:sz="0" w:space="0" w:color="auto"/>
        <w:bottom w:val="none" w:sz="0" w:space="0" w:color="auto"/>
        <w:right w:val="none" w:sz="0" w:space="0" w:color="auto"/>
      </w:divBdr>
    </w:div>
    <w:div w:id="1327591911">
      <w:bodyDiv w:val="1"/>
      <w:marLeft w:val="0"/>
      <w:marRight w:val="0"/>
      <w:marTop w:val="0"/>
      <w:marBottom w:val="0"/>
      <w:divBdr>
        <w:top w:val="none" w:sz="0" w:space="0" w:color="auto"/>
        <w:left w:val="none" w:sz="0" w:space="0" w:color="auto"/>
        <w:bottom w:val="none" w:sz="0" w:space="0" w:color="auto"/>
        <w:right w:val="none" w:sz="0" w:space="0" w:color="auto"/>
      </w:divBdr>
    </w:div>
    <w:div w:id="1452093095">
      <w:bodyDiv w:val="1"/>
      <w:marLeft w:val="0"/>
      <w:marRight w:val="0"/>
      <w:marTop w:val="0"/>
      <w:marBottom w:val="0"/>
      <w:divBdr>
        <w:top w:val="none" w:sz="0" w:space="0" w:color="auto"/>
        <w:left w:val="none" w:sz="0" w:space="0" w:color="auto"/>
        <w:bottom w:val="none" w:sz="0" w:space="0" w:color="auto"/>
        <w:right w:val="none" w:sz="0" w:space="0" w:color="auto"/>
      </w:divBdr>
    </w:div>
    <w:div w:id="1604916527">
      <w:bodyDiv w:val="1"/>
      <w:marLeft w:val="0"/>
      <w:marRight w:val="0"/>
      <w:marTop w:val="0"/>
      <w:marBottom w:val="0"/>
      <w:divBdr>
        <w:top w:val="none" w:sz="0" w:space="0" w:color="auto"/>
        <w:left w:val="none" w:sz="0" w:space="0" w:color="auto"/>
        <w:bottom w:val="none" w:sz="0" w:space="0" w:color="auto"/>
        <w:right w:val="none" w:sz="0" w:space="0" w:color="auto"/>
      </w:divBdr>
    </w:div>
    <w:div w:id="1764034105">
      <w:bodyDiv w:val="1"/>
      <w:marLeft w:val="0"/>
      <w:marRight w:val="0"/>
      <w:marTop w:val="0"/>
      <w:marBottom w:val="0"/>
      <w:divBdr>
        <w:top w:val="none" w:sz="0" w:space="0" w:color="auto"/>
        <w:left w:val="none" w:sz="0" w:space="0" w:color="auto"/>
        <w:bottom w:val="none" w:sz="0" w:space="0" w:color="auto"/>
        <w:right w:val="none" w:sz="0" w:space="0" w:color="auto"/>
      </w:divBdr>
    </w:div>
    <w:div w:id="1788349911">
      <w:bodyDiv w:val="1"/>
      <w:marLeft w:val="0"/>
      <w:marRight w:val="0"/>
      <w:marTop w:val="0"/>
      <w:marBottom w:val="0"/>
      <w:divBdr>
        <w:top w:val="none" w:sz="0" w:space="0" w:color="auto"/>
        <w:left w:val="none" w:sz="0" w:space="0" w:color="auto"/>
        <w:bottom w:val="none" w:sz="0" w:space="0" w:color="auto"/>
        <w:right w:val="none" w:sz="0" w:space="0" w:color="auto"/>
      </w:divBdr>
    </w:div>
    <w:div w:id="1820993475">
      <w:bodyDiv w:val="1"/>
      <w:marLeft w:val="0"/>
      <w:marRight w:val="0"/>
      <w:marTop w:val="0"/>
      <w:marBottom w:val="0"/>
      <w:divBdr>
        <w:top w:val="none" w:sz="0" w:space="0" w:color="auto"/>
        <w:left w:val="none" w:sz="0" w:space="0" w:color="auto"/>
        <w:bottom w:val="none" w:sz="0" w:space="0" w:color="auto"/>
        <w:right w:val="none" w:sz="0" w:space="0" w:color="auto"/>
      </w:divBdr>
    </w:div>
    <w:div w:id="1890998478">
      <w:bodyDiv w:val="1"/>
      <w:marLeft w:val="0"/>
      <w:marRight w:val="0"/>
      <w:marTop w:val="0"/>
      <w:marBottom w:val="0"/>
      <w:divBdr>
        <w:top w:val="none" w:sz="0" w:space="0" w:color="auto"/>
        <w:left w:val="none" w:sz="0" w:space="0" w:color="auto"/>
        <w:bottom w:val="none" w:sz="0" w:space="0" w:color="auto"/>
        <w:right w:val="none" w:sz="0" w:space="0" w:color="auto"/>
      </w:divBdr>
    </w:div>
    <w:div w:id="1891573279">
      <w:bodyDiv w:val="1"/>
      <w:marLeft w:val="0"/>
      <w:marRight w:val="0"/>
      <w:marTop w:val="0"/>
      <w:marBottom w:val="0"/>
      <w:divBdr>
        <w:top w:val="none" w:sz="0" w:space="0" w:color="auto"/>
        <w:left w:val="none" w:sz="0" w:space="0" w:color="auto"/>
        <w:bottom w:val="none" w:sz="0" w:space="0" w:color="auto"/>
        <w:right w:val="none" w:sz="0" w:space="0" w:color="auto"/>
      </w:divBdr>
    </w:div>
    <w:div w:id="1985770450">
      <w:bodyDiv w:val="1"/>
      <w:marLeft w:val="0"/>
      <w:marRight w:val="0"/>
      <w:marTop w:val="0"/>
      <w:marBottom w:val="0"/>
      <w:divBdr>
        <w:top w:val="none" w:sz="0" w:space="0" w:color="auto"/>
        <w:left w:val="none" w:sz="0" w:space="0" w:color="auto"/>
        <w:bottom w:val="none" w:sz="0" w:space="0" w:color="auto"/>
        <w:right w:val="none" w:sz="0" w:space="0" w:color="auto"/>
      </w:divBdr>
    </w:div>
    <w:div w:id="2055961731">
      <w:bodyDiv w:val="1"/>
      <w:marLeft w:val="0"/>
      <w:marRight w:val="0"/>
      <w:marTop w:val="0"/>
      <w:marBottom w:val="0"/>
      <w:divBdr>
        <w:top w:val="none" w:sz="0" w:space="0" w:color="auto"/>
        <w:left w:val="none" w:sz="0" w:space="0" w:color="auto"/>
        <w:bottom w:val="none" w:sz="0" w:space="0" w:color="auto"/>
        <w:right w:val="none" w:sz="0" w:space="0" w:color="auto"/>
      </w:divBdr>
    </w:div>
    <w:div w:id="209428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ouglich.ru/2011/01/kirpichnaya-promylshennost-v-ugliche/" TargetMode="External"/><Relationship Id="rId21" Type="http://schemas.openxmlformats.org/officeDocument/2006/relationships/image" Target="media/image6.png"/><Relationship Id="rId42" Type="http://schemas.openxmlformats.org/officeDocument/2006/relationships/image" Target="media/image17.jpeg"/><Relationship Id="rId47" Type="http://schemas.openxmlformats.org/officeDocument/2006/relationships/hyperlink" Target="https://www.eduneo.ru/516-2/" TargetMode="External"/><Relationship Id="rId63" Type="http://schemas.openxmlformats.org/officeDocument/2006/relationships/hyperlink" Target="https://ru.wikipedia.org/wiki/%D0%92%D0%B5%D1%87%D0%BD%D0%BE%D0%B7%D0%B5%D0%BB%D1%91%D0%BD%D1%8B%D0%B5_%D1%80%D0%B0%D1%81%D1%82%D0%B5%D0%BD%D0%B8%D1%8F" TargetMode="External"/><Relationship Id="rId68" Type="http://schemas.openxmlformats.org/officeDocument/2006/relationships/hyperlink" Target="https://ru.wikipedia.org/wiki/%D0%9F%D0%BB%D0%BE%D0%B4" TargetMode="External"/><Relationship Id="rId84" Type="http://schemas.openxmlformats.org/officeDocument/2006/relationships/hyperlink" Target="https://ru.wikipedia.org/wiki/%D0%90%D0%B7%D0%B8%D1%8F" TargetMode="External"/><Relationship Id="rId89" Type="http://schemas.openxmlformats.org/officeDocument/2006/relationships/hyperlink" Target="https://ru.wikipedia.org/wiki/%D0%95%D0%B2%D1%80%D0%BE%D0%BF%D0%B0" TargetMode="External"/><Relationship Id="rId112" Type="http://schemas.openxmlformats.org/officeDocument/2006/relationships/header" Target="header1.xml"/><Relationship Id="rId16" Type="http://schemas.openxmlformats.org/officeDocument/2006/relationships/hyperlink" Target="http://ru.wikipedia.org/wiki/%D0%A2%D0%B2%D0%B5%D1%80%D1%81%D0%BA%D0%B0%D1%8F_%D0%BE%D0%B1%D0%BB%D0%B0%D1%81%D1%82%D1%8C" TargetMode="External"/><Relationship Id="rId107" Type="http://schemas.openxmlformats.org/officeDocument/2006/relationships/control" Target="activeX/activeX2.xml"/><Relationship Id="rId11" Type="http://schemas.openxmlformats.org/officeDocument/2006/relationships/hyperlink" Target="http://ru.wikipedia.org/wiki/%D0%A3%D0%B3%D0%BB%D0%B8%D1%87%D1%81%D0%BA%D0%B8%D0%B9_%D1%80%D0%B0%D0%B9%D0%BE%D0%BD" TargetMode="External"/><Relationship Id="rId32" Type="http://schemas.openxmlformats.org/officeDocument/2006/relationships/hyperlink" Target="http://prouglich.ru/wp-content/uploads/lenina11.jpg" TargetMode="External"/><Relationship Id="rId37" Type="http://schemas.openxmlformats.org/officeDocument/2006/relationships/hyperlink" Target="http://prouglich.ru/wp-content/uploads/shkola1.jpg" TargetMode="External"/><Relationship Id="rId53" Type="http://schemas.openxmlformats.org/officeDocument/2006/relationships/oleObject" Target="embeddings/oleObject2.bin"/><Relationship Id="rId58" Type="http://schemas.openxmlformats.org/officeDocument/2006/relationships/image" Target="media/image27.png"/><Relationship Id="rId74" Type="http://schemas.openxmlformats.org/officeDocument/2006/relationships/hyperlink" Target="https://ru.wikipedia.org/wiki/%D0%9B%D0%B8%D1%81%D1%82" TargetMode="External"/><Relationship Id="rId79" Type="http://schemas.openxmlformats.org/officeDocument/2006/relationships/hyperlink" Target="https://ru.wikipedia.org/wiki/%D0%A1%D0%B5%D0%BC%D1%8F" TargetMode="External"/><Relationship Id="rId102" Type="http://schemas.openxmlformats.org/officeDocument/2006/relationships/hyperlink" Target="https://ru.wikipedia.org/wiki/%D0%90%D0%BB%D1%82%D0%B0%D1%80%D1%8C" TargetMode="External"/><Relationship Id="rId5" Type="http://schemas.openxmlformats.org/officeDocument/2006/relationships/webSettings" Target="webSettings.xml"/><Relationship Id="rId90" Type="http://schemas.openxmlformats.org/officeDocument/2006/relationships/hyperlink" Target="https://ru.wikipedia.org/wiki/%D0%92%D0%B5%D1%81%D1%82-%D0%98%D0%BD%D0%B4%D0%B8%D1%8F" TargetMode="External"/><Relationship Id="rId95" Type="http://schemas.openxmlformats.org/officeDocument/2006/relationships/hyperlink" Target="https://ru.wikipedia.org/wiki/%D0%92%D1%8C%D0%B5%D1%82%D0%BD%D0%B0%D0%BC" TargetMode="External"/><Relationship Id="rId22" Type="http://schemas.openxmlformats.org/officeDocument/2006/relationships/image" Target="media/image7.png"/><Relationship Id="rId27" Type="http://schemas.openxmlformats.org/officeDocument/2006/relationships/image" Target="media/image9.png"/><Relationship Id="rId43" Type="http://schemas.openxmlformats.org/officeDocument/2006/relationships/hyperlink" Target="http://prouglich.ru/wp-content/uploads/brzh.jpg" TargetMode="External"/><Relationship Id="rId48" Type="http://schemas.openxmlformats.org/officeDocument/2006/relationships/hyperlink" Target="https://&#1087;&#1088;&#1086;&#1082;&#1086;&#1085;&#1092;&#1077;&#1088;&#1077;&#1085;&#1094;&#1080;&#1080;.&#1088;&#1092;/complaints/stendovyj-doklad-konferentsii/" TargetMode="External"/><Relationship Id="rId64" Type="http://schemas.openxmlformats.org/officeDocument/2006/relationships/hyperlink" Target="https://ru.wikipedia.org/wiki/%D0%91%D0%B8%D0%BE%D0%BB%D0%BE%D0%B3%D0%B8%D1%87%D0%B5%D1%81%D0%BA%D0%B8%D0%B9_%D0%B2%D0%B8%D0%B4" TargetMode="External"/><Relationship Id="rId69" Type="http://schemas.openxmlformats.org/officeDocument/2006/relationships/image" Target="media/image31.wmf"/><Relationship Id="rId113" Type="http://schemas.openxmlformats.org/officeDocument/2006/relationships/footer" Target="footer1.xml"/><Relationship Id="rId80" Type="http://schemas.openxmlformats.org/officeDocument/2006/relationships/hyperlink" Target="https://ru.wikipedia.org/wiki/%D0%93%D1%80%D0%B5%D0%B9%D0%BF%D1%84%D1%80%D1%83%D1%82" TargetMode="External"/><Relationship Id="rId85" Type="http://schemas.openxmlformats.org/officeDocument/2006/relationships/hyperlink" Target="https://ru.wikipedia.org/wiki/%D0%9C%D0%B0%D0%BB%D0%B0%D0%B9%D0%B7%D0%B8%D1%8F" TargetMode="External"/><Relationship Id="rId12" Type="http://schemas.openxmlformats.org/officeDocument/2006/relationships/hyperlink" Target="http://ru.wikipedia.org/wiki/%D0%AF%D1%80%D0%BE%D1%81%D0%BB%D0%B0%D0%B2%D1%81%D0%BA%D0%B0%D1%8F_%D0%BE%D0%B1%D0%BB%D0%B0%D1%81%D1%82%D1%8C" TargetMode="External"/><Relationship Id="rId17" Type="http://schemas.openxmlformats.org/officeDocument/2006/relationships/image" Target="media/image2.png"/><Relationship Id="rId33" Type="http://schemas.openxmlformats.org/officeDocument/2006/relationships/image" Target="media/image12.jpeg"/><Relationship Id="rId38" Type="http://schemas.openxmlformats.org/officeDocument/2006/relationships/image" Target="media/image15.jpeg"/><Relationship Id="rId59" Type="http://schemas.openxmlformats.org/officeDocument/2006/relationships/image" Target="media/image28.png"/><Relationship Id="rId103" Type="http://schemas.openxmlformats.org/officeDocument/2006/relationships/hyperlink" Target="https://ru.wikipedia.org/wiki/%D0%9F%D0%BB%D0%BE%D0%B4" TargetMode="External"/><Relationship Id="rId108" Type="http://schemas.openxmlformats.org/officeDocument/2006/relationships/hyperlink" Target="https://domashniy.ru/cvety/ekzoticheskie_rasteniya_v_domashnih_usloviyah_vyrashivanie_uhod" TargetMode="External"/><Relationship Id="rId54" Type="http://schemas.openxmlformats.org/officeDocument/2006/relationships/image" Target="media/image23.png"/><Relationship Id="rId70" Type="http://schemas.openxmlformats.org/officeDocument/2006/relationships/control" Target="activeX/activeX1.xml"/><Relationship Id="rId75" Type="http://schemas.openxmlformats.org/officeDocument/2006/relationships/hyperlink" Target="https://ru.wikipedia.org/wiki/%D0%A6%D0%B2%D0%B5%D1%82%D0%BE%D0%BA" TargetMode="External"/><Relationship Id="rId91" Type="http://schemas.openxmlformats.org/officeDocument/2006/relationships/hyperlink" Target="https://ru.wikipedia.org/wiki/%D0%9A%D0%B8%D1%82%D0%B0%D0%B9%D1%81%D0%BA%D0%B0%D1%8F_%D0%9D%D0%B0%D1%80%D0%BE%D0%B4%D0%BD%D0%B0%D1%8F_%D0%A0%D0%B5%D1%81%D0%BF%D1%83%D0%B1%D0%BB%D0%B8%D0%BA%D0%B0" TargetMode="External"/><Relationship Id="rId96" Type="http://schemas.openxmlformats.org/officeDocument/2006/relationships/hyperlink" Target="https://ru.wikipedia.org/wiki/%D0%98%D0%BD%D0%B4%D0%B8%D1%8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9A%D0%B0%D1%88%D0%B8%D0%BD%D1%81%D0%BA%D0%B8%D0%B9_%D1%80%D0%B0%D0%B9%D0%BE%D0%BD_%D0%A2%D0%B2%D0%B5%D1%80%D1%81%D0%BA%D0%BE%D0%B9_%D0%BE%D0%B1%D0%BB%D0%B0%D1%81%D1%82%D0%B8" TargetMode="External"/><Relationship Id="rId23" Type="http://schemas.openxmlformats.org/officeDocument/2006/relationships/image" Target="media/image8.png"/><Relationship Id="rId28" Type="http://schemas.openxmlformats.org/officeDocument/2006/relationships/hyperlink" Target="http://prouglich.ru/wp-content/uploads/nnt.jpg" TargetMode="External"/><Relationship Id="rId36" Type="http://schemas.openxmlformats.org/officeDocument/2006/relationships/image" Target="media/image14.png"/><Relationship Id="rId49" Type="http://schemas.openxmlformats.org/officeDocument/2006/relationships/hyperlink" Target="https://www.sites.google.com/site/posterbugaeva/stendovyj-doklad---cto-eto" TargetMode="External"/><Relationship Id="rId57" Type="http://schemas.openxmlformats.org/officeDocument/2006/relationships/image" Target="media/image26.png"/><Relationship Id="rId106" Type="http://schemas.openxmlformats.org/officeDocument/2006/relationships/hyperlink" Target="https://ru.wikipedia.org/wiki/%D0%9C%D0%B0%D0%BD%D0%B3%D0%BE_%D0%B8%D0%BD%D0%B4%D0%B8%D0%B9%D1%81%D0%BA%D0%BE%D0%B5" TargetMode="External"/><Relationship Id="rId114" Type="http://schemas.openxmlformats.org/officeDocument/2006/relationships/fontTable" Target="fontTable.xml"/><Relationship Id="rId10" Type="http://schemas.openxmlformats.org/officeDocument/2006/relationships/hyperlink" Target="http://ru.wikipedia.org/wiki/%D0%A3%D0%B3%D0%BB%D0%B8%D1%87%D1%81%D0%BA%D0%B0%D1%8F_%D0%93%D0%AD%D0%A1" TargetMode="External"/><Relationship Id="rId31" Type="http://schemas.openxmlformats.org/officeDocument/2006/relationships/image" Target="media/image11.jpeg"/><Relationship Id="rId44" Type="http://schemas.openxmlformats.org/officeDocument/2006/relationships/image" Target="media/image18.jpeg"/><Relationship Id="rId52" Type="http://schemas.openxmlformats.org/officeDocument/2006/relationships/image" Target="media/image22.png"/><Relationship Id="rId60" Type="http://schemas.openxmlformats.org/officeDocument/2006/relationships/image" Target="media/image29.jpeg"/><Relationship Id="rId65" Type="http://schemas.openxmlformats.org/officeDocument/2006/relationships/hyperlink" Target="https://ru.wikipedia.org/wiki/%D0%9F%D0%B5%D1%80%D1%81%D0%B5%D1%8F" TargetMode="External"/><Relationship Id="rId73" Type="http://schemas.openxmlformats.org/officeDocument/2006/relationships/hyperlink" Target="https://ru.wikipedia.org/wiki/%D0%9A%D1%80%D0%BE%D0%BD%D0%B0_%D0%B4%D0%B5%D1%80%D0%B5%D0%B2%D0%B0" TargetMode="External"/><Relationship Id="rId78" Type="http://schemas.openxmlformats.org/officeDocument/2006/relationships/hyperlink" Target="https://ru.wikipedia.org/wiki/%D0%9A%D0%BE%D0%B6%D1%83%D1%80%D0%B0" TargetMode="External"/><Relationship Id="rId81" Type="http://schemas.openxmlformats.org/officeDocument/2006/relationships/hyperlink" Target="https://ru.wikipedia.org/wiki/%D0%A6%D0%B8%D1%82%D1%80%D1%83%D1%81%D0%BE%D0%B2%D1%8B%D0%B5" TargetMode="External"/><Relationship Id="rId86" Type="http://schemas.openxmlformats.org/officeDocument/2006/relationships/hyperlink" Target="https://ru.wikipedia.org/wiki/%D0%A2%D0%BE%D0%BD%D0%B3%D0%B0" TargetMode="External"/><Relationship Id="rId94" Type="http://schemas.openxmlformats.org/officeDocument/2006/relationships/hyperlink" Target="https://ru.wikipedia.org/wiki/%D0%AF%D0%BF%D0%BE%D0%BD%D0%B8%D1%8F" TargetMode="External"/><Relationship Id="rId99" Type="http://schemas.openxmlformats.org/officeDocument/2006/relationships/hyperlink" Target="https://ru.wikipedia.org/wiki/%D0%98%D0%B7%D1%80%D0%B0%D0%B8%D0%BB%D1%8C" TargetMode="External"/><Relationship Id="rId101" Type="http://schemas.openxmlformats.org/officeDocument/2006/relationships/hyperlink" Target="https://ru.wikipedia.org/wiki/%D0%A2%D0%B5%D1%82_(%D0%BF%D1%80%D0%B0%D0%B7%D0%B4%D0%BD%D0%B8%D0%BA)" TargetMode="External"/><Relationship Id="rId4" Type="http://schemas.openxmlformats.org/officeDocument/2006/relationships/settings" Target="settings.xml"/><Relationship Id="rId9" Type="http://schemas.openxmlformats.org/officeDocument/2006/relationships/hyperlink" Target="http://ru.wikipedia.org/wiki/1939_%D0%B3%D0%BE%D0%B4" TargetMode="External"/><Relationship Id="rId13" Type="http://schemas.openxmlformats.org/officeDocument/2006/relationships/hyperlink" Target="http://ru.wikipedia.org/wiki/%D0%9A%D0%B8%D0%BC%D1%80%D1%81%D0%BA%D0%B8%D0%B9_%D1%80%D0%B0%D0%B9%D0%BE%D0%BD_%D0%A2%D0%B2%D0%B5%D1%80%D1%81%D0%BA%D0%BE%D0%B9_%D0%BE%D0%B1%D0%BB%D0%B0%D1%81%D1%82%D0%B8" TargetMode="External"/><Relationship Id="rId18" Type="http://schemas.openxmlformats.org/officeDocument/2006/relationships/image" Target="media/image3.png"/><Relationship Id="rId39" Type="http://schemas.openxmlformats.org/officeDocument/2006/relationships/hyperlink" Target="http://prouglich.ru/wp-content/uploads/ar.jpg" TargetMode="External"/><Relationship Id="rId109" Type="http://schemas.openxmlformats.org/officeDocument/2006/relationships/image" Target="media/image34.png"/><Relationship Id="rId34" Type="http://schemas.openxmlformats.org/officeDocument/2006/relationships/hyperlink" Target="http://prouglich.ru/wp-content/uploads/inm.jpg" TargetMode="External"/><Relationship Id="rId50" Type="http://schemas.openxmlformats.org/officeDocument/2006/relationships/image" Target="media/image21.png"/><Relationship Id="rId55" Type="http://schemas.openxmlformats.org/officeDocument/2006/relationships/image" Target="media/image24.png"/><Relationship Id="rId76" Type="http://schemas.openxmlformats.org/officeDocument/2006/relationships/hyperlink" Target="https://ru.wikipedia.org/wiki/%D0%A1%D0%BE%D1%86%D0%B2%D0%B5%D1%82%D0%B8%D0%B5" TargetMode="External"/><Relationship Id="rId97" Type="http://schemas.openxmlformats.org/officeDocument/2006/relationships/hyperlink" Target="https://ru.wikipedia.org/wiki/%D0%98%D0%BD%D0%B4%D0%BE%D0%BD%D0%B5%D0%B7%D0%B8%D1%8F" TargetMode="External"/><Relationship Id="rId104" Type="http://schemas.openxmlformats.org/officeDocument/2006/relationships/hyperlink" Target="https://ru.wikipedia.org/wiki/%D0%9C%D0%B0%D0%BD%D0%B3%D0%BE_(%D1%80%D0%B0%D1%81%D1%82%D0%B5%D0%BD%D0%B8%D0%B5)" TargetMode="External"/><Relationship Id="rId7" Type="http://schemas.openxmlformats.org/officeDocument/2006/relationships/endnotes" Target="endnotes.xml"/><Relationship Id="rId71" Type="http://schemas.openxmlformats.org/officeDocument/2006/relationships/image" Target="media/image32.jpeg"/><Relationship Id="rId92" Type="http://schemas.openxmlformats.org/officeDocument/2006/relationships/hyperlink" Target="https://ru.wikipedia.org/wiki/%D0%A2%D0%B0%D0%B8%D0%BB%D0%B0%D0%BD%D0%B4"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yperlink" Target="http://www.antibiotic.ru/blog/medical/news/kislorod-i-potrebnost-v-nem-cheloveka" TargetMode="External"/><Relationship Id="rId40" Type="http://schemas.openxmlformats.org/officeDocument/2006/relationships/image" Target="media/image16.jpeg"/><Relationship Id="rId45" Type="http://schemas.openxmlformats.org/officeDocument/2006/relationships/image" Target="media/image19.jpeg"/><Relationship Id="rId66" Type="http://schemas.openxmlformats.org/officeDocument/2006/relationships/hyperlink" Target="https://ru.wikipedia.org/wiki/%D0%9B%D0%B0%D0%B2%D1%80%D0%BE%D0%B2%D1%8B%D0%B5" TargetMode="External"/><Relationship Id="rId87" Type="http://schemas.openxmlformats.org/officeDocument/2006/relationships/hyperlink" Target="https://ru.wikipedia.org/wiki/%D0%A4%D0%B8%D0%B4%D0%B6%D0%B8" TargetMode="External"/><Relationship Id="rId110" Type="http://schemas.openxmlformats.org/officeDocument/2006/relationships/image" Target="media/image35.png"/><Relationship Id="rId115" Type="http://schemas.openxmlformats.org/officeDocument/2006/relationships/theme" Target="theme/theme1.xml"/><Relationship Id="rId61" Type="http://schemas.openxmlformats.org/officeDocument/2006/relationships/image" Target="media/image30.jpeg"/><Relationship Id="rId82" Type="http://schemas.openxmlformats.org/officeDocument/2006/relationships/hyperlink" Target="https://commons.wikimedia.org/wiki/File:Citrus_grandis_-_Honey_White.jpg?uselang=ru" TargetMode="External"/><Relationship Id="rId19" Type="http://schemas.openxmlformats.org/officeDocument/2006/relationships/image" Target="media/image4.png"/><Relationship Id="rId14" Type="http://schemas.openxmlformats.org/officeDocument/2006/relationships/hyperlink" Target="http://ru.wikipedia.org/wiki/%D0%9A%D0%B0%D0%BB%D1%8F%D0%B7%D0%B8%D0%BD%D1%81%D0%BA%D0%B8%D0%B9_%D1%80%D0%B0%D0%B9%D0%BE%D0%BD_%D0%A2%D0%B2%D0%B5%D1%80%D1%81%D0%BA%D0%BE%D0%B9_%D0%BE%D0%B1%D0%BB%D0%B0%D1%81%D1%82%D0%B8" TargetMode="External"/><Relationship Id="rId30" Type="http://schemas.openxmlformats.org/officeDocument/2006/relationships/hyperlink" Target="http://prouglich.ru/wp-content/uploads/pionersky2.jpg" TargetMode="External"/><Relationship Id="rId35" Type="http://schemas.openxmlformats.org/officeDocument/2006/relationships/image" Target="media/image13.jpeg"/><Relationship Id="rId56" Type="http://schemas.openxmlformats.org/officeDocument/2006/relationships/image" Target="media/image25.png"/><Relationship Id="rId77" Type="http://schemas.openxmlformats.org/officeDocument/2006/relationships/hyperlink" Target="https://ru.wikipedia.org/wiki/%D0%9F%D0%BB%D0%BE%D0%B4" TargetMode="External"/><Relationship Id="rId100" Type="http://schemas.openxmlformats.org/officeDocument/2006/relationships/hyperlink" Target="https://ru.wikipedia.org/wiki/%D0%9A%D0%B8%D1%82%D0%B0%D0%B9%D1%81%D0%BA%D0%B8%D0%B9_%D0%9D%D0%BE%D0%B2%D1%8B%D0%B9_%D0%B3%D0%BE%D0%B4" TargetMode="External"/><Relationship Id="rId105" Type="http://schemas.openxmlformats.org/officeDocument/2006/relationships/hyperlink" Target="https://ru.wikipedia.org/wiki/%D0%90%D0%BD%D0%B0%D0%BA%D0%B0%D1%80%D0%B4%D0%B8%D0%B5%D0%B2%D1%8B%D0%B5" TargetMode="External"/><Relationship Id="rId8" Type="http://schemas.openxmlformats.org/officeDocument/2006/relationships/image" Target="media/image1.jpeg"/><Relationship Id="rId51" Type="http://schemas.openxmlformats.org/officeDocument/2006/relationships/oleObject" Target="embeddings/oleObject1.bin"/><Relationship Id="rId72" Type="http://schemas.openxmlformats.org/officeDocument/2006/relationships/hyperlink" Target="https://ru.wikipedia.org/wiki/%D0%94%D0%B5%D1%80%D0%B5%D0%B2%D0%BE" TargetMode="External"/><Relationship Id="rId93" Type="http://schemas.openxmlformats.org/officeDocument/2006/relationships/hyperlink" Target="https://ru.wikipedia.org/wiki/%D0%A2%D0%B0%D0%B9%D0%B2%D0%B0%D0%BD%D1%8C" TargetMode="External"/><Relationship Id="rId98" Type="http://schemas.openxmlformats.org/officeDocument/2006/relationships/hyperlink" Target="https://ru.wikipedia.org/wiki/%D0%A2%D0%B0%D0%B8%D1%82%D0%B8" TargetMode="External"/><Relationship Id="rId3" Type="http://schemas.openxmlformats.org/officeDocument/2006/relationships/styles" Target="styles.xml"/><Relationship Id="rId25" Type="http://schemas.openxmlformats.org/officeDocument/2006/relationships/hyperlink" Target="http://www.moskraeved.ru/pages/biblio-kraeved.html" TargetMode="External"/><Relationship Id="rId46" Type="http://schemas.openxmlformats.org/officeDocument/2006/relationships/image" Target="media/image20.jpeg"/><Relationship Id="rId67" Type="http://schemas.openxmlformats.org/officeDocument/2006/relationships/hyperlink" Target="https://ru.wikipedia.org/wiki/%D0%9F%D0%BB%D0%BE%D0%B4%D0%BE%D0%B2%D1%8B%D0%B5_%D0%BA%D1%83%D0%BB%D1%8C%D1%82%D1%83%D1%80%D1%8B" TargetMode="External"/><Relationship Id="rId20" Type="http://schemas.openxmlformats.org/officeDocument/2006/relationships/image" Target="media/image5.png"/><Relationship Id="rId41" Type="http://schemas.openxmlformats.org/officeDocument/2006/relationships/hyperlink" Target="http://prouglich.ru/wp-content/uploads/as-ar.jpg" TargetMode="External"/><Relationship Id="rId62" Type="http://schemas.openxmlformats.org/officeDocument/2006/relationships/hyperlink" Target="https://ru.wikipedia.org/wiki/%D0%9B%D0%B0%D1%82%D0%B8%D0%BD%D1%81%D0%BA%D0%B8%D0%B9_%D1%8F%D0%B7%D1%8B%D0%BA" TargetMode="External"/><Relationship Id="rId83" Type="http://schemas.openxmlformats.org/officeDocument/2006/relationships/image" Target="media/image33.jpeg"/><Relationship Id="rId88" Type="http://schemas.openxmlformats.org/officeDocument/2006/relationships/hyperlink" Target="https://ru.wikipedia.org/wiki/%D0%9A%D0%B8%D1%82%D0%B0%D0%B9" TargetMode="External"/><Relationship Id="rId111" Type="http://schemas.openxmlformats.org/officeDocument/2006/relationships/image" Target="media/image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ABDA3-E892-4E79-835F-7FC8367C9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68</Pages>
  <Words>20764</Words>
  <Characters>118359</Characters>
  <Application>Microsoft Office Word</Application>
  <DocSecurity>0</DocSecurity>
  <Lines>986</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МОУ СОШ №7</Company>
  <LinksUpToDate>false</LinksUpToDate>
  <CharactersWithSpaces>138846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30</cp:revision>
  <dcterms:created xsi:type="dcterms:W3CDTF">2019-05-04T10:30:00Z</dcterms:created>
  <dcterms:modified xsi:type="dcterms:W3CDTF">2019-06-09T12:12:00Z</dcterms:modified>
</cp:coreProperties>
</file>