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74" w:rsidRDefault="00543F0D" w:rsidP="00AA746C">
      <w:pPr>
        <w:jc w:val="center"/>
        <w:rPr>
          <w:caps/>
        </w:rPr>
      </w:pPr>
      <w:r w:rsidRPr="00543F0D">
        <w:rPr>
          <w:caps/>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96.75pt" o:ole="">
            <v:imagedata r:id="rId8" o:title=""/>
          </v:shape>
          <o:OLEObject Type="Embed" ProgID="AcroExch.Document.11" ShapeID="_x0000_i1025" DrawAspect="Content" ObjectID="_1631979844" r:id="rId9"/>
        </w:object>
      </w:r>
    </w:p>
    <w:p w:rsidR="00AA746C" w:rsidRPr="008D42BA" w:rsidRDefault="00AA746C" w:rsidP="00AA746C">
      <w:pPr>
        <w:jc w:val="both"/>
      </w:pPr>
    </w:p>
    <w:p w:rsidR="00AA746C" w:rsidRDefault="00AA746C" w:rsidP="00AA746C">
      <w:pPr>
        <w:jc w:val="both"/>
      </w:pPr>
    </w:p>
    <w:tbl>
      <w:tblPr>
        <w:tblStyle w:val="a5"/>
        <w:tblpPr w:leftFromText="180" w:rightFromText="180" w:vertAnchor="text" w:horzAnchor="margin" w:tblpY="834"/>
        <w:tblW w:w="0" w:type="auto"/>
        <w:tblLook w:val="04A0" w:firstRow="1" w:lastRow="0" w:firstColumn="1" w:lastColumn="0" w:noHBand="0" w:noVBand="1"/>
      </w:tblPr>
      <w:tblGrid>
        <w:gridCol w:w="4752"/>
        <w:gridCol w:w="4819"/>
      </w:tblGrid>
      <w:tr w:rsidR="00543F0D" w:rsidTr="00ED6B5F">
        <w:tc>
          <w:tcPr>
            <w:tcW w:w="4752" w:type="dxa"/>
          </w:tcPr>
          <w:p w:rsidR="00543F0D" w:rsidRDefault="00543F0D" w:rsidP="00ED6B5F">
            <w:pPr>
              <w:widowControl w:val="0"/>
              <w:autoSpaceDE w:val="0"/>
              <w:autoSpaceDN w:val="0"/>
              <w:adjustRightInd w:val="0"/>
              <w:rPr>
                <w:sz w:val="24"/>
                <w:szCs w:val="24"/>
              </w:rPr>
            </w:pPr>
            <w:r>
              <w:rPr>
                <w:noProof/>
                <w:sz w:val="24"/>
                <w:szCs w:val="24"/>
              </w:rPr>
              <w:t>Рассмотрена на п</w:t>
            </w:r>
            <w:r>
              <w:rPr>
                <w:sz w:val="24"/>
                <w:szCs w:val="24"/>
              </w:rPr>
              <w:t>едагогическом совете</w:t>
            </w:r>
          </w:p>
          <w:p w:rsidR="00543F0D" w:rsidRDefault="00543F0D" w:rsidP="00ED6B5F">
            <w:pPr>
              <w:widowControl w:val="0"/>
              <w:autoSpaceDE w:val="0"/>
              <w:autoSpaceDN w:val="0"/>
              <w:adjustRightInd w:val="0"/>
              <w:rPr>
                <w:sz w:val="24"/>
                <w:szCs w:val="24"/>
              </w:rPr>
            </w:pPr>
            <w:r>
              <w:rPr>
                <w:sz w:val="24"/>
                <w:szCs w:val="24"/>
              </w:rPr>
              <w:t>МОУ СОШ №7</w:t>
            </w:r>
          </w:p>
          <w:p w:rsidR="00543F0D" w:rsidRDefault="00543F0D" w:rsidP="00ED6B5F">
            <w:pPr>
              <w:widowControl w:val="0"/>
              <w:autoSpaceDE w:val="0"/>
              <w:autoSpaceDN w:val="0"/>
              <w:adjustRightInd w:val="0"/>
              <w:rPr>
                <w:noProof/>
                <w:sz w:val="24"/>
                <w:szCs w:val="24"/>
              </w:rPr>
            </w:pPr>
            <w:r>
              <w:rPr>
                <w:sz w:val="24"/>
                <w:szCs w:val="24"/>
              </w:rPr>
              <w:t>(протокол № 10 от 30.08.2018г.)</w:t>
            </w:r>
          </w:p>
        </w:tc>
        <w:tc>
          <w:tcPr>
            <w:tcW w:w="4819" w:type="dxa"/>
          </w:tcPr>
          <w:p w:rsidR="00543F0D" w:rsidRDefault="00D51FD1" w:rsidP="00ED6B5F">
            <w:pPr>
              <w:widowControl w:val="0"/>
              <w:autoSpaceDE w:val="0"/>
              <w:autoSpaceDN w:val="0"/>
              <w:adjustRightInd w:val="0"/>
              <w:jc w:val="right"/>
              <w:rPr>
                <w:noProof/>
                <w:sz w:val="24"/>
                <w:szCs w:val="24"/>
              </w:rPr>
            </w:pPr>
            <w:r>
              <w:rPr>
                <w:noProof/>
              </w:rPr>
              <w:pict>
                <v:rect id="_x0000_s1041" style="position:absolute;left:0;text-align:left;margin-left:470.95pt;margin-top:790.1pt;width:32.25pt;height:22.5pt;z-index:251672576;mso-position-horizontal-relative:text;mso-position-vertical-relative:text" stroked="f"/>
              </w:pict>
            </w:r>
            <w:r w:rsidR="00543F0D">
              <w:rPr>
                <w:noProof/>
                <w:sz w:val="24"/>
                <w:szCs w:val="24"/>
              </w:rPr>
              <w:t>«Утверждаю»_________Игнатьева В.Ю.</w:t>
            </w:r>
          </w:p>
          <w:p w:rsidR="00543F0D" w:rsidRDefault="00543F0D" w:rsidP="00ED6B5F">
            <w:pPr>
              <w:widowControl w:val="0"/>
              <w:autoSpaceDE w:val="0"/>
              <w:autoSpaceDN w:val="0"/>
              <w:adjustRightInd w:val="0"/>
              <w:jc w:val="right"/>
              <w:rPr>
                <w:noProof/>
                <w:sz w:val="24"/>
                <w:szCs w:val="24"/>
              </w:rPr>
            </w:pPr>
            <w:r>
              <w:rPr>
                <w:noProof/>
                <w:sz w:val="24"/>
                <w:szCs w:val="24"/>
              </w:rPr>
              <w:t>директор МОУ СОШ №7</w:t>
            </w:r>
          </w:p>
          <w:p w:rsidR="00543F0D" w:rsidRPr="003877FB" w:rsidRDefault="00543F0D" w:rsidP="00ED6B5F">
            <w:pPr>
              <w:widowControl w:val="0"/>
              <w:autoSpaceDE w:val="0"/>
              <w:autoSpaceDN w:val="0"/>
              <w:adjustRightInd w:val="0"/>
              <w:jc w:val="right"/>
              <w:rPr>
                <w:noProof/>
                <w:sz w:val="24"/>
                <w:szCs w:val="24"/>
              </w:rPr>
            </w:pPr>
            <w:r>
              <w:rPr>
                <w:noProof/>
                <w:sz w:val="24"/>
                <w:szCs w:val="24"/>
              </w:rPr>
              <w:t xml:space="preserve"> приказ № 147/01-08</w:t>
            </w:r>
            <w:r>
              <w:rPr>
                <w:noProof/>
                <w:sz w:val="24"/>
                <w:szCs w:val="24"/>
                <w:lang w:val="en-US"/>
              </w:rPr>
              <w:t xml:space="preserve"> </w:t>
            </w:r>
            <w:r>
              <w:rPr>
                <w:noProof/>
                <w:sz w:val="24"/>
                <w:szCs w:val="24"/>
              </w:rPr>
              <w:t xml:space="preserve">от </w:t>
            </w:r>
            <w:r>
              <w:rPr>
                <w:noProof/>
                <w:sz w:val="24"/>
                <w:szCs w:val="24"/>
                <w:lang w:val="en-US"/>
              </w:rPr>
              <w:t>30</w:t>
            </w:r>
            <w:r>
              <w:rPr>
                <w:noProof/>
                <w:sz w:val="24"/>
                <w:szCs w:val="24"/>
              </w:rPr>
              <w:t>.</w:t>
            </w:r>
            <w:r>
              <w:rPr>
                <w:noProof/>
                <w:sz w:val="24"/>
                <w:szCs w:val="24"/>
                <w:lang w:val="en-US"/>
              </w:rPr>
              <w:t>08</w:t>
            </w:r>
            <w:r>
              <w:rPr>
                <w:noProof/>
                <w:sz w:val="24"/>
                <w:szCs w:val="24"/>
              </w:rPr>
              <w:t>.</w:t>
            </w:r>
            <w:r>
              <w:rPr>
                <w:noProof/>
                <w:sz w:val="24"/>
                <w:szCs w:val="24"/>
                <w:lang w:val="en-US"/>
              </w:rPr>
              <w:t>201</w:t>
            </w:r>
            <w:r>
              <w:rPr>
                <w:noProof/>
                <w:sz w:val="24"/>
                <w:szCs w:val="24"/>
              </w:rPr>
              <w:t>8г</w:t>
            </w:r>
          </w:p>
          <w:p w:rsidR="00543F0D" w:rsidRDefault="00543F0D" w:rsidP="00ED6B5F">
            <w:pPr>
              <w:widowControl w:val="0"/>
              <w:autoSpaceDE w:val="0"/>
              <w:autoSpaceDN w:val="0"/>
              <w:adjustRightInd w:val="0"/>
              <w:jc w:val="right"/>
              <w:rPr>
                <w:noProof/>
                <w:sz w:val="24"/>
                <w:szCs w:val="24"/>
              </w:rPr>
            </w:pPr>
          </w:p>
        </w:tc>
      </w:tr>
    </w:tbl>
    <w:p w:rsidR="00543F0D" w:rsidRDefault="00543F0D" w:rsidP="00AA746C">
      <w:pPr>
        <w:spacing w:line="360" w:lineRule="auto"/>
        <w:rPr>
          <w:b/>
          <w:caps/>
          <w:sz w:val="36"/>
          <w:szCs w:val="36"/>
        </w:rPr>
      </w:pPr>
    </w:p>
    <w:p w:rsidR="00543F0D" w:rsidRDefault="00543F0D" w:rsidP="00AA746C">
      <w:pPr>
        <w:spacing w:line="360" w:lineRule="auto"/>
        <w:rPr>
          <w:b/>
          <w:caps/>
          <w:sz w:val="36"/>
          <w:szCs w:val="36"/>
        </w:rPr>
      </w:pPr>
    </w:p>
    <w:p w:rsidR="00543F0D" w:rsidRDefault="00543F0D" w:rsidP="00AA746C">
      <w:pPr>
        <w:spacing w:line="360" w:lineRule="auto"/>
        <w:rPr>
          <w:b/>
          <w:caps/>
          <w:sz w:val="36"/>
          <w:szCs w:val="36"/>
        </w:rPr>
      </w:pPr>
    </w:p>
    <w:p w:rsidR="00543F0D" w:rsidRDefault="00543F0D" w:rsidP="00AA746C">
      <w:pPr>
        <w:spacing w:line="360" w:lineRule="auto"/>
        <w:rPr>
          <w:b/>
          <w:caps/>
          <w:sz w:val="36"/>
          <w:szCs w:val="36"/>
        </w:rPr>
      </w:pPr>
    </w:p>
    <w:p w:rsidR="00AA746C" w:rsidRPr="000B4206" w:rsidRDefault="00AA746C" w:rsidP="00AA746C">
      <w:pPr>
        <w:spacing w:line="360" w:lineRule="auto"/>
        <w:rPr>
          <w:b/>
          <w:caps/>
          <w:sz w:val="36"/>
          <w:szCs w:val="36"/>
        </w:rPr>
      </w:pPr>
      <w:r w:rsidRPr="000B4206">
        <w:rPr>
          <w:b/>
          <w:caps/>
          <w:sz w:val="36"/>
          <w:szCs w:val="36"/>
        </w:rPr>
        <w:t>Основная образовательная программа</w:t>
      </w:r>
    </w:p>
    <w:p w:rsidR="00AA746C" w:rsidRPr="000B4206" w:rsidRDefault="00AA746C" w:rsidP="00AA746C">
      <w:pPr>
        <w:spacing w:line="360" w:lineRule="auto"/>
        <w:jc w:val="center"/>
        <w:rPr>
          <w:b/>
          <w:caps/>
          <w:sz w:val="36"/>
          <w:szCs w:val="36"/>
        </w:rPr>
      </w:pPr>
      <w:r w:rsidRPr="000B4206">
        <w:rPr>
          <w:b/>
          <w:caps/>
          <w:sz w:val="36"/>
          <w:szCs w:val="36"/>
        </w:rPr>
        <w:t>начального общего образования</w:t>
      </w:r>
    </w:p>
    <w:p w:rsidR="00AA746C" w:rsidRDefault="00AA746C" w:rsidP="00AA746C">
      <w:pPr>
        <w:spacing w:line="360" w:lineRule="auto"/>
        <w:jc w:val="center"/>
        <w:rPr>
          <w:b/>
          <w:caps/>
          <w:sz w:val="36"/>
          <w:szCs w:val="36"/>
        </w:rPr>
      </w:pPr>
      <w:r>
        <w:rPr>
          <w:b/>
          <w:caps/>
          <w:sz w:val="36"/>
          <w:szCs w:val="36"/>
        </w:rPr>
        <w:t>на 2018/2022</w:t>
      </w:r>
      <w:r w:rsidRPr="000B4206">
        <w:rPr>
          <w:b/>
          <w:caps/>
          <w:sz w:val="36"/>
          <w:szCs w:val="36"/>
        </w:rPr>
        <w:t xml:space="preserve"> учебный год</w:t>
      </w:r>
    </w:p>
    <w:p w:rsidR="00D46674" w:rsidRPr="00D46674" w:rsidRDefault="00D46674" w:rsidP="00D46674">
      <w:pPr>
        <w:spacing w:line="360" w:lineRule="auto"/>
        <w:jc w:val="center"/>
        <w:rPr>
          <w:b/>
          <w:caps/>
          <w:sz w:val="36"/>
          <w:szCs w:val="36"/>
        </w:rPr>
      </w:pPr>
      <w:r w:rsidRPr="00D46674">
        <w:rPr>
          <w:b/>
          <w:caps/>
          <w:sz w:val="36"/>
          <w:szCs w:val="36"/>
        </w:rPr>
        <w:t xml:space="preserve">муниципального общеобразовательного учреждения </w:t>
      </w:r>
    </w:p>
    <w:p w:rsidR="00D46674" w:rsidRPr="00D46674" w:rsidRDefault="00D46674" w:rsidP="00D46674">
      <w:pPr>
        <w:spacing w:line="360" w:lineRule="auto"/>
        <w:jc w:val="center"/>
        <w:rPr>
          <w:b/>
          <w:caps/>
          <w:sz w:val="36"/>
          <w:szCs w:val="36"/>
        </w:rPr>
      </w:pPr>
      <w:r w:rsidRPr="00D46674">
        <w:rPr>
          <w:b/>
          <w:caps/>
          <w:sz w:val="36"/>
          <w:szCs w:val="36"/>
        </w:rPr>
        <w:t>средней общеобразовательной школы №7</w:t>
      </w:r>
    </w:p>
    <w:p w:rsidR="00D46674" w:rsidRPr="00D46674" w:rsidRDefault="00D46674" w:rsidP="00D46674">
      <w:pPr>
        <w:spacing w:line="360" w:lineRule="auto"/>
        <w:jc w:val="center"/>
        <w:rPr>
          <w:b/>
          <w:caps/>
          <w:sz w:val="36"/>
          <w:szCs w:val="36"/>
        </w:rPr>
      </w:pPr>
      <w:r w:rsidRPr="00D46674">
        <w:rPr>
          <w:b/>
          <w:caps/>
          <w:sz w:val="36"/>
          <w:szCs w:val="36"/>
        </w:rPr>
        <w:t>Угличского муниципального района</w:t>
      </w:r>
    </w:p>
    <w:p w:rsidR="00D46674" w:rsidRPr="000B4206" w:rsidRDefault="00D46674" w:rsidP="00AA746C">
      <w:pPr>
        <w:spacing w:line="360" w:lineRule="auto"/>
        <w:jc w:val="center"/>
        <w:rPr>
          <w:b/>
          <w:caps/>
          <w:sz w:val="36"/>
          <w:szCs w:val="36"/>
        </w:rPr>
      </w:pPr>
    </w:p>
    <w:p w:rsidR="00AA746C" w:rsidRPr="000B4206" w:rsidRDefault="00AA746C" w:rsidP="00AA746C">
      <w:pPr>
        <w:jc w:val="center"/>
        <w:rPr>
          <w:b/>
          <w:caps/>
          <w:sz w:val="40"/>
          <w:szCs w:val="40"/>
        </w:rPr>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Pr="008D42BA" w:rsidRDefault="00AA746C" w:rsidP="00AA746C">
      <w:pPr>
        <w:jc w:val="both"/>
      </w:pPr>
    </w:p>
    <w:p w:rsidR="00AA746C" w:rsidRDefault="00AA746C" w:rsidP="00AA746C">
      <w:pPr>
        <w:jc w:val="right"/>
      </w:pPr>
    </w:p>
    <w:p w:rsidR="00AA746C" w:rsidRDefault="00AA746C" w:rsidP="00AA746C">
      <w:pPr>
        <w:jc w:val="right"/>
      </w:pPr>
    </w:p>
    <w:p w:rsidR="00AA746C" w:rsidRDefault="00AA746C" w:rsidP="00AA746C">
      <w:pPr>
        <w:jc w:val="center"/>
      </w:pPr>
      <w:r>
        <w:t>г.Углич</w:t>
      </w:r>
    </w:p>
    <w:p w:rsidR="00AA746C" w:rsidRDefault="00AA746C" w:rsidP="00AA746C">
      <w:pPr>
        <w:jc w:val="center"/>
      </w:pPr>
      <w:r>
        <w:t>2018</w:t>
      </w:r>
    </w:p>
    <w:p w:rsidR="00ED6B5F" w:rsidRDefault="00ED6B5F" w:rsidP="00AA746C">
      <w:pPr>
        <w:spacing w:line="360" w:lineRule="auto"/>
        <w:jc w:val="center"/>
        <w:rPr>
          <w:b/>
        </w:rPr>
        <w:sectPr w:rsidR="00ED6B5F" w:rsidSect="00167B26">
          <w:footerReference w:type="default" r:id="rId10"/>
          <w:pgSz w:w="11906" w:h="16838"/>
          <w:pgMar w:top="1134" w:right="850" w:bottom="1134" w:left="1701" w:header="708" w:footer="708" w:gutter="0"/>
          <w:cols w:space="708"/>
          <w:titlePg/>
          <w:docGrid w:linePitch="360"/>
        </w:sectPr>
      </w:pPr>
    </w:p>
    <w:p w:rsidR="00AA746C" w:rsidRDefault="00AA746C" w:rsidP="00AA746C">
      <w:pPr>
        <w:spacing w:line="360" w:lineRule="auto"/>
        <w:jc w:val="center"/>
        <w:rPr>
          <w:b/>
        </w:rPr>
      </w:pPr>
      <w:r w:rsidRPr="008D42BA">
        <w:rPr>
          <w:b/>
        </w:rPr>
        <w:t>Содержание</w:t>
      </w:r>
    </w:p>
    <w:p w:rsidR="005D332F" w:rsidRDefault="00AF6A3F">
      <w:pPr>
        <w:pStyle w:val="16"/>
        <w:tabs>
          <w:tab w:val="right" w:leader="dot" w:pos="9345"/>
        </w:tabs>
        <w:rPr>
          <w:rFonts w:asciiTheme="minorHAnsi" w:eastAsiaTheme="minorEastAsia" w:hAnsiTheme="minorHAnsi" w:cstheme="minorBidi"/>
          <w:noProof/>
          <w:sz w:val="22"/>
          <w:szCs w:val="22"/>
        </w:rPr>
      </w:pPr>
      <w:r>
        <w:rPr>
          <w:b/>
        </w:rPr>
        <w:fldChar w:fldCharType="begin"/>
      </w:r>
      <w:r w:rsidR="005D332F">
        <w:rPr>
          <w:b/>
        </w:rPr>
        <w:instrText xml:space="preserve"> TOC \o "1-4" \h \z \u </w:instrText>
      </w:r>
      <w:r>
        <w:rPr>
          <w:b/>
        </w:rPr>
        <w:fldChar w:fldCharType="separate"/>
      </w:r>
      <w:hyperlink w:anchor="_Toc14875869" w:history="1">
        <w:r w:rsidR="005D332F" w:rsidRPr="003327DD">
          <w:rPr>
            <w:rStyle w:val="aa"/>
            <w:noProof/>
          </w:rPr>
          <w:t>I. Целевой раздел</w:t>
        </w:r>
        <w:r w:rsidR="005D332F">
          <w:rPr>
            <w:noProof/>
            <w:webHidden/>
          </w:rPr>
          <w:tab/>
        </w:r>
        <w:r>
          <w:rPr>
            <w:noProof/>
            <w:webHidden/>
          </w:rPr>
          <w:fldChar w:fldCharType="begin"/>
        </w:r>
        <w:r w:rsidR="005D332F">
          <w:rPr>
            <w:noProof/>
            <w:webHidden/>
          </w:rPr>
          <w:instrText xml:space="preserve"> PAGEREF _Toc14875869 \h </w:instrText>
        </w:r>
        <w:r>
          <w:rPr>
            <w:noProof/>
            <w:webHidden/>
          </w:rPr>
        </w:r>
        <w:r>
          <w:rPr>
            <w:noProof/>
            <w:webHidden/>
          </w:rPr>
          <w:fldChar w:fldCharType="separate"/>
        </w:r>
        <w:r w:rsidR="00D51FD1">
          <w:rPr>
            <w:noProof/>
            <w:webHidden/>
          </w:rPr>
          <w:t>5</w:t>
        </w:r>
        <w:r>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70" w:history="1">
        <w:r w:rsidR="005D332F" w:rsidRPr="003327DD">
          <w:rPr>
            <w:rStyle w:val="aa"/>
            <w:noProof/>
          </w:rPr>
          <w:t>1.1 ПОЯСНИТЕЛЬНАЯ ЗАПИСКА</w:t>
        </w:r>
        <w:r w:rsidR="005D332F">
          <w:rPr>
            <w:noProof/>
            <w:webHidden/>
          </w:rPr>
          <w:tab/>
        </w:r>
        <w:r w:rsidR="00AF6A3F">
          <w:rPr>
            <w:noProof/>
            <w:webHidden/>
          </w:rPr>
          <w:fldChar w:fldCharType="begin"/>
        </w:r>
        <w:r w:rsidR="005D332F">
          <w:rPr>
            <w:noProof/>
            <w:webHidden/>
          </w:rPr>
          <w:instrText xml:space="preserve"> PAGEREF _Toc14875870 \h </w:instrText>
        </w:r>
        <w:r w:rsidR="00AF6A3F">
          <w:rPr>
            <w:noProof/>
            <w:webHidden/>
          </w:rPr>
        </w:r>
        <w:r w:rsidR="00AF6A3F">
          <w:rPr>
            <w:noProof/>
            <w:webHidden/>
          </w:rPr>
          <w:fldChar w:fldCharType="separate"/>
        </w:r>
        <w:r>
          <w:rPr>
            <w:noProof/>
            <w:webHidden/>
          </w:rPr>
          <w:t>5</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71" w:history="1">
        <w:r w:rsidR="005D332F" w:rsidRPr="003327DD">
          <w:rPr>
            <w:rStyle w:val="aa"/>
            <w:noProof/>
          </w:rPr>
          <w:t>1.2 Планируемые результаты освоения детьми основной образовательной программы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_Toc14875871 \h </w:instrText>
        </w:r>
        <w:r w:rsidR="00AF6A3F">
          <w:rPr>
            <w:noProof/>
            <w:webHidden/>
          </w:rPr>
        </w:r>
        <w:r w:rsidR="00AF6A3F">
          <w:rPr>
            <w:noProof/>
            <w:webHidden/>
          </w:rPr>
          <w:fldChar w:fldCharType="separate"/>
        </w:r>
        <w:r>
          <w:rPr>
            <w:noProof/>
            <w:webHidden/>
          </w:rPr>
          <w:t>10</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74" w:history="1">
        <w:r w:rsidR="005D332F" w:rsidRPr="003327DD">
          <w:rPr>
            <w:rStyle w:val="aa"/>
            <w:caps/>
            <w:noProof/>
          </w:rPr>
          <w:t xml:space="preserve">1.3 </w:t>
        </w:r>
        <w:r w:rsidR="005D332F" w:rsidRPr="003327DD">
          <w:rPr>
            <w:rStyle w:val="aa"/>
            <w:noProof/>
          </w:rPr>
          <w:t>Система оценки достижения планируемых результатов освоения основной образовательной программы начального общего образования в МОУ СОШ №7</w:t>
        </w:r>
        <w:r w:rsidR="005D332F">
          <w:rPr>
            <w:noProof/>
            <w:webHidden/>
          </w:rPr>
          <w:tab/>
        </w:r>
        <w:r w:rsidR="00AF6A3F">
          <w:rPr>
            <w:noProof/>
            <w:webHidden/>
          </w:rPr>
          <w:fldChar w:fldCharType="begin"/>
        </w:r>
        <w:r w:rsidR="005D332F">
          <w:rPr>
            <w:noProof/>
            <w:webHidden/>
          </w:rPr>
          <w:instrText xml:space="preserve"> PAGEREF _Toc14875874 \h </w:instrText>
        </w:r>
        <w:r w:rsidR="00AF6A3F">
          <w:rPr>
            <w:noProof/>
            <w:webHidden/>
          </w:rPr>
        </w:r>
        <w:r w:rsidR="00AF6A3F">
          <w:rPr>
            <w:noProof/>
            <w:webHidden/>
          </w:rPr>
          <w:fldChar w:fldCharType="separate"/>
        </w:r>
        <w:r>
          <w:rPr>
            <w:noProof/>
            <w:webHidden/>
          </w:rPr>
          <w:t>18</w:t>
        </w:r>
        <w:r w:rsidR="00AF6A3F">
          <w:rPr>
            <w:noProof/>
            <w:webHidden/>
          </w:rPr>
          <w:fldChar w:fldCharType="end"/>
        </w:r>
      </w:hyperlink>
    </w:p>
    <w:p w:rsidR="005D332F" w:rsidRDefault="00D51FD1">
      <w:pPr>
        <w:pStyle w:val="16"/>
        <w:tabs>
          <w:tab w:val="right" w:leader="dot" w:pos="9345"/>
        </w:tabs>
        <w:rPr>
          <w:rFonts w:asciiTheme="minorHAnsi" w:eastAsiaTheme="minorEastAsia" w:hAnsiTheme="minorHAnsi" w:cstheme="minorBidi"/>
          <w:noProof/>
          <w:sz w:val="22"/>
          <w:szCs w:val="22"/>
        </w:rPr>
      </w:pPr>
      <w:hyperlink w:anchor="_Toc14875875" w:history="1">
        <w:r w:rsidR="005D332F" w:rsidRPr="003327DD">
          <w:rPr>
            <w:rStyle w:val="aa"/>
            <w:noProof/>
            <w:lang w:val="en-US"/>
          </w:rPr>
          <w:t xml:space="preserve">II. </w:t>
        </w:r>
        <w:r w:rsidR="005D332F" w:rsidRPr="003327DD">
          <w:rPr>
            <w:rStyle w:val="aa"/>
            <w:noProof/>
          </w:rPr>
          <w:t>Содержательный раздел</w:t>
        </w:r>
        <w:r w:rsidR="005D332F">
          <w:rPr>
            <w:noProof/>
            <w:webHidden/>
          </w:rPr>
          <w:tab/>
        </w:r>
        <w:r w:rsidR="00AF6A3F">
          <w:rPr>
            <w:noProof/>
            <w:webHidden/>
          </w:rPr>
          <w:fldChar w:fldCharType="begin"/>
        </w:r>
        <w:r w:rsidR="005D332F">
          <w:rPr>
            <w:noProof/>
            <w:webHidden/>
          </w:rPr>
          <w:instrText xml:space="preserve"> PAGEREF _Toc14875875 \h </w:instrText>
        </w:r>
        <w:r w:rsidR="00AF6A3F">
          <w:rPr>
            <w:noProof/>
            <w:webHidden/>
          </w:rPr>
        </w:r>
        <w:r w:rsidR="00AF6A3F">
          <w:rPr>
            <w:noProof/>
            <w:webHidden/>
          </w:rPr>
          <w:fldChar w:fldCharType="separate"/>
        </w:r>
        <w:r>
          <w:rPr>
            <w:noProof/>
            <w:webHidden/>
          </w:rPr>
          <w:t>26</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76" w:history="1">
        <w:r w:rsidR="005D332F" w:rsidRPr="003327DD">
          <w:rPr>
            <w:rStyle w:val="aa"/>
            <w:noProof/>
          </w:rPr>
          <w:t>2.1. Программа формирования универсальных учебных действий у обучающихся на ступени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_Toc14875876 \h </w:instrText>
        </w:r>
        <w:r w:rsidR="00AF6A3F">
          <w:rPr>
            <w:noProof/>
            <w:webHidden/>
          </w:rPr>
        </w:r>
        <w:r w:rsidR="00AF6A3F">
          <w:rPr>
            <w:noProof/>
            <w:webHidden/>
          </w:rPr>
          <w:fldChar w:fldCharType="separate"/>
        </w:r>
        <w:r>
          <w:rPr>
            <w:noProof/>
            <w:webHidden/>
          </w:rPr>
          <w:t>26</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77" w:history="1">
        <w:r w:rsidR="005D332F" w:rsidRPr="003327DD">
          <w:rPr>
            <w:rStyle w:val="aa"/>
            <w:noProof/>
          </w:rPr>
          <w:t>2.1.1. Описание ценностных ориентиров содержания образования при получении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_Toc14875877 \h </w:instrText>
        </w:r>
        <w:r w:rsidR="00AF6A3F">
          <w:rPr>
            <w:noProof/>
            <w:webHidden/>
          </w:rPr>
        </w:r>
        <w:r w:rsidR="00AF6A3F">
          <w:rPr>
            <w:noProof/>
            <w:webHidden/>
          </w:rPr>
          <w:fldChar w:fldCharType="separate"/>
        </w:r>
        <w:r>
          <w:rPr>
            <w:noProof/>
            <w:webHidden/>
          </w:rPr>
          <w:t>27</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78" w:history="1">
        <w:r w:rsidR="005D332F" w:rsidRPr="003327DD">
          <w:rPr>
            <w:rStyle w:val="aa"/>
            <w:noProof/>
          </w:rPr>
          <w:t>2.1.2. Характеристика универсальных учебных действий при получении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_Toc14875878 \h </w:instrText>
        </w:r>
        <w:r w:rsidR="00AF6A3F">
          <w:rPr>
            <w:noProof/>
            <w:webHidden/>
          </w:rPr>
        </w:r>
        <w:r w:rsidR="00AF6A3F">
          <w:rPr>
            <w:noProof/>
            <w:webHidden/>
          </w:rPr>
          <w:fldChar w:fldCharType="separate"/>
        </w:r>
        <w:r>
          <w:rPr>
            <w:noProof/>
            <w:webHidden/>
          </w:rPr>
          <w:t>28</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80" w:history="1">
        <w:r w:rsidR="005D332F" w:rsidRPr="003327DD">
          <w:rPr>
            <w:rStyle w:val="aa"/>
            <w:noProof/>
          </w:rPr>
          <w:t>2.1.3. Связь универсальных учебных действий с содержанием учебных предметов</w:t>
        </w:r>
        <w:r w:rsidR="005D332F">
          <w:rPr>
            <w:noProof/>
            <w:webHidden/>
          </w:rPr>
          <w:tab/>
        </w:r>
        <w:r w:rsidR="00AF6A3F">
          <w:rPr>
            <w:noProof/>
            <w:webHidden/>
          </w:rPr>
          <w:fldChar w:fldCharType="begin"/>
        </w:r>
        <w:r w:rsidR="005D332F">
          <w:rPr>
            <w:noProof/>
            <w:webHidden/>
          </w:rPr>
          <w:instrText xml:space="preserve"> PAGEREF _Toc14875880 \h </w:instrText>
        </w:r>
        <w:r w:rsidR="00AF6A3F">
          <w:rPr>
            <w:noProof/>
            <w:webHidden/>
          </w:rPr>
        </w:r>
        <w:r w:rsidR="00AF6A3F">
          <w:rPr>
            <w:noProof/>
            <w:webHidden/>
          </w:rPr>
          <w:fldChar w:fldCharType="separate"/>
        </w:r>
        <w:r>
          <w:rPr>
            <w:noProof/>
            <w:webHidden/>
          </w:rPr>
          <w:t>36</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81" w:history="1">
        <w:r w:rsidR="005D332F" w:rsidRPr="003327DD">
          <w:rPr>
            <w:rStyle w:val="aa"/>
            <w:rFonts w:eastAsiaTheme="minorHAnsi"/>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5D332F">
          <w:rPr>
            <w:noProof/>
            <w:webHidden/>
          </w:rPr>
          <w:tab/>
        </w:r>
        <w:r w:rsidR="00AF6A3F">
          <w:rPr>
            <w:noProof/>
            <w:webHidden/>
          </w:rPr>
          <w:fldChar w:fldCharType="begin"/>
        </w:r>
        <w:r w:rsidR="005D332F">
          <w:rPr>
            <w:noProof/>
            <w:webHidden/>
          </w:rPr>
          <w:instrText xml:space="preserve"> PAGEREF _Toc14875881 \h </w:instrText>
        </w:r>
        <w:r w:rsidR="00AF6A3F">
          <w:rPr>
            <w:noProof/>
            <w:webHidden/>
          </w:rPr>
        </w:r>
        <w:r w:rsidR="00AF6A3F">
          <w:rPr>
            <w:noProof/>
            <w:webHidden/>
          </w:rPr>
          <w:fldChar w:fldCharType="separate"/>
        </w:r>
        <w:r>
          <w:rPr>
            <w:noProof/>
            <w:webHidden/>
          </w:rPr>
          <w:t>53</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82" w:history="1">
        <w:r w:rsidR="005D332F" w:rsidRPr="003327DD">
          <w:rPr>
            <w:rStyle w:val="aa"/>
            <w:rFonts w:eastAsiaTheme="minorHAnsi"/>
            <w:noProof/>
          </w:rPr>
          <w:t>2.1.5.</w:t>
        </w:r>
        <w:r w:rsidR="005D332F" w:rsidRPr="003327DD">
          <w:rPr>
            <w:rStyle w:val="aa"/>
            <w:noProof/>
          </w:rPr>
          <w:t xml:space="preserve"> </w:t>
        </w:r>
        <w:r w:rsidR="005D332F" w:rsidRPr="003327DD">
          <w:rPr>
            <w:rStyle w:val="aa"/>
            <w:rFonts w:eastAsiaTheme="minorHAnsi"/>
            <w:noProof/>
          </w:rPr>
          <w:t>Условия, обеспечивающие развитие универсальных учебных действий у обучающихся</w:t>
        </w:r>
        <w:r w:rsidR="005D332F">
          <w:rPr>
            <w:noProof/>
            <w:webHidden/>
          </w:rPr>
          <w:tab/>
        </w:r>
        <w:r w:rsidR="00AF6A3F">
          <w:rPr>
            <w:noProof/>
            <w:webHidden/>
          </w:rPr>
          <w:fldChar w:fldCharType="begin"/>
        </w:r>
        <w:r w:rsidR="005D332F">
          <w:rPr>
            <w:noProof/>
            <w:webHidden/>
          </w:rPr>
          <w:instrText xml:space="preserve"> PAGEREF _Toc14875882 \h </w:instrText>
        </w:r>
        <w:r w:rsidR="00AF6A3F">
          <w:rPr>
            <w:noProof/>
            <w:webHidden/>
          </w:rPr>
        </w:r>
        <w:r w:rsidR="00AF6A3F">
          <w:rPr>
            <w:noProof/>
            <w:webHidden/>
          </w:rPr>
          <w:fldChar w:fldCharType="separate"/>
        </w:r>
        <w:r>
          <w:rPr>
            <w:noProof/>
            <w:webHidden/>
          </w:rPr>
          <w:t>54</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83" w:history="1">
        <w:r w:rsidR="005D332F" w:rsidRPr="003327DD">
          <w:rPr>
            <w:rStyle w:val="aa"/>
            <w:noProof/>
          </w:rPr>
          <w:t>2.1.6. Описание преемственности программы формирования универсальных учебных действий при переходе от дошкольного к начальному общему образованию</w:t>
        </w:r>
        <w:r w:rsidR="005D332F">
          <w:rPr>
            <w:noProof/>
            <w:webHidden/>
          </w:rPr>
          <w:tab/>
        </w:r>
        <w:r w:rsidR="00AF6A3F">
          <w:rPr>
            <w:noProof/>
            <w:webHidden/>
          </w:rPr>
          <w:fldChar w:fldCharType="begin"/>
        </w:r>
        <w:r w:rsidR="005D332F">
          <w:rPr>
            <w:noProof/>
            <w:webHidden/>
          </w:rPr>
          <w:instrText xml:space="preserve"> PAGEREF _Toc14875883 \h </w:instrText>
        </w:r>
        <w:r w:rsidR="00AF6A3F">
          <w:rPr>
            <w:noProof/>
            <w:webHidden/>
          </w:rPr>
        </w:r>
        <w:r w:rsidR="00AF6A3F">
          <w:rPr>
            <w:noProof/>
            <w:webHidden/>
          </w:rPr>
          <w:fldChar w:fldCharType="separate"/>
        </w:r>
        <w:r>
          <w:rPr>
            <w:noProof/>
            <w:webHidden/>
          </w:rPr>
          <w:t>55</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84" w:history="1">
        <w:r w:rsidR="005D332F" w:rsidRPr="003327DD">
          <w:rPr>
            <w:rStyle w:val="aa"/>
            <w:noProof/>
          </w:rPr>
          <w:t>2.2 Программы отдельных учебных предметов, курсов и курсов внеурочной деятельности.</w:t>
        </w:r>
        <w:r w:rsidR="005D332F">
          <w:rPr>
            <w:noProof/>
            <w:webHidden/>
          </w:rPr>
          <w:tab/>
        </w:r>
        <w:r w:rsidR="00AF6A3F">
          <w:rPr>
            <w:noProof/>
            <w:webHidden/>
          </w:rPr>
          <w:fldChar w:fldCharType="begin"/>
        </w:r>
        <w:r w:rsidR="005D332F">
          <w:rPr>
            <w:noProof/>
            <w:webHidden/>
          </w:rPr>
          <w:instrText xml:space="preserve"> PAGEREF _Toc14875884 \h </w:instrText>
        </w:r>
        <w:r w:rsidR="00AF6A3F">
          <w:rPr>
            <w:noProof/>
            <w:webHidden/>
          </w:rPr>
        </w:r>
        <w:r w:rsidR="00AF6A3F">
          <w:rPr>
            <w:noProof/>
            <w:webHidden/>
          </w:rPr>
          <w:fldChar w:fldCharType="separate"/>
        </w:r>
        <w:r>
          <w:rPr>
            <w:noProof/>
            <w:webHidden/>
          </w:rPr>
          <w:t>58</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85" w:history="1">
        <w:r w:rsidR="005D332F" w:rsidRPr="003327DD">
          <w:rPr>
            <w:rStyle w:val="aa"/>
            <w:rFonts w:eastAsiaTheme="minorHAnsi"/>
            <w:noProof/>
          </w:rPr>
          <w:t>2.2.1. Общие положения</w:t>
        </w:r>
        <w:r w:rsidR="005D332F">
          <w:rPr>
            <w:noProof/>
            <w:webHidden/>
          </w:rPr>
          <w:tab/>
        </w:r>
        <w:r w:rsidR="00AF6A3F">
          <w:rPr>
            <w:noProof/>
            <w:webHidden/>
          </w:rPr>
          <w:fldChar w:fldCharType="begin"/>
        </w:r>
        <w:r w:rsidR="005D332F">
          <w:rPr>
            <w:noProof/>
            <w:webHidden/>
          </w:rPr>
          <w:instrText xml:space="preserve"> PAGEREF _Toc14875885 \h </w:instrText>
        </w:r>
        <w:r w:rsidR="00AF6A3F">
          <w:rPr>
            <w:noProof/>
            <w:webHidden/>
          </w:rPr>
        </w:r>
        <w:r w:rsidR="00AF6A3F">
          <w:rPr>
            <w:noProof/>
            <w:webHidden/>
          </w:rPr>
          <w:fldChar w:fldCharType="separate"/>
        </w:r>
        <w:r>
          <w:rPr>
            <w:noProof/>
            <w:webHidden/>
          </w:rPr>
          <w:t>58</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886" w:history="1">
        <w:r w:rsidR="005D332F" w:rsidRPr="003327DD">
          <w:rPr>
            <w:rStyle w:val="aa"/>
            <w:rFonts w:eastAsiaTheme="minorHAnsi"/>
            <w:noProof/>
          </w:rPr>
          <w:t>2.2.2. Основное содержание учебных предметов</w:t>
        </w:r>
        <w:r w:rsidR="005D332F">
          <w:rPr>
            <w:noProof/>
            <w:webHidden/>
          </w:rPr>
          <w:tab/>
        </w:r>
        <w:r w:rsidR="00AF6A3F">
          <w:rPr>
            <w:noProof/>
            <w:webHidden/>
          </w:rPr>
          <w:fldChar w:fldCharType="begin"/>
        </w:r>
        <w:r w:rsidR="005D332F">
          <w:rPr>
            <w:noProof/>
            <w:webHidden/>
          </w:rPr>
          <w:instrText xml:space="preserve"> PAGEREF _Toc14875886 \h </w:instrText>
        </w:r>
        <w:r w:rsidR="00AF6A3F">
          <w:rPr>
            <w:noProof/>
            <w:webHidden/>
          </w:rPr>
        </w:r>
        <w:r w:rsidR="00AF6A3F">
          <w:rPr>
            <w:noProof/>
            <w:webHidden/>
          </w:rPr>
          <w:fldChar w:fldCharType="separate"/>
        </w:r>
        <w:r>
          <w:rPr>
            <w:noProof/>
            <w:webHidden/>
          </w:rPr>
          <w:t>60</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87" w:history="1">
        <w:r w:rsidR="005D332F" w:rsidRPr="003327DD">
          <w:rPr>
            <w:rStyle w:val="aa"/>
            <w:rFonts w:eastAsiaTheme="minorHAnsi"/>
            <w:noProof/>
            <w:lang w:eastAsia="en-US"/>
          </w:rPr>
          <w:t>2.2.2.1. Русский язык</w:t>
        </w:r>
        <w:r w:rsidR="005D332F">
          <w:rPr>
            <w:noProof/>
            <w:webHidden/>
          </w:rPr>
          <w:tab/>
        </w:r>
        <w:r w:rsidR="00AF6A3F">
          <w:rPr>
            <w:noProof/>
            <w:webHidden/>
          </w:rPr>
          <w:fldChar w:fldCharType="begin"/>
        </w:r>
        <w:r w:rsidR="005D332F">
          <w:rPr>
            <w:noProof/>
            <w:webHidden/>
          </w:rPr>
          <w:instrText xml:space="preserve"> PAGEREF _Toc14875887 \h </w:instrText>
        </w:r>
        <w:r w:rsidR="00AF6A3F">
          <w:rPr>
            <w:noProof/>
            <w:webHidden/>
          </w:rPr>
        </w:r>
        <w:r w:rsidR="00AF6A3F">
          <w:rPr>
            <w:noProof/>
            <w:webHidden/>
          </w:rPr>
          <w:fldChar w:fldCharType="separate"/>
        </w:r>
        <w:r>
          <w:rPr>
            <w:noProof/>
            <w:webHidden/>
          </w:rPr>
          <w:t>60</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88" w:history="1">
        <w:r w:rsidR="005D332F" w:rsidRPr="003327DD">
          <w:rPr>
            <w:rStyle w:val="aa"/>
            <w:rFonts w:eastAsiaTheme="minorHAnsi"/>
            <w:noProof/>
            <w:lang w:eastAsia="en-US"/>
          </w:rPr>
          <w:t>2.2.2.2. Литературное чтение</w:t>
        </w:r>
        <w:r w:rsidR="005D332F">
          <w:rPr>
            <w:noProof/>
            <w:webHidden/>
          </w:rPr>
          <w:tab/>
        </w:r>
        <w:r w:rsidR="00AF6A3F">
          <w:rPr>
            <w:noProof/>
            <w:webHidden/>
          </w:rPr>
          <w:fldChar w:fldCharType="begin"/>
        </w:r>
        <w:r w:rsidR="005D332F">
          <w:rPr>
            <w:noProof/>
            <w:webHidden/>
          </w:rPr>
          <w:instrText xml:space="preserve"> PAGEREF _Toc14875888 \h </w:instrText>
        </w:r>
        <w:r w:rsidR="00AF6A3F">
          <w:rPr>
            <w:noProof/>
            <w:webHidden/>
          </w:rPr>
        </w:r>
        <w:r w:rsidR="00AF6A3F">
          <w:rPr>
            <w:noProof/>
            <w:webHidden/>
          </w:rPr>
          <w:fldChar w:fldCharType="separate"/>
        </w:r>
        <w:r>
          <w:rPr>
            <w:noProof/>
            <w:webHidden/>
          </w:rPr>
          <w:t>63</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89" w:history="1">
        <w:r w:rsidR="005D332F" w:rsidRPr="003327DD">
          <w:rPr>
            <w:rStyle w:val="aa"/>
            <w:rFonts w:eastAsiaTheme="minorHAnsi"/>
            <w:noProof/>
            <w:lang w:eastAsia="en-US"/>
          </w:rPr>
          <w:t>2.2.2.3. Иностранный язык (английский язык)</w:t>
        </w:r>
        <w:r w:rsidR="005D332F">
          <w:rPr>
            <w:noProof/>
            <w:webHidden/>
          </w:rPr>
          <w:tab/>
        </w:r>
        <w:r w:rsidR="00AF6A3F">
          <w:rPr>
            <w:noProof/>
            <w:webHidden/>
          </w:rPr>
          <w:fldChar w:fldCharType="begin"/>
        </w:r>
        <w:r w:rsidR="005D332F">
          <w:rPr>
            <w:noProof/>
            <w:webHidden/>
          </w:rPr>
          <w:instrText xml:space="preserve"> PAGEREF _Toc14875889 \h </w:instrText>
        </w:r>
        <w:r w:rsidR="00AF6A3F">
          <w:rPr>
            <w:noProof/>
            <w:webHidden/>
          </w:rPr>
        </w:r>
        <w:r w:rsidR="00AF6A3F">
          <w:rPr>
            <w:noProof/>
            <w:webHidden/>
          </w:rPr>
          <w:fldChar w:fldCharType="separate"/>
        </w:r>
        <w:r>
          <w:rPr>
            <w:noProof/>
            <w:webHidden/>
          </w:rPr>
          <w:t>66</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0" w:history="1">
        <w:r w:rsidR="005D332F" w:rsidRPr="003327DD">
          <w:rPr>
            <w:rStyle w:val="aa"/>
            <w:rFonts w:eastAsiaTheme="minorHAnsi"/>
            <w:noProof/>
            <w:lang w:eastAsia="en-US"/>
          </w:rPr>
          <w:t>2.2.2.4. Математика и информатика</w:t>
        </w:r>
        <w:r w:rsidR="005D332F">
          <w:rPr>
            <w:noProof/>
            <w:webHidden/>
          </w:rPr>
          <w:tab/>
        </w:r>
        <w:r w:rsidR="00AF6A3F">
          <w:rPr>
            <w:noProof/>
            <w:webHidden/>
          </w:rPr>
          <w:fldChar w:fldCharType="begin"/>
        </w:r>
        <w:r w:rsidR="005D332F">
          <w:rPr>
            <w:noProof/>
            <w:webHidden/>
          </w:rPr>
          <w:instrText xml:space="preserve"> PAGEREF _Toc14875890 \h </w:instrText>
        </w:r>
        <w:r w:rsidR="00AF6A3F">
          <w:rPr>
            <w:noProof/>
            <w:webHidden/>
          </w:rPr>
        </w:r>
        <w:r w:rsidR="00AF6A3F">
          <w:rPr>
            <w:noProof/>
            <w:webHidden/>
          </w:rPr>
          <w:fldChar w:fldCharType="separate"/>
        </w:r>
        <w:r>
          <w:rPr>
            <w:noProof/>
            <w:webHidden/>
          </w:rPr>
          <w:t>68</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1" w:history="1">
        <w:r w:rsidR="005D332F" w:rsidRPr="003327DD">
          <w:rPr>
            <w:rStyle w:val="aa"/>
            <w:rFonts w:eastAsiaTheme="minorHAnsi"/>
            <w:noProof/>
            <w:lang w:eastAsia="en-US"/>
          </w:rPr>
          <w:t>2.2.2.5. Окружающий мир</w:t>
        </w:r>
        <w:r w:rsidR="005D332F">
          <w:rPr>
            <w:noProof/>
            <w:webHidden/>
          </w:rPr>
          <w:tab/>
        </w:r>
        <w:r w:rsidR="00AF6A3F">
          <w:rPr>
            <w:noProof/>
            <w:webHidden/>
          </w:rPr>
          <w:fldChar w:fldCharType="begin"/>
        </w:r>
        <w:r w:rsidR="005D332F">
          <w:rPr>
            <w:noProof/>
            <w:webHidden/>
          </w:rPr>
          <w:instrText xml:space="preserve"> PAGEREF _Toc14875891 \h </w:instrText>
        </w:r>
        <w:r w:rsidR="00AF6A3F">
          <w:rPr>
            <w:noProof/>
            <w:webHidden/>
          </w:rPr>
        </w:r>
        <w:r w:rsidR="00AF6A3F">
          <w:rPr>
            <w:noProof/>
            <w:webHidden/>
          </w:rPr>
          <w:fldChar w:fldCharType="separate"/>
        </w:r>
        <w:r>
          <w:rPr>
            <w:noProof/>
            <w:webHidden/>
          </w:rPr>
          <w:t>69</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2" w:history="1">
        <w:r w:rsidR="005D332F" w:rsidRPr="003327DD">
          <w:rPr>
            <w:rStyle w:val="aa"/>
            <w:rFonts w:eastAsiaTheme="minorHAnsi"/>
            <w:noProof/>
            <w:lang w:eastAsia="en-US"/>
          </w:rPr>
          <w:t>2.2.2.6. Основы духовно-нравственной культуры народов России</w:t>
        </w:r>
        <w:r w:rsidR="005D332F">
          <w:rPr>
            <w:noProof/>
            <w:webHidden/>
          </w:rPr>
          <w:tab/>
        </w:r>
        <w:r w:rsidR="00AF6A3F">
          <w:rPr>
            <w:noProof/>
            <w:webHidden/>
          </w:rPr>
          <w:fldChar w:fldCharType="begin"/>
        </w:r>
        <w:r w:rsidR="005D332F">
          <w:rPr>
            <w:noProof/>
            <w:webHidden/>
          </w:rPr>
          <w:instrText xml:space="preserve"> PAGEREF _Toc14875892 \h </w:instrText>
        </w:r>
        <w:r w:rsidR="00AF6A3F">
          <w:rPr>
            <w:noProof/>
            <w:webHidden/>
          </w:rPr>
        </w:r>
        <w:r w:rsidR="00AF6A3F">
          <w:rPr>
            <w:noProof/>
            <w:webHidden/>
          </w:rPr>
          <w:fldChar w:fldCharType="separate"/>
        </w:r>
        <w:r>
          <w:rPr>
            <w:noProof/>
            <w:webHidden/>
          </w:rPr>
          <w:t>72</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3" w:history="1">
        <w:r w:rsidR="005D332F" w:rsidRPr="003327DD">
          <w:rPr>
            <w:rStyle w:val="aa"/>
            <w:rFonts w:eastAsiaTheme="minorHAnsi"/>
            <w:noProof/>
            <w:lang w:eastAsia="en-US"/>
          </w:rPr>
          <w:t>2.2.2.7. Изобразительное искусство</w:t>
        </w:r>
        <w:r w:rsidR="005D332F">
          <w:rPr>
            <w:noProof/>
            <w:webHidden/>
          </w:rPr>
          <w:tab/>
        </w:r>
        <w:r w:rsidR="00AF6A3F">
          <w:rPr>
            <w:noProof/>
            <w:webHidden/>
          </w:rPr>
          <w:fldChar w:fldCharType="begin"/>
        </w:r>
        <w:r w:rsidR="005D332F">
          <w:rPr>
            <w:noProof/>
            <w:webHidden/>
          </w:rPr>
          <w:instrText xml:space="preserve"> PAGEREF _Toc14875893 \h </w:instrText>
        </w:r>
        <w:r w:rsidR="00AF6A3F">
          <w:rPr>
            <w:noProof/>
            <w:webHidden/>
          </w:rPr>
        </w:r>
        <w:r w:rsidR="00AF6A3F">
          <w:rPr>
            <w:noProof/>
            <w:webHidden/>
          </w:rPr>
          <w:fldChar w:fldCharType="separate"/>
        </w:r>
        <w:r>
          <w:rPr>
            <w:noProof/>
            <w:webHidden/>
          </w:rPr>
          <w:t>74</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4" w:history="1">
        <w:r w:rsidR="005D332F" w:rsidRPr="003327DD">
          <w:rPr>
            <w:rStyle w:val="aa"/>
            <w:rFonts w:eastAsiaTheme="minorHAnsi"/>
            <w:noProof/>
            <w:lang w:eastAsia="en-US"/>
          </w:rPr>
          <w:t>2.2.2.8. Музыка</w:t>
        </w:r>
        <w:r w:rsidR="005D332F">
          <w:rPr>
            <w:noProof/>
            <w:webHidden/>
          </w:rPr>
          <w:tab/>
        </w:r>
        <w:r w:rsidR="00AF6A3F">
          <w:rPr>
            <w:noProof/>
            <w:webHidden/>
          </w:rPr>
          <w:fldChar w:fldCharType="begin"/>
        </w:r>
        <w:r w:rsidR="005D332F">
          <w:rPr>
            <w:noProof/>
            <w:webHidden/>
          </w:rPr>
          <w:instrText xml:space="preserve"> PAGEREF _Toc14875894 \h </w:instrText>
        </w:r>
        <w:r w:rsidR="00AF6A3F">
          <w:rPr>
            <w:noProof/>
            <w:webHidden/>
          </w:rPr>
        </w:r>
        <w:r w:rsidR="00AF6A3F">
          <w:rPr>
            <w:noProof/>
            <w:webHidden/>
          </w:rPr>
          <w:fldChar w:fldCharType="separate"/>
        </w:r>
        <w:r>
          <w:rPr>
            <w:noProof/>
            <w:webHidden/>
          </w:rPr>
          <w:t>76</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5" w:history="1">
        <w:r w:rsidR="005D332F" w:rsidRPr="003327DD">
          <w:rPr>
            <w:rStyle w:val="aa"/>
            <w:rFonts w:eastAsiaTheme="minorHAnsi"/>
            <w:noProof/>
            <w:lang w:eastAsia="en-US"/>
          </w:rPr>
          <w:t>2.2.2.9. Технология</w:t>
        </w:r>
        <w:r w:rsidR="005D332F">
          <w:rPr>
            <w:noProof/>
            <w:webHidden/>
          </w:rPr>
          <w:tab/>
        </w:r>
        <w:r w:rsidR="00AF6A3F">
          <w:rPr>
            <w:noProof/>
            <w:webHidden/>
          </w:rPr>
          <w:fldChar w:fldCharType="begin"/>
        </w:r>
        <w:r w:rsidR="005D332F">
          <w:rPr>
            <w:noProof/>
            <w:webHidden/>
          </w:rPr>
          <w:instrText xml:space="preserve"> PAGEREF _Toc14875895 \h </w:instrText>
        </w:r>
        <w:r w:rsidR="00AF6A3F">
          <w:rPr>
            <w:noProof/>
            <w:webHidden/>
          </w:rPr>
        </w:r>
        <w:r w:rsidR="00AF6A3F">
          <w:rPr>
            <w:noProof/>
            <w:webHidden/>
          </w:rPr>
          <w:fldChar w:fldCharType="separate"/>
        </w:r>
        <w:r>
          <w:rPr>
            <w:noProof/>
            <w:webHidden/>
          </w:rPr>
          <w:t>87</w:t>
        </w:r>
        <w:r w:rsidR="00AF6A3F">
          <w:rPr>
            <w:noProof/>
            <w:webHidden/>
          </w:rPr>
          <w:fldChar w:fldCharType="end"/>
        </w:r>
      </w:hyperlink>
    </w:p>
    <w:p w:rsidR="005D332F" w:rsidRDefault="00D51FD1">
      <w:pPr>
        <w:pStyle w:val="41"/>
        <w:tabs>
          <w:tab w:val="right" w:leader="dot" w:pos="9345"/>
        </w:tabs>
        <w:rPr>
          <w:rFonts w:asciiTheme="minorHAnsi" w:eastAsiaTheme="minorEastAsia" w:hAnsiTheme="minorHAnsi" w:cstheme="minorBidi"/>
          <w:noProof/>
          <w:sz w:val="22"/>
          <w:szCs w:val="22"/>
        </w:rPr>
      </w:pPr>
      <w:hyperlink w:anchor="_Toc14875896" w:history="1">
        <w:r w:rsidR="005D332F" w:rsidRPr="003327DD">
          <w:rPr>
            <w:rStyle w:val="aa"/>
            <w:rFonts w:eastAsiaTheme="minorHAnsi"/>
            <w:noProof/>
            <w:lang w:eastAsia="en-US"/>
          </w:rPr>
          <w:t>2.2.2.10. Физическая культура</w:t>
        </w:r>
        <w:r w:rsidR="005D332F">
          <w:rPr>
            <w:noProof/>
            <w:webHidden/>
          </w:rPr>
          <w:tab/>
        </w:r>
        <w:r w:rsidR="00AF6A3F">
          <w:rPr>
            <w:noProof/>
            <w:webHidden/>
          </w:rPr>
          <w:fldChar w:fldCharType="begin"/>
        </w:r>
        <w:r w:rsidR="005D332F">
          <w:rPr>
            <w:noProof/>
            <w:webHidden/>
          </w:rPr>
          <w:instrText xml:space="preserve"> PAGEREF _Toc14875896 \h </w:instrText>
        </w:r>
        <w:r w:rsidR="00AF6A3F">
          <w:rPr>
            <w:noProof/>
            <w:webHidden/>
          </w:rPr>
        </w:r>
        <w:r w:rsidR="00AF6A3F">
          <w:rPr>
            <w:noProof/>
            <w:webHidden/>
          </w:rPr>
          <w:fldChar w:fldCharType="separate"/>
        </w:r>
        <w:r>
          <w:rPr>
            <w:noProof/>
            <w:webHidden/>
          </w:rPr>
          <w:t>89</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97" w:history="1">
        <w:r w:rsidR="005D332F" w:rsidRPr="003327DD">
          <w:rPr>
            <w:rStyle w:val="aa"/>
            <w:rFonts w:eastAsia="@Arial Unicode MS"/>
            <w:noProof/>
          </w:rPr>
          <w:t>2.3 Программа духовно-нравственного воспитания обучающихся на ступени начального общего образования в МОУ СОШ №7</w:t>
        </w:r>
        <w:r w:rsidR="005D332F">
          <w:rPr>
            <w:noProof/>
            <w:webHidden/>
          </w:rPr>
          <w:tab/>
        </w:r>
        <w:r w:rsidR="00AF6A3F">
          <w:rPr>
            <w:noProof/>
            <w:webHidden/>
          </w:rPr>
          <w:fldChar w:fldCharType="begin"/>
        </w:r>
        <w:r w:rsidR="005D332F">
          <w:rPr>
            <w:noProof/>
            <w:webHidden/>
          </w:rPr>
          <w:instrText xml:space="preserve"> PAGEREF _Toc14875897 \h </w:instrText>
        </w:r>
        <w:r w:rsidR="00AF6A3F">
          <w:rPr>
            <w:noProof/>
            <w:webHidden/>
          </w:rPr>
        </w:r>
        <w:r w:rsidR="00AF6A3F">
          <w:rPr>
            <w:noProof/>
            <w:webHidden/>
          </w:rPr>
          <w:fldChar w:fldCharType="separate"/>
        </w:r>
        <w:r>
          <w:rPr>
            <w:noProof/>
            <w:webHidden/>
          </w:rPr>
          <w:t>94</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898" w:history="1">
        <w:r w:rsidR="005D332F" w:rsidRPr="003327DD">
          <w:rPr>
            <w:rStyle w:val="aa"/>
            <w:rFonts w:eastAsia="Arial-BoldMT"/>
            <w:noProof/>
          </w:rPr>
          <w:t>2.4 Программа формирования экологической культуры, здорового и безопасного образа жизни</w:t>
        </w:r>
        <w:r w:rsidR="005D332F">
          <w:rPr>
            <w:noProof/>
            <w:webHidden/>
          </w:rPr>
          <w:tab/>
        </w:r>
        <w:r w:rsidR="00AF6A3F">
          <w:rPr>
            <w:noProof/>
            <w:webHidden/>
          </w:rPr>
          <w:fldChar w:fldCharType="begin"/>
        </w:r>
        <w:r w:rsidR="005D332F">
          <w:rPr>
            <w:noProof/>
            <w:webHidden/>
          </w:rPr>
          <w:instrText xml:space="preserve"> PAGEREF _Toc14875898 \h </w:instrText>
        </w:r>
        <w:r w:rsidR="00AF6A3F">
          <w:rPr>
            <w:noProof/>
            <w:webHidden/>
          </w:rPr>
        </w:r>
        <w:r w:rsidR="00AF6A3F">
          <w:rPr>
            <w:noProof/>
            <w:webHidden/>
          </w:rPr>
          <w:fldChar w:fldCharType="separate"/>
        </w:r>
        <w:r>
          <w:rPr>
            <w:noProof/>
            <w:webHidden/>
          </w:rPr>
          <w:t>114</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900" w:history="1">
        <w:r w:rsidR="005D332F" w:rsidRPr="003327DD">
          <w:rPr>
            <w:rStyle w:val="aa"/>
            <w:rFonts w:eastAsia="@Arial Unicode MS"/>
            <w:noProof/>
          </w:rPr>
          <w:t>2.5  Программа коррекционной работы</w:t>
        </w:r>
        <w:r w:rsidR="005D332F">
          <w:rPr>
            <w:noProof/>
            <w:webHidden/>
          </w:rPr>
          <w:tab/>
        </w:r>
        <w:r w:rsidR="00AF6A3F">
          <w:rPr>
            <w:noProof/>
            <w:webHidden/>
          </w:rPr>
          <w:fldChar w:fldCharType="begin"/>
        </w:r>
        <w:r w:rsidR="005D332F">
          <w:rPr>
            <w:noProof/>
            <w:webHidden/>
          </w:rPr>
          <w:instrText xml:space="preserve"> PAGEREF _Toc14875900 \h </w:instrText>
        </w:r>
        <w:r w:rsidR="00AF6A3F">
          <w:rPr>
            <w:noProof/>
            <w:webHidden/>
          </w:rPr>
        </w:r>
        <w:r w:rsidR="00AF6A3F">
          <w:rPr>
            <w:noProof/>
            <w:webHidden/>
          </w:rPr>
          <w:fldChar w:fldCharType="separate"/>
        </w:r>
        <w:r>
          <w:rPr>
            <w:noProof/>
            <w:webHidden/>
          </w:rPr>
          <w:t>127</w:t>
        </w:r>
        <w:r w:rsidR="00AF6A3F">
          <w:rPr>
            <w:noProof/>
            <w:webHidden/>
          </w:rPr>
          <w:fldChar w:fldCharType="end"/>
        </w:r>
      </w:hyperlink>
    </w:p>
    <w:p w:rsidR="005D332F" w:rsidRDefault="00D51FD1">
      <w:pPr>
        <w:pStyle w:val="16"/>
        <w:tabs>
          <w:tab w:val="right" w:leader="dot" w:pos="9345"/>
        </w:tabs>
        <w:rPr>
          <w:rFonts w:asciiTheme="minorHAnsi" w:eastAsiaTheme="minorEastAsia" w:hAnsiTheme="minorHAnsi" w:cstheme="minorBidi"/>
          <w:noProof/>
          <w:sz w:val="22"/>
          <w:szCs w:val="22"/>
        </w:rPr>
      </w:pPr>
      <w:hyperlink w:anchor="_Toc14875930" w:history="1">
        <w:r w:rsidR="005D332F" w:rsidRPr="003327DD">
          <w:rPr>
            <w:rStyle w:val="aa"/>
            <w:noProof/>
            <w:lang w:val="en-US"/>
          </w:rPr>
          <w:t>III</w:t>
        </w:r>
        <w:r w:rsidR="005D332F" w:rsidRPr="003327DD">
          <w:rPr>
            <w:rStyle w:val="aa"/>
            <w:noProof/>
          </w:rPr>
          <w:t>. Организационный раздел</w:t>
        </w:r>
        <w:r w:rsidR="005D332F">
          <w:rPr>
            <w:noProof/>
            <w:webHidden/>
          </w:rPr>
          <w:tab/>
        </w:r>
        <w:r w:rsidR="00AF6A3F">
          <w:rPr>
            <w:noProof/>
            <w:webHidden/>
          </w:rPr>
          <w:fldChar w:fldCharType="begin"/>
        </w:r>
        <w:r w:rsidR="005D332F">
          <w:rPr>
            <w:noProof/>
            <w:webHidden/>
          </w:rPr>
          <w:instrText xml:space="preserve"> PAGEREF _Toc14875930 \h </w:instrText>
        </w:r>
        <w:r w:rsidR="00AF6A3F">
          <w:rPr>
            <w:noProof/>
            <w:webHidden/>
          </w:rPr>
        </w:r>
        <w:r w:rsidR="00AF6A3F">
          <w:rPr>
            <w:noProof/>
            <w:webHidden/>
          </w:rPr>
          <w:fldChar w:fldCharType="separate"/>
        </w:r>
        <w:r>
          <w:rPr>
            <w:noProof/>
            <w:webHidden/>
          </w:rPr>
          <w:t>149</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931" w:history="1">
        <w:r w:rsidR="005D332F" w:rsidRPr="003327DD">
          <w:rPr>
            <w:rStyle w:val="aa"/>
            <w:noProof/>
          </w:rPr>
          <w:t>3.1 Учебный план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_Toc14875931 \h </w:instrText>
        </w:r>
        <w:r w:rsidR="00AF6A3F">
          <w:rPr>
            <w:noProof/>
            <w:webHidden/>
          </w:rPr>
        </w:r>
        <w:r w:rsidR="00AF6A3F">
          <w:rPr>
            <w:noProof/>
            <w:webHidden/>
          </w:rPr>
          <w:fldChar w:fldCharType="separate"/>
        </w:r>
        <w:r>
          <w:rPr>
            <w:noProof/>
            <w:webHidden/>
          </w:rPr>
          <w:t>149</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933" w:history="1">
        <w:r w:rsidR="005D332F" w:rsidRPr="003327DD">
          <w:rPr>
            <w:rStyle w:val="aa"/>
            <w:noProof/>
          </w:rPr>
          <w:t>3.2. План внеурочной деятельности</w:t>
        </w:r>
        <w:r w:rsidR="005D332F">
          <w:rPr>
            <w:noProof/>
            <w:webHidden/>
          </w:rPr>
          <w:tab/>
        </w:r>
        <w:r w:rsidR="00AF6A3F">
          <w:rPr>
            <w:noProof/>
            <w:webHidden/>
          </w:rPr>
          <w:fldChar w:fldCharType="begin"/>
        </w:r>
        <w:r w:rsidR="005D332F">
          <w:rPr>
            <w:noProof/>
            <w:webHidden/>
          </w:rPr>
          <w:instrText xml:space="preserve"> PAGEREF _Toc14875933 \h </w:instrText>
        </w:r>
        <w:r w:rsidR="00AF6A3F">
          <w:rPr>
            <w:noProof/>
            <w:webHidden/>
          </w:rPr>
        </w:r>
        <w:r w:rsidR="00AF6A3F">
          <w:rPr>
            <w:noProof/>
            <w:webHidden/>
          </w:rPr>
          <w:fldChar w:fldCharType="separate"/>
        </w:r>
        <w:r>
          <w:rPr>
            <w:noProof/>
            <w:webHidden/>
          </w:rPr>
          <w:t>153</w:t>
        </w:r>
        <w:r w:rsidR="00AF6A3F">
          <w:rPr>
            <w:noProof/>
            <w:webHidden/>
          </w:rPr>
          <w:fldChar w:fldCharType="end"/>
        </w:r>
      </w:hyperlink>
    </w:p>
    <w:p w:rsidR="005D332F" w:rsidRDefault="00D51FD1">
      <w:pPr>
        <w:pStyle w:val="22"/>
        <w:tabs>
          <w:tab w:val="right" w:leader="dot" w:pos="9345"/>
        </w:tabs>
        <w:rPr>
          <w:rFonts w:asciiTheme="minorHAnsi" w:eastAsiaTheme="minorEastAsia" w:hAnsiTheme="minorHAnsi" w:cstheme="minorBidi"/>
          <w:noProof/>
          <w:sz w:val="22"/>
          <w:szCs w:val="22"/>
        </w:rPr>
      </w:pPr>
      <w:hyperlink w:anchor="_Toc14875937" w:history="1">
        <w:r w:rsidR="005D332F" w:rsidRPr="003327DD">
          <w:rPr>
            <w:rStyle w:val="aa"/>
            <w:noProof/>
          </w:rPr>
          <w:t>3.3. Система условий реализации основной образовательной программы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_Toc14875937 \h </w:instrText>
        </w:r>
        <w:r w:rsidR="00AF6A3F">
          <w:rPr>
            <w:noProof/>
            <w:webHidden/>
          </w:rPr>
        </w:r>
        <w:r w:rsidR="00AF6A3F">
          <w:rPr>
            <w:noProof/>
            <w:webHidden/>
          </w:rPr>
          <w:fldChar w:fldCharType="separate"/>
        </w:r>
        <w:r>
          <w:rPr>
            <w:noProof/>
            <w:webHidden/>
          </w:rPr>
          <w:t>157</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938" w:history="1">
        <w:r w:rsidR="005D332F" w:rsidRPr="003327DD">
          <w:rPr>
            <w:rStyle w:val="aa"/>
            <w:noProof/>
          </w:rPr>
          <w:t>3.3</w:t>
        </w:r>
        <w:r w:rsidR="005D332F" w:rsidRPr="003327DD">
          <w:rPr>
            <w:rStyle w:val="aa"/>
            <w:rFonts w:eastAsia="Calibri"/>
            <w:noProof/>
          </w:rPr>
          <w:t>.1. Кадровые условия реализации ООП НОО</w:t>
        </w:r>
        <w:r w:rsidR="005D332F">
          <w:rPr>
            <w:noProof/>
            <w:webHidden/>
          </w:rPr>
          <w:tab/>
        </w:r>
        <w:r w:rsidR="00AF6A3F">
          <w:rPr>
            <w:noProof/>
            <w:webHidden/>
          </w:rPr>
          <w:fldChar w:fldCharType="begin"/>
        </w:r>
        <w:r w:rsidR="005D332F">
          <w:rPr>
            <w:noProof/>
            <w:webHidden/>
          </w:rPr>
          <w:instrText xml:space="preserve"> PAGEREF _Toc14875938 \h </w:instrText>
        </w:r>
        <w:r w:rsidR="00AF6A3F">
          <w:rPr>
            <w:noProof/>
            <w:webHidden/>
          </w:rPr>
        </w:r>
        <w:r w:rsidR="00AF6A3F">
          <w:rPr>
            <w:noProof/>
            <w:webHidden/>
          </w:rPr>
          <w:fldChar w:fldCharType="separate"/>
        </w:r>
        <w:r>
          <w:rPr>
            <w:noProof/>
            <w:webHidden/>
          </w:rPr>
          <w:t>157</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939" w:history="1">
        <w:r w:rsidR="005D332F" w:rsidRPr="003327DD">
          <w:rPr>
            <w:rStyle w:val="aa"/>
            <w:i/>
            <w:iCs/>
            <w:noProof/>
          </w:rPr>
          <w:t>3.3</w:t>
        </w:r>
        <w:r w:rsidR="005D332F" w:rsidRPr="003327DD">
          <w:rPr>
            <w:rStyle w:val="aa"/>
            <w:rFonts w:eastAsia="Calibri"/>
            <w:i/>
            <w:iCs/>
            <w:noProof/>
          </w:rPr>
          <w:t>.2</w:t>
        </w:r>
        <w:r w:rsidR="005D332F" w:rsidRPr="003327DD">
          <w:rPr>
            <w:rStyle w:val="aa"/>
            <w:rFonts w:eastAsia="Calibri"/>
            <w:noProof/>
          </w:rPr>
          <w:t xml:space="preserve"> Психолого-педагогические условия</w:t>
        </w:r>
        <w:r w:rsidR="005D332F">
          <w:rPr>
            <w:noProof/>
            <w:webHidden/>
          </w:rPr>
          <w:tab/>
        </w:r>
        <w:r w:rsidR="00AF6A3F">
          <w:rPr>
            <w:noProof/>
            <w:webHidden/>
          </w:rPr>
          <w:fldChar w:fldCharType="begin"/>
        </w:r>
        <w:r w:rsidR="005D332F">
          <w:rPr>
            <w:noProof/>
            <w:webHidden/>
          </w:rPr>
          <w:instrText xml:space="preserve"> PAGEREF _Toc14875939 \h </w:instrText>
        </w:r>
        <w:r w:rsidR="00AF6A3F">
          <w:rPr>
            <w:noProof/>
            <w:webHidden/>
          </w:rPr>
        </w:r>
        <w:r w:rsidR="00AF6A3F">
          <w:rPr>
            <w:noProof/>
            <w:webHidden/>
          </w:rPr>
          <w:fldChar w:fldCharType="separate"/>
        </w:r>
        <w:r>
          <w:rPr>
            <w:noProof/>
            <w:webHidden/>
          </w:rPr>
          <w:t>161</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940" w:history="1">
        <w:r w:rsidR="005D332F" w:rsidRPr="003327DD">
          <w:rPr>
            <w:rStyle w:val="aa"/>
            <w:noProof/>
          </w:rPr>
          <w:t>3.3.</w:t>
        </w:r>
        <w:r w:rsidR="005D332F" w:rsidRPr="003327DD">
          <w:rPr>
            <w:rStyle w:val="aa"/>
            <w:rFonts w:eastAsia="Calibri"/>
            <w:noProof/>
          </w:rPr>
          <w:t>3. Система финансовых условий</w:t>
        </w:r>
        <w:r w:rsidR="005D332F">
          <w:rPr>
            <w:noProof/>
            <w:webHidden/>
          </w:rPr>
          <w:tab/>
        </w:r>
        <w:r w:rsidR="00AF6A3F">
          <w:rPr>
            <w:noProof/>
            <w:webHidden/>
          </w:rPr>
          <w:fldChar w:fldCharType="begin"/>
        </w:r>
        <w:r w:rsidR="005D332F">
          <w:rPr>
            <w:noProof/>
            <w:webHidden/>
          </w:rPr>
          <w:instrText xml:space="preserve"> PAGEREF _Toc14875940 \h </w:instrText>
        </w:r>
        <w:r w:rsidR="00AF6A3F">
          <w:rPr>
            <w:noProof/>
            <w:webHidden/>
          </w:rPr>
        </w:r>
        <w:r w:rsidR="00AF6A3F">
          <w:rPr>
            <w:noProof/>
            <w:webHidden/>
          </w:rPr>
          <w:fldChar w:fldCharType="separate"/>
        </w:r>
        <w:r>
          <w:rPr>
            <w:noProof/>
            <w:webHidden/>
          </w:rPr>
          <w:t>164</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941" w:history="1">
        <w:r w:rsidR="005D332F" w:rsidRPr="003327DD">
          <w:rPr>
            <w:rStyle w:val="aa"/>
            <w:rFonts w:eastAsia="Calibri"/>
            <w:noProof/>
          </w:rPr>
          <w:t>3.</w:t>
        </w:r>
        <w:r w:rsidR="005D332F" w:rsidRPr="003327DD">
          <w:rPr>
            <w:rStyle w:val="aa"/>
            <w:noProof/>
          </w:rPr>
          <w:t xml:space="preserve">3.4. </w:t>
        </w:r>
        <w:r w:rsidR="005D332F" w:rsidRPr="003327DD">
          <w:rPr>
            <w:rStyle w:val="aa"/>
            <w:rFonts w:eastAsia="Calibri"/>
            <w:noProof/>
          </w:rPr>
          <w:t>Материально-технические условия реализации ООП НОО</w:t>
        </w:r>
        <w:r w:rsidR="005D332F">
          <w:rPr>
            <w:noProof/>
            <w:webHidden/>
          </w:rPr>
          <w:tab/>
        </w:r>
        <w:r w:rsidR="00AF6A3F">
          <w:rPr>
            <w:noProof/>
            <w:webHidden/>
          </w:rPr>
          <w:fldChar w:fldCharType="begin"/>
        </w:r>
        <w:r w:rsidR="005D332F">
          <w:rPr>
            <w:noProof/>
            <w:webHidden/>
          </w:rPr>
          <w:instrText xml:space="preserve"> PAGEREF _Toc14875941 \h </w:instrText>
        </w:r>
        <w:r w:rsidR="00AF6A3F">
          <w:rPr>
            <w:noProof/>
            <w:webHidden/>
          </w:rPr>
        </w:r>
        <w:r w:rsidR="00AF6A3F">
          <w:rPr>
            <w:noProof/>
            <w:webHidden/>
          </w:rPr>
          <w:fldChar w:fldCharType="separate"/>
        </w:r>
        <w:r>
          <w:rPr>
            <w:noProof/>
            <w:webHidden/>
          </w:rPr>
          <w:t>165</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942" w:history="1">
        <w:r w:rsidR="005D332F" w:rsidRPr="003327DD">
          <w:rPr>
            <w:rStyle w:val="aa"/>
            <w:noProof/>
          </w:rPr>
          <w:t>3.3.5.</w:t>
        </w:r>
        <w:r w:rsidR="005D332F" w:rsidRPr="003327DD">
          <w:rPr>
            <w:rStyle w:val="aa"/>
            <w:rFonts w:eastAsia="Calibri"/>
            <w:noProof/>
          </w:rPr>
          <w:t xml:space="preserve"> Учебно – методическое и информационное обеспечение реализации ООП НОО</w:t>
        </w:r>
        <w:r w:rsidR="005D332F">
          <w:rPr>
            <w:noProof/>
            <w:webHidden/>
          </w:rPr>
          <w:tab/>
        </w:r>
        <w:r w:rsidR="00AF6A3F">
          <w:rPr>
            <w:noProof/>
            <w:webHidden/>
          </w:rPr>
          <w:fldChar w:fldCharType="begin"/>
        </w:r>
        <w:r w:rsidR="005D332F">
          <w:rPr>
            <w:noProof/>
            <w:webHidden/>
          </w:rPr>
          <w:instrText xml:space="preserve"> PAGEREF _Toc14875942 \h </w:instrText>
        </w:r>
        <w:r w:rsidR="00AF6A3F">
          <w:rPr>
            <w:noProof/>
            <w:webHidden/>
          </w:rPr>
        </w:r>
        <w:r w:rsidR="00AF6A3F">
          <w:rPr>
            <w:noProof/>
            <w:webHidden/>
          </w:rPr>
          <w:fldChar w:fldCharType="separate"/>
        </w:r>
        <w:r>
          <w:rPr>
            <w:noProof/>
            <w:webHidden/>
          </w:rPr>
          <w:t>165</w:t>
        </w:r>
        <w:r w:rsidR="00AF6A3F">
          <w:rPr>
            <w:noProof/>
            <w:webHidden/>
          </w:rPr>
          <w:fldChar w:fldCharType="end"/>
        </w:r>
      </w:hyperlink>
    </w:p>
    <w:p w:rsidR="005D332F" w:rsidRDefault="00D51FD1">
      <w:pPr>
        <w:pStyle w:val="33"/>
        <w:tabs>
          <w:tab w:val="right" w:leader="dot" w:pos="9345"/>
        </w:tabs>
        <w:rPr>
          <w:rFonts w:asciiTheme="minorHAnsi" w:eastAsiaTheme="minorEastAsia" w:hAnsiTheme="minorHAnsi" w:cstheme="minorBidi"/>
          <w:noProof/>
          <w:sz w:val="22"/>
          <w:szCs w:val="22"/>
        </w:rPr>
      </w:pPr>
      <w:hyperlink w:anchor="_Toc14875943" w:history="1">
        <w:r w:rsidR="005D332F" w:rsidRPr="003327DD">
          <w:rPr>
            <w:rStyle w:val="aa"/>
            <w:noProof/>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r w:rsidR="005D332F">
          <w:rPr>
            <w:noProof/>
            <w:webHidden/>
          </w:rPr>
          <w:tab/>
        </w:r>
        <w:r w:rsidR="00AF6A3F">
          <w:rPr>
            <w:noProof/>
            <w:webHidden/>
          </w:rPr>
          <w:fldChar w:fldCharType="begin"/>
        </w:r>
        <w:r w:rsidR="005D332F">
          <w:rPr>
            <w:noProof/>
            <w:webHidden/>
          </w:rPr>
          <w:instrText xml:space="preserve"> PAGEREF _Toc14875943 \h </w:instrText>
        </w:r>
        <w:r w:rsidR="00AF6A3F">
          <w:rPr>
            <w:noProof/>
            <w:webHidden/>
          </w:rPr>
        </w:r>
        <w:r w:rsidR="00AF6A3F">
          <w:rPr>
            <w:noProof/>
            <w:webHidden/>
          </w:rPr>
          <w:fldChar w:fldCharType="separate"/>
        </w:r>
        <w:r>
          <w:rPr>
            <w:noProof/>
            <w:webHidden/>
          </w:rPr>
          <w:t>168</w:t>
        </w:r>
        <w:r w:rsidR="00AF6A3F">
          <w:rPr>
            <w:noProof/>
            <w:webHidden/>
          </w:rPr>
          <w:fldChar w:fldCharType="end"/>
        </w:r>
      </w:hyperlink>
    </w:p>
    <w:p w:rsidR="005D332F" w:rsidRPr="008D42BA" w:rsidRDefault="00AF6A3F" w:rsidP="00AA746C">
      <w:pPr>
        <w:spacing w:line="360" w:lineRule="auto"/>
        <w:jc w:val="center"/>
        <w:rPr>
          <w:b/>
        </w:rPr>
      </w:pPr>
      <w:r>
        <w:rPr>
          <w:b/>
        </w:rPr>
        <w:fldChar w:fldCharType="end"/>
      </w:r>
    </w:p>
    <w:p w:rsidR="00AA746C" w:rsidRDefault="00AA746C" w:rsidP="00AA746C">
      <w:pPr>
        <w:spacing w:line="360" w:lineRule="auto"/>
        <w:ind w:left="284" w:hanging="142"/>
        <w:jc w:val="both"/>
      </w:pPr>
    </w:p>
    <w:p w:rsidR="00AA746C" w:rsidRDefault="00AA746C" w:rsidP="00AA746C">
      <w:pPr>
        <w:spacing w:line="360" w:lineRule="auto"/>
        <w:ind w:left="284" w:hanging="142"/>
        <w:jc w:val="both"/>
        <w:sectPr w:rsidR="00AA746C" w:rsidSect="00167B26">
          <w:pgSz w:w="11906" w:h="16838"/>
          <w:pgMar w:top="1134" w:right="850" w:bottom="1134" w:left="1701" w:header="708" w:footer="708" w:gutter="0"/>
          <w:cols w:space="708"/>
          <w:titlePg/>
          <w:docGrid w:linePitch="360"/>
        </w:sectPr>
      </w:pPr>
    </w:p>
    <w:p w:rsidR="00AA746C" w:rsidRPr="00C874C3" w:rsidRDefault="00C874C3" w:rsidP="00C874C3">
      <w:pPr>
        <w:pStyle w:val="1"/>
      </w:pPr>
      <w:bookmarkStart w:id="0" w:name="_Toc14875869"/>
      <w:r w:rsidRPr="00C874C3">
        <w:t xml:space="preserve">I. </w:t>
      </w:r>
      <w:r w:rsidR="00AA746C" w:rsidRPr="00C874C3">
        <w:t>Целевой раздел</w:t>
      </w:r>
      <w:bookmarkEnd w:id="0"/>
    </w:p>
    <w:p w:rsidR="00AA746C" w:rsidRPr="00C874C3" w:rsidRDefault="00AA746C" w:rsidP="00C874C3">
      <w:pPr>
        <w:pStyle w:val="2"/>
      </w:pPr>
      <w:bookmarkStart w:id="1" w:name="_Toc14875870"/>
      <w:r w:rsidRPr="00C874C3">
        <w:t>1.1 ПОЯСНИТЕЛЬНАЯ ЗАПИСКА</w:t>
      </w:r>
      <w:bookmarkEnd w:id="1"/>
    </w:p>
    <w:p w:rsidR="00AA746C" w:rsidRPr="00A07876" w:rsidRDefault="00AA746C" w:rsidP="00AA746C">
      <w:pPr>
        <w:spacing w:before="120"/>
        <w:jc w:val="both"/>
      </w:pPr>
      <w:r w:rsidRPr="00A07876">
        <w:t xml:space="preserve">Данная основная образовательная программа начального общего образования разработана коллективом педагогов, родителей начальной ступени образования МОУ </w:t>
      </w:r>
      <w:r>
        <w:t xml:space="preserve">СОШ </w:t>
      </w:r>
      <w:r w:rsidRPr="00A07876">
        <w:t xml:space="preserve">№7, рассмотрена и принята </w:t>
      </w:r>
      <w:r>
        <w:t>педагоги</w:t>
      </w:r>
      <w:r w:rsidR="00CD133E">
        <w:t xml:space="preserve">ческим советом школы (протокол </w:t>
      </w:r>
      <w:r w:rsidR="009069AC">
        <w:t xml:space="preserve">№ </w:t>
      </w:r>
      <w:r w:rsidR="00C874C3" w:rsidRPr="00C874C3">
        <w:t xml:space="preserve">10 </w:t>
      </w:r>
      <w:r w:rsidRPr="00C874C3">
        <w:t>от</w:t>
      </w:r>
      <w:r>
        <w:t xml:space="preserve"> 30.08.2018</w:t>
      </w:r>
      <w:r w:rsidRPr="00A07876">
        <w:t xml:space="preserve"> года).</w:t>
      </w:r>
    </w:p>
    <w:p w:rsidR="00AA746C" w:rsidRPr="00A07876" w:rsidRDefault="00AA746C" w:rsidP="00AA746C">
      <w:pPr>
        <w:spacing w:before="120"/>
        <w:jc w:val="both"/>
      </w:pPr>
      <w:r w:rsidRPr="00A07876">
        <w:t xml:space="preserve">Основная образовательная программа начального общего образования разработана на основе ст. 14, 15 Закона РФ «Об образовании», Федерального государственного образовательного стандарта начального общего образования (Приказ Министерства образования и науки РФ № 373 от 06 октября 2009 года), </w:t>
      </w:r>
      <w:r w:rsidRPr="00A07876">
        <w:rPr>
          <w:bCs/>
        </w:rPr>
        <w:t>Примерной основной образовательной программы начального общего образования</w:t>
      </w:r>
      <w:r w:rsidRPr="00A07876">
        <w:t>, а также социального заказа родителей младших школьников.</w:t>
      </w:r>
    </w:p>
    <w:p w:rsidR="00AA746C" w:rsidRPr="00A07876" w:rsidRDefault="00AA746C" w:rsidP="00AA746C">
      <w:pPr>
        <w:spacing w:before="120"/>
        <w:jc w:val="both"/>
      </w:pPr>
      <w:r>
        <w:rPr>
          <w:b/>
        </w:rPr>
        <w:t xml:space="preserve">1.1.1 </w:t>
      </w:r>
      <w:r w:rsidRPr="00A07876">
        <w:rPr>
          <w:b/>
        </w:rPr>
        <w:t>Цель, задачи реализации основной образовательной программы</w:t>
      </w:r>
    </w:p>
    <w:p w:rsidR="00AA746C" w:rsidRPr="00A07876" w:rsidRDefault="00AA746C" w:rsidP="00AA746C">
      <w:pPr>
        <w:spacing w:before="120"/>
        <w:jc w:val="both"/>
      </w:pPr>
      <w:r w:rsidRPr="00A07876">
        <w:rPr>
          <w:b/>
          <w:i/>
        </w:rPr>
        <w:t>Целью реализации основной образовательной программы начального общего образования</w:t>
      </w:r>
      <w:r w:rsidRPr="00A07876">
        <w:t xml:space="preserve"> МОУ </w:t>
      </w:r>
      <w:r>
        <w:t xml:space="preserve">СОШ </w:t>
      </w:r>
      <w:r w:rsidRPr="00A07876">
        <w:t>№7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A746C" w:rsidRPr="00A07876" w:rsidRDefault="00AA746C" w:rsidP="00AA746C">
      <w:pPr>
        <w:spacing w:before="120"/>
        <w:jc w:val="both"/>
      </w:pPr>
      <w:r w:rsidRPr="00A07876">
        <w:t xml:space="preserve">Программа ориентирована </w:t>
      </w:r>
      <w:r>
        <w:t xml:space="preserve">на </w:t>
      </w:r>
      <w:r w:rsidRPr="00A07876">
        <w:t xml:space="preserve">комплексное решение следующих </w:t>
      </w:r>
      <w:r w:rsidRPr="00A07876">
        <w:rPr>
          <w:b/>
        </w:rPr>
        <w:t>задач</w:t>
      </w:r>
      <w:r w:rsidRPr="00A07876">
        <w:t>:</w:t>
      </w:r>
      <w:r w:rsidRPr="00A07876">
        <w:rPr>
          <w:b/>
        </w:rPr>
        <w:t xml:space="preserve"> </w:t>
      </w:r>
    </w:p>
    <w:p w:rsidR="00AA746C" w:rsidRPr="00A07876" w:rsidRDefault="00AA746C" w:rsidP="00AA746C">
      <w:pPr>
        <w:spacing w:before="120"/>
        <w:jc w:val="both"/>
      </w:pPr>
      <w:r w:rsidRPr="00A07876">
        <w:t>– формировать у школьников базовые предметные знания и представления о мире, обеспечивающие выполнение требований ФГОС к результатам начального общего образования и адекватные возрастным возможностям учащихся; формировать на основе этих знаний предметные умения, нашедшие отражение в требованиях ФГОС;</w:t>
      </w:r>
    </w:p>
    <w:p w:rsidR="00AA746C" w:rsidRPr="00A07876" w:rsidRDefault="00AA746C" w:rsidP="00AA746C">
      <w:pPr>
        <w:spacing w:before="120"/>
        <w:jc w:val="both"/>
      </w:pPr>
      <w:r w:rsidRPr="00A07876">
        <w:t xml:space="preserve">– развивать познавательные психические процессы (восприятие, память, воображение, мышление, речь) и познавательные интересы; </w:t>
      </w:r>
    </w:p>
    <w:p w:rsidR="00AA746C" w:rsidRPr="00A07876" w:rsidRDefault="00AA746C" w:rsidP="00AA746C">
      <w:pPr>
        <w:spacing w:before="120"/>
        <w:jc w:val="both"/>
      </w:pPr>
      <w:r w:rsidRPr="00A07876">
        <w:t>– развивать мышление детей, готовность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AA746C" w:rsidRPr="00A07876" w:rsidRDefault="00AA746C" w:rsidP="00AA746C">
      <w:pPr>
        <w:spacing w:before="120"/>
        <w:jc w:val="both"/>
      </w:pPr>
      <w:r w:rsidRPr="00A07876">
        <w:t>– формировать основы умения учиться и способности к организации своей деятельности, в том числе учебной;</w:t>
      </w:r>
    </w:p>
    <w:p w:rsidR="00AA746C" w:rsidRPr="00A07876" w:rsidRDefault="00AA746C" w:rsidP="00AA746C">
      <w:pPr>
        <w:spacing w:before="120"/>
        <w:jc w:val="both"/>
      </w:pPr>
      <w:r w:rsidRPr="00A07876">
        <w:t>– формировать информационную грамотность, умения находить нужную информацию, работать с ней и использовать для решения различных задач;</w:t>
      </w:r>
    </w:p>
    <w:p w:rsidR="00AA746C" w:rsidRPr="00A07876" w:rsidRDefault="00AA746C" w:rsidP="00AA746C">
      <w:pPr>
        <w:spacing w:before="120"/>
        <w:jc w:val="both"/>
      </w:pPr>
      <w:r w:rsidRPr="00A07876">
        <w:t>– осуществлять гражданское, духовно-нравственное, эсте</w:t>
      </w:r>
      <w:r>
        <w:t>тическое развитие и воспитание обу</w:t>
      </w:r>
      <w:r w:rsidRPr="00A07876">
        <w:t>ча</w:t>
      </w:r>
      <w:r>
        <w:t>ю</w:t>
      </w:r>
      <w:r w:rsidRPr="00A07876">
        <w:t>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AA746C" w:rsidRPr="00A07876" w:rsidRDefault="00AA746C" w:rsidP="00AA746C">
      <w:pPr>
        <w:spacing w:before="120"/>
        <w:jc w:val="both"/>
      </w:pPr>
      <w:r w:rsidRPr="00A07876">
        <w:t>– воспитывать коммуникативную культуру, умение взаимодействовать с педагогом и сверстниками в учебном процессе и в целом умение общаться в устной и письменной форме;</w:t>
      </w:r>
    </w:p>
    <w:p w:rsidR="00AA746C" w:rsidRPr="00A07876" w:rsidRDefault="00AA746C" w:rsidP="00AA746C">
      <w:pPr>
        <w:spacing w:before="120"/>
        <w:jc w:val="both"/>
      </w:pPr>
      <w:r w:rsidRPr="00A07876">
        <w:t>– укреплять ф</w:t>
      </w:r>
      <w:r>
        <w:t>изическое и духовное здоровья  обу</w:t>
      </w:r>
      <w:r w:rsidRPr="00A07876">
        <w:t>ча</w:t>
      </w:r>
      <w:r>
        <w:t>ю</w:t>
      </w:r>
      <w:r w:rsidRPr="00A07876">
        <w:t>щихся</w:t>
      </w:r>
      <w:r>
        <w:t>, формировать представления</w:t>
      </w:r>
      <w:r w:rsidRPr="005A31DB">
        <w:t xml:space="preserve"> об основах экологической культуры</w:t>
      </w:r>
      <w:r w:rsidRPr="00A07876">
        <w:t>.</w:t>
      </w:r>
    </w:p>
    <w:p w:rsidR="00AA746C" w:rsidRPr="00EA4865" w:rsidRDefault="00AA746C" w:rsidP="00AA746C">
      <w:pPr>
        <w:spacing w:before="120"/>
        <w:jc w:val="both"/>
        <w:rPr>
          <w:b/>
        </w:rPr>
      </w:pPr>
      <w:r>
        <w:rPr>
          <w:b/>
        </w:rPr>
        <w:t>1.1.2 П</w:t>
      </w:r>
      <w:r w:rsidRPr="00EA4865">
        <w:rPr>
          <w:b/>
        </w:rPr>
        <w:t>ринципы</w:t>
      </w:r>
      <w:r>
        <w:rPr>
          <w:b/>
        </w:rPr>
        <w:t xml:space="preserve"> и подходы к</w:t>
      </w:r>
      <w:r w:rsidRPr="00EA4865">
        <w:rPr>
          <w:b/>
        </w:rPr>
        <w:t xml:space="preserve"> </w:t>
      </w:r>
      <w:r>
        <w:rPr>
          <w:b/>
        </w:rPr>
        <w:t>формированию и реализации</w:t>
      </w:r>
      <w:r w:rsidRPr="00EA4865">
        <w:rPr>
          <w:b/>
        </w:rPr>
        <w:t xml:space="preserve"> основной образовательной программы начального общего образования</w:t>
      </w:r>
      <w:r>
        <w:rPr>
          <w:b/>
        </w:rPr>
        <w:t xml:space="preserve"> </w:t>
      </w:r>
      <w:r w:rsidRPr="00DD3552">
        <w:rPr>
          <w:b/>
        </w:rPr>
        <w:t xml:space="preserve">и состава участников образовательного процесса </w:t>
      </w:r>
      <w:r>
        <w:rPr>
          <w:b/>
        </w:rPr>
        <w:t>МОУ СОШ №7</w:t>
      </w:r>
    </w:p>
    <w:p w:rsidR="00AA746C" w:rsidRPr="008D42BA" w:rsidRDefault="00AA746C" w:rsidP="00AA746C">
      <w:pPr>
        <w:spacing w:before="120"/>
        <w:jc w:val="both"/>
      </w:pPr>
      <w:r w:rsidRPr="008D42BA">
        <w:rPr>
          <w:b/>
        </w:rPr>
        <w:t xml:space="preserve">    Принцип гуманизации</w:t>
      </w:r>
      <w:r w:rsidRPr="008D42BA">
        <w:t xml:space="preserve"> предполагает: реальное соблюдение прав учителя </w:t>
      </w:r>
      <w:r w:rsidRPr="008D42BA">
        <w:rPr>
          <w:spacing w:val="2"/>
        </w:rPr>
        <w:t xml:space="preserve">и ребенка, закрепленных Законом РФ «Об образовании», Декларацией </w:t>
      </w:r>
      <w:r w:rsidRPr="008D42BA">
        <w:t>прав ребенка, Конвенцией о правах ребенка и другими нормативными до</w:t>
      </w:r>
      <w:r w:rsidRPr="008D42BA">
        <w:softHyphen/>
        <w:t>кументами; утверждение непреходящей ценности общекультурного че</w:t>
      </w:r>
      <w:r w:rsidRPr="008D42BA">
        <w:softHyphen/>
      </w:r>
      <w:r w:rsidRPr="008D42BA">
        <w:rPr>
          <w:spacing w:val="-2"/>
        </w:rPr>
        <w:t xml:space="preserve">ловеческого достояния, внимание к историческим ценностям, их вкладу в </w:t>
      </w:r>
      <w:r w:rsidRPr="008D42BA">
        <w:t xml:space="preserve">развитие науки, культуры, литературы и искусства. </w:t>
      </w:r>
    </w:p>
    <w:p w:rsidR="00AA746C" w:rsidRPr="008D42BA" w:rsidRDefault="00AA746C" w:rsidP="00AA746C">
      <w:pPr>
        <w:spacing w:before="120"/>
        <w:jc w:val="both"/>
      </w:pPr>
      <w:r w:rsidRPr="008D42BA">
        <w:rPr>
          <w:b/>
          <w:spacing w:val="-2"/>
        </w:rPr>
        <w:t xml:space="preserve">   Принцип сотрудничества </w:t>
      </w:r>
      <w:r w:rsidRPr="008D42BA">
        <w:rPr>
          <w:spacing w:val="-2"/>
        </w:rPr>
        <w:t xml:space="preserve">предполагает построение взаимоотношений в школе на </w:t>
      </w:r>
      <w:r w:rsidRPr="008D42BA">
        <w:t>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w:t>
      </w:r>
      <w:r w:rsidRPr="008D42BA">
        <w:softHyphen/>
        <w:t xml:space="preserve">ветствии с принципами ненасильственного общения. </w:t>
      </w:r>
    </w:p>
    <w:p w:rsidR="00AA746C" w:rsidRPr="008D42BA" w:rsidRDefault="00AA746C" w:rsidP="00AA746C">
      <w:pPr>
        <w:spacing w:before="120"/>
        <w:jc w:val="both"/>
      </w:pPr>
      <w:r w:rsidRPr="008D42BA">
        <w:t xml:space="preserve">   </w:t>
      </w:r>
      <w:r w:rsidRPr="008D42BA">
        <w:rPr>
          <w:b/>
        </w:rPr>
        <w:t>Принцип развивающего обучения</w:t>
      </w:r>
      <w:r w:rsidRPr="008D42BA">
        <w:t xml:space="preserve"> предполагает: отказ от репродук</w:t>
      </w:r>
      <w:r w:rsidRPr="008D42BA">
        <w:softHyphen/>
        <w:t>тивных методик и применение методов творческой мыслительной дея</w:t>
      </w:r>
      <w:r w:rsidRPr="008D42BA">
        <w:softHyphen/>
        <w:t>тельности и самообразования учащихся; развитие умственных способ</w:t>
      </w:r>
      <w:r w:rsidRPr="008D42BA">
        <w:softHyphen/>
        <w:t xml:space="preserve">ностей; использование новейших педагогических технологий, с помощью которых формируются навыки рационального умственного труда. </w:t>
      </w:r>
    </w:p>
    <w:p w:rsidR="00AA746C" w:rsidRPr="008D42BA" w:rsidRDefault="00AA746C" w:rsidP="00AA746C">
      <w:pPr>
        <w:spacing w:before="120"/>
        <w:jc w:val="both"/>
      </w:pPr>
      <w:r w:rsidRPr="008D42BA">
        <w:rPr>
          <w:b/>
          <w:spacing w:val="3"/>
        </w:rPr>
        <w:t xml:space="preserve">   Принцип индивидуализации обучения</w:t>
      </w:r>
      <w:r w:rsidRPr="008D42BA">
        <w:rPr>
          <w:spacing w:val="3"/>
        </w:rPr>
        <w:t xml:space="preserve"> предполагает: всесторонний </w:t>
      </w:r>
      <w:r w:rsidRPr="008D42BA">
        <w:t>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w:t>
      </w:r>
      <w:r w:rsidRPr="008D42BA">
        <w:softHyphen/>
        <w:t>тельных интересов каждого ученика.</w:t>
      </w:r>
    </w:p>
    <w:p w:rsidR="00AA746C" w:rsidRPr="008D42BA" w:rsidRDefault="00AA746C" w:rsidP="00AA746C">
      <w:pPr>
        <w:spacing w:before="120"/>
        <w:jc w:val="both"/>
        <w:rPr>
          <w:spacing w:val="-5"/>
        </w:rPr>
      </w:pPr>
      <w:r w:rsidRPr="008D42BA">
        <w:rPr>
          <w:b/>
          <w:spacing w:val="-2"/>
        </w:rPr>
        <w:t xml:space="preserve">   Принцип дифференциации предполагает</w:t>
      </w:r>
      <w:r w:rsidRPr="008D42BA">
        <w:rPr>
          <w:spacing w:val="-2"/>
        </w:rPr>
        <w:t>: выявление и развитие у учени</w:t>
      </w:r>
      <w:r w:rsidRPr="008D42BA">
        <w:rPr>
          <w:spacing w:val="-2"/>
        </w:rPr>
        <w:softHyphen/>
      </w:r>
      <w:r w:rsidRPr="008D42BA">
        <w:rPr>
          <w:spacing w:val="-4"/>
        </w:rPr>
        <w:t>ков склонностей и способностей к работе в различных направлениях изу</w:t>
      </w:r>
      <w:r w:rsidRPr="008D42BA">
        <w:rPr>
          <w:spacing w:val="-4"/>
        </w:rPr>
        <w:softHyphen/>
      </w:r>
      <w:r w:rsidRPr="008D42BA">
        <w:rPr>
          <w:spacing w:val="-3"/>
        </w:rPr>
        <w:t>чаемых наук и на различном уровне в зависимости от личных качеств обу</w:t>
      </w:r>
      <w:r w:rsidRPr="008D42BA">
        <w:rPr>
          <w:spacing w:val="-4"/>
        </w:rPr>
        <w:t>чающихся; формирование классов, групп с учетом индивидуальных особен</w:t>
      </w:r>
      <w:r w:rsidRPr="008D42BA">
        <w:rPr>
          <w:spacing w:val="-5"/>
        </w:rPr>
        <w:t xml:space="preserve">ностей учащихся, что может отражаться в построении учебного плана.         </w:t>
      </w:r>
    </w:p>
    <w:p w:rsidR="00AA746C" w:rsidRPr="008D42BA" w:rsidRDefault="00AA746C" w:rsidP="00AA746C">
      <w:pPr>
        <w:spacing w:before="120"/>
        <w:jc w:val="both"/>
      </w:pPr>
      <w:r w:rsidRPr="008D42BA">
        <w:rPr>
          <w:spacing w:val="-5"/>
        </w:rPr>
        <w:t xml:space="preserve">   </w:t>
      </w:r>
      <w:r w:rsidRPr="008D42BA">
        <w:rPr>
          <w:b/>
          <w:spacing w:val="-2"/>
        </w:rPr>
        <w:t>Принцип целостности предполагает</w:t>
      </w:r>
      <w:r w:rsidRPr="008D42BA">
        <w:rPr>
          <w:spacing w:val="-2"/>
        </w:rPr>
        <w:t xml:space="preserve">: построение деятельности школы </w:t>
      </w:r>
      <w:r w:rsidRPr="008D42BA">
        <w:t>на основе единства процессов развития, обучения и воспитания учащих</w:t>
      </w:r>
      <w:r w:rsidRPr="008D42BA">
        <w:softHyphen/>
      </w:r>
      <w:r w:rsidRPr="008D42BA">
        <w:rPr>
          <w:spacing w:val="-3"/>
        </w:rPr>
        <w:t>ся; создание сбалансированного образовательного пространства, учиты</w:t>
      </w:r>
      <w:r w:rsidRPr="008D42BA">
        <w:rPr>
          <w:spacing w:val="-3"/>
        </w:rPr>
        <w:softHyphen/>
      </w:r>
      <w:r w:rsidRPr="008D42BA">
        <w:rPr>
          <w:spacing w:val="-2"/>
        </w:rPr>
        <w:t>вающего комплекс отраслей знаний в содержании образования, адекват</w:t>
      </w:r>
      <w:r w:rsidRPr="008D42BA">
        <w:rPr>
          <w:spacing w:val="-3"/>
        </w:rPr>
        <w:t>ность педагогических технологий содержанию и задачам образования.</w:t>
      </w:r>
    </w:p>
    <w:p w:rsidR="00AA746C" w:rsidRPr="008D42BA" w:rsidRDefault="00AA746C" w:rsidP="00AA746C">
      <w:pPr>
        <w:spacing w:before="120"/>
        <w:jc w:val="both"/>
      </w:pPr>
      <w:r w:rsidRPr="008D42BA">
        <w:rPr>
          <w:b/>
          <w:spacing w:val="4"/>
        </w:rPr>
        <w:t xml:space="preserve">   Принцип междисциплинарной</w:t>
      </w:r>
      <w:r w:rsidRPr="008D42BA">
        <w:rPr>
          <w:spacing w:val="4"/>
        </w:rPr>
        <w:t xml:space="preserve"> </w:t>
      </w:r>
      <w:r w:rsidRPr="008D42BA">
        <w:rPr>
          <w:b/>
          <w:spacing w:val="4"/>
        </w:rPr>
        <w:t>интеграции</w:t>
      </w:r>
      <w:r w:rsidRPr="008D42BA">
        <w:rPr>
          <w:spacing w:val="4"/>
        </w:rPr>
        <w:t xml:space="preserve"> содержит выход на смеж</w:t>
      </w:r>
      <w:r w:rsidRPr="008D42BA">
        <w:t>ные науки, координацию курсов на основе этого принципа. Здесь можно говорить о двух уровнях: интеграци</w:t>
      </w:r>
      <w:r>
        <w:t>я внутри самого предмета и инте</w:t>
      </w:r>
      <w:r w:rsidRPr="008D42BA">
        <w:t>грация внешняя, предполагающая пер</w:t>
      </w:r>
      <w:r>
        <w:t>едачу выходящих за рамки предме</w:t>
      </w:r>
      <w:r w:rsidRPr="008D42BA">
        <w:t>та отдельных элементов в другие кур</w:t>
      </w:r>
      <w:r>
        <w:t>сы вплоть до создания междисцип</w:t>
      </w:r>
      <w:r w:rsidRPr="008D42BA">
        <w:rPr>
          <w:spacing w:val="3"/>
        </w:rPr>
        <w:t>линарных курсов.</w:t>
      </w:r>
    </w:p>
    <w:p w:rsidR="00AA746C" w:rsidRPr="008D42BA" w:rsidRDefault="00AA746C" w:rsidP="00AA746C">
      <w:pPr>
        <w:spacing w:before="120"/>
        <w:jc w:val="both"/>
      </w:pPr>
      <w:r w:rsidRPr="008D42BA">
        <w:rPr>
          <w:b/>
        </w:rPr>
        <w:t xml:space="preserve">   Принцип системности, непрерывности и преемственности</w:t>
      </w:r>
      <w:r w:rsidRPr="008D42BA">
        <w:t xml:space="preserve"> образования предполагает преемственность знаний, т.е. </w:t>
      </w:r>
      <w:r w:rsidRPr="008D42BA">
        <w:rPr>
          <w:spacing w:val="-4"/>
        </w:rPr>
        <w:t>«родственные» отношения повторения и учения на всех ступенях образо</w:t>
      </w:r>
      <w:r w:rsidRPr="008D42BA">
        <w:rPr>
          <w:spacing w:val="-9"/>
        </w:rPr>
        <w:t>вания.</w:t>
      </w:r>
    </w:p>
    <w:p w:rsidR="00AA746C" w:rsidRPr="008D42BA" w:rsidRDefault="00AA746C" w:rsidP="00AA746C">
      <w:pPr>
        <w:spacing w:before="120"/>
        <w:jc w:val="both"/>
      </w:pPr>
      <w:r w:rsidRPr="008D42BA">
        <w:rPr>
          <w:spacing w:val="2"/>
        </w:rPr>
        <w:t xml:space="preserve">   </w:t>
      </w:r>
      <w:r w:rsidRPr="008D42BA">
        <w:rPr>
          <w:b/>
          <w:spacing w:val="2"/>
        </w:rPr>
        <w:t>Принцип вариативности</w:t>
      </w:r>
      <w:r w:rsidRPr="008D42BA">
        <w:rPr>
          <w:spacing w:val="2"/>
        </w:rPr>
        <w:t xml:space="preserve">. Поскольку одной из задач начального общего образования  в школе </w:t>
      </w:r>
      <w:r w:rsidRPr="008D42BA">
        <w:t>является комплексное образование, дающее возможность выпускникам поступить в вузы гуманитарного, с</w:t>
      </w:r>
      <w:r>
        <w:t>оциально-экономического, естест</w:t>
      </w:r>
      <w:r w:rsidRPr="008D42BA">
        <w:t>венно-научного, медицинского профилей, то системой обучения и программами должны быть обеспечены факультативные и специализиро</w:t>
      </w:r>
      <w:r w:rsidRPr="008D42BA">
        <w:softHyphen/>
        <w:t>ванные курсы, интегрирован принци</w:t>
      </w:r>
      <w:r>
        <w:t>п вариативности программ и учеб</w:t>
      </w:r>
      <w:r w:rsidRPr="008D42BA">
        <w:t>ной литературы, подачи материала.</w:t>
      </w:r>
    </w:p>
    <w:p w:rsidR="00AA746C" w:rsidRPr="00A07876" w:rsidRDefault="00AA746C" w:rsidP="00AA746C">
      <w:pPr>
        <w:spacing w:before="120"/>
        <w:jc w:val="both"/>
      </w:pPr>
      <w:r w:rsidRPr="00A07876">
        <w:t xml:space="preserve">В основе реализации основной образовательной программы лежит </w:t>
      </w:r>
      <w:r w:rsidRPr="00A07876">
        <w:rPr>
          <w:b/>
          <w:i/>
        </w:rPr>
        <w:t>системно-деятельностный</w:t>
      </w:r>
      <w:r w:rsidRPr="00A07876">
        <w:t xml:space="preserve"> подход, который предполагает:</w:t>
      </w:r>
    </w:p>
    <w:p w:rsidR="00AA746C" w:rsidRPr="00A07876" w:rsidRDefault="00AA746C" w:rsidP="00AA746C">
      <w:pPr>
        <w:spacing w:before="120"/>
        <w:jc w:val="both"/>
      </w:pPr>
      <w:r w:rsidRPr="00A07876">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A746C" w:rsidRPr="00A07876" w:rsidRDefault="00AA746C" w:rsidP="00AA746C">
      <w:pPr>
        <w:spacing w:before="120"/>
        <w:jc w:val="both"/>
      </w:pPr>
      <w:r w:rsidRPr="00A07876">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A746C" w:rsidRPr="00A07876" w:rsidRDefault="00AA746C" w:rsidP="00AA746C">
      <w:pPr>
        <w:spacing w:before="120"/>
        <w:jc w:val="both"/>
      </w:pPr>
      <w:r w:rsidRPr="00A07876">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A746C" w:rsidRPr="00A07876" w:rsidRDefault="00AA746C" w:rsidP="00AA746C">
      <w:pPr>
        <w:spacing w:before="120"/>
        <w:jc w:val="both"/>
      </w:pPr>
      <w:r w:rsidRPr="00A07876">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746C" w:rsidRPr="00A07876" w:rsidRDefault="00AA746C" w:rsidP="00AA746C">
      <w:pPr>
        <w:spacing w:before="120"/>
        <w:jc w:val="both"/>
      </w:pPr>
      <w:r w:rsidRPr="00A07876">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A746C" w:rsidRPr="00A07876" w:rsidRDefault="00AA746C" w:rsidP="00AA746C">
      <w:pPr>
        <w:spacing w:before="120"/>
        <w:jc w:val="both"/>
      </w:pPr>
      <w:r w:rsidRPr="00A07876">
        <w:t>·обеспечение преемственности дошкольного, начального общего, основного общего, среднего (полного) общего и профессионального образования;</w:t>
      </w:r>
    </w:p>
    <w:p w:rsidR="00AA746C" w:rsidRDefault="00AA746C" w:rsidP="00AA746C">
      <w:pPr>
        <w:spacing w:before="120"/>
        <w:jc w:val="both"/>
      </w:pPr>
      <w:r w:rsidRPr="00A07876">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A746C" w:rsidRPr="00A07876" w:rsidRDefault="00AA746C" w:rsidP="00AA746C">
      <w:pPr>
        <w:spacing w:before="120"/>
        <w:jc w:val="both"/>
        <w:rPr>
          <w:b/>
        </w:rPr>
      </w:pPr>
      <w:r w:rsidRPr="00A07876">
        <w:rPr>
          <w:b/>
        </w:rPr>
        <w:t>Характеристика образовательного учреждения</w:t>
      </w:r>
    </w:p>
    <w:p w:rsidR="00AA746C" w:rsidRPr="00A07876" w:rsidRDefault="00AA746C" w:rsidP="00AA746C">
      <w:pPr>
        <w:spacing w:before="120"/>
        <w:jc w:val="both"/>
      </w:pPr>
      <w:r w:rsidRPr="00A07876">
        <w:rPr>
          <w:b/>
        </w:rPr>
        <w:t>Полное название образовательного учреждения - м</w:t>
      </w:r>
      <w:r w:rsidRPr="00A07876">
        <w:t>униципальное общеобразовательное учреждение средняя общеобразовательная школа № 7 зарегистрирована Постановлением Главы администрации от 27.09.1993 года № 781 и является муниципальным гражданским светским некоммерческим средним общеобразовательным учреждением.</w:t>
      </w:r>
    </w:p>
    <w:p w:rsidR="00AA746C" w:rsidRPr="00A07876" w:rsidRDefault="00AA746C" w:rsidP="00AA746C">
      <w:pPr>
        <w:spacing w:before="120"/>
        <w:jc w:val="both"/>
      </w:pPr>
      <w:r w:rsidRPr="00A07876">
        <w:t>Учредитель школы – Администрация Угличского муниципального района в лице муниципального учреждения «Управление образования Администрации Угличского муниципального района».</w:t>
      </w:r>
    </w:p>
    <w:p w:rsidR="00AA746C" w:rsidRPr="00A07876" w:rsidRDefault="00AA746C" w:rsidP="00AA746C">
      <w:pPr>
        <w:spacing w:before="120"/>
        <w:jc w:val="both"/>
      </w:pPr>
      <w:r w:rsidRPr="00A07876">
        <w:rPr>
          <w:b/>
        </w:rPr>
        <w:t>Структура образовательной среды, внутренние и внешние связи школы</w:t>
      </w:r>
    </w:p>
    <w:p w:rsidR="00AA746C" w:rsidRPr="00A07876" w:rsidRDefault="00AA746C" w:rsidP="00AA746C">
      <w:pPr>
        <w:spacing w:before="120"/>
        <w:jc w:val="both"/>
      </w:pPr>
      <w:r w:rsidRPr="00A07876">
        <w:t xml:space="preserve">Средняя общеобразовательная школа №7 г. Углича функционирует с 1975 года. Это типичная массовая школа, рассчитана на 650 учащихся. В данный момент в 26 </w:t>
      </w:r>
      <w:r w:rsidR="009069AC">
        <w:t>классах-комплектах обучается 63</w:t>
      </w:r>
      <w:r>
        <w:t>0</w:t>
      </w:r>
      <w:r w:rsidRPr="00A07876">
        <w:t xml:space="preserve"> учащихся.</w:t>
      </w:r>
    </w:p>
    <w:p w:rsidR="00AA746C" w:rsidRPr="00BE4AAA" w:rsidRDefault="00AA746C" w:rsidP="00AA746C">
      <w:pPr>
        <w:spacing w:before="120"/>
        <w:jc w:val="both"/>
      </w:pPr>
      <w:r w:rsidRPr="00A07876">
        <w:t xml:space="preserve">Школа расположена в северном жилом микрорайоне, в котором активное жилищное строительство завершилось 20 лет назад, что обуславливает отрицательную динамику прироста населения, сокращение количества детей школьного возраста. Несмотря на изменение демографической ситуации, контингент учащихся остается стабильным за счет детей других микрорайонов, что говорит о привлекательности школы. По социальному составу, культурному уровню и образовательным потребностям население микрорайона, в котором находится школа, очень разнородно. </w:t>
      </w:r>
      <w:r w:rsidRPr="00BE4AAA">
        <w:t xml:space="preserve">Каждая третья семья - неполная, 15 семей - многодетные. </w:t>
      </w:r>
    </w:p>
    <w:p w:rsidR="00AA746C" w:rsidRPr="00A07876" w:rsidRDefault="00AA746C" w:rsidP="00AA746C">
      <w:pPr>
        <w:spacing w:before="120"/>
        <w:jc w:val="both"/>
      </w:pPr>
      <w:r w:rsidRPr="00A07876">
        <w:t xml:space="preserve">В непосредственной близости от школы находится физико-математический лицей. </w:t>
      </w:r>
    </w:p>
    <w:p w:rsidR="00AA746C" w:rsidRPr="00A07876" w:rsidRDefault="00AA746C" w:rsidP="00AA746C">
      <w:pPr>
        <w:jc w:val="both"/>
      </w:pPr>
      <w:r w:rsidRPr="00A07876">
        <w:t>Микрорайон имеет в значительной степени насыщенную инфраструктуру дополнительного образования.</w:t>
      </w:r>
      <w:r>
        <w:t xml:space="preserve"> </w:t>
      </w:r>
      <w:r w:rsidRPr="00A07876">
        <w:t xml:space="preserve">Школа сотрудничает с МОУ </w:t>
      </w:r>
      <w:r w:rsidRPr="000B606C">
        <w:rPr>
          <w:bCs/>
        </w:rPr>
        <w:t>Центром</w:t>
      </w:r>
      <w:r w:rsidRPr="00A07876">
        <w:t xml:space="preserve"> психолого-медико-социального сопровождения, диагностики и консультирования детей и подростков </w:t>
      </w:r>
      <w:r w:rsidRPr="000B606C">
        <w:t>"</w:t>
      </w:r>
      <w:r w:rsidRPr="000B606C">
        <w:rPr>
          <w:bCs/>
        </w:rPr>
        <w:t>Гармония</w:t>
      </w:r>
      <w:r w:rsidRPr="00A07876">
        <w:t>", МОУ ДОД Центр</w:t>
      </w:r>
      <w:r>
        <w:t>ом</w:t>
      </w:r>
      <w:r w:rsidRPr="00A07876">
        <w:t xml:space="preserve"> внешкольной работы, шахматным клубом, детской библиотекой Н.Н. Старостина. Сложившаяся система отношений с указанными учреждениями позволяет в значительной степени удовлетворять потребности учащихся в дополнительном образовании, но оставляет достаточно возможностей для расширения набора предоставляемых услуг. </w:t>
      </w:r>
    </w:p>
    <w:p w:rsidR="00AA746C" w:rsidRDefault="00AA746C" w:rsidP="00AA746C">
      <w:pPr>
        <w:spacing w:before="120"/>
        <w:jc w:val="both"/>
        <w:rPr>
          <w:b/>
          <w:bCs/>
        </w:rPr>
      </w:pPr>
      <w:r>
        <w:rPr>
          <w:b/>
          <w:bCs/>
        </w:rPr>
        <w:t>1.1.3 О</w:t>
      </w:r>
      <w:r w:rsidRPr="00B86993">
        <w:rPr>
          <w:b/>
          <w:bCs/>
        </w:rPr>
        <w:t>бщ</w:t>
      </w:r>
      <w:r>
        <w:rPr>
          <w:b/>
          <w:bCs/>
        </w:rPr>
        <w:t>ая</w:t>
      </w:r>
      <w:r w:rsidRPr="00B86993">
        <w:rPr>
          <w:b/>
          <w:bCs/>
        </w:rPr>
        <w:t xml:space="preserve"> </w:t>
      </w:r>
      <w:r>
        <w:rPr>
          <w:b/>
          <w:bCs/>
        </w:rPr>
        <w:t>характеристика</w:t>
      </w:r>
      <w:r w:rsidRPr="00B86993">
        <w:rPr>
          <w:b/>
          <w:bCs/>
        </w:rPr>
        <w:t xml:space="preserve"> основной образовательной программы начального общего образования</w:t>
      </w:r>
    </w:p>
    <w:p w:rsidR="00AA746C" w:rsidRPr="00A07876" w:rsidRDefault="00AA746C" w:rsidP="00AA746C">
      <w:pPr>
        <w:spacing w:before="120"/>
        <w:jc w:val="both"/>
      </w:pPr>
      <w:r>
        <w:t>Данная п</w:t>
      </w:r>
      <w:r w:rsidRPr="00A07876">
        <w:t>рограмма определяет содержание и организацию образовательного процесса на ступени начального общего образования.</w:t>
      </w:r>
    </w:p>
    <w:p w:rsidR="00AA746C" w:rsidRPr="00A07876" w:rsidRDefault="00AA746C" w:rsidP="00AA746C">
      <w:pPr>
        <w:spacing w:before="120"/>
        <w:jc w:val="both"/>
      </w:pPr>
      <w:r w:rsidRPr="00A07876">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МОУ </w:t>
      </w:r>
      <w:r>
        <w:t>СОШ</w:t>
      </w:r>
      <w:r w:rsidRPr="00A07876">
        <w:t xml:space="preserve"> № 7.</w:t>
      </w:r>
    </w:p>
    <w:p w:rsidR="00AA746C" w:rsidRPr="00CF48B7" w:rsidRDefault="00AA746C" w:rsidP="00AA746C">
      <w:pPr>
        <w:pStyle w:val="a3"/>
        <w:spacing w:before="120"/>
        <w:jc w:val="both"/>
        <w:rPr>
          <w:rFonts w:ascii="Times New Roman" w:hAnsi="Times New Roman"/>
          <w:sz w:val="24"/>
          <w:szCs w:val="24"/>
        </w:rPr>
      </w:pPr>
      <w:r w:rsidRPr="00CF48B7">
        <w:rPr>
          <w:rFonts w:ascii="Times New Roman" w:hAnsi="Times New Roman"/>
          <w:sz w:val="24"/>
          <w:szCs w:val="24"/>
        </w:rPr>
        <w:t>ООП НОО реализуется ОУ через урочную и внеурочную деятельность.</w:t>
      </w:r>
    </w:p>
    <w:p w:rsidR="00AA746C" w:rsidRPr="00CF48B7" w:rsidRDefault="00AA746C" w:rsidP="00AA746C">
      <w:pPr>
        <w:pStyle w:val="a3"/>
        <w:spacing w:before="120"/>
        <w:jc w:val="both"/>
        <w:rPr>
          <w:rFonts w:ascii="Times New Roman" w:hAnsi="Times New Roman"/>
          <w:sz w:val="24"/>
          <w:szCs w:val="24"/>
        </w:rPr>
      </w:pPr>
      <w:r w:rsidRPr="00CF48B7">
        <w:rPr>
          <w:rFonts w:ascii="Times New Roman" w:hAnsi="Times New Roman"/>
          <w:sz w:val="24"/>
          <w:szCs w:val="24"/>
        </w:rPr>
        <w:t>Все разделы программы имеют определенную направленность: целевую,</w:t>
      </w:r>
      <w:r>
        <w:rPr>
          <w:rFonts w:ascii="Times New Roman" w:hAnsi="Times New Roman"/>
          <w:sz w:val="24"/>
          <w:szCs w:val="24"/>
        </w:rPr>
        <w:t xml:space="preserve"> </w:t>
      </w:r>
      <w:r w:rsidRPr="00CF48B7">
        <w:rPr>
          <w:rFonts w:ascii="Times New Roman" w:hAnsi="Times New Roman"/>
          <w:sz w:val="24"/>
          <w:szCs w:val="24"/>
        </w:rPr>
        <w:t>с</w:t>
      </w:r>
      <w:r>
        <w:rPr>
          <w:rFonts w:ascii="Times New Roman" w:hAnsi="Times New Roman"/>
          <w:sz w:val="24"/>
          <w:szCs w:val="24"/>
        </w:rPr>
        <w:t>одержательную и организационную</w:t>
      </w:r>
      <w:r w:rsidRPr="00CF48B7">
        <w:rPr>
          <w:rFonts w:ascii="Times New Roman" w:hAnsi="Times New Roman"/>
          <w:sz w:val="24"/>
          <w:szCs w:val="24"/>
        </w:rPr>
        <w:t>.</w:t>
      </w:r>
    </w:p>
    <w:p w:rsidR="00AA746C" w:rsidRPr="00CF48B7" w:rsidRDefault="00AA746C" w:rsidP="00AA746C">
      <w:pPr>
        <w:pStyle w:val="a3"/>
        <w:spacing w:before="120"/>
        <w:jc w:val="both"/>
        <w:rPr>
          <w:rFonts w:ascii="Times New Roman" w:hAnsi="Times New Roman"/>
          <w:sz w:val="24"/>
          <w:szCs w:val="24"/>
        </w:rPr>
      </w:pPr>
      <w:r w:rsidRPr="00CF48B7">
        <w:rPr>
          <w:rFonts w:ascii="Times New Roman" w:hAnsi="Times New Roman"/>
          <w:b/>
          <w:i/>
          <w:sz w:val="24"/>
          <w:szCs w:val="24"/>
        </w:rPr>
        <w:t>Целевая направленность</w:t>
      </w:r>
      <w:r w:rsidRPr="00CF48B7">
        <w:rPr>
          <w:rFonts w:ascii="Times New Roman" w:hAnsi="Times New Roman"/>
          <w:sz w:val="24"/>
          <w:szCs w:val="24"/>
        </w:rPr>
        <w:t xml:space="preserve"> выражена в общем назначении ООП НОО, формулировке</w:t>
      </w:r>
      <w:r>
        <w:rPr>
          <w:rFonts w:ascii="Times New Roman" w:hAnsi="Times New Roman"/>
          <w:sz w:val="24"/>
          <w:szCs w:val="24"/>
        </w:rPr>
        <w:t xml:space="preserve"> </w:t>
      </w:r>
      <w:r w:rsidRPr="00CF48B7">
        <w:rPr>
          <w:rFonts w:ascii="Times New Roman" w:hAnsi="Times New Roman"/>
          <w:sz w:val="24"/>
          <w:szCs w:val="24"/>
        </w:rPr>
        <w:t>целей, задач, планируемых результатах реализации программы, а также способах</w:t>
      </w:r>
      <w:r>
        <w:rPr>
          <w:rFonts w:ascii="Times New Roman" w:hAnsi="Times New Roman"/>
          <w:sz w:val="24"/>
          <w:szCs w:val="24"/>
        </w:rPr>
        <w:t xml:space="preserve"> </w:t>
      </w:r>
      <w:r w:rsidRPr="00CF48B7">
        <w:rPr>
          <w:rFonts w:ascii="Times New Roman" w:hAnsi="Times New Roman"/>
          <w:sz w:val="24"/>
          <w:szCs w:val="24"/>
        </w:rPr>
        <w:t>определения достижения сформулированных целей и задач (систему оценки достижения</w:t>
      </w:r>
      <w:r>
        <w:rPr>
          <w:rFonts w:ascii="Times New Roman" w:hAnsi="Times New Roman"/>
          <w:sz w:val="24"/>
          <w:szCs w:val="24"/>
        </w:rPr>
        <w:t xml:space="preserve"> </w:t>
      </w:r>
      <w:r w:rsidRPr="00CF48B7">
        <w:rPr>
          <w:rFonts w:ascii="Times New Roman" w:hAnsi="Times New Roman"/>
          <w:sz w:val="24"/>
          <w:szCs w:val="24"/>
        </w:rPr>
        <w:t>планируемых результатов освоения ООП НОО).</w:t>
      </w:r>
    </w:p>
    <w:p w:rsidR="00AA746C" w:rsidRPr="00CF48B7" w:rsidRDefault="00AA746C" w:rsidP="00AA746C">
      <w:pPr>
        <w:autoSpaceDE w:val="0"/>
        <w:autoSpaceDN w:val="0"/>
        <w:adjustRightInd w:val="0"/>
        <w:spacing w:before="120"/>
        <w:jc w:val="both"/>
        <w:rPr>
          <w:rFonts w:eastAsia="TimesNewRomanPSMT"/>
        </w:rPr>
      </w:pPr>
      <w:r w:rsidRPr="00CF48B7">
        <w:rPr>
          <w:b/>
          <w:i/>
        </w:rPr>
        <w:t xml:space="preserve">Содержательная направленность </w:t>
      </w:r>
      <w:r w:rsidRPr="00CF48B7">
        <w:t>выражена в определении общего содержания</w:t>
      </w:r>
      <w:r>
        <w:t xml:space="preserve"> </w:t>
      </w:r>
      <w:r w:rsidRPr="00CF48B7">
        <w:rPr>
          <w:rFonts w:eastAsia="TimesNewRomanPSMT"/>
        </w:rPr>
        <w:t>начального образования.</w:t>
      </w:r>
    </w:p>
    <w:p w:rsidR="00AA746C" w:rsidRDefault="00AA746C" w:rsidP="00AA746C">
      <w:pPr>
        <w:pStyle w:val="Default"/>
        <w:jc w:val="both"/>
      </w:pPr>
      <w:r w:rsidRPr="00A07876">
        <w:rPr>
          <w:iCs/>
        </w:rPr>
        <w:t xml:space="preserve">Цель и задачи, поставленные образовательной программой начального общего образования МОУ </w:t>
      </w:r>
      <w:r>
        <w:rPr>
          <w:iCs/>
        </w:rPr>
        <w:t xml:space="preserve">СОШ </w:t>
      </w:r>
      <w:r w:rsidRPr="00A07876">
        <w:rPr>
          <w:iCs/>
        </w:rPr>
        <w:t>№7, реализуют</w:t>
      </w:r>
      <w:r>
        <w:rPr>
          <w:iCs/>
        </w:rPr>
        <w:t xml:space="preserve">ся </w:t>
      </w:r>
      <w:r w:rsidRPr="00A07876">
        <w:rPr>
          <w:iCs/>
        </w:rPr>
        <w:t>в учебном процессе</w:t>
      </w:r>
      <w:r>
        <w:rPr>
          <w:iCs/>
        </w:rPr>
        <w:t xml:space="preserve"> через</w:t>
      </w:r>
      <w:r w:rsidRPr="00A07876">
        <w:rPr>
          <w:iCs/>
        </w:rPr>
        <w:t xml:space="preserve"> </w:t>
      </w:r>
      <w:r w:rsidRPr="00A07876">
        <w:t>систем</w:t>
      </w:r>
      <w:r>
        <w:t>у</w:t>
      </w:r>
      <w:r w:rsidRPr="00A07876">
        <w:t xml:space="preserve"> развивающего обучения </w:t>
      </w:r>
      <w:r w:rsidRPr="00A07876">
        <w:rPr>
          <w:b/>
        </w:rPr>
        <w:t>Л.</w:t>
      </w:r>
      <w:r w:rsidRPr="00A07876">
        <w:rPr>
          <w:b/>
          <w:lang w:bidi="en-US"/>
        </w:rPr>
        <w:t>B</w:t>
      </w:r>
      <w:r w:rsidRPr="00A07876">
        <w:rPr>
          <w:b/>
        </w:rPr>
        <w:t>. Занкова</w:t>
      </w:r>
      <w:r w:rsidRPr="00A07876">
        <w:t xml:space="preserve"> и традиционного обучения </w:t>
      </w:r>
      <w:r w:rsidRPr="00A07876">
        <w:rPr>
          <w:b/>
        </w:rPr>
        <w:t>"Гармония"</w:t>
      </w:r>
      <w:r>
        <w:rPr>
          <w:b/>
        </w:rPr>
        <w:t xml:space="preserve">, УМК «Школа </w:t>
      </w:r>
      <w:r>
        <w:rPr>
          <w:b/>
          <w:lang w:val="en-US"/>
        </w:rPr>
        <w:t>XXI</w:t>
      </w:r>
      <w:r>
        <w:rPr>
          <w:b/>
        </w:rPr>
        <w:t xml:space="preserve"> века»</w:t>
      </w:r>
      <w:r w:rsidRPr="00A07876">
        <w:rPr>
          <w:b/>
          <w:iCs/>
        </w:rPr>
        <w:t>.</w:t>
      </w:r>
      <w:r w:rsidRPr="00A07876">
        <w:rPr>
          <w:iCs/>
        </w:rPr>
        <w:t xml:space="preserve"> </w:t>
      </w:r>
      <w:r>
        <w:rPr>
          <w:iCs/>
        </w:rPr>
        <w:t>Кроме этого, о</w:t>
      </w:r>
      <w:r w:rsidRPr="00CF48B7">
        <w:rPr>
          <w:rFonts w:eastAsia="TimesNewRomanPSMT"/>
        </w:rPr>
        <w:t xml:space="preserve">рганизация образовательного процесса опирается </w:t>
      </w:r>
      <w:r>
        <w:rPr>
          <w:rFonts w:eastAsia="TimesNewRomanPSMT"/>
        </w:rPr>
        <w:t xml:space="preserve">на </w:t>
      </w:r>
      <w:r w:rsidRPr="00CF48B7">
        <w:rPr>
          <w:rFonts w:eastAsia="TimesNewRomanPSMT"/>
        </w:rPr>
        <w:t>Программу формирования УДД, Программу воспитания, а</w:t>
      </w:r>
      <w:r>
        <w:rPr>
          <w:rFonts w:eastAsia="TimesNewRomanPSMT"/>
        </w:rPr>
        <w:t xml:space="preserve"> </w:t>
      </w:r>
      <w:r w:rsidRPr="00CF48B7">
        <w:rPr>
          <w:rFonts w:eastAsia="TimesNewRomanPSMT"/>
        </w:rPr>
        <w:t>также на программу организации внеурочной деятельности обучающихся на ступени</w:t>
      </w:r>
      <w:r>
        <w:rPr>
          <w:rFonts w:eastAsia="TimesNewRomanPSMT"/>
        </w:rPr>
        <w:t xml:space="preserve"> </w:t>
      </w:r>
      <w:r w:rsidRPr="00CF48B7">
        <w:rPr>
          <w:rFonts w:eastAsia="TimesNewRomanPSMT"/>
        </w:rPr>
        <w:t>начального общего образования.</w:t>
      </w:r>
      <w:r>
        <w:rPr>
          <w:rFonts w:eastAsia="TimesNewRomanPSMT"/>
        </w:rPr>
        <w:t xml:space="preserve"> </w:t>
      </w:r>
      <w:r w:rsidRPr="00CF48B7">
        <w:rPr>
          <w:rFonts w:eastAsia="TimesNewRomanPSMT"/>
        </w:rPr>
        <w:t>Все названные программы ориентированы на достижение личностных, предметных и</w:t>
      </w:r>
      <w:r>
        <w:rPr>
          <w:rFonts w:eastAsia="TimesNewRomanPSMT"/>
        </w:rPr>
        <w:t xml:space="preserve"> </w:t>
      </w:r>
      <w:r w:rsidRPr="00CF48B7">
        <w:rPr>
          <w:rFonts w:eastAsia="TimesNewRomanPSMT"/>
        </w:rPr>
        <w:t>метапредметных результатов.</w:t>
      </w:r>
      <w:r w:rsidRPr="00385F6D">
        <w:rPr>
          <w:rFonts w:eastAsia="TimesNewRomanPSMT"/>
        </w:rPr>
        <w:t xml:space="preserve"> </w:t>
      </w:r>
      <w:r w:rsidRPr="00D3009D">
        <w:rPr>
          <w:rFonts w:eastAsia="TimesNewRomanPSMT"/>
        </w:rPr>
        <w:t xml:space="preserve">ООП НОО </w:t>
      </w:r>
      <w:r>
        <w:rPr>
          <w:rFonts w:eastAsia="TimesNewRomanPSMT"/>
        </w:rPr>
        <w:t xml:space="preserve">МОУ СОШ №7 </w:t>
      </w:r>
      <w:r w:rsidRPr="00D3009D">
        <w:rPr>
          <w:rFonts w:eastAsia="TimesNewRomanPSMT"/>
        </w:rPr>
        <w:t xml:space="preserve">учитывает </w:t>
      </w:r>
      <w:r>
        <w:rPr>
          <w:rFonts w:eastAsia="TimesNewRomanPSMT"/>
        </w:rPr>
        <w:t>особенности</w:t>
      </w:r>
      <w:r w:rsidRPr="00D3009D">
        <w:rPr>
          <w:rFonts w:eastAsia="TimesNewRomanPSMT"/>
        </w:rPr>
        <w:t xml:space="preserve"> </w:t>
      </w:r>
      <w:r>
        <w:rPr>
          <w:rFonts w:eastAsia="TimesNewRomanPSMT"/>
        </w:rPr>
        <w:t>состава участников образовательного процесса</w:t>
      </w:r>
      <w:r w:rsidRPr="00D3009D">
        <w:rPr>
          <w:rFonts w:eastAsia="TimesNewRomanPSMT"/>
        </w:rPr>
        <w:t>:</w:t>
      </w:r>
      <w:r w:rsidRPr="00EA099D">
        <w:t xml:space="preserve"> </w:t>
      </w:r>
      <w:r w:rsidRPr="004A50AB">
        <w:t xml:space="preserve">большинство будущих первоклассников посещают </w:t>
      </w:r>
      <w:r>
        <w:t xml:space="preserve">дошкольные образовательные учреждения,  «Школу будущего первоклассника» на базе МОУ СОШ №7 </w:t>
      </w:r>
      <w:r w:rsidRPr="004A50AB">
        <w:t xml:space="preserve">и имеют </w:t>
      </w:r>
      <w:r>
        <w:t xml:space="preserve">средний </w:t>
      </w:r>
      <w:r w:rsidRPr="004A50AB">
        <w:t xml:space="preserve">уровень </w:t>
      </w:r>
      <w:r>
        <w:t xml:space="preserve">школьной зрелости и общий уровень обучаемости. </w:t>
      </w:r>
    </w:p>
    <w:p w:rsidR="00AA746C" w:rsidRPr="00CF48B7" w:rsidRDefault="00AA746C" w:rsidP="00AA746C">
      <w:pPr>
        <w:autoSpaceDE w:val="0"/>
        <w:autoSpaceDN w:val="0"/>
        <w:adjustRightInd w:val="0"/>
        <w:spacing w:before="120"/>
        <w:jc w:val="both"/>
        <w:rPr>
          <w:rFonts w:eastAsia="TimesNewRomanPSMT"/>
        </w:rPr>
      </w:pPr>
      <w:r w:rsidRPr="00CF48B7">
        <w:rPr>
          <w:rFonts w:eastAsia="TimesNewRomanPSMT"/>
          <w:b/>
          <w:bCs/>
          <w:i/>
          <w:iCs/>
        </w:rPr>
        <w:t xml:space="preserve">Организационная направленность </w:t>
      </w:r>
      <w:r w:rsidRPr="00CF48B7">
        <w:rPr>
          <w:rFonts w:eastAsia="TimesNewRomanPSMT"/>
        </w:rPr>
        <w:t>выражена в определении рамок организации</w:t>
      </w:r>
      <w:r>
        <w:rPr>
          <w:rFonts w:eastAsia="TimesNewRomanPSMT"/>
        </w:rPr>
        <w:t xml:space="preserve"> </w:t>
      </w:r>
      <w:r w:rsidRPr="00CF48B7">
        <w:rPr>
          <w:rFonts w:eastAsia="TimesNewRomanPSMT"/>
        </w:rPr>
        <w:t>учебного процесса, а также в создании механизма реализации компонентов ООП НОО.</w:t>
      </w:r>
    </w:p>
    <w:p w:rsidR="00AA746C" w:rsidRPr="00CF48B7" w:rsidRDefault="00AA746C" w:rsidP="00AA746C">
      <w:pPr>
        <w:autoSpaceDE w:val="0"/>
        <w:autoSpaceDN w:val="0"/>
        <w:adjustRightInd w:val="0"/>
        <w:spacing w:before="120"/>
        <w:jc w:val="both"/>
        <w:rPr>
          <w:rFonts w:eastAsia="TimesNewRomanPSMT"/>
        </w:rPr>
      </w:pPr>
      <w:r w:rsidRPr="00CF48B7">
        <w:rPr>
          <w:rFonts w:eastAsia="TimesNewRomanPSMT"/>
        </w:rPr>
        <w:t xml:space="preserve">ООП НОО </w:t>
      </w:r>
      <w:r>
        <w:rPr>
          <w:rFonts w:eastAsia="TimesNewRomanPSMT"/>
        </w:rPr>
        <w:t xml:space="preserve">МОУ СОШ №7 </w:t>
      </w:r>
      <w:r w:rsidRPr="00CF48B7">
        <w:rPr>
          <w:rFonts w:eastAsia="TimesNewRomanPSMT"/>
        </w:rPr>
        <w:t>включает Учебный план начального общего образования,</w:t>
      </w:r>
      <w:r>
        <w:rPr>
          <w:rFonts w:eastAsia="TimesNewRomanPSMT"/>
        </w:rPr>
        <w:t xml:space="preserve"> </w:t>
      </w:r>
      <w:r w:rsidRPr="00CF48B7">
        <w:rPr>
          <w:rFonts w:eastAsia="TimesNewRomanPSMT"/>
        </w:rPr>
        <w:t>план внеурочной деятельности, систему условий реализации ООП НОО в соответствии с</w:t>
      </w:r>
      <w:r>
        <w:rPr>
          <w:rFonts w:eastAsia="TimesNewRomanPSMT"/>
        </w:rPr>
        <w:t xml:space="preserve"> </w:t>
      </w:r>
      <w:r w:rsidRPr="00CF48B7">
        <w:rPr>
          <w:rFonts w:eastAsia="TimesNewRomanPSMT"/>
        </w:rPr>
        <w:t>требованиями Стандарта.</w:t>
      </w:r>
    </w:p>
    <w:p w:rsidR="00AA746C" w:rsidRDefault="00AA746C" w:rsidP="00AA746C">
      <w:pPr>
        <w:autoSpaceDE w:val="0"/>
        <w:autoSpaceDN w:val="0"/>
        <w:adjustRightInd w:val="0"/>
        <w:spacing w:before="120"/>
        <w:jc w:val="both"/>
        <w:rPr>
          <w:rFonts w:eastAsia="TimesNewRomanPSMT"/>
        </w:rPr>
      </w:pPr>
      <w:r w:rsidRPr="00CF48B7">
        <w:rPr>
          <w:rFonts w:eastAsia="TimesNewRomanPSMT"/>
        </w:rPr>
        <w:t>Учебный план ОУ и план внеурочной деятельности ОУ являются основными</w:t>
      </w:r>
      <w:r>
        <w:rPr>
          <w:rFonts w:eastAsia="TimesNewRomanPSMT"/>
        </w:rPr>
        <w:t xml:space="preserve"> </w:t>
      </w:r>
      <w:r w:rsidRPr="00CF48B7">
        <w:rPr>
          <w:rFonts w:eastAsia="TimesNewRomanPSMT"/>
        </w:rPr>
        <w:t>организационными механизмами реализации ООП НОО.</w:t>
      </w:r>
    </w:p>
    <w:p w:rsidR="00AA746C" w:rsidRDefault="00AA746C" w:rsidP="00AA746C">
      <w:pPr>
        <w:spacing w:before="120"/>
        <w:jc w:val="both"/>
        <w:rPr>
          <w:b/>
          <w:bCs/>
        </w:rPr>
      </w:pPr>
      <w:r w:rsidRPr="00616885">
        <w:rPr>
          <w:rFonts w:eastAsia="TimesNewRomanPSMT"/>
          <w:color w:val="000000"/>
        </w:rPr>
        <w:t>Данная программа начина</w:t>
      </w:r>
      <w:r>
        <w:rPr>
          <w:rFonts w:eastAsia="TimesNewRomanPSMT"/>
          <w:color w:val="000000"/>
        </w:rPr>
        <w:t>ет свое действие с сентября 2018-2019</w:t>
      </w:r>
      <w:r w:rsidRPr="00616885">
        <w:rPr>
          <w:rFonts w:eastAsia="TimesNewRomanPSMT"/>
          <w:color w:val="000000"/>
        </w:rPr>
        <w:t xml:space="preserve"> учебного года. По</w:t>
      </w:r>
      <w:r>
        <w:rPr>
          <w:rFonts w:eastAsia="TimesNewRomanPSMT"/>
          <w:color w:val="000000"/>
        </w:rPr>
        <w:t xml:space="preserve"> </w:t>
      </w:r>
      <w:r w:rsidRPr="00616885">
        <w:rPr>
          <w:rFonts w:eastAsia="TimesNewRomanPSMT"/>
          <w:color w:val="000000"/>
        </w:rPr>
        <w:t xml:space="preserve">мере введения ФГОС НОО </w:t>
      </w:r>
      <w:r>
        <w:rPr>
          <w:rFonts w:eastAsia="TimesNewRomanPSMT"/>
          <w:color w:val="000000"/>
        </w:rPr>
        <w:t xml:space="preserve">(Новой редакции) </w:t>
      </w:r>
      <w:r w:rsidRPr="00616885">
        <w:rPr>
          <w:rFonts w:eastAsia="TimesNewRomanPSMT"/>
          <w:color w:val="000000"/>
        </w:rPr>
        <w:t>и накопления опыта работы в данную программу будут вноситься</w:t>
      </w:r>
      <w:r>
        <w:rPr>
          <w:rFonts w:eastAsia="TimesNewRomanPSMT"/>
          <w:color w:val="000000"/>
        </w:rPr>
        <w:t xml:space="preserve"> </w:t>
      </w:r>
      <w:r w:rsidRPr="00616885">
        <w:rPr>
          <w:rFonts w:eastAsia="TimesNewRomanPSMT"/>
          <w:color w:val="000000"/>
        </w:rPr>
        <w:t>изменения и дополнения</w:t>
      </w:r>
      <w:r>
        <w:rPr>
          <w:rFonts w:eastAsia="TimesNewRomanPSMT"/>
          <w:color w:val="000000"/>
        </w:rPr>
        <w:t xml:space="preserve">. </w:t>
      </w:r>
    </w:p>
    <w:p w:rsidR="00AA746C" w:rsidRPr="00A07876" w:rsidRDefault="00AA746C" w:rsidP="00AA746C">
      <w:pPr>
        <w:spacing w:before="120"/>
        <w:jc w:val="both"/>
        <w:rPr>
          <w:b/>
        </w:rPr>
      </w:pPr>
      <w:r>
        <w:rPr>
          <w:b/>
          <w:bCs/>
        </w:rPr>
        <w:t xml:space="preserve"> О</w:t>
      </w:r>
      <w:r w:rsidRPr="00FD2E4F">
        <w:rPr>
          <w:b/>
          <w:bCs/>
        </w:rPr>
        <w:t>бщие подходы к организации внеурочной деятельности</w:t>
      </w:r>
    </w:p>
    <w:p w:rsidR="00AA746C" w:rsidRDefault="00AA746C" w:rsidP="00AA746C">
      <w:pPr>
        <w:autoSpaceDE w:val="0"/>
        <w:autoSpaceDN w:val="0"/>
        <w:adjustRightInd w:val="0"/>
        <w:spacing w:before="120"/>
        <w:jc w:val="both"/>
        <w:rPr>
          <w:b/>
          <w:bCs/>
        </w:rPr>
      </w:pPr>
      <w:r w:rsidRPr="005D0EBA">
        <w:rPr>
          <w:bCs/>
          <w:kern w:val="2"/>
        </w:rPr>
        <w:t xml:space="preserve">В соответствии с </w:t>
      </w:r>
      <w:r>
        <w:rPr>
          <w:bCs/>
          <w:kern w:val="2"/>
        </w:rPr>
        <w:t>ФГОС НОО</w:t>
      </w:r>
      <w:r w:rsidRPr="005D0EBA">
        <w:rPr>
          <w:bCs/>
          <w:kern w:val="2"/>
        </w:rPr>
        <w:t xml:space="preserve"> </w:t>
      </w:r>
      <w:r w:rsidRPr="005D0EBA">
        <w:rPr>
          <w:bCs/>
        </w:rPr>
        <w:t xml:space="preserve">основная образовательная программа начального общего образования </w:t>
      </w:r>
      <w:r>
        <w:rPr>
          <w:bCs/>
        </w:rPr>
        <w:t xml:space="preserve">МОУ СОШ №7 </w:t>
      </w:r>
      <w:r w:rsidRPr="005D0EBA">
        <w:rPr>
          <w:bCs/>
        </w:rPr>
        <w:t xml:space="preserve">реализуется через учебный план и </w:t>
      </w:r>
      <w:r w:rsidRPr="007000B4">
        <w:rPr>
          <w:bCs/>
        </w:rPr>
        <w:t>внеурочную деятельность.</w:t>
      </w:r>
    </w:p>
    <w:p w:rsidR="00AA746C" w:rsidRPr="0066408C" w:rsidRDefault="00AA746C" w:rsidP="00AA746C">
      <w:pPr>
        <w:autoSpaceDE w:val="0"/>
        <w:autoSpaceDN w:val="0"/>
        <w:adjustRightInd w:val="0"/>
        <w:spacing w:before="120"/>
        <w:jc w:val="both"/>
        <w:rPr>
          <w:bCs/>
        </w:rPr>
      </w:pPr>
      <w:r w:rsidRPr="0066408C">
        <w:rPr>
          <w:bCs/>
        </w:rPr>
        <w:t>Рассматривая вопросы организации внеурочной деятельности, в частности, выбора её содержательны</w:t>
      </w:r>
      <w:r>
        <w:rPr>
          <w:bCs/>
        </w:rPr>
        <w:t xml:space="preserve">х направлений, школа ориентируется </w:t>
      </w:r>
      <w:r w:rsidRPr="0066408C">
        <w:rPr>
          <w:bCs/>
        </w:rPr>
        <w:t>на за</w:t>
      </w:r>
      <w:r>
        <w:rPr>
          <w:bCs/>
        </w:rPr>
        <w:t>просы родителей школьников,</w:t>
      </w:r>
      <w:r w:rsidRPr="0066408C">
        <w:rPr>
          <w:bCs/>
        </w:rPr>
        <w:t xml:space="preserve"> на приоритетные</w:t>
      </w:r>
      <w:r>
        <w:rPr>
          <w:bCs/>
        </w:rPr>
        <w:t xml:space="preserve"> направления деятельности школы, учитывает </w:t>
      </w:r>
      <w:r w:rsidRPr="0066408C">
        <w:rPr>
          <w:bCs/>
        </w:rPr>
        <w:t>материально-технические условия</w:t>
      </w:r>
      <w:r>
        <w:rPr>
          <w:bCs/>
        </w:rPr>
        <w:t>,</w:t>
      </w:r>
      <w:r w:rsidRPr="0066408C">
        <w:rPr>
          <w:bCs/>
        </w:rPr>
        <w:t xml:space="preserve"> </w:t>
      </w:r>
      <w:r>
        <w:rPr>
          <w:bCs/>
        </w:rPr>
        <w:t xml:space="preserve">наличие в микрорайоне </w:t>
      </w:r>
      <w:r w:rsidRPr="0066408C">
        <w:rPr>
          <w:bCs/>
        </w:rPr>
        <w:t xml:space="preserve">насыщенной инфраструктуры дополнительного образования. </w:t>
      </w:r>
    </w:p>
    <w:p w:rsidR="00AA746C" w:rsidRDefault="00AA746C" w:rsidP="00AA746C">
      <w:pPr>
        <w:spacing w:before="120"/>
        <w:jc w:val="both"/>
      </w:pPr>
      <w:r>
        <w:rPr>
          <w:bCs/>
        </w:rPr>
        <w:t>И</w:t>
      </w:r>
      <w:r w:rsidRPr="00970A4B">
        <w:rPr>
          <w:bCs/>
        </w:rPr>
        <w:t>зучив запросы родителей и проанализировав внутренние ресурсы школы, выбра</w:t>
      </w:r>
      <w:r>
        <w:rPr>
          <w:bCs/>
        </w:rPr>
        <w:t>на</w:t>
      </w:r>
      <w:r w:rsidRPr="00970A4B">
        <w:rPr>
          <w:bCs/>
        </w:rPr>
        <w:t xml:space="preserve"> </w:t>
      </w:r>
      <w:r w:rsidRPr="001F06B2">
        <w:rPr>
          <w:b/>
          <w:bCs/>
        </w:rPr>
        <w:t>оптимизационная м</w:t>
      </w:r>
      <w:r w:rsidRPr="00970A4B">
        <w:rPr>
          <w:b/>
          <w:bCs/>
        </w:rPr>
        <w:t>одель</w:t>
      </w:r>
      <w:r>
        <w:rPr>
          <w:bCs/>
        </w:rPr>
        <w:t xml:space="preserve">, </w:t>
      </w:r>
      <w:r w:rsidRPr="003F47D9">
        <w:t xml:space="preserve">которая разработана на основе внутренних ресурсов образовательного учреждения. </w:t>
      </w:r>
      <w:r>
        <w:t>В ее реализации принимают участие работники школы (учителя, педагог-организатор, учитель-логопед, учитель-психолог, воспитатель и др.). Координирующую роль выполняет классный руководитель, который в соответствии со своими функциями и задачами:</w:t>
      </w:r>
    </w:p>
    <w:p w:rsidR="00AA746C" w:rsidRPr="003F47D9" w:rsidRDefault="00AA746C" w:rsidP="00AA746C">
      <w:pPr>
        <w:pStyle w:val="a4"/>
        <w:numPr>
          <w:ilvl w:val="0"/>
          <w:numId w:val="4"/>
        </w:numPr>
        <w:spacing w:before="120"/>
        <w:jc w:val="both"/>
        <w:rPr>
          <w:rFonts w:ascii="Times New Roman" w:hAnsi="Times New Roman"/>
          <w:sz w:val="24"/>
          <w:szCs w:val="24"/>
        </w:rPr>
      </w:pPr>
      <w:r w:rsidRPr="003F47D9">
        <w:rPr>
          <w:rFonts w:ascii="Times New Roman" w:hAnsi="Times New Roman"/>
          <w:sz w:val="24"/>
          <w:szCs w:val="24"/>
        </w:rPr>
        <w:t>Взаимодействует с педагогическими работниками, а также учебно-вспомогательным персоналом школы;</w:t>
      </w:r>
    </w:p>
    <w:p w:rsidR="00AA746C" w:rsidRPr="003F47D9" w:rsidRDefault="00AA746C" w:rsidP="00AA746C">
      <w:pPr>
        <w:pStyle w:val="a4"/>
        <w:numPr>
          <w:ilvl w:val="0"/>
          <w:numId w:val="4"/>
        </w:numPr>
        <w:spacing w:before="120"/>
        <w:jc w:val="both"/>
        <w:rPr>
          <w:rFonts w:ascii="Times New Roman" w:hAnsi="Times New Roman"/>
          <w:sz w:val="24"/>
          <w:szCs w:val="24"/>
        </w:rPr>
      </w:pPr>
      <w:r w:rsidRPr="003F47D9">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AA746C" w:rsidRPr="00A56FAF" w:rsidRDefault="00AA746C" w:rsidP="00AA746C">
      <w:pPr>
        <w:pStyle w:val="a4"/>
        <w:numPr>
          <w:ilvl w:val="0"/>
          <w:numId w:val="4"/>
        </w:numPr>
        <w:spacing w:before="120"/>
        <w:jc w:val="both"/>
        <w:rPr>
          <w:rFonts w:ascii="Times New Roman" w:hAnsi="Times New Roman"/>
          <w:sz w:val="24"/>
          <w:szCs w:val="24"/>
        </w:rPr>
      </w:pPr>
      <w:r w:rsidRPr="00A56FAF">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AA746C" w:rsidRPr="00A56FAF" w:rsidRDefault="00AA746C" w:rsidP="00AA746C">
      <w:pPr>
        <w:pStyle w:val="a4"/>
        <w:numPr>
          <w:ilvl w:val="0"/>
          <w:numId w:val="4"/>
        </w:numPr>
        <w:spacing w:before="120"/>
        <w:jc w:val="both"/>
        <w:rPr>
          <w:rFonts w:ascii="Times New Roman" w:hAnsi="Times New Roman"/>
          <w:sz w:val="24"/>
          <w:szCs w:val="24"/>
        </w:rPr>
      </w:pPr>
      <w:r w:rsidRPr="00A56FAF">
        <w:rPr>
          <w:rFonts w:ascii="Times New Roman" w:hAnsi="Times New Roman"/>
          <w:sz w:val="24"/>
          <w:szCs w:val="24"/>
        </w:rPr>
        <w:t>Организует социально значимую, творческую деятельность обучающихся.</w:t>
      </w:r>
    </w:p>
    <w:p w:rsidR="00AA746C" w:rsidRDefault="00AA746C" w:rsidP="00AA746C">
      <w:pPr>
        <w:autoSpaceDE w:val="0"/>
        <w:autoSpaceDN w:val="0"/>
        <w:adjustRightInd w:val="0"/>
        <w:spacing w:before="120"/>
        <w:jc w:val="both"/>
        <w:rPr>
          <w:bCs/>
        </w:rPr>
      </w:pPr>
      <w:r w:rsidRPr="00C76A5B">
        <w:rPr>
          <w:bCs/>
        </w:rPr>
        <w:t xml:space="preserve">Преимущества использования </w:t>
      </w:r>
      <w:r>
        <w:rPr>
          <w:bCs/>
        </w:rPr>
        <w:t xml:space="preserve">оптимизационной </w:t>
      </w:r>
      <w:r w:rsidRPr="00C76A5B">
        <w:rPr>
          <w:bCs/>
        </w:rPr>
        <w:t xml:space="preserve">модели </w:t>
      </w:r>
      <w:r>
        <w:rPr>
          <w:bCs/>
        </w:rPr>
        <w:t>состоят в минимизации финансовых расходов на внеурочную деятельность, создание единого образовательного и методического пространства в школе, содержательном и организационном единстве всех  структурных подразделений образовательной организации.</w:t>
      </w:r>
    </w:p>
    <w:p w:rsidR="00AA746C" w:rsidRPr="004F36F8" w:rsidRDefault="00AA746C" w:rsidP="00AA746C">
      <w:pPr>
        <w:pStyle w:val="a3"/>
        <w:spacing w:before="120"/>
        <w:jc w:val="both"/>
        <w:rPr>
          <w:rFonts w:ascii="Times New Roman" w:hAnsi="Times New Roman"/>
          <w:sz w:val="24"/>
          <w:szCs w:val="24"/>
        </w:rPr>
      </w:pPr>
      <w:r w:rsidRPr="004F36F8">
        <w:rPr>
          <w:rFonts w:ascii="Times New Roman" w:hAnsi="Times New Roman"/>
          <w:sz w:val="24"/>
          <w:szCs w:val="24"/>
        </w:rPr>
        <w:t xml:space="preserve">Для обеспечения безопасности детей во второй половине дня и их сопровождения на базе каждого класса функционирует группа продленного дня кратковременного пребывания. Для детей организовано горячее питание. В сопровождении педагогов первоклассники обедают, отдыхают, гуляют и посещают внеурочные занятия в соответствии с расписанием. </w:t>
      </w:r>
    </w:p>
    <w:p w:rsidR="00AA746C" w:rsidRDefault="00AA746C" w:rsidP="00AA746C">
      <w:pPr>
        <w:pStyle w:val="a3"/>
        <w:spacing w:before="120"/>
        <w:jc w:val="both"/>
      </w:pPr>
      <w:r w:rsidRPr="004F36F8">
        <w:rPr>
          <w:rFonts w:ascii="Times New Roman" w:hAnsi="Times New Roman"/>
          <w:bCs/>
          <w:sz w:val="24"/>
          <w:szCs w:val="24"/>
        </w:rPr>
        <w:t>Мониторинг эффективности внеурочной деятельности осуществляе</w:t>
      </w:r>
      <w:r>
        <w:rPr>
          <w:rFonts w:ascii="Times New Roman" w:hAnsi="Times New Roman"/>
          <w:bCs/>
          <w:sz w:val="24"/>
          <w:szCs w:val="24"/>
        </w:rPr>
        <w:t>тся</w:t>
      </w:r>
      <w:r w:rsidRPr="004F36F8">
        <w:rPr>
          <w:rFonts w:ascii="Times New Roman" w:hAnsi="Times New Roman"/>
          <w:bCs/>
          <w:sz w:val="24"/>
          <w:szCs w:val="24"/>
        </w:rPr>
        <w:t xml:space="preserve"> через оценку востребованности программ </w:t>
      </w:r>
      <w:r>
        <w:rPr>
          <w:rFonts w:ascii="Times New Roman" w:hAnsi="Times New Roman"/>
          <w:bCs/>
          <w:sz w:val="24"/>
          <w:szCs w:val="24"/>
        </w:rPr>
        <w:t>внеурочной деятельности, сохранности</w:t>
      </w:r>
      <w:r w:rsidRPr="004F36F8">
        <w:rPr>
          <w:rFonts w:ascii="Times New Roman" w:hAnsi="Times New Roman"/>
          <w:bCs/>
          <w:sz w:val="24"/>
          <w:szCs w:val="24"/>
        </w:rPr>
        <w:t xml:space="preserve"> контин</w:t>
      </w:r>
      <w:r>
        <w:rPr>
          <w:rFonts w:ascii="Times New Roman" w:hAnsi="Times New Roman"/>
          <w:bCs/>
          <w:sz w:val="24"/>
          <w:szCs w:val="24"/>
        </w:rPr>
        <w:t>гента обучающихся, анкетирования</w:t>
      </w:r>
      <w:r w:rsidRPr="004F36F8">
        <w:rPr>
          <w:rFonts w:ascii="Times New Roman" w:hAnsi="Times New Roman"/>
          <w:bCs/>
          <w:sz w:val="24"/>
          <w:szCs w:val="24"/>
        </w:rPr>
        <w:t xml:space="preserve"> родителей с целью выявления удовлетворенности качеством внеурочной деятельности. </w:t>
      </w:r>
    </w:p>
    <w:p w:rsidR="006B0212" w:rsidRDefault="006B0212">
      <w:pPr>
        <w:sectPr w:rsidR="006B0212" w:rsidSect="008B64EE">
          <w:pgSz w:w="11906" w:h="16838"/>
          <w:pgMar w:top="1134" w:right="850" w:bottom="1134" w:left="1701" w:header="708" w:footer="708" w:gutter="0"/>
          <w:cols w:space="708"/>
          <w:docGrid w:linePitch="360"/>
        </w:sectPr>
      </w:pPr>
    </w:p>
    <w:p w:rsidR="006B0212" w:rsidRPr="00C874C3" w:rsidRDefault="006B0212" w:rsidP="00C874C3">
      <w:pPr>
        <w:pStyle w:val="2"/>
      </w:pPr>
      <w:bookmarkStart w:id="2" w:name="_Toc14875871"/>
      <w:r w:rsidRPr="00C874C3">
        <w:t>1.2 Планируемые результаты освоения детьми основной образовательной программы начального общего образования</w:t>
      </w:r>
      <w:bookmarkEnd w:id="2"/>
    </w:p>
    <w:p w:rsidR="006B0212" w:rsidRDefault="006B0212" w:rsidP="006B0212">
      <w:pPr>
        <w:ind w:firstLine="709"/>
        <w:jc w:val="both"/>
      </w:pPr>
      <w:r w:rsidRPr="00A304C6">
        <w:t>Планируемые результаты начального общего образования в МОУ СОШ №7 понимаются как совокупность личностных, метапредметных и предметных результатов, обеспечи</w:t>
      </w:r>
      <w:r>
        <w:t>вают</w:t>
      </w:r>
      <w:r w:rsidRPr="00A304C6">
        <w:t xml:space="preserve"> связь между требованиями стандарта, образовательным процессом и системой оценки результатов освоения </w:t>
      </w:r>
      <w:r>
        <w:t>ООП НОО.</w:t>
      </w:r>
    </w:p>
    <w:p w:rsidR="006B0212" w:rsidRDefault="006B0212" w:rsidP="006B0212">
      <w:pPr>
        <w:ind w:firstLine="709"/>
        <w:jc w:val="both"/>
      </w:pPr>
    </w:p>
    <w:tbl>
      <w:tblPr>
        <w:tblW w:w="5000" w:type="pct"/>
        <w:jc w:val="center"/>
        <w:tblCellMar>
          <w:left w:w="10" w:type="dxa"/>
          <w:right w:w="10" w:type="dxa"/>
        </w:tblCellMar>
        <w:tblLook w:val="04A0" w:firstRow="1" w:lastRow="0" w:firstColumn="1" w:lastColumn="0" w:noHBand="0" w:noVBand="1"/>
      </w:tblPr>
      <w:tblGrid>
        <w:gridCol w:w="2848"/>
        <w:gridCol w:w="2324"/>
        <w:gridCol w:w="2201"/>
        <w:gridCol w:w="2096"/>
      </w:tblGrid>
      <w:tr w:rsidR="006B0212" w:rsidRPr="00620F13" w:rsidTr="008B64EE">
        <w:trPr>
          <w:trHeight w:val="219"/>
          <w:tblHeader/>
          <w:jc w:val="center"/>
        </w:trPr>
        <w:tc>
          <w:tcPr>
            <w:tcW w:w="1504" w:type="pct"/>
            <w:vMerge w:val="restart"/>
            <w:tcBorders>
              <w:top w:val="single" w:sz="4" w:space="0" w:color="auto"/>
              <w:left w:val="single" w:sz="4" w:space="0" w:color="auto"/>
              <w:right w:val="single" w:sz="4" w:space="0" w:color="auto"/>
            </w:tcBorders>
            <w:shd w:val="clear" w:color="auto" w:fill="FFFFFF"/>
            <w:tcMar>
              <w:left w:w="57" w:type="dxa"/>
              <w:right w:w="57" w:type="dxa"/>
            </w:tcMar>
          </w:tcPr>
          <w:p w:rsidR="006B0212" w:rsidRPr="00620F13" w:rsidRDefault="006B0212" w:rsidP="008B64EE">
            <w:pPr>
              <w:rPr>
                <w:b/>
              </w:rPr>
            </w:pPr>
            <w:r w:rsidRPr="00620F13">
              <w:rPr>
                <w:b/>
                <w:sz w:val="22"/>
                <w:szCs w:val="22"/>
              </w:rPr>
              <w:t>Целевые установки требований к результатам в соответствии с ФГОС</w:t>
            </w:r>
          </w:p>
        </w:tc>
        <w:tc>
          <w:tcPr>
            <w:tcW w:w="3496"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0"/>
              <w:rPr>
                <w:b/>
                <w:lang w:val="en-US"/>
              </w:rPr>
            </w:pPr>
            <w:r w:rsidRPr="00620F13">
              <w:rPr>
                <w:b/>
                <w:sz w:val="22"/>
                <w:szCs w:val="22"/>
                <w:lang w:val="en-US"/>
              </w:rPr>
              <w:t>Планируемые результаты</w:t>
            </w:r>
          </w:p>
        </w:tc>
      </w:tr>
      <w:tr w:rsidR="006B0212" w:rsidRPr="00620F13" w:rsidTr="008B64EE">
        <w:trPr>
          <w:trHeight w:val="338"/>
          <w:tblHeader/>
          <w:jc w:val="center"/>
        </w:trPr>
        <w:tc>
          <w:tcPr>
            <w:tcW w:w="1504" w:type="pct"/>
            <w:vMerge/>
            <w:tcBorders>
              <w:left w:val="single" w:sz="4" w:space="0" w:color="auto"/>
              <w:right w:val="single" w:sz="4" w:space="0" w:color="auto"/>
            </w:tcBorders>
            <w:shd w:val="clear" w:color="auto" w:fill="FFFFFF"/>
            <w:tcMar>
              <w:left w:w="57" w:type="dxa"/>
              <w:right w:w="57" w:type="dxa"/>
            </w:tcMar>
          </w:tcPr>
          <w:p w:rsidR="006B0212" w:rsidRPr="00620F13" w:rsidRDefault="006B0212" w:rsidP="008B64EE">
            <w:pPr>
              <w:rPr>
                <w:b/>
              </w:rPr>
            </w:pPr>
          </w:p>
        </w:tc>
        <w:tc>
          <w:tcPr>
            <w:tcW w:w="3496"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0"/>
              <w:rPr>
                <w:b/>
                <w:lang w:val="en-US"/>
              </w:rPr>
            </w:pPr>
            <w:r w:rsidRPr="00620F13">
              <w:rPr>
                <w:b/>
                <w:sz w:val="22"/>
                <w:szCs w:val="22"/>
                <w:lang w:val="en-US"/>
              </w:rPr>
              <w:t>Личностные результаты</w:t>
            </w:r>
          </w:p>
        </w:tc>
      </w:tr>
      <w:tr w:rsidR="006B0212" w:rsidRPr="00620F13" w:rsidTr="008B64EE">
        <w:trPr>
          <w:trHeight w:val="492"/>
          <w:tblHeader/>
          <w:jc w:val="center"/>
        </w:trPr>
        <w:tc>
          <w:tcPr>
            <w:tcW w:w="1504" w:type="pct"/>
            <w:vMerge/>
            <w:tcBorders>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rPr>
                <w:b/>
              </w:rPr>
            </w:pP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jc w:val="center"/>
              <w:rPr>
                <w:b/>
                <w:sz w:val="20"/>
                <w:szCs w:val="20"/>
              </w:rPr>
            </w:pPr>
            <w:r w:rsidRPr="00620F13">
              <w:rPr>
                <w:b/>
                <w:sz w:val="20"/>
                <w:szCs w:val="20"/>
              </w:rPr>
              <w:t>Самоопределение</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jc w:val="center"/>
              <w:rPr>
                <w:b/>
                <w:sz w:val="20"/>
                <w:szCs w:val="20"/>
              </w:rPr>
            </w:pPr>
            <w:r w:rsidRPr="00620F13">
              <w:rPr>
                <w:b/>
                <w:sz w:val="20"/>
                <w:szCs w:val="20"/>
              </w:rPr>
              <w:t>Смыслообразование</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jc w:val="both"/>
              <w:rPr>
                <w:b/>
                <w:sz w:val="20"/>
                <w:szCs w:val="20"/>
              </w:rPr>
            </w:pPr>
            <w:r w:rsidRPr="00620F13">
              <w:rPr>
                <w:b/>
                <w:sz w:val="20"/>
                <w:szCs w:val="20"/>
              </w:rPr>
              <w:t>Морально-этическая ориентация</w:t>
            </w:r>
          </w:p>
        </w:tc>
      </w:tr>
      <w:tr w:rsidR="006B0212" w:rsidRPr="00620F13" w:rsidTr="008B64EE">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40"/>
            </w:pPr>
            <w:r w:rsidRPr="00620F13">
              <w:rPr>
                <w:sz w:val="22"/>
                <w:szCs w:val="22"/>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w:t>
            </w:r>
            <w:r>
              <w:rPr>
                <w:sz w:val="22"/>
                <w:szCs w:val="22"/>
              </w:rPr>
              <w:t>и; формирование ценностей много</w:t>
            </w:r>
            <w:r w:rsidRPr="00620F13">
              <w:rPr>
                <w:sz w:val="22"/>
                <w:szCs w:val="22"/>
              </w:rPr>
              <w:t>национального российского общества</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 xml:space="preserve">Сформирована внутренняя позиция на уровне положительного отношения к представителям других народов страны. </w:t>
            </w:r>
          </w:p>
          <w:p w:rsidR="006B0212" w:rsidRPr="00620F13" w:rsidRDefault="006B0212" w:rsidP="008B64EE">
            <w:pPr>
              <w:ind w:left="120"/>
            </w:pPr>
            <w:r w:rsidRPr="00620F13">
              <w:rPr>
                <w:sz w:val="22"/>
                <w:szCs w:val="22"/>
              </w:rPr>
              <w:t>Проявление эмоционально-положительного отношения и интереса к родной стране, её культуре, истории, традициям</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 xml:space="preserve">Заложены основы гражданской идентичности личности в форме осознания </w:t>
            </w:r>
            <w:r w:rsidRPr="00620F13">
              <w:rPr>
                <w:sz w:val="22"/>
                <w:szCs w:val="22"/>
                <w:shd w:val="clear" w:color="auto" w:fill="FFFFFF"/>
              </w:rPr>
              <w:t>«Я</w:t>
            </w:r>
            <w:r w:rsidRPr="00620F13">
              <w:rPr>
                <w:sz w:val="22"/>
                <w:szCs w:val="22"/>
              </w:rPr>
              <w:t xml:space="preserve"> — гражданин России», чувства сопричастности и гордости за Родину, народ и историю</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r w:rsidRPr="00620F13">
              <w:rPr>
                <w:sz w:val="22"/>
                <w:szCs w:val="22"/>
              </w:rPr>
              <w:t>Сформировано осознание своей этнической принадлежности.</w:t>
            </w:r>
          </w:p>
          <w:p w:rsidR="006B0212" w:rsidRPr="00620F13" w:rsidRDefault="006B0212" w:rsidP="008B64EE">
            <w:pPr>
              <w:tabs>
                <w:tab w:val="left" w:leader="underscore" w:pos="1315"/>
              </w:tabs>
              <w:ind w:left="120"/>
            </w:pPr>
            <w:r w:rsidRPr="00620F13">
              <w:rPr>
                <w:sz w:val="22"/>
                <w:szCs w:val="22"/>
              </w:rPr>
              <w:t>Проявление готовности следовать основным нравственным нормам (отношение к людям, объективная оценка себя)</w:t>
            </w:r>
          </w:p>
        </w:tc>
      </w:tr>
      <w:tr w:rsidR="006B0212" w:rsidRPr="00620F13" w:rsidTr="008B64EE">
        <w:trPr>
          <w:trHeight w:val="1414"/>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Становление гуманистических и демократических ценностных ориентаций</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Освоены и приняты идеалы равенства, социальной справедливости, разнообразия культур как демократических гражданских ценностей</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Сформированы основы внутренней мотивации</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Сформированы основы гражданской идентичности в поступках и деятельности</w:t>
            </w:r>
          </w:p>
        </w:tc>
      </w:tr>
      <w:tr w:rsidR="006B0212" w:rsidRPr="00620F13" w:rsidTr="008B64EE">
        <w:trPr>
          <w:trHeight w:val="1405"/>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Формирование целостного взгляда на мир в его органичном единстве и разнообразии природы, народов, культур и религий</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Сформировано общее представление об окружающем мире в его природном, социальном, культурном многообразии и единстве</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Сформирован учебно-познавательный интерес к новому учебному материалу</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Заложены основы ус</w:t>
            </w:r>
            <w:r>
              <w:rPr>
                <w:sz w:val="22"/>
                <w:szCs w:val="22"/>
              </w:rPr>
              <w:t>тойчивых эстетических предпочтений и ориентации на искусство как значи</w:t>
            </w:r>
            <w:r w:rsidRPr="00620F13">
              <w:rPr>
                <w:sz w:val="22"/>
                <w:szCs w:val="22"/>
              </w:rPr>
              <w:t>мую сферу человеческой жизни</w:t>
            </w:r>
          </w:p>
        </w:tc>
      </w:tr>
      <w:tr w:rsidR="006B0212" w:rsidRPr="00620F13" w:rsidTr="008B64EE">
        <w:trPr>
          <w:trHeight w:val="1063"/>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shd w:val="clear" w:color="auto" w:fill="FFFFFF"/>
              </w:rPr>
              <w:t>Формирование у</w:t>
            </w:r>
            <w:r w:rsidRPr="00620F13">
              <w:rPr>
                <w:sz w:val="22"/>
                <w:szCs w:val="22"/>
              </w:rPr>
              <w:t xml:space="preserve">важения к иному мнению, истории и культуре других </w:t>
            </w:r>
            <w:r w:rsidRPr="00620F13">
              <w:rPr>
                <w:sz w:val="22"/>
                <w:szCs w:val="22"/>
                <w:shd w:val="clear" w:color="auto" w:fill="FFFFFF"/>
              </w:rPr>
              <w:t>народов</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Понимание чувств других людей и сопереживание им</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Толерантное отношение и уважение к культуре других народов</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r w:rsidRPr="00620F13">
              <w:rPr>
                <w:sz w:val="22"/>
                <w:szCs w:val="22"/>
              </w:rPr>
              <w:t xml:space="preserve">Ориентация в нравственном содержании и </w:t>
            </w:r>
            <w:r>
              <w:rPr>
                <w:sz w:val="22"/>
                <w:szCs w:val="22"/>
              </w:rPr>
              <w:t>смысле поступков — как собствен</w:t>
            </w:r>
            <w:r w:rsidRPr="00620F13">
              <w:rPr>
                <w:sz w:val="22"/>
                <w:szCs w:val="22"/>
              </w:rPr>
              <w:t>ных, так и других людей</w:t>
            </w:r>
          </w:p>
        </w:tc>
      </w:tr>
      <w:tr w:rsidR="006B0212" w:rsidRPr="00620F13" w:rsidTr="008B64EE">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60"/>
            </w:pPr>
            <w:r w:rsidRPr="00620F13">
              <w:rPr>
                <w:sz w:val="22"/>
                <w:szCs w:val="22"/>
              </w:rPr>
              <w:t>Принятие и освоение социальной роли ученика, развитие мотивов учебной деятельности и формирование личностного смысла учения</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r w:rsidRPr="00620F13">
              <w:rPr>
                <w:sz w:val="22"/>
                <w:szCs w:val="22"/>
              </w:rPr>
              <w:t>Сформирована внутренняя позиция на уровне понимани</w:t>
            </w:r>
            <w:r>
              <w:rPr>
                <w:sz w:val="22"/>
                <w:szCs w:val="22"/>
              </w:rPr>
              <w:t>я необходимости учения, выражен</w:t>
            </w:r>
            <w:r w:rsidRPr="00620F13">
              <w:rPr>
                <w:sz w:val="22"/>
                <w:szCs w:val="22"/>
              </w:rPr>
              <w:t>ного в преобладании учебно-познавательных мотивов.</w:t>
            </w:r>
          </w:p>
          <w:p w:rsidR="006B0212" w:rsidRPr="00620F13" w:rsidRDefault="006B0212" w:rsidP="008B64EE">
            <w:r w:rsidRPr="00620F13">
              <w:rPr>
                <w:sz w:val="22"/>
                <w:szCs w:val="22"/>
              </w:rPr>
              <w:t>Сформирована широкая мотивационная основа учебной деятельности</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Pr>
                <w:sz w:val="22"/>
                <w:szCs w:val="22"/>
              </w:rPr>
              <w:t>Сформирована вну</w:t>
            </w:r>
            <w:r>
              <w:rPr>
                <w:sz w:val="22"/>
                <w:szCs w:val="22"/>
              </w:rPr>
              <w:softHyphen/>
              <w:t>тренняя по</w:t>
            </w:r>
            <w:r w:rsidRPr="00620F13">
              <w:rPr>
                <w:sz w:val="22"/>
                <w:szCs w:val="22"/>
              </w:rPr>
              <w:t>зиция на уровне положительного отношения к школе, понимания не</w:t>
            </w:r>
            <w:r>
              <w:rPr>
                <w:sz w:val="22"/>
                <w:szCs w:val="22"/>
              </w:rPr>
              <w:t>обходимости учения, выраженного в преобла</w:t>
            </w:r>
            <w:r w:rsidRPr="00620F13">
              <w:rPr>
                <w:sz w:val="22"/>
                <w:szCs w:val="22"/>
              </w:rPr>
              <w:t>дании учебно-познавательных мо</w:t>
            </w:r>
            <w:r w:rsidRPr="00620F13">
              <w:rPr>
                <w:sz w:val="22"/>
                <w:szCs w:val="22"/>
              </w:rPr>
              <w:softHyphen/>
              <w:t>тивов</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Способность оценить свои поступки в позиции «Я-школьник».</w:t>
            </w:r>
          </w:p>
          <w:p w:rsidR="006B0212" w:rsidRPr="00620F13" w:rsidRDefault="006B0212" w:rsidP="008B64EE">
            <w:pPr>
              <w:ind w:left="120"/>
            </w:pPr>
            <w:r>
              <w:rPr>
                <w:sz w:val="22"/>
                <w:szCs w:val="22"/>
              </w:rPr>
              <w:t>Предпочтение социаль</w:t>
            </w:r>
            <w:r w:rsidRPr="00620F13">
              <w:rPr>
                <w:sz w:val="22"/>
                <w:szCs w:val="22"/>
              </w:rPr>
              <w:t>ному способу оценки знаний</w:t>
            </w:r>
          </w:p>
        </w:tc>
      </w:tr>
      <w:tr w:rsidR="006B0212" w:rsidRPr="00620F13" w:rsidTr="008B64EE">
        <w:trPr>
          <w:trHeight w:val="839"/>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60"/>
            </w:pPr>
            <w:r w:rsidRPr="00620F13">
              <w:rPr>
                <w:sz w:val="22"/>
                <w:szCs w:val="22"/>
              </w:rPr>
              <w:t xml:space="preserve">Формирование </w:t>
            </w:r>
            <w:r>
              <w:rPr>
                <w:sz w:val="22"/>
                <w:szCs w:val="22"/>
              </w:rPr>
              <w:t>эстетических по</w:t>
            </w:r>
            <w:r w:rsidRPr="00620F13">
              <w:rPr>
                <w:sz w:val="22"/>
                <w:szCs w:val="22"/>
              </w:rPr>
              <w:t>требностей, ценностей и чувств</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Понимание иску</w:t>
            </w:r>
            <w:r>
              <w:rPr>
                <w:sz w:val="22"/>
                <w:szCs w:val="22"/>
              </w:rPr>
              <w:t>сства как значимой сферы челове</w:t>
            </w:r>
            <w:r w:rsidRPr="00620F13">
              <w:rPr>
                <w:sz w:val="22"/>
                <w:szCs w:val="22"/>
              </w:rPr>
              <w:t>ческой жизни</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 xml:space="preserve">Понимание и </w:t>
            </w:r>
            <w:r>
              <w:rPr>
                <w:sz w:val="22"/>
                <w:szCs w:val="22"/>
              </w:rPr>
              <w:t>следование в деятельно</w:t>
            </w:r>
            <w:r w:rsidRPr="00620F13">
              <w:rPr>
                <w:sz w:val="22"/>
                <w:szCs w:val="22"/>
              </w:rPr>
              <w:t>сти нормам эстетики</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r w:rsidRPr="00620F13">
              <w:rPr>
                <w:sz w:val="22"/>
                <w:szCs w:val="22"/>
              </w:rPr>
              <w:t>Следование в поведении моральным и этическим требованиям</w:t>
            </w:r>
          </w:p>
        </w:tc>
      </w:tr>
      <w:tr w:rsidR="006B0212" w:rsidRPr="00620F13" w:rsidTr="008B64EE">
        <w:trPr>
          <w:trHeight w:val="1275"/>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60"/>
            </w:pPr>
            <w:r w:rsidRPr="00620F13">
              <w:rPr>
                <w:sz w:val="22"/>
                <w:szCs w:val="22"/>
              </w:rPr>
              <w:t xml:space="preserve">Развитие навыков сотрудничества со взрослыми </w:t>
            </w:r>
            <w:r>
              <w:rPr>
                <w:sz w:val="22"/>
                <w:szCs w:val="22"/>
              </w:rPr>
              <w:t>и сверстниками в разных социаль</w:t>
            </w:r>
            <w:r w:rsidRPr="00620F13">
              <w:rPr>
                <w:sz w:val="22"/>
                <w:szCs w:val="22"/>
              </w:rPr>
              <w:t>ных ситуациях</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Адекватная оценка своих возможностей. Осознанная ответственность за общее благополучие</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r w:rsidRPr="00620F13">
              <w:rPr>
                <w:sz w:val="22"/>
                <w:szCs w:val="22"/>
              </w:rPr>
              <w:t>Умение осуществлять коллективную поста</w:t>
            </w:r>
            <w:r w:rsidRPr="00620F13">
              <w:rPr>
                <w:sz w:val="22"/>
                <w:szCs w:val="22"/>
              </w:rPr>
              <w:softHyphen/>
              <w:t>новку новых целей, задач</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Ориентация на нравственное содержание и смысл поступков</w:t>
            </w:r>
          </w:p>
        </w:tc>
      </w:tr>
      <w:tr w:rsidR="006B0212" w:rsidRPr="00620F13" w:rsidTr="008B64EE">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60"/>
            </w:pPr>
            <w:r w:rsidRPr="00620F13">
              <w:rPr>
                <w:sz w:val="22"/>
                <w:szCs w:val="22"/>
              </w:rPr>
              <w:t>Формирование экологической культуры и установки на безопасный, здоровый образ жизни, наличие мотивации к творческому труду, работе на результат</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 xml:space="preserve">Установка на </w:t>
            </w:r>
            <w:r w:rsidRPr="00620F13">
              <w:rPr>
                <w:rFonts w:eastAsia="NewtonCSanPin-Regular"/>
                <w:sz w:val="22"/>
                <w:szCs w:val="22"/>
              </w:rPr>
              <w:t>ценностное отношение к природному миру</w:t>
            </w:r>
            <w:r w:rsidRPr="00620F13">
              <w:rPr>
                <w:sz w:val="22"/>
                <w:szCs w:val="22"/>
              </w:rPr>
              <w:t xml:space="preserve"> и здоровый образ жизни, её реализация в реальном поведении и поступках</w:t>
            </w:r>
            <w:r>
              <w:rPr>
                <w:sz w:val="22"/>
                <w:szCs w:val="22"/>
              </w:rPr>
              <w:t>.</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ind w:left="120"/>
            </w:pPr>
            <w:r w:rsidRPr="00620F13">
              <w:rPr>
                <w:sz w:val="22"/>
                <w:szCs w:val="22"/>
              </w:rPr>
              <w:t xml:space="preserve">Сформирована мотивация в концепции «Здоровый человек — успешный человек» и </w:t>
            </w:r>
            <w:r w:rsidRPr="00620F13">
              <w:rPr>
                <w:rFonts w:eastAsia="NewtonCSanPin-Regular"/>
                <w:sz w:val="22"/>
                <w:szCs w:val="22"/>
              </w:rPr>
              <w:t>готовность следовать нормам приро</w:t>
            </w:r>
            <w:r>
              <w:rPr>
                <w:rFonts w:eastAsia="NewtonCSanPin-Regular"/>
                <w:sz w:val="22"/>
                <w:szCs w:val="22"/>
              </w:rPr>
              <w:t xml:space="preserve">доохранного, нерасточительного </w:t>
            </w:r>
            <w:r w:rsidRPr="00620F13">
              <w:rPr>
                <w:rFonts w:eastAsia="NewtonCSanPin-Regular"/>
                <w:sz w:val="22"/>
                <w:szCs w:val="22"/>
              </w:rPr>
              <w:t>поведения.</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6B0212" w:rsidRPr="00620F13" w:rsidRDefault="006B0212" w:rsidP="008B64EE">
            <w:pPr>
              <w:tabs>
                <w:tab w:val="left" w:leader="underscore" w:pos="1276"/>
              </w:tabs>
              <w:ind w:left="120"/>
            </w:pPr>
            <w:r w:rsidRPr="00620F13">
              <w:rPr>
                <w:sz w:val="22"/>
                <w:szCs w:val="22"/>
              </w:rPr>
              <w:t>Сформирована способность к решению моральных дилемм на основе учёта позиций партнёров в общении</w:t>
            </w:r>
          </w:p>
        </w:tc>
      </w:tr>
    </w:tbl>
    <w:p w:rsidR="006B0212" w:rsidRDefault="006B0212" w:rsidP="006B0212">
      <w:pPr>
        <w:ind w:firstLine="709"/>
        <w:jc w:val="both"/>
        <w:sectPr w:rsidR="006B0212" w:rsidSect="008B64EE">
          <w:pgSz w:w="11906" w:h="16838"/>
          <w:pgMar w:top="1134" w:right="850" w:bottom="1134" w:left="1701" w:header="708" w:footer="708" w:gutter="0"/>
          <w:cols w:space="708"/>
          <w:docGrid w:linePitch="360"/>
        </w:sectPr>
      </w:pPr>
    </w:p>
    <w:p w:rsidR="006B0212" w:rsidRDefault="006B0212" w:rsidP="006B0212">
      <w:pPr>
        <w:ind w:firstLine="709"/>
        <w:jc w:val="both"/>
      </w:pPr>
    </w:p>
    <w:tbl>
      <w:tblPr>
        <w:tblW w:w="5000" w:type="pct"/>
        <w:tblCellMar>
          <w:left w:w="10" w:type="dxa"/>
          <w:right w:w="10" w:type="dxa"/>
        </w:tblCellMar>
        <w:tblLook w:val="0020" w:firstRow="1" w:lastRow="0" w:firstColumn="0" w:lastColumn="0" w:noHBand="0" w:noVBand="0"/>
      </w:tblPr>
      <w:tblGrid>
        <w:gridCol w:w="2849"/>
        <w:gridCol w:w="2350"/>
        <w:gridCol w:w="2354"/>
        <w:gridCol w:w="2542"/>
      </w:tblGrid>
      <w:tr w:rsidR="006B0212" w:rsidRPr="00620F13" w:rsidTr="008B64EE">
        <w:trPr>
          <w:trHeight w:val="229"/>
          <w:tblHeader/>
        </w:trPr>
        <w:tc>
          <w:tcPr>
            <w:tcW w:w="1411" w:type="pct"/>
            <w:vMerge w:val="restart"/>
            <w:tcBorders>
              <w:top w:val="single" w:sz="4" w:space="0" w:color="auto"/>
              <w:left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jc w:val="center"/>
              <w:rPr>
                <w:b/>
              </w:rPr>
            </w:pPr>
            <w:r w:rsidRPr="00620F13">
              <w:rPr>
                <w:b/>
                <w:sz w:val="22"/>
                <w:szCs w:val="22"/>
              </w:rPr>
              <w:t>Целевые установки</w:t>
            </w:r>
            <w:r w:rsidRPr="00620F13">
              <w:rPr>
                <w:sz w:val="22"/>
                <w:szCs w:val="22"/>
              </w:rPr>
              <w:t xml:space="preserve"> </w:t>
            </w:r>
            <w:r w:rsidRPr="00620F13">
              <w:rPr>
                <w:b/>
                <w:sz w:val="22"/>
                <w:szCs w:val="22"/>
              </w:rPr>
              <w:t>требований к результатам</w:t>
            </w:r>
            <w:r w:rsidRPr="00620F13">
              <w:rPr>
                <w:sz w:val="22"/>
                <w:szCs w:val="22"/>
              </w:rPr>
              <w:t xml:space="preserve"> </w:t>
            </w:r>
            <w:r w:rsidRPr="00620F13">
              <w:rPr>
                <w:b/>
                <w:sz w:val="22"/>
                <w:szCs w:val="22"/>
              </w:rPr>
              <w:t>в соответствии с</w:t>
            </w:r>
            <w:r w:rsidRPr="00620F13">
              <w:rPr>
                <w:b/>
                <w:bCs/>
                <w:sz w:val="22"/>
                <w:szCs w:val="22"/>
                <w:shd w:val="clear" w:color="auto" w:fill="FFFFFF"/>
              </w:rPr>
              <w:t xml:space="preserve"> ФГОС</w:t>
            </w:r>
          </w:p>
        </w:tc>
        <w:tc>
          <w:tcPr>
            <w:tcW w:w="3589"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120"/>
              <w:jc w:val="center"/>
              <w:rPr>
                <w:b/>
              </w:rPr>
            </w:pPr>
            <w:r w:rsidRPr="00620F13">
              <w:rPr>
                <w:b/>
                <w:sz w:val="22"/>
                <w:szCs w:val="22"/>
              </w:rPr>
              <w:t>Планируемые результаты</w:t>
            </w:r>
          </w:p>
        </w:tc>
      </w:tr>
      <w:tr w:rsidR="006B0212" w:rsidRPr="00620F13" w:rsidTr="008B64EE">
        <w:trPr>
          <w:trHeight w:val="262"/>
          <w:tblHeader/>
        </w:trPr>
        <w:tc>
          <w:tcPr>
            <w:tcW w:w="1411" w:type="pct"/>
            <w:vMerge/>
            <w:tcBorders>
              <w:left w:val="single" w:sz="4" w:space="0" w:color="auto"/>
              <w:right w:val="single" w:sz="4" w:space="0" w:color="auto"/>
            </w:tcBorders>
            <w:shd w:val="clear" w:color="auto" w:fill="FFFFFF"/>
            <w:tcMar>
              <w:left w:w="57" w:type="dxa"/>
              <w:right w:w="57" w:type="dxa"/>
            </w:tcMar>
          </w:tcPr>
          <w:p w:rsidR="006B0212" w:rsidRPr="00620F13" w:rsidRDefault="006B0212" w:rsidP="008B64EE">
            <w:pPr>
              <w:shd w:val="clear" w:color="auto" w:fill="FFFFFF"/>
              <w:jc w:val="center"/>
              <w:rPr>
                <w:b/>
              </w:rPr>
            </w:pPr>
          </w:p>
        </w:tc>
        <w:tc>
          <w:tcPr>
            <w:tcW w:w="3589"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960"/>
              <w:jc w:val="center"/>
              <w:rPr>
                <w:b/>
              </w:rPr>
            </w:pPr>
            <w:r w:rsidRPr="00620F13">
              <w:rPr>
                <w:b/>
                <w:sz w:val="22"/>
                <w:szCs w:val="22"/>
              </w:rPr>
              <w:t>Метапредметные результаты</w:t>
            </w:r>
          </w:p>
        </w:tc>
      </w:tr>
      <w:tr w:rsidR="006B0212" w:rsidRPr="00620F13" w:rsidTr="008B64EE">
        <w:trPr>
          <w:trHeight w:val="211"/>
          <w:tblHeader/>
        </w:trPr>
        <w:tc>
          <w:tcPr>
            <w:tcW w:w="1411" w:type="pct"/>
            <w:vMerge/>
            <w:tcBorders>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jc w:val="center"/>
              <w:rPr>
                <w:b/>
              </w:rPr>
            </w:pP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jc w:val="both"/>
              <w:rPr>
                <w:b/>
              </w:rPr>
            </w:pPr>
            <w:r w:rsidRPr="00620F13">
              <w:rPr>
                <w:b/>
                <w:sz w:val="22"/>
                <w:szCs w:val="22"/>
              </w:rPr>
              <w:t>Регулятивные</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jc w:val="center"/>
              <w:rPr>
                <w:b/>
              </w:rPr>
            </w:pPr>
            <w:r w:rsidRPr="00620F13">
              <w:rPr>
                <w:b/>
                <w:sz w:val="22"/>
                <w:szCs w:val="22"/>
              </w:rPr>
              <w:t>Коммуникативные</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right="440"/>
              <w:jc w:val="right"/>
              <w:rPr>
                <w:b/>
              </w:rPr>
            </w:pPr>
            <w:r w:rsidRPr="00620F13">
              <w:rPr>
                <w:b/>
                <w:sz w:val="22"/>
                <w:szCs w:val="22"/>
              </w:rPr>
              <w:t>Познавательные</w:t>
            </w:r>
          </w:p>
        </w:tc>
      </w:tr>
      <w:tr w:rsidR="006B0212" w:rsidRPr="00620F13" w:rsidTr="008B64EE">
        <w:trPr>
          <w:trHeight w:val="1147"/>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sidRPr="00620F13">
              <w:rPr>
                <w:rFonts w:eastAsia="Arial"/>
                <w:sz w:val="22"/>
                <w:szCs w:val="22"/>
              </w:rPr>
              <w:t>Овладение способностью принимать и сохранять цели и задачи учебной деятельности, поиск средств её осуществления</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sidRPr="00620F13">
              <w:rPr>
                <w:rFonts w:eastAsia="Arial"/>
                <w:sz w:val="22"/>
                <w:szCs w:val="22"/>
              </w:rPr>
              <w:t>Умение ставить новые учебные задачи в сотрудничестве с учителем</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sidRPr="00620F13">
              <w:rPr>
                <w:rFonts w:eastAsia="Arial"/>
                <w:sz w:val="22"/>
                <w:szCs w:val="22"/>
              </w:rPr>
              <w:t>Умение учитывать разные мнения и интересы, представлять собственную позицию</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rPr>
                <w:rFonts w:eastAsia="Arial"/>
              </w:rPr>
            </w:pPr>
            <w:r w:rsidRPr="00620F13">
              <w:rPr>
                <w:rFonts w:eastAsia="Arial"/>
                <w:sz w:val="22"/>
                <w:szCs w:val="22"/>
              </w:rPr>
              <w:t>Умение осуществлять поиск информации с использованием ресурсов библиотек и Интернета</w:t>
            </w:r>
          </w:p>
        </w:tc>
      </w:tr>
      <w:tr w:rsidR="006B0212" w:rsidRPr="00620F13" w:rsidTr="008B64EE">
        <w:trPr>
          <w:trHeight w:val="1120"/>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Pr>
                <w:rFonts w:eastAsia="Arial"/>
                <w:sz w:val="22"/>
                <w:szCs w:val="22"/>
              </w:rPr>
              <w:t>Освоение спосо</w:t>
            </w:r>
            <w:r w:rsidRPr="00620F13">
              <w:rPr>
                <w:rFonts w:eastAsia="Arial"/>
                <w:sz w:val="22"/>
                <w:szCs w:val="22"/>
              </w:rPr>
              <w:t xml:space="preserve">бов решения </w:t>
            </w:r>
            <w:r>
              <w:rPr>
                <w:rFonts w:eastAsia="Arial"/>
                <w:sz w:val="22"/>
                <w:szCs w:val="22"/>
              </w:rPr>
              <w:t>проблем творче</w:t>
            </w:r>
            <w:r>
              <w:rPr>
                <w:rFonts w:eastAsia="Arial"/>
                <w:sz w:val="22"/>
                <w:szCs w:val="22"/>
              </w:rPr>
              <w:softHyphen/>
              <w:t>ского и поисково</w:t>
            </w:r>
            <w:r w:rsidRPr="00620F13">
              <w:rPr>
                <w:rFonts w:eastAsia="Arial"/>
                <w:sz w:val="22"/>
                <w:szCs w:val="22"/>
              </w:rPr>
              <w:t>го характера</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rPr>
                <w:rFonts w:eastAsia="Arial"/>
              </w:rPr>
            </w:pPr>
            <w:r w:rsidRPr="00620F13">
              <w:rPr>
                <w:rFonts w:eastAsia="Arial"/>
                <w:sz w:val="22"/>
                <w:szCs w:val="22"/>
              </w:rPr>
              <w:t>Умение преобразовы</w:t>
            </w:r>
            <w:r w:rsidRPr="00620F13">
              <w:rPr>
                <w:rFonts w:eastAsia="Arial"/>
                <w:sz w:val="22"/>
                <w:szCs w:val="22"/>
              </w:rPr>
              <w:softHyphen/>
              <w:t>вать практиче</w:t>
            </w:r>
            <w:r w:rsidRPr="00620F13">
              <w:rPr>
                <w:rFonts w:eastAsia="Arial"/>
                <w:sz w:val="22"/>
                <w:szCs w:val="22"/>
              </w:rPr>
              <w:softHyphen/>
              <w:t>скую задачу в познаватель</w:t>
            </w:r>
            <w:r w:rsidRPr="00620F13">
              <w:rPr>
                <w:rFonts w:eastAsia="Arial"/>
                <w:sz w:val="22"/>
                <w:szCs w:val="22"/>
              </w:rPr>
              <w:softHyphen/>
              <w:t>ную</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sidRPr="00620F13">
              <w:rPr>
                <w:rFonts w:eastAsia="Arial"/>
                <w:sz w:val="22"/>
                <w:szCs w:val="22"/>
              </w:rPr>
              <w:t>Ум</w:t>
            </w:r>
            <w:r>
              <w:rPr>
                <w:rFonts w:eastAsia="Arial"/>
                <w:sz w:val="22"/>
                <w:szCs w:val="22"/>
              </w:rPr>
              <w:t>ение аргу</w:t>
            </w:r>
            <w:r>
              <w:rPr>
                <w:rFonts w:eastAsia="Arial"/>
                <w:sz w:val="22"/>
                <w:szCs w:val="22"/>
              </w:rPr>
              <w:softHyphen/>
              <w:t>ментировать свою позицию при вы</w:t>
            </w:r>
            <w:r>
              <w:rPr>
                <w:rFonts w:eastAsia="Arial"/>
                <w:sz w:val="22"/>
                <w:szCs w:val="22"/>
              </w:rPr>
              <w:softHyphen/>
              <w:t>работке общего реше</w:t>
            </w:r>
            <w:r w:rsidRPr="00620F13">
              <w:rPr>
                <w:rFonts w:eastAsia="Arial"/>
                <w:sz w:val="22"/>
                <w:szCs w:val="22"/>
              </w:rPr>
              <w:t>ния в со</w:t>
            </w:r>
            <w:r w:rsidRPr="00620F13">
              <w:rPr>
                <w:rFonts w:eastAsia="Arial"/>
                <w:sz w:val="22"/>
                <w:szCs w:val="22"/>
              </w:rPr>
              <w:softHyphen/>
              <w:t>вместной де</w:t>
            </w:r>
            <w:r w:rsidRPr="00620F13">
              <w:rPr>
                <w:rFonts w:eastAsia="Arial"/>
                <w:sz w:val="22"/>
                <w:szCs w:val="22"/>
              </w:rPr>
              <w:softHyphen/>
              <w:t>ятельности</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Pr>
                <w:rFonts w:eastAsia="Arial"/>
                <w:sz w:val="22"/>
                <w:szCs w:val="22"/>
              </w:rPr>
              <w:t>Умение создавать и преобразовы</w:t>
            </w:r>
            <w:r w:rsidRPr="00620F13">
              <w:rPr>
                <w:rFonts w:eastAsia="Arial"/>
                <w:sz w:val="22"/>
                <w:szCs w:val="22"/>
              </w:rPr>
              <w:t>вать модели и схемы для решения задач</w:t>
            </w:r>
          </w:p>
        </w:tc>
      </w:tr>
      <w:tr w:rsidR="006B0212" w:rsidRPr="00620F13" w:rsidTr="008B64EE">
        <w:trPr>
          <w:trHeight w:val="1406"/>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Pr>
                <w:rFonts w:eastAsia="Arial"/>
                <w:sz w:val="22"/>
                <w:szCs w:val="22"/>
              </w:rPr>
              <w:t>Формирование умения планировать, контролиро</w:t>
            </w:r>
            <w:r w:rsidRPr="00620F13">
              <w:rPr>
                <w:rFonts w:eastAsia="Arial"/>
                <w:sz w:val="22"/>
                <w:szCs w:val="22"/>
              </w:rPr>
              <w:t>вать и оценивать учебные действия в соответствии с поставленной задачей</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Pr>
                <w:rFonts w:eastAsia="Arial"/>
                <w:sz w:val="22"/>
                <w:szCs w:val="22"/>
              </w:rPr>
              <w:t>Способность самостоятель</w:t>
            </w:r>
            <w:r w:rsidRPr="00620F13">
              <w:rPr>
                <w:rFonts w:eastAsia="Arial"/>
                <w:sz w:val="22"/>
                <w:szCs w:val="22"/>
              </w:rPr>
              <w:t>но учитывать выделенные учителем ориентиры действия в новом учебном материале</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sidRPr="00620F13">
              <w:rPr>
                <w:rFonts w:eastAsia="Arial"/>
                <w:sz w:val="22"/>
                <w:szCs w:val="22"/>
              </w:rPr>
              <w:t>Ум</w:t>
            </w:r>
            <w:r>
              <w:rPr>
                <w:rFonts w:eastAsia="Arial"/>
                <w:sz w:val="22"/>
                <w:szCs w:val="22"/>
              </w:rPr>
              <w:t>ение находить наиболее эффектив</w:t>
            </w:r>
            <w:r w:rsidRPr="00620F13">
              <w:rPr>
                <w:rFonts w:eastAsia="Arial"/>
                <w:sz w:val="22"/>
                <w:szCs w:val="22"/>
              </w:rPr>
              <w:t>ные способы решения. Умение аде</w:t>
            </w:r>
            <w:r>
              <w:rPr>
                <w:rFonts w:eastAsia="Arial"/>
                <w:sz w:val="22"/>
                <w:szCs w:val="22"/>
              </w:rPr>
              <w:t>кватно использовать речь и рече</w:t>
            </w:r>
            <w:r w:rsidRPr="00620F13">
              <w:rPr>
                <w:rFonts w:eastAsia="Arial"/>
                <w:sz w:val="22"/>
                <w:szCs w:val="22"/>
              </w:rPr>
              <w:t>вые средства</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right="440"/>
              <w:rPr>
                <w:rFonts w:eastAsia="Arial"/>
              </w:rPr>
            </w:pPr>
            <w:r w:rsidRPr="00620F13">
              <w:rPr>
                <w:rFonts w:eastAsia="Arial"/>
                <w:sz w:val="22"/>
                <w:szCs w:val="22"/>
              </w:rPr>
              <w:t>Владение навыком построения логических рассуждений, включающих установление причинно- следственных связей</w:t>
            </w:r>
          </w:p>
        </w:tc>
      </w:tr>
      <w:tr w:rsidR="006B0212" w:rsidRPr="00620F13" w:rsidTr="008B64EE">
        <w:trPr>
          <w:trHeight w:val="1695"/>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sidRPr="00620F13">
              <w:rPr>
                <w:rFonts w:eastAsia="Arial"/>
                <w:sz w:val="22"/>
                <w:szCs w:val="22"/>
              </w:rPr>
              <w:t>Формирование умения понимать причины успеха/ неуспеха в учеб</w:t>
            </w:r>
            <w:r w:rsidRPr="00620F13">
              <w:rPr>
                <w:rFonts w:eastAsia="Arial"/>
                <w:sz w:val="22"/>
                <w:szCs w:val="22"/>
              </w:rPr>
              <w:softHyphen/>
              <w:t>ной деятельности</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rPr>
                <w:rFonts w:eastAsia="Arial"/>
              </w:rPr>
            </w:pPr>
            <w:r>
              <w:rPr>
                <w:rFonts w:eastAsia="Arial"/>
                <w:sz w:val="22"/>
                <w:szCs w:val="22"/>
              </w:rPr>
              <w:t>Умение адекватно по</w:t>
            </w:r>
            <w:r w:rsidRPr="00620F13">
              <w:rPr>
                <w:rFonts w:eastAsia="Arial"/>
                <w:sz w:val="22"/>
                <w:szCs w:val="22"/>
              </w:rPr>
              <w:t>нимать причины успеха/ неуспеха в учебной деятельности</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rPr>
                <w:rFonts w:eastAsia="Arial"/>
              </w:rPr>
            </w:pPr>
            <w:r>
              <w:rPr>
                <w:rFonts w:eastAsia="Arial"/>
                <w:sz w:val="22"/>
                <w:szCs w:val="22"/>
              </w:rPr>
              <w:t>Умение осу</w:t>
            </w:r>
            <w:r w:rsidRPr="00620F13">
              <w:rPr>
                <w:rFonts w:eastAsia="Arial"/>
                <w:sz w:val="22"/>
                <w:szCs w:val="22"/>
              </w:rPr>
              <w:t>ществлять адекватн</w:t>
            </w:r>
            <w:r>
              <w:rPr>
                <w:rFonts w:eastAsia="Arial"/>
                <w:sz w:val="22"/>
                <w:szCs w:val="22"/>
              </w:rPr>
              <w:t>ую дифферен</w:t>
            </w:r>
            <w:r>
              <w:rPr>
                <w:rFonts w:eastAsia="Arial"/>
                <w:sz w:val="22"/>
                <w:szCs w:val="22"/>
              </w:rPr>
              <w:softHyphen/>
              <w:t>цированную самооценку на осно</w:t>
            </w:r>
            <w:r w:rsidRPr="00620F13">
              <w:rPr>
                <w:rFonts w:eastAsia="Arial"/>
                <w:sz w:val="22"/>
                <w:szCs w:val="22"/>
              </w:rPr>
              <w:t xml:space="preserve">ве критерия успешности реализации </w:t>
            </w:r>
            <w:r>
              <w:rPr>
                <w:rFonts w:eastAsia="Arial"/>
                <w:sz w:val="22"/>
                <w:szCs w:val="22"/>
              </w:rPr>
              <w:t>социальной роли «хорошего учени</w:t>
            </w:r>
            <w:r w:rsidRPr="00620F13">
              <w:rPr>
                <w:rFonts w:eastAsia="Arial"/>
                <w:sz w:val="22"/>
                <w:szCs w:val="22"/>
              </w:rPr>
              <w:t>ка»</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rPr>
                <w:rFonts w:eastAsia="Arial"/>
              </w:rPr>
            </w:pPr>
            <w:r w:rsidRPr="00620F13">
              <w:rPr>
                <w:rFonts w:eastAsia="Arial"/>
                <w:sz w:val="22"/>
                <w:szCs w:val="22"/>
              </w:rPr>
              <w:t>Умение осуществлять выбор эффективных способов решения поставленной задачи с ориентиром на ситуацию успеха</w:t>
            </w:r>
          </w:p>
        </w:tc>
      </w:tr>
      <w:tr w:rsidR="006B0212" w:rsidRPr="00620F13" w:rsidTr="008B64EE">
        <w:trPr>
          <w:trHeight w:val="1431"/>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40"/>
            </w:pPr>
            <w:r>
              <w:rPr>
                <w:sz w:val="22"/>
                <w:szCs w:val="22"/>
              </w:rPr>
              <w:t>Освоение началь</w:t>
            </w:r>
            <w:r>
              <w:rPr>
                <w:sz w:val="22"/>
                <w:szCs w:val="22"/>
              </w:rPr>
              <w:softHyphen/>
              <w:t>ных форм позна</w:t>
            </w:r>
            <w:r w:rsidRPr="00620F13">
              <w:rPr>
                <w:sz w:val="22"/>
                <w:szCs w:val="22"/>
              </w:rPr>
              <w:t>вательной и личностной рефлексии</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Pr>
                <w:sz w:val="22"/>
                <w:szCs w:val="22"/>
              </w:rPr>
              <w:t>Умение оценивать пра</w:t>
            </w:r>
            <w:r w:rsidRPr="00620F13">
              <w:rPr>
                <w:sz w:val="22"/>
                <w:szCs w:val="22"/>
              </w:rPr>
              <w:t>вильность вы</w:t>
            </w:r>
            <w:r w:rsidRPr="00620F13">
              <w:rPr>
                <w:sz w:val="22"/>
                <w:szCs w:val="22"/>
              </w:rPr>
              <w:softHyphen/>
              <w:t xml:space="preserve">полнения </w:t>
            </w:r>
            <w:r>
              <w:rPr>
                <w:sz w:val="22"/>
                <w:szCs w:val="22"/>
              </w:rPr>
              <w:t>дей</w:t>
            </w:r>
            <w:r w:rsidRPr="00620F13">
              <w:rPr>
                <w:sz w:val="22"/>
                <w:szCs w:val="22"/>
              </w:rPr>
              <w:t xml:space="preserve">ствия на </w:t>
            </w:r>
            <w:r>
              <w:rPr>
                <w:sz w:val="22"/>
                <w:szCs w:val="22"/>
              </w:rPr>
              <w:t>уровне адекватной ретроспектив</w:t>
            </w:r>
            <w:r w:rsidRPr="00620F13">
              <w:rPr>
                <w:sz w:val="22"/>
                <w:szCs w:val="22"/>
              </w:rPr>
              <w:t>ной оценки</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Pr>
                <w:sz w:val="22"/>
                <w:szCs w:val="22"/>
              </w:rPr>
              <w:t>Понимание разных мнений и подходов к решению про</w:t>
            </w:r>
            <w:r w:rsidRPr="00620F13">
              <w:rPr>
                <w:sz w:val="22"/>
                <w:szCs w:val="22"/>
              </w:rPr>
              <w:t>блемы</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sidRPr="00620F13">
              <w:rPr>
                <w:sz w:val="22"/>
                <w:szCs w:val="22"/>
              </w:rPr>
              <w:t>Понимание причин своего успеха/неуспеха</w:t>
            </w:r>
          </w:p>
        </w:tc>
      </w:tr>
      <w:tr w:rsidR="006B0212" w:rsidRPr="00620F13" w:rsidTr="008B64EE">
        <w:trPr>
          <w:trHeight w:val="1572"/>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40"/>
            </w:pPr>
            <w:r>
              <w:rPr>
                <w:sz w:val="22"/>
                <w:szCs w:val="22"/>
              </w:rPr>
              <w:t>Активное исполь</w:t>
            </w:r>
            <w:r w:rsidRPr="00620F13">
              <w:rPr>
                <w:sz w:val="22"/>
                <w:szCs w:val="22"/>
              </w:rPr>
              <w:t>зование речевых средств и средс</w:t>
            </w:r>
            <w:r>
              <w:rPr>
                <w:sz w:val="22"/>
                <w:szCs w:val="22"/>
              </w:rPr>
              <w:t>тв информационно- коммуникацион</w:t>
            </w:r>
            <w:r w:rsidRPr="00620F13">
              <w:rPr>
                <w:sz w:val="22"/>
                <w:szCs w:val="22"/>
              </w:rPr>
              <w:t xml:space="preserve">ных технологий (ИКТ) </w:t>
            </w:r>
            <w:r>
              <w:rPr>
                <w:sz w:val="22"/>
                <w:szCs w:val="22"/>
              </w:rPr>
              <w:t>для решения коммуникативных и познава</w:t>
            </w:r>
            <w:r w:rsidRPr="00620F13">
              <w:rPr>
                <w:sz w:val="22"/>
                <w:szCs w:val="22"/>
              </w:rPr>
              <w:t>тельных задач</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pPr>
            <w:r w:rsidRPr="00620F13">
              <w:rPr>
                <w:sz w:val="22"/>
                <w:szCs w:val="22"/>
              </w:rPr>
              <w:t>Умение планировать действие в соответствии с поставленной задачей. Умение систематизировать подобранные информационные материалы в виде схемы</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pPr>
            <w:r>
              <w:rPr>
                <w:sz w:val="22"/>
                <w:szCs w:val="22"/>
              </w:rPr>
              <w:t>Использова</w:t>
            </w:r>
            <w:r w:rsidRPr="00620F13">
              <w:rPr>
                <w:sz w:val="22"/>
                <w:szCs w:val="22"/>
              </w:rPr>
              <w:t>ние речи для регуляции своего действия. Адекватное использование речевых средств для решения различных коммуникативных задач</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sidRPr="00620F13">
              <w:rPr>
                <w:sz w:val="22"/>
                <w:szCs w:val="22"/>
              </w:rPr>
              <w:t>Способность осознанно и прои</w:t>
            </w:r>
            <w:r>
              <w:rPr>
                <w:sz w:val="22"/>
                <w:szCs w:val="22"/>
              </w:rPr>
              <w:t>звольно строить речевое высказы</w:t>
            </w:r>
            <w:r w:rsidRPr="00620F13">
              <w:rPr>
                <w:sz w:val="22"/>
                <w:szCs w:val="22"/>
              </w:rPr>
              <w:t>вание в устной и письменной речи</w:t>
            </w:r>
          </w:p>
        </w:tc>
      </w:tr>
      <w:tr w:rsidR="006B0212" w:rsidRPr="00620F13" w:rsidTr="008B64EE">
        <w:trPr>
          <w:trHeight w:val="1468"/>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40"/>
            </w:pPr>
            <w:r w:rsidRPr="00620F13">
              <w:rPr>
                <w:sz w:val="22"/>
                <w:szCs w:val="22"/>
              </w:rPr>
              <w:t>Овладение логиче</w:t>
            </w:r>
            <w:r w:rsidRPr="00620F13">
              <w:rPr>
                <w:sz w:val="22"/>
                <w:szCs w:val="22"/>
              </w:rPr>
              <w:softHyphen/>
              <w:t>скими действиями сравнения, анализа, синтеза, обобщения, классификации по родовидовым признакам.</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pPr>
            <w:r w:rsidRPr="00620F13">
              <w:rPr>
                <w:sz w:val="22"/>
                <w:szCs w:val="22"/>
              </w:rPr>
              <w:t>Умение вносить необходимые корректи</w:t>
            </w:r>
            <w:r>
              <w:rPr>
                <w:sz w:val="22"/>
                <w:szCs w:val="22"/>
              </w:rPr>
              <w:t>вы в действие после его заверше</w:t>
            </w:r>
            <w:r w:rsidRPr="00620F13">
              <w:rPr>
                <w:sz w:val="22"/>
                <w:szCs w:val="22"/>
              </w:rPr>
              <w:t>ния на ос</w:t>
            </w:r>
            <w:r>
              <w:rPr>
                <w:sz w:val="22"/>
                <w:szCs w:val="22"/>
              </w:rPr>
              <w:t>нове его оценки и учёта характе</w:t>
            </w:r>
            <w:r w:rsidRPr="00620F13">
              <w:rPr>
                <w:sz w:val="22"/>
                <w:szCs w:val="22"/>
              </w:rPr>
              <w:t>ра сделанных ошибок</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pPr>
            <w:r w:rsidRPr="00620F13">
              <w:rPr>
                <w:sz w:val="22"/>
                <w:szCs w:val="22"/>
              </w:rPr>
              <w:t>Умение продуктивно разрешать конфликт на основе учёта интересов и позиций всех его участников</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sidRPr="00620F13">
              <w:rPr>
                <w:sz w:val="22"/>
                <w:szCs w:val="22"/>
              </w:rPr>
              <w:t>Умение осуществлять анализ объектов.</w:t>
            </w:r>
          </w:p>
          <w:p w:rsidR="006B0212" w:rsidRPr="00620F13" w:rsidRDefault="006B0212" w:rsidP="008B64EE">
            <w:r w:rsidRPr="00620F13">
              <w:rPr>
                <w:sz w:val="22"/>
                <w:szCs w:val="22"/>
              </w:rPr>
              <w:t>Умение осуществлять синтез как составление целого из частей.</w:t>
            </w:r>
          </w:p>
        </w:tc>
      </w:tr>
      <w:tr w:rsidR="006B0212" w:rsidRPr="00620F13" w:rsidTr="008B64EE">
        <w:trPr>
          <w:trHeight w:val="1262"/>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sidRPr="00620F13">
              <w:rPr>
                <w:sz w:val="22"/>
                <w:szCs w:val="22"/>
              </w:rPr>
              <w:t>Готовность</w:t>
            </w:r>
            <w:r>
              <w:rPr>
                <w:sz w:val="22"/>
                <w:szCs w:val="22"/>
              </w:rPr>
              <w:t xml:space="preserve"> слушать и вести диалог; призна</w:t>
            </w:r>
            <w:r w:rsidRPr="00620F13">
              <w:rPr>
                <w:sz w:val="22"/>
                <w:szCs w:val="22"/>
              </w:rPr>
              <w:t>вать возможность существования различных точек зрения</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Pr>
                <w:sz w:val="22"/>
                <w:szCs w:val="22"/>
              </w:rPr>
              <w:t>Проявление познавательной инициати</w:t>
            </w:r>
            <w:r w:rsidRPr="00620F13">
              <w:rPr>
                <w:sz w:val="22"/>
                <w:szCs w:val="22"/>
              </w:rPr>
              <w:t>вы в учебном сотрудничестве</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pPr>
              <w:ind w:left="120"/>
            </w:pPr>
            <w:r w:rsidRPr="00620F13">
              <w:rPr>
                <w:sz w:val="22"/>
                <w:szCs w:val="22"/>
              </w:rPr>
              <w:t>Готовност</w:t>
            </w:r>
            <w:r>
              <w:rPr>
                <w:sz w:val="22"/>
                <w:szCs w:val="22"/>
              </w:rPr>
              <w:t>ь принимать различные точки зре</w:t>
            </w:r>
            <w:r w:rsidRPr="00620F13">
              <w:rPr>
                <w:sz w:val="22"/>
                <w:szCs w:val="22"/>
              </w:rPr>
              <w:t>ния.</w:t>
            </w:r>
          </w:p>
          <w:p w:rsidR="006B0212" w:rsidRPr="00620F13" w:rsidRDefault="006B0212" w:rsidP="008B64EE">
            <w:r w:rsidRPr="00620F13">
              <w:rPr>
                <w:sz w:val="22"/>
                <w:szCs w:val="22"/>
              </w:rPr>
              <w:t>Умение формулировать собственное мнение</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6B0212" w:rsidRPr="00620F13" w:rsidRDefault="006B0212" w:rsidP="008B64EE">
            <w:r w:rsidRPr="00620F13">
              <w:rPr>
                <w:sz w:val="22"/>
                <w:szCs w:val="22"/>
              </w:rPr>
              <w:t>Умение строить простые рассуждения об объекте, его строении, свойствах и связях</w:t>
            </w:r>
          </w:p>
        </w:tc>
      </w:tr>
    </w:tbl>
    <w:p w:rsidR="006B0212" w:rsidRPr="008D42BA" w:rsidRDefault="006B0212" w:rsidP="006B0212">
      <w:pPr>
        <w:jc w:val="both"/>
        <w:rPr>
          <w:iCs/>
        </w:rPr>
      </w:pPr>
      <w:r w:rsidRPr="008D42BA">
        <w:rPr>
          <w:b/>
          <w:i/>
          <w:iCs/>
        </w:rPr>
        <w:t>Планируемые предметные результаты</w:t>
      </w:r>
      <w:r w:rsidRPr="008D42BA">
        <w:rPr>
          <w:i/>
          <w:iCs/>
        </w:rPr>
        <w:t xml:space="preserve"> </w:t>
      </w:r>
      <w:r w:rsidRPr="008D42BA">
        <w:t>освоения</w:t>
      </w:r>
      <w:r w:rsidRPr="008D42BA">
        <w:rPr>
          <w:i/>
          <w:iCs/>
        </w:rPr>
        <w:t xml:space="preserve"> Образовательной программы</w:t>
      </w:r>
      <w:r w:rsidRPr="008D42BA">
        <w:rPr>
          <w:iCs/>
        </w:rPr>
        <w:t xml:space="preserve"> представлены в Стандарте с учетом специфики содержания предметных областей, включающих в себя учебные предметы: филология (русский  (родной) язык, литературное чтение (литературное чтение на родном языке); иностранный язык); математика и информатика; обществознание и естествознание (окружающий мир); основы духовно-нравственная культуры народов России; искусство (изобразительное искусство; музыка); технология; физическая культура</w:t>
      </w:r>
      <w:r w:rsidRPr="008D42BA">
        <w:rPr>
          <w:i/>
          <w:iCs/>
        </w:rPr>
        <w:t>.</w:t>
      </w:r>
      <w:r w:rsidRPr="008D42BA">
        <w:rPr>
          <w:iCs/>
        </w:rPr>
        <w:t xml:space="preserve"> </w:t>
      </w:r>
    </w:p>
    <w:p w:rsidR="006B0212" w:rsidRDefault="006B0212" w:rsidP="006B0212">
      <w:pPr>
        <w:rPr>
          <w:b/>
        </w:rPr>
      </w:pPr>
    </w:p>
    <w:p w:rsidR="006B0212" w:rsidRPr="00DB14E7" w:rsidRDefault="006B0212" w:rsidP="006B0212">
      <w:pPr>
        <w:jc w:val="both"/>
        <w:outlineLvl w:val="0"/>
        <w:rPr>
          <w:b/>
          <w:caps/>
        </w:rPr>
      </w:pPr>
      <w:bookmarkStart w:id="3" w:name="_Toc14875369"/>
      <w:bookmarkStart w:id="4" w:name="_Toc14875872"/>
      <w:r w:rsidRPr="00DB14E7">
        <w:rPr>
          <w:b/>
          <w:caps/>
        </w:rPr>
        <w:t>Чтение. Работа с информацией</w:t>
      </w:r>
      <w:bookmarkEnd w:id="3"/>
      <w:bookmarkEnd w:id="4"/>
    </w:p>
    <w:p w:rsidR="006B0212" w:rsidRPr="00DB14E7" w:rsidRDefault="006B0212" w:rsidP="006B0212">
      <w:pPr>
        <w:spacing w:line="360" w:lineRule="auto"/>
        <w:ind w:firstLine="720"/>
        <w:jc w:val="both"/>
      </w:pPr>
      <w:r w:rsidRPr="00DB14E7">
        <w:t xml:space="preserve">В результате изучения </w:t>
      </w:r>
      <w:r w:rsidRPr="00DB14E7">
        <w:rPr>
          <w:b/>
        </w:rPr>
        <w:t>всех без исключения предметов</w:t>
      </w:r>
      <w:r w:rsidRPr="00DB14E7">
        <w:t xml:space="preserve"> на ступени начального общего образования выпускники приобретут первичные навыки работы с информацией. Они смогут вести запись, фиксацию, создание  информации,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и передавать ее. </w:t>
      </w:r>
    </w:p>
    <w:p w:rsidR="006B0212" w:rsidRPr="00DB14E7" w:rsidRDefault="006B0212" w:rsidP="006B0212">
      <w:pPr>
        <w:spacing w:line="360" w:lineRule="auto"/>
        <w:ind w:firstLine="720"/>
        <w:jc w:val="both"/>
      </w:pPr>
      <w:r w:rsidRPr="00DB14E7">
        <w:t>Выпускники в процессе обучения:</w:t>
      </w:r>
    </w:p>
    <w:p w:rsidR="006B0212" w:rsidRPr="00DB14E7" w:rsidRDefault="006B0212" w:rsidP="006B0212">
      <w:pPr>
        <w:numPr>
          <w:ilvl w:val="0"/>
          <w:numId w:val="5"/>
        </w:numPr>
        <w:tabs>
          <w:tab w:val="num" w:pos="0"/>
        </w:tabs>
        <w:spacing w:line="360" w:lineRule="auto"/>
        <w:ind w:firstLine="360"/>
        <w:jc w:val="both"/>
      </w:pPr>
      <w:r w:rsidRPr="00DB14E7">
        <w:t>научатся создавать свои собственные сообщения, важнейшими компонентами которых являются тексты, заполнять и дополнять готовые информационные объекты (таблицы, схемы, диаграммы, тексты);</w:t>
      </w:r>
    </w:p>
    <w:p w:rsidR="006B0212" w:rsidRPr="00DB14E7" w:rsidRDefault="006B0212" w:rsidP="006B0212">
      <w:pPr>
        <w:numPr>
          <w:ilvl w:val="0"/>
          <w:numId w:val="5"/>
        </w:numPr>
        <w:tabs>
          <w:tab w:val="num" w:pos="0"/>
        </w:tabs>
        <w:spacing w:line="360" w:lineRule="auto"/>
        <w:ind w:firstLine="360"/>
        <w:jc w:val="both"/>
      </w:pPr>
      <w:r w:rsidRPr="00DB14E7">
        <w:t xml:space="preserve">овладеют первичными навыками представления информации в наглядно-символической форме (в виде простейших таблиц, схем и диаграмм, включая карты понятий – концептуальные диаграммы); </w:t>
      </w:r>
    </w:p>
    <w:p w:rsidR="006B0212" w:rsidRPr="00DB14E7" w:rsidRDefault="006B0212" w:rsidP="006B0212">
      <w:pPr>
        <w:numPr>
          <w:ilvl w:val="0"/>
          <w:numId w:val="5"/>
        </w:numPr>
        <w:tabs>
          <w:tab w:val="num" w:pos="0"/>
        </w:tabs>
        <w:spacing w:line="360" w:lineRule="auto"/>
        <w:ind w:firstLine="360"/>
        <w:jc w:val="both"/>
      </w:pPr>
      <w:r w:rsidRPr="00DB14E7">
        <w:t>научатся передавать информацию в устной форме, сопровождаемой ауди-визуальной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6B0212" w:rsidRPr="00DB14E7" w:rsidRDefault="006B0212" w:rsidP="006B0212">
      <w:pPr>
        <w:numPr>
          <w:ilvl w:val="0"/>
          <w:numId w:val="5"/>
        </w:numPr>
        <w:tabs>
          <w:tab w:val="num" w:pos="0"/>
        </w:tabs>
        <w:spacing w:line="360" w:lineRule="auto"/>
        <w:ind w:firstLine="360"/>
        <w:jc w:val="both"/>
      </w:pPr>
      <w:r w:rsidRPr="00DB14E7">
        <w:t>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 моделирования и проектирования.</w:t>
      </w:r>
    </w:p>
    <w:p w:rsidR="006B0212" w:rsidRPr="00DB14E7" w:rsidRDefault="006B0212" w:rsidP="006B0212">
      <w:pPr>
        <w:spacing w:line="360" w:lineRule="auto"/>
        <w:ind w:firstLine="720"/>
        <w:jc w:val="both"/>
        <w:rPr>
          <w:i/>
        </w:rPr>
      </w:pPr>
      <w:r w:rsidRPr="00DB14E7">
        <w:rPr>
          <w:i/>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6B0212" w:rsidRPr="00DB14E7" w:rsidRDefault="006B0212" w:rsidP="006B0212">
      <w:pPr>
        <w:spacing w:line="360" w:lineRule="auto"/>
        <w:ind w:firstLine="720"/>
        <w:jc w:val="both"/>
      </w:pPr>
    </w:p>
    <w:p w:rsidR="006B0212" w:rsidRPr="00A514E8" w:rsidRDefault="006B0212" w:rsidP="006B0212">
      <w:pPr>
        <w:spacing w:line="360" w:lineRule="auto"/>
        <w:ind w:firstLine="720"/>
        <w:jc w:val="both"/>
        <w:rPr>
          <w:sz w:val="28"/>
        </w:rPr>
      </w:pPr>
    </w:p>
    <w:p w:rsidR="006B0212" w:rsidRPr="00A514E8" w:rsidRDefault="006B0212" w:rsidP="006B0212">
      <w:pPr>
        <w:spacing w:line="360" w:lineRule="auto"/>
        <w:ind w:firstLine="720"/>
        <w:jc w:val="both"/>
        <w:rPr>
          <w:sz w:val="28"/>
        </w:rPr>
        <w:sectPr w:rsidR="006B0212" w:rsidRPr="00A514E8" w:rsidSect="008B64EE">
          <w:pgSz w:w="11909" w:h="16834"/>
          <w:pgMar w:top="284" w:right="1021" w:bottom="680" w:left="794" w:header="720" w:footer="720" w:gutter="113"/>
          <w:cols w:space="60"/>
          <w:noEndnote/>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326"/>
        <w:gridCol w:w="2849"/>
        <w:gridCol w:w="3066"/>
        <w:gridCol w:w="2498"/>
        <w:gridCol w:w="3107"/>
      </w:tblGrid>
      <w:tr w:rsidR="006B0212" w:rsidRPr="00A514E8" w:rsidTr="008B64EE">
        <w:trPr>
          <w:jc w:val="center"/>
        </w:trPr>
        <w:tc>
          <w:tcPr>
            <w:tcW w:w="267" w:type="pct"/>
            <w:vMerge w:val="restart"/>
            <w:tcMar>
              <w:left w:w="28" w:type="dxa"/>
              <w:right w:w="28" w:type="dxa"/>
            </w:tcMar>
          </w:tcPr>
          <w:p w:rsidR="006B0212" w:rsidRPr="00A514E8" w:rsidRDefault="006B0212" w:rsidP="008B64EE">
            <w:pPr>
              <w:tabs>
                <w:tab w:val="left" w:pos="1380"/>
              </w:tabs>
              <w:rPr>
                <w:b/>
              </w:rPr>
            </w:pPr>
            <w:r w:rsidRPr="00A514E8">
              <w:rPr>
                <w:b/>
              </w:rPr>
              <w:t>№</w:t>
            </w:r>
          </w:p>
          <w:p w:rsidR="006B0212" w:rsidRPr="00A514E8" w:rsidRDefault="006B0212" w:rsidP="008B64EE">
            <w:pPr>
              <w:tabs>
                <w:tab w:val="left" w:pos="1380"/>
              </w:tabs>
              <w:rPr>
                <w:b/>
              </w:rPr>
            </w:pPr>
            <w:r w:rsidRPr="00A514E8">
              <w:rPr>
                <w:b/>
              </w:rPr>
              <w:t>п\п</w:t>
            </w:r>
          </w:p>
        </w:tc>
        <w:tc>
          <w:tcPr>
            <w:tcW w:w="795" w:type="pct"/>
            <w:vMerge w:val="restart"/>
            <w:tcMar>
              <w:left w:w="28" w:type="dxa"/>
              <w:right w:w="28" w:type="dxa"/>
            </w:tcMar>
          </w:tcPr>
          <w:p w:rsidR="006B0212" w:rsidRPr="00A514E8" w:rsidRDefault="006B0212" w:rsidP="008B64EE">
            <w:pPr>
              <w:tabs>
                <w:tab w:val="left" w:pos="1380"/>
              </w:tabs>
              <w:rPr>
                <w:b/>
              </w:rPr>
            </w:pPr>
            <w:r w:rsidRPr="00A514E8">
              <w:rPr>
                <w:b/>
              </w:rPr>
              <w:t>Направления работы с информацией</w:t>
            </w:r>
          </w:p>
        </w:tc>
        <w:tc>
          <w:tcPr>
            <w:tcW w:w="3938" w:type="pct"/>
            <w:gridSpan w:val="4"/>
            <w:tcMar>
              <w:left w:w="28" w:type="dxa"/>
              <w:right w:w="28" w:type="dxa"/>
            </w:tcMar>
          </w:tcPr>
          <w:p w:rsidR="006B0212" w:rsidRPr="00A514E8" w:rsidRDefault="006B0212" w:rsidP="008B64EE">
            <w:pPr>
              <w:tabs>
                <w:tab w:val="left" w:pos="1380"/>
              </w:tabs>
              <w:jc w:val="center"/>
              <w:rPr>
                <w:b/>
              </w:rPr>
            </w:pPr>
            <w:r w:rsidRPr="00A514E8">
              <w:rPr>
                <w:b/>
              </w:rPr>
              <w:t>Показатели</w:t>
            </w: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rPr>
                <w:b/>
              </w:rPr>
            </w:pPr>
          </w:p>
        </w:tc>
        <w:tc>
          <w:tcPr>
            <w:tcW w:w="795" w:type="pct"/>
            <w:vMerge/>
            <w:tcMar>
              <w:left w:w="28" w:type="dxa"/>
              <w:right w:w="28" w:type="dxa"/>
            </w:tcMar>
          </w:tcPr>
          <w:p w:rsidR="006B0212" w:rsidRPr="00A514E8" w:rsidRDefault="006B0212" w:rsidP="008B64EE">
            <w:pPr>
              <w:tabs>
                <w:tab w:val="left" w:pos="1380"/>
              </w:tabs>
              <w:rPr>
                <w:b/>
              </w:rPr>
            </w:pPr>
          </w:p>
        </w:tc>
        <w:tc>
          <w:tcPr>
            <w:tcW w:w="974" w:type="pct"/>
            <w:tcMar>
              <w:left w:w="28" w:type="dxa"/>
              <w:right w:w="28" w:type="dxa"/>
            </w:tcMar>
          </w:tcPr>
          <w:p w:rsidR="006B0212" w:rsidRPr="00A514E8" w:rsidRDefault="006B0212" w:rsidP="008B64EE">
            <w:pPr>
              <w:tabs>
                <w:tab w:val="left" w:pos="1380"/>
              </w:tabs>
              <w:rPr>
                <w:b/>
              </w:rPr>
            </w:pPr>
            <w:r w:rsidRPr="00A514E8">
              <w:rPr>
                <w:b/>
              </w:rPr>
              <w:t>1класс</w:t>
            </w:r>
          </w:p>
        </w:tc>
        <w:tc>
          <w:tcPr>
            <w:tcW w:w="1048" w:type="pct"/>
            <w:tcMar>
              <w:left w:w="28" w:type="dxa"/>
              <w:right w:w="28" w:type="dxa"/>
            </w:tcMar>
          </w:tcPr>
          <w:p w:rsidR="006B0212" w:rsidRPr="00A514E8" w:rsidRDefault="006B0212" w:rsidP="008B64EE">
            <w:pPr>
              <w:tabs>
                <w:tab w:val="left" w:pos="1380"/>
              </w:tabs>
              <w:rPr>
                <w:b/>
              </w:rPr>
            </w:pPr>
            <w:r w:rsidRPr="00A514E8">
              <w:rPr>
                <w:b/>
              </w:rPr>
              <w:t>2 класс</w:t>
            </w:r>
          </w:p>
        </w:tc>
        <w:tc>
          <w:tcPr>
            <w:tcW w:w="854" w:type="pct"/>
            <w:tcMar>
              <w:left w:w="28" w:type="dxa"/>
              <w:right w:w="28" w:type="dxa"/>
            </w:tcMar>
          </w:tcPr>
          <w:p w:rsidR="006B0212" w:rsidRPr="00A514E8" w:rsidRDefault="006B0212" w:rsidP="008B64EE">
            <w:pPr>
              <w:tabs>
                <w:tab w:val="left" w:pos="1380"/>
              </w:tabs>
              <w:rPr>
                <w:b/>
              </w:rPr>
            </w:pPr>
            <w:r w:rsidRPr="00A514E8">
              <w:rPr>
                <w:b/>
              </w:rPr>
              <w:t>3 класс</w:t>
            </w:r>
          </w:p>
        </w:tc>
        <w:tc>
          <w:tcPr>
            <w:tcW w:w="1062" w:type="pct"/>
            <w:tcMar>
              <w:left w:w="28" w:type="dxa"/>
              <w:right w:w="28" w:type="dxa"/>
            </w:tcMar>
          </w:tcPr>
          <w:p w:rsidR="006B0212" w:rsidRPr="00A514E8" w:rsidRDefault="006B0212" w:rsidP="008B64EE">
            <w:pPr>
              <w:tabs>
                <w:tab w:val="left" w:pos="1380"/>
              </w:tabs>
              <w:rPr>
                <w:b/>
              </w:rPr>
            </w:pPr>
            <w:r w:rsidRPr="00A514E8">
              <w:rPr>
                <w:b/>
              </w:rPr>
              <w:t>4 класс</w:t>
            </w:r>
          </w:p>
        </w:tc>
      </w:tr>
      <w:tr w:rsidR="006B0212" w:rsidRPr="00A514E8" w:rsidTr="008B64EE">
        <w:trPr>
          <w:jc w:val="center"/>
        </w:trPr>
        <w:tc>
          <w:tcPr>
            <w:tcW w:w="267" w:type="pct"/>
            <w:vMerge w:val="restart"/>
            <w:tcMar>
              <w:left w:w="28" w:type="dxa"/>
              <w:right w:w="28" w:type="dxa"/>
            </w:tcMar>
          </w:tcPr>
          <w:p w:rsidR="006B0212" w:rsidRPr="00A514E8" w:rsidRDefault="006B0212" w:rsidP="008B64EE">
            <w:pPr>
              <w:tabs>
                <w:tab w:val="left" w:pos="1380"/>
              </w:tabs>
            </w:pPr>
            <w:r w:rsidRPr="00A514E8">
              <w:t>2.2.1.</w:t>
            </w:r>
          </w:p>
        </w:tc>
        <w:tc>
          <w:tcPr>
            <w:tcW w:w="795" w:type="pct"/>
            <w:vMerge w:val="restart"/>
            <w:tcMar>
              <w:left w:w="28" w:type="dxa"/>
              <w:right w:w="28" w:type="dxa"/>
            </w:tcMar>
          </w:tcPr>
          <w:p w:rsidR="006B0212" w:rsidRPr="00A514E8" w:rsidRDefault="006B0212" w:rsidP="008B64EE">
            <w:pPr>
              <w:tabs>
                <w:tab w:val="left" w:pos="1380"/>
              </w:tabs>
              <w:jc w:val="center"/>
            </w:pPr>
            <w:r w:rsidRPr="00A514E8">
              <w:rPr>
                <w:b/>
              </w:rPr>
              <w:t>Получение, поиск и запись (фиксация) информации</w:t>
            </w:r>
          </w:p>
        </w:tc>
        <w:tc>
          <w:tcPr>
            <w:tcW w:w="3938" w:type="pct"/>
            <w:gridSpan w:val="4"/>
            <w:tcMar>
              <w:left w:w="28" w:type="dxa"/>
              <w:right w:w="28" w:type="dxa"/>
            </w:tcMar>
          </w:tcPr>
          <w:p w:rsidR="006B0212" w:rsidRPr="00A514E8" w:rsidRDefault="006B0212" w:rsidP="008B64EE">
            <w:pPr>
              <w:ind w:firstLine="720"/>
              <w:jc w:val="both"/>
            </w:pPr>
            <w:r w:rsidRPr="00A514E8">
              <w:t>Выпускник научится:</w:t>
            </w: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pPr>
          </w:p>
        </w:tc>
        <w:tc>
          <w:tcPr>
            <w:tcW w:w="795" w:type="pct"/>
            <w:vMerge/>
            <w:tcMar>
              <w:left w:w="28" w:type="dxa"/>
              <w:right w:w="28" w:type="dxa"/>
            </w:tcMar>
          </w:tcPr>
          <w:p w:rsidR="006B0212" w:rsidRPr="00A514E8" w:rsidRDefault="006B0212" w:rsidP="008B64EE">
            <w:pPr>
              <w:tabs>
                <w:tab w:val="left" w:pos="1380"/>
              </w:tabs>
            </w:pPr>
          </w:p>
        </w:tc>
        <w:tc>
          <w:tcPr>
            <w:tcW w:w="974" w:type="pct"/>
            <w:tcMar>
              <w:left w:w="28" w:type="dxa"/>
              <w:right w:w="28" w:type="dxa"/>
            </w:tcMar>
          </w:tcPr>
          <w:p w:rsidR="006B0212" w:rsidRPr="00A514E8" w:rsidRDefault="006B0212" w:rsidP="008B64EE">
            <w:r w:rsidRPr="00A514E8">
              <w:t>осознанно воспринимать (используя зрение и слух) и понимать различные виды сообщений (бытового характера, художественные и информационные);</w:t>
            </w:r>
          </w:p>
          <w:p w:rsidR="006B0212" w:rsidRPr="00A514E8" w:rsidRDefault="006B0212" w:rsidP="008B64EE">
            <w:pPr>
              <w:ind w:firstLine="720"/>
            </w:pPr>
          </w:p>
        </w:tc>
        <w:tc>
          <w:tcPr>
            <w:tcW w:w="1048" w:type="pct"/>
            <w:tcMar>
              <w:left w:w="28" w:type="dxa"/>
              <w:right w:w="28" w:type="dxa"/>
            </w:tcMar>
          </w:tcPr>
          <w:p w:rsidR="006B0212" w:rsidRPr="00A514E8" w:rsidRDefault="006B0212" w:rsidP="008B64EE">
            <w:pPr>
              <w:tabs>
                <w:tab w:val="left" w:pos="1380"/>
              </w:tabs>
            </w:pPr>
            <w:r w:rsidRPr="00A514E8">
              <w:t>воспринимать различные виды сообщений с целью удовлетворения интереса,</w:t>
            </w:r>
          </w:p>
          <w:p w:rsidR="006B0212" w:rsidRPr="00A514E8" w:rsidRDefault="006B0212" w:rsidP="008B64EE">
            <w:r w:rsidRPr="00A514E8">
              <w:t>воспринимать, осваивать и использовать информацию;</w:t>
            </w:r>
          </w:p>
          <w:p w:rsidR="006B0212" w:rsidRPr="00A514E8" w:rsidRDefault="006B0212" w:rsidP="008B64EE">
            <w:pPr>
              <w:tabs>
                <w:tab w:val="left" w:pos="1380"/>
              </w:tabs>
            </w:pPr>
          </w:p>
        </w:tc>
        <w:tc>
          <w:tcPr>
            <w:tcW w:w="854" w:type="pct"/>
            <w:tcMar>
              <w:left w:w="28" w:type="dxa"/>
              <w:right w:w="28" w:type="dxa"/>
            </w:tcMar>
          </w:tcPr>
          <w:p w:rsidR="006B0212" w:rsidRPr="00A514E8" w:rsidRDefault="006B0212" w:rsidP="008B64EE">
            <w:pPr>
              <w:tabs>
                <w:tab w:val="left" w:pos="1380"/>
              </w:tabs>
            </w:pPr>
            <w:r w:rsidRPr="00A514E8">
              <w:t>использовать такие виды чтения, как ознакомительное, изучающее, поисковое; осознавать цель и выбирать в соответствии с нею нужный вид чтения;</w:t>
            </w:r>
          </w:p>
          <w:p w:rsidR="006B0212" w:rsidRPr="00A514E8" w:rsidRDefault="006B0212" w:rsidP="008B64EE">
            <w:pPr>
              <w:rPr>
                <w:color w:val="000000"/>
              </w:rPr>
            </w:pPr>
            <w:r w:rsidRPr="00A514E8">
              <w:rPr>
                <w:color w:val="000000"/>
              </w:rPr>
              <w:t>ориентироваться в соответствующих возрасту словарях и справочниках, в том числе – электронных (цифровых), контролируемом Интернете, грамотно формулировать запросы, оценивать и интерпретировать результаты поиска и найденную информацию;</w:t>
            </w:r>
          </w:p>
          <w:p w:rsidR="006B0212" w:rsidRPr="00A514E8" w:rsidRDefault="006B0212" w:rsidP="008B64EE">
            <w:pPr>
              <w:tabs>
                <w:tab w:val="left" w:pos="1380"/>
              </w:tabs>
            </w:pPr>
          </w:p>
        </w:tc>
        <w:tc>
          <w:tcPr>
            <w:tcW w:w="1062" w:type="pct"/>
            <w:tcMar>
              <w:left w:w="28" w:type="dxa"/>
              <w:right w:w="28" w:type="dxa"/>
            </w:tcMar>
          </w:tcPr>
          <w:p w:rsidR="006B0212" w:rsidRPr="00A514E8" w:rsidRDefault="006B0212" w:rsidP="008B64EE">
            <w:pPr>
              <w:rPr>
                <w:color w:val="000000"/>
              </w:rPr>
            </w:pPr>
            <w:r w:rsidRPr="00A514E8">
              <w:rPr>
                <w:color w:val="000000"/>
              </w:rPr>
              <w:t xml:space="preserve">записывать информацию о внешнем мире и о самом себе, используя инструменты ИКТ;  </w:t>
            </w:r>
          </w:p>
          <w:p w:rsidR="006B0212" w:rsidRPr="00A514E8" w:rsidRDefault="006B0212" w:rsidP="008B64EE">
            <w:pPr>
              <w:tabs>
                <w:tab w:val="left" w:pos="1380"/>
              </w:tabs>
            </w:pPr>
            <w:r w:rsidRPr="00A514E8">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B0212" w:rsidRPr="00A514E8" w:rsidRDefault="006B0212" w:rsidP="008B64EE">
            <w:pPr>
              <w:tabs>
                <w:tab w:val="left" w:pos="1380"/>
              </w:tabs>
              <w:rPr>
                <w:color w:val="000000"/>
              </w:rPr>
            </w:pPr>
            <w:r w:rsidRPr="00A514E8">
              <w:t>составлять список используемых информационных источников, заполнять адресную и телефонную книги и базы данных.</w:t>
            </w:r>
          </w:p>
          <w:p w:rsidR="006B0212" w:rsidRPr="00A514E8" w:rsidRDefault="006B0212" w:rsidP="008B64EE">
            <w:pPr>
              <w:tabs>
                <w:tab w:val="left" w:pos="1380"/>
              </w:tabs>
            </w:pP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pPr>
          </w:p>
        </w:tc>
        <w:tc>
          <w:tcPr>
            <w:tcW w:w="795" w:type="pct"/>
            <w:vMerge/>
            <w:tcMar>
              <w:left w:w="28" w:type="dxa"/>
              <w:right w:w="28" w:type="dxa"/>
            </w:tcMar>
          </w:tcPr>
          <w:p w:rsidR="006B0212" w:rsidRPr="00A514E8" w:rsidRDefault="006B0212" w:rsidP="008B64EE">
            <w:pPr>
              <w:tabs>
                <w:tab w:val="left" w:pos="1380"/>
              </w:tabs>
            </w:pPr>
          </w:p>
        </w:tc>
        <w:tc>
          <w:tcPr>
            <w:tcW w:w="3938" w:type="pct"/>
            <w:gridSpan w:val="4"/>
            <w:tcMar>
              <w:left w:w="28" w:type="dxa"/>
              <w:right w:w="28" w:type="dxa"/>
            </w:tcMar>
          </w:tcPr>
          <w:p w:rsidR="006B0212" w:rsidRPr="00A514E8" w:rsidRDefault="006B0212" w:rsidP="008B64EE">
            <w:pPr>
              <w:jc w:val="both"/>
              <w:rPr>
                <w:i/>
                <w:color w:val="000000"/>
              </w:rPr>
            </w:pPr>
            <w:r w:rsidRPr="00A514E8">
              <w:rPr>
                <w:i/>
              </w:rPr>
              <w:t>Выпускник получит возможность научиться:</w:t>
            </w: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pPr>
          </w:p>
        </w:tc>
        <w:tc>
          <w:tcPr>
            <w:tcW w:w="795" w:type="pct"/>
            <w:vMerge/>
            <w:tcMar>
              <w:left w:w="28" w:type="dxa"/>
              <w:right w:w="28" w:type="dxa"/>
            </w:tcMar>
          </w:tcPr>
          <w:p w:rsidR="006B0212" w:rsidRPr="00A514E8" w:rsidRDefault="006B0212" w:rsidP="008B64EE">
            <w:pPr>
              <w:tabs>
                <w:tab w:val="left" w:pos="1380"/>
              </w:tabs>
            </w:pPr>
          </w:p>
        </w:tc>
        <w:tc>
          <w:tcPr>
            <w:tcW w:w="974" w:type="pct"/>
            <w:tcMar>
              <w:left w:w="28" w:type="dxa"/>
              <w:right w:w="28" w:type="dxa"/>
            </w:tcMar>
          </w:tcPr>
          <w:p w:rsidR="006B0212" w:rsidRPr="00A514E8" w:rsidRDefault="006B0212" w:rsidP="008B64EE">
            <w:pPr>
              <w:jc w:val="both"/>
            </w:pPr>
          </w:p>
        </w:tc>
        <w:tc>
          <w:tcPr>
            <w:tcW w:w="1048" w:type="pct"/>
            <w:tcMar>
              <w:left w:w="28" w:type="dxa"/>
              <w:right w:w="28" w:type="dxa"/>
            </w:tcMar>
          </w:tcPr>
          <w:p w:rsidR="006B0212" w:rsidRPr="00A514E8" w:rsidRDefault="006B0212" w:rsidP="008B64EE">
            <w:pPr>
              <w:tabs>
                <w:tab w:val="left" w:pos="1380"/>
              </w:tabs>
            </w:pPr>
          </w:p>
        </w:tc>
        <w:tc>
          <w:tcPr>
            <w:tcW w:w="854" w:type="pct"/>
            <w:tcMar>
              <w:left w:w="28" w:type="dxa"/>
              <w:right w:w="28" w:type="dxa"/>
            </w:tcMar>
          </w:tcPr>
          <w:p w:rsidR="006B0212" w:rsidRPr="00A514E8" w:rsidRDefault="006B0212" w:rsidP="008B64EE">
            <w:pPr>
              <w:jc w:val="both"/>
              <w:rPr>
                <w:i/>
                <w:color w:val="000000"/>
              </w:rPr>
            </w:pPr>
            <w:r w:rsidRPr="00A514E8">
              <w:rPr>
                <w:i/>
                <w:color w:val="000000"/>
              </w:rPr>
              <w:t>организовывать и хранить информацию в том числе – в виде гипермедиа.</w:t>
            </w:r>
          </w:p>
          <w:p w:rsidR="006B0212" w:rsidRPr="00A514E8" w:rsidRDefault="006B0212" w:rsidP="008B64EE">
            <w:pPr>
              <w:jc w:val="both"/>
              <w:rPr>
                <w:i/>
                <w:color w:val="000000"/>
              </w:rPr>
            </w:pPr>
            <w:r w:rsidRPr="00A514E8">
              <w:rPr>
                <w:i/>
                <w:color w:val="000000"/>
              </w:rPr>
              <w:t>сопоставлять информацию, полученную из несколько источников;</w:t>
            </w:r>
          </w:p>
          <w:p w:rsidR="006B0212" w:rsidRPr="00A514E8" w:rsidRDefault="006B0212" w:rsidP="008B64EE">
            <w:pPr>
              <w:jc w:val="center"/>
              <w:rPr>
                <w:i/>
                <w:color w:val="000000"/>
              </w:rPr>
            </w:pPr>
          </w:p>
          <w:p w:rsidR="006B0212" w:rsidRPr="00A514E8" w:rsidRDefault="006B0212" w:rsidP="008B64EE">
            <w:pPr>
              <w:tabs>
                <w:tab w:val="left" w:pos="1380"/>
              </w:tabs>
            </w:pPr>
          </w:p>
        </w:tc>
        <w:tc>
          <w:tcPr>
            <w:tcW w:w="1062" w:type="pct"/>
            <w:tcMar>
              <w:left w:w="28" w:type="dxa"/>
              <w:right w:w="28" w:type="dxa"/>
            </w:tcMar>
          </w:tcPr>
          <w:p w:rsidR="006B0212" w:rsidRPr="00A514E8" w:rsidRDefault="006B0212" w:rsidP="008B64EE">
            <w:pPr>
              <w:jc w:val="both"/>
              <w:rPr>
                <w:i/>
                <w:color w:val="000000"/>
              </w:rPr>
            </w:pPr>
            <w:r w:rsidRPr="00A514E8">
              <w:rPr>
                <w:i/>
                <w:color w:val="000000"/>
              </w:rPr>
              <w:t>организовывать и хранить информацию в том числе – в виде гипермедиа.</w:t>
            </w:r>
          </w:p>
          <w:p w:rsidR="006B0212" w:rsidRPr="00A514E8" w:rsidRDefault="006B0212" w:rsidP="008B64EE">
            <w:pPr>
              <w:jc w:val="both"/>
              <w:rPr>
                <w:color w:val="000000"/>
              </w:rPr>
            </w:pPr>
            <w:r w:rsidRPr="00A514E8">
              <w:rPr>
                <w:i/>
                <w:color w:val="000000"/>
              </w:rPr>
              <w:t>сопоставлять информацию, полученную из несколько источников</w:t>
            </w:r>
          </w:p>
        </w:tc>
      </w:tr>
      <w:tr w:rsidR="006B0212" w:rsidRPr="00A514E8" w:rsidTr="008B64EE">
        <w:trPr>
          <w:jc w:val="center"/>
        </w:trPr>
        <w:tc>
          <w:tcPr>
            <w:tcW w:w="267" w:type="pct"/>
            <w:vMerge w:val="restart"/>
            <w:tcMar>
              <w:left w:w="28" w:type="dxa"/>
              <w:right w:w="28" w:type="dxa"/>
            </w:tcMar>
          </w:tcPr>
          <w:p w:rsidR="006B0212" w:rsidRPr="00A514E8" w:rsidRDefault="006B0212" w:rsidP="008B64EE">
            <w:pPr>
              <w:tabs>
                <w:tab w:val="left" w:pos="1380"/>
              </w:tabs>
            </w:pPr>
            <w:r w:rsidRPr="00A514E8">
              <w:t>2.2.2.</w:t>
            </w:r>
          </w:p>
        </w:tc>
        <w:tc>
          <w:tcPr>
            <w:tcW w:w="795" w:type="pct"/>
            <w:vMerge w:val="restart"/>
            <w:tcMar>
              <w:left w:w="28" w:type="dxa"/>
              <w:right w:w="28" w:type="dxa"/>
            </w:tcMar>
          </w:tcPr>
          <w:p w:rsidR="006B0212" w:rsidRPr="00A514E8" w:rsidRDefault="006B0212" w:rsidP="008B64EE">
            <w:pPr>
              <w:tabs>
                <w:tab w:val="left" w:pos="1380"/>
              </w:tabs>
            </w:pPr>
            <w:r w:rsidRPr="00A514E8">
              <w:rPr>
                <w:b/>
              </w:rPr>
              <w:t>Понимание и преобразование информации</w:t>
            </w:r>
          </w:p>
        </w:tc>
        <w:tc>
          <w:tcPr>
            <w:tcW w:w="3938" w:type="pct"/>
            <w:gridSpan w:val="4"/>
            <w:tcMar>
              <w:left w:w="28" w:type="dxa"/>
              <w:right w:w="28" w:type="dxa"/>
            </w:tcMar>
          </w:tcPr>
          <w:p w:rsidR="006B0212" w:rsidRPr="00A514E8" w:rsidRDefault="006B0212" w:rsidP="008B64EE">
            <w:pPr>
              <w:ind w:firstLine="720"/>
              <w:jc w:val="both"/>
              <w:rPr>
                <w:i/>
                <w:color w:val="000000"/>
              </w:rPr>
            </w:pPr>
            <w:r w:rsidRPr="00A514E8">
              <w:t>Выпускник научится:</w:t>
            </w: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pPr>
          </w:p>
        </w:tc>
        <w:tc>
          <w:tcPr>
            <w:tcW w:w="795" w:type="pct"/>
            <w:vMerge/>
            <w:tcMar>
              <w:left w:w="28" w:type="dxa"/>
              <w:right w:w="28" w:type="dxa"/>
            </w:tcMar>
          </w:tcPr>
          <w:p w:rsidR="006B0212" w:rsidRPr="00A514E8" w:rsidRDefault="006B0212" w:rsidP="008B64EE">
            <w:pPr>
              <w:tabs>
                <w:tab w:val="left" w:pos="1380"/>
              </w:tabs>
            </w:pPr>
          </w:p>
        </w:tc>
        <w:tc>
          <w:tcPr>
            <w:tcW w:w="974" w:type="pct"/>
            <w:tcMar>
              <w:left w:w="28" w:type="dxa"/>
              <w:right w:w="28" w:type="dxa"/>
            </w:tcMar>
          </w:tcPr>
          <w:p w:rsidR="006B0212" w:rsidRPr="00A514E8" w:rsidRDefault="006B0212" w:rsidP="008B64EE">
            <w:pPr>
              <w:jc w:val="both"/>
            </w:pPr>
            <w:r w:rsidRPr="00A514E8">
              <w:t xml:space="preserve">определять тему и главную мысль сообщения, делить сообщения на смысловые части, составлять простой план сообщения, вычленять содержащуюся в сообщении основную информацию об основных событиях и устанавливать их последовательность; </w:t>
            </w:r>
          </w:p>
          <w:p w:rsidR="006B0212" w:rsidRPr="00A514E8" w:rsidRDefault="006B0212" w:rsidP="008B64EE">
            <w:pPr>
              <w:ind w:firstLine="454"/>
              <w:jc w:val="both"/>
            </w:pPr>
          </w:p>
        </w:tc>
        <w:tc>
          <w:tcPr>
            <w:tcW w:w="1048" w:type="pct"/>
            <w:tcMar>
              <w:left w:w="28" w:type="dxa"/>
              <w:right w:w="28" w:type="dxa"/>
            </w:tcMar>
          </w:tcPr>
          <w:p w:rsidR="006B0212" w:rsidRPr="00A514E8" w:rsidRDefault="006B0212" w:rsidP="008B64EE">
            <w:pPr>
              <w:tabs>
                <w:tab w:val="left" w:pos="1380"/>
              </w:tabs>
            </w:pPr>
            <w:r w:rsidRPr="00A514E8">
              <w:t xml:space="preserve">работать с информацией, представленной в различных форматах (текст, рисунок, таблица, </w:t>
            </w:r>
          </w:p>
          <w:p w:rsidR="006B0212" w:rsidRPr="00A514E8" w:rsidRDefault="006B0212" w:rsidP="008B64EE">
            <w:pPr>
              <w:tabs>
                <w:tab w:val="left" w:pos="1380"/>
              </w:tabs>
            </w:pPr>
            <w:r w:rsidRPr="00A514E8">
              <w:t>подробно и сжато устно и письменно пересказывать воспринятое сообщение; вычленять содержащуюся в сообщении основную информацию об основных событиях и устанавливать их последовательность;</w:t>
            </w:r>
          </w:p>
          <w:p w:rsidR="006B0212" w:rsidRPr="00A514E8" w:rsidRDefault="006B0212" w:rsidP="008B64EE">
            <w:pPr>
              <w:tabs>
                <w:tab w:val="left" w:pos="1380"/>
              </w:tabs>
            </w:pPr>
            <w:r w:rsidRPr="00A514E8">
              <w:t>понимать информацию, представленную в неявном виде: например, выделять общий признак группы элементов, характеризовать явление по его описанию;</w:t>
            </w:r>
          </w:p>
          <w:p w:rsidR="006B0212" w:rsidRPr="00A514E8" w:rsidRDefault="006B0212" w:rsidP="008B64EE">
            <w:pPr>
              <w:jc w:val="both"/>
            </w:pPr>
            <w:r w:rsidRPr="00A514E8">
              <w:t xml:space="preserve">находить в сообщении несколько примеров, доказывающих приведенное утверждение, и т. д.; </w:t>
            </w:r>
          </w:p>
          <w:p w:rsidR="006B0212" w:rsidRPr="00A514E8" w:rsidRDefault="006B0212" w:rsidP="008B64EE"/>
        </w:tc>
        <w:tc>
          <w:tcPr>
            <w:tcW w:w="854" w:type="pct"/>
            <w:tcMar>
              <w:left w:w="28" w:type="dxa"/>
              <w:right w:w="28" w:type="dxa"/>
            </w:tcMar>
          </w:tcPr>
          <w:p w:rsidR="006B0212" w:rsidRPr="00A514E8" w:rsidRDefault="006B0212" w:rsidP="008B64EE">
            <w:pPr>
              <w:tabs>
                <w:tab w:val="left" w:pos="1380"/>
              </w:tabs>
            </w:pPr>
            <w:r w:rsidRPr="00A514E8">
              <w:t>работать с информацией, представленной в различных форматах (текст, рисунок, таблица, диаграмма, схема;</w:t>
            </w:r>
          </w:p>
          <w:p w:rsidR="006B0212" w:rsidRPr="00A514E8" w:rsidRDefault="006B0212" w:rsidP="008B64EE">
            <w:pPr>
              <w:jc w:val="both"/>
            </w:pPr>
            <w:r w:rsidRPr="00A514E8">
              <w:t>находить информацию, факты, заданные в сообщении в явном виде: числовые данные, отношения (например, математические) и зависимости; упорядочивать информацию по алфавиту, по числовым параметрам (возрастанию и убыванию), по ссылкам, игнорировать не нужную для решения поставленной задачи информацию;</w:t>
            </w:r>
          </w:p>
          <w:p w:rsidR="006B0212" w:rsidRPr="00A514E8" w:rsidRDefault="006B0212" w:rsidP="008B64EE">
            <w:pPr>
              <w:tabs>
                <w:tab w:val="left" w:pos="1380"/>
              </w:tabs>
            </w:pPr>
            <w:r w:rsidRPr="00A514E8">
              <w:t>интерпретировать и обобщать информацию: интегрировать содержащиеся в разных частях сообщения детали сообщения; устанавливать связи, не высказанные в сообщении напрямую, интерпретировать их, соотнося с общей идеей сообщения;</w:t>
            </w:r>
          </w:p>
        </w:tc>
        <w:tc>
          <w:tcPr>
            <w:tcW w:w="1062" w:type="pct"/>
            <w:tcMar>
              <w:left w:w="28" w:type="dxa"/>
              <w:right w:w="28" w:type="dxa"/>
            </w:tcMar>
          </w:tcPr>
          <w:p w:rsidR="006B0212" w:rsidRPr="00A514E8" w:rsidRDefault="006B0212" w:rsidP="008B64EE">
            <w:pPr>
              <w:tabs>
                <w:tab w:val="left" w:pos="1380"/>
              </w:tabs>
            </w:pPr>
            <w:r w:rsidRPr="00A514E8">
              <w:t>работать с информацией, представленной в различных форматах (текст, рисунок, таблица, диаграмма, схема</w:t>
            </w:r>
          </w:p>
          <w:p w:rsidR="006B0212" w:rsidRPr="00A514E8" w:rsidRDefault="006B0212" w:rsidP="008B64EE">
            <w:pPr>
              <w:jc w:val="both"/>
            </w:pPr>
            <w:r w:rsidRPr="00A514E8">
              <w:t xml:space="preserve">формулировать, основываясь на сообщении, простые выводы; понимать сообщение, не только опираясь на содержащуюся в нем информацию, но и обращая внимание на жанр, структуру, выразительные средства; </w:t>
            </w:r>
          </w:p>
          <w:p w:rsidR="006B0212" w:rsidRPr="00A514E8" w:rsidRDefault="006B0212" w:rsidP="008B64EE">
            <w:pPr>
              <w:jc w:val="both"/>
            </w:pPr>
            <w:r w:rsidRPr="00A514E8">
              <w:t>анализировать и оценивать содержание, языковые и другие особенности выразительных средств и структуру сообщения; определять место и роль различных выразтельных средств в сообщении.</w:t>
            </w:r>
          </w:p>
          <w:p w:rsidR="006B0212" w:rsidRPr="00A514E8" w:rsidRDefault="006B0212" w:rsidP="008B64EE">
            <w:pPr>
              <w:tabs>
                <w:tab w:val="left" w:pos="1380"/>
              </w:tabs>
            </w:pPr>
            <w:r w:rsidRPr="00A514E8">
              <w:t>анализировать и оценивать содержание, языковые и другие особенности выразительных средств и структуру сообщения; определять место и роль различных выразтельных средств в сообщении.</w:t>
            </w:r>
          </w:p>
        </w:tc>
      </w:tr>
      <w:tr w:rsidR="006B0212" w:rsidRPr="00A514E8" w:rsidTr="008B64EE">
        <w:trPr>
          <w:jc w:val="center"/>
        </w:trPr>
        <w:tc>
          <w:tcPr>
            <w:tcW w:w="267" w:type="pct"/>
            <w:vMerge w:val="restart"/>
            <w:tcBorders>
              <w:top w:val="nil"/>
            </w:tcBorders>
            <w:tcMar>
              <w:left w:w="28" w:type="dxa"/>
              <w:right w:w="28" w:type="dxa"/>
            </w:tcMar>
          </w:tcPr>
          <w:p w:rsidR="006B0212" w:rsidRPr="00A514E8" w:rsidRDefault="006B0212" w:rsidP="008B64EE">
            <w:pPr>
              <w:tabs>
                <w:tab w:val="left" w:pos="1380"/>
              </w:tabs>
            </w:pPr>
          </w:p>
        </w:tc>
        <w:tc>
          <w:tcPr>
            <w:tcW w:w="795" w:type="pct"/>
            <w:vMerge w:val="restart"/>
            <w:tcBorders>
              <w:top w:val="nil"/>
            </w:tcBorders>
            <w:tcMar>
              <w:left w:w="28" w:type="dxa"/>
              <w:right w:w="28" w:type="dxa"/>
            </w:tcMar>
          </w:tcPr>
          <w:p w:rsidR="006B0212" w:rsidRPr="00A514E8" w:rsidRDefault="006B0212" w:rsidP="008B64EE">
            <w:pPr>
              <w:tabs>
                <w:tab w:val="left" w:pos="1380"/>
              </w:tabs>
              <w:rPr>
                <w:b/>
              </w:rPr>
            </w:pPr>
          </w:p>
        </w:tc>
        <w:tc>
          <w:tcPr>
            <w:tcW w:w="3938" w:type="pct"/>
            <w:gridSpan w:val="4"/>
            <w:tcMar>
              <w:left w:w="28" w:type="dxa"/>
              <w:right w:w="28" w:type="dxa"/>
            </w:tcMar>
          </w:tcPr>
          <w:p w:rsidR="006B0212" w:rsidRPr="00A514E8" w:rsidRDefault="006B0212" w:rsidP="008B64EE">
            <w:pPr>
              <w:tabs>
                <w:tab w:val="left" w:pos="1380"/>
              </w:tabs>
            </w:pPr>
            <w:r w:rsidRPr="00A514E8">
              <w:rPr>
                <w:i/>
              </w:rPr>
              <w:t>Получит возможность научиться</w:t>
            </w:r>
          </w:p>
        </w:tc>
      </w:tr>
      <w:tr w:rsidR="006B0212" w:rsidRPr="00A514E8" w:rsidTr="008B64EE">
        <w:trPr>
          <w:jc w:val="center"/>
        </w:trPr>
        <w:tc>
          <w:tcPr>
            <w:tcW w:w="267" w:type="pct"/>
            <w:vMerge/>
            <w:tcBorders>
              <w:top w:val="nil"/>
            </w:tcBorders>
            <w:tcMar>
              <w:left w:w="28" w:type="dxa"/>
              <w:right w:w="28" w:type="dxa"/>
            </w:tcMar>
          </w:tcPr>
          <w:p w:rsidR="006B0212" w:rsidRPr="00A514E8" w:rsidRDefault="006B0212" w:rsidP="008B64EE">
            <w:pPr>
              <w:tabs>
                <w:tab w:val="left" w:pos="1380"/>
              </w:tabs>
            </w:pPr>
          </w:p>
        </w:tc>
        <w:tc>
          <w:tcPr>
            <w:tcW w:w="795" w:type="pct"/>
            <w:vMerge/>
            <w:tcBorders>
              <w:top w:val="nil"/>
            </w:tcBorders>
            <w:tcMar>
              <w:left w:w="28" w:type="dxa"/>
              <w:right w:w="28" w:type="dxa"/>
            </w:tcMar>
          </w:tcPr>
          <w:p w:rsidR="006B0212" w:rsidRPr="00A514E8" w:rsidRDefault="006B0212" w:rsidP="008B64EE">
            <w:pPr>
              <w:tabs>
                <w:tab w:val="left" w:pos="1380"/>
              </w:tabs>
              <w:rPr>
                <w:b/>
              </w:rPr>
            </w:pPr>
          </w:p>
        </w:tc>
        <w:tc>
          <w:tcPr>
            <w:tcW w:w="974" w:type="pct"/>
            <w:tcMar>
              <w:left w:w="28" w:type="dxa"/>
              <w:right w:w="28" w:type="dxa"/>
            </w:tcMar>
          </w:tcPr>
          <w:p w:rsidR="006B0212" w:rsidRPr="00A514E8" w:rsidRDefault="006B0212" w:rsidP="008B64EE">
            <w:pPr>
              <w:jc w:val="both"/>
            </w:pPr>
          </w:p>
        </w:tc>
        <w:tc>
          <w:tcPr>
            <w:tcW w:w="1048" w:type="pct"/>
            <w:tcMar>
              <w:left w:w="28" w:type="dxa"/>
              <w:right w:w="28" w:type="dxa"/>
            </w:tcMar>
          </w:tcPr>
          <w:p w:rsidR="006B0212" w:rsidRPr="00A514E8" w:rsidRDefault="006B0212" w:rsidP="008B64EE">
            <w:pPr>
              <w:tabs>
                <w:tab w:val="left" w:pos="1380"/>
              </w:tabs>
            </w:pPr>
          </w:p>
        </w:tc>
        <w:tc>
          <w:tcPr>
            <w:tcW w:w="854" w:type="pct"/>
            <w:tcMar>
              <w:left w:w="28" w:type="dxa"/>
              <w:right w:w="28" w:type="dxa"/>
            </w:tcMar>
          </w:tcPr>
          <w:p w:rsidR="006B0212" w:rsidRPr="00A514E8" w:rsidRDefault="006B0212" w:rsidP="008B64EE">
            <w:pPr>
              <w:jc w:val="both"/>
              <w:rPr>
                <w:i/>
              </w:rPr>
            </w:pPr>
            <w:r w:rsidRPr="00A514E8">
              <w:rPr>
                <w:i/>
              </w:rPr>
              <w:t>соотносить позицию автора с собственной точкой зрения;</w:t>
            </w:r>
          </w:p>
        </w:tc>
        <w:tc>
          <w:tcPr>
            <w:tcW w:w="1062" w:type="pct"/>
            <w:tcMar>
              <w:left w:w="28" w:type="dxa"/>
              <w:right w:w="28" w:type="dxa"/>
            </w:tcMar>
          </w:tcPr>
          <w:p w:rsidR="006B0212" w:rsidRPr="00A514E8" w:rsidRDefault="006B0212" w:rsidP="008B64EE">
            <w:pPr>
              <w:jc w:val="both"/>
              <w:rPr>
                <w:i/>
              </w:rPr>
            </w:pPr>
            <w:r w:rsidRPr="00A514E8">
              <w:rPr>
                <w:i/>
              </w:rPr>
              <w:t>сопоставлять точки зрения различных авторов.</w:t>
            </w:r>
          </w:p>
          <w:p w:rsidR="006B0212" w:rsidRPr="00A514E8" w:rsidRDefault="006B0212" w:rsidP="008B64EE">
            <w:pPr>
              <w:tabs>
                <w:tab w:val="left" w:pos="1380"/>
              </w:tabs>
            </w:pPr>
          </w:p>
        </w:tc>
      </w:tr>
      <w:tr w:rsidR="006B0212" w:rsidRPr="00A514E8" w:rsidTr="008B64EE">
        <w:trPr>
          <w:jc w:val="center"/>
        </w:trPr>
        <w:tc>
          <w:tcPr>
            <w:tcW w:w="267" w:type="pct"/>
            <w:vMerge w:val="restart"/>
            <w:tcMar>
              <w:left w:w="28" w:type="dxa"/>
              <w:right w:w="28" w:type="dxa"/>
            </w:tcMar>
          </w:tcPr>
          <w:p w:rsidR="006B0212" w:rsidRPr="00A514E8" w:rsidRDefault="006B0212" w:rsidP="008B64EE">
            <w:pPr>
              <w:tabs>
                <w:tab w:val="left" w:pos="1380"/>
              </w:tabs>
            </w:pPr>
            <w:r w:rsidRPr="00A514E8">
              <w:t>2.2.3.</w:t>
            </w:r>
          </w:p>
        </w:tc>
        <w:tc>
          <w:tcPr>
            <w:tcW w:w="795" w:type="pct"/>
            <w:vMerge w:val="restart"/>
            <w:tcMar>
              <w:left w:w="28" w:type="dxa"/>
              <w:right w:w="28" w:type="dxa"/>
            </w:tcMar>
          </w:tcPr>
          <w:p w:rsidR="006B0212" w:rsidRPr="00A514E8" w:rsidRDefault="006B0212" w:rsidP="008B64EE">
            <w:pPr>
              <w:keepNext/>
              <w:jc w:val="both"/>
              <w:outlineLvl w:val="2"/>
              <w:rPr>
                <w:b/>
                <w:bCs/>
              </w:rPr>
            </w:pPr>
            <w:bookmarkStart w:id="5" w:name="_Toc14875370"/>
            <w:bookmarkStart w:id="6" w:name="_Toc14875873"/>
            <w:r w:rsidRPr="00A514E8">
              <w:rPr>
                <w:b/>
                <w:bCs/>
              </w:rPr>
              <w:t>Организация информации, создание, представление и передача сообщений</w:t>
            </w:r>
            <w:bookmarkEnd w:id="5"/>
            <w:bookmarkEnd w:id="6"/>
          </w:p>
          <w:p w:rsidR="006B0212" w:rsidRPr="00A514E8" w:rsidRDefault="006B0212" w:rsidP="008B64EE">
            <w:pPr>
              <w:tabs>
                <w:tab w:val="left" w:pos="1380"/>
              </w:tabs>
            </w:pPr>
          </w:p>
        </w:tc>
        <w:tc>
          <w:tcPr>
            <w:tcW w:w="3938" w:type="pct"/>
            <w:gridSpan w:val="4"/>
            <w:tcMar>
              <w:left w:w="28" w:type="dxa"/>
              <w:right w:w="28" w:type="dxa"/>
            </w:tcMar>
          </w:tcPr>
          <w:p w:rsidR="006B0212" w:rsidRPr="00A514E8" w:rsidRDefault="006B0212" w:rsidP="008B64EE">
            <w:pPr>
              <w:tabs>
                <w:tab w:val="left" w:pos="1380"/>
              </w:tabs>
            </w:pPr>
            <w:r w:rsidRPr="00A514E8">
              <w:t>Выпускник научится</w:t>
            </w: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pPr>
          </w:p>
        </w:tc>
        <w:tc>
          <w:tcPr>
            <w:tcW w:w="795" w:type="pct"/>
            <w:vMerge/>
            <w:tcMar>
              <w:left w:w="28" w:type="dxa"/>
              <w:right w:w="28" w:type="dxa"/>
            </w:tcMar>
          </w:tcPr>
          <w:p w:rsidR="006B0212" w:rsidRPr="00A514E8" w:rsidRDefault="006B0212" w:rsidP="008B64EE">
            <w:pPr>
              <w:keepNext/>
              <w:jc w:val="both"/>
              <w:outlineLvl w:val="2"/>
              <w:rPr>
                <w:b/>
                <w:bCs/>
              </w:rPr>
            </w:pPr>
          </w:p>
        </w:tc>
        <w:tc>
          <w:tcPr>
            <w:tcW w:w="974" w:type="pct"/>
            <w:tcMar>
              <w:left w:w="28" w:type="dxa"/>
              <w:right w:w="28" w:type="dxa"/>
            </w:tcMar>
          </w:tcPr>
          <w:p w:rsidR="006B0212" w:rsidRPr="00A514E8" w:rsidRDefault="006B0212" w:rsidP="008B64EE">
            <w:pPr>
              <w:jc w:val="both"/>
              <w:rPr>
                <w:color w:val="000000"/>
              </w:rPr>
            </w:pPr>
          </w:p>
          <w:p w:rsidR="006B0212" w:rsidRPr="00A514E8" w:rsidRDefault="006B0212" w:rsidP="008B64EE">
            <w:pPr>
              <w:tabs>
                <w:tab w:val="left" w:pos="1380"/>
              </w:tabs>
            </w:pPr>
          </w:p>
        </w:tc>
        <w:tc>
          <w:tcPr>
            <w:tcW w:w="1048" w:type="pct"/>
            <w:tcMar>
              <w:left w:w="28" w:type="dxa"/>
              <w:right w:w="28" w:type="dxa"/>
            </w:tcMar>
          </w:tcPr>
          <w:p w:rsidR="006B0212" w:rsidRPr="00A514E8" w:rsidRDefault="006B0212" w:rsidP="008B64EE">
            <w:pPr>
              <w:tabs>
                <w:tab w:val="left" w:pos="1380"/>
              </w:tabs>
              <w:rPr>
                <w:color w:val="000000"/>
              </w:rPr>
            </w:pPr>
            <w:r w:rsidRPr="00A514E8">
              <w:rPr>
                <w:color w:val="000000"/>
              </w:rPr>
              <w:t>создавать сообщения по предложенным им самим или другими содержанию или теме;</w:t>
            </w:r>
          </w:p>
          <w:p w:rsidR="006B0212" w:rsidRPr="00A514E8" w:rsidRDefault="006B0212" w:rsidP="008B64EE">
            <w:pPr>
              <w:tabs>
                <w:tab w:val="left" w:pos="1380"/>
              </w:tabs>
            </w:pPr>
            <w:r w:rsidRPr="00A514E8">
              <w:rPr>
                <w:color w:val="000000"/>
              </w:rPr>
              <w:t>передавать собеседнику/партнеру нужное для решаемой учебной задачи</w:t>
            </w:r>
          </w:p>
        </w:tc>
        <w:tc>
          <w:tcPr>
            <w:tcW w:w="854" w:type="pct"/>
            <w:tcMar>
              <w:left w:w="28" w:type="dxa"/>
              <w:right w:w="28" w:type="dxa"/>
            </w:tcMar>
          </w:tcPr>
          <w:p w:rsidR="006B0212" w:rsidRPr="00A514E8" w:rsidRDefault="006B0212" w:rsidP="008B64EE">
            <w:pPr>
              <w:rPr>
                <w:color w:val="000000"/>
              </w:rPr>
            </w:pPr>
            <w:r w:rsidRPr="00A514E8">
              <w:rPr>
                <w:color w:val="000000"/>
              </w:rPr>
              <w:t xml:space="preserve">представлять одну и ту же информацию разными способами, </w:t>
            </w:r>
          </w:p>
          <w:p w:rsidR="006B0212" w:rsidRPr="00A514E8" w:rsidRDefault="006B0212" w:rsidP="008B64EE">
            <w:pPr>
              <w:rPr>
                <w:color w:val="000000"/>
              </w:rPr>
            </w:pPr>
            <w:r w:rsidRPr="00A514E8">
              <w:rPr>
                <w:color w:val="000000"/>
              </w:rPr>
              <w:t>организовывать, отбирать, редактировать информацию при создании сообщения;</w:t>
            </w:r>
          </w:p>
          <w:p w:rsidR="006B0212" w:rsidRPr="00A514E8" w:rsidRDefault="006B0212" w:rsidP="008B64EE">
            <w:pPr>
              <w:tabs>
                <w:tab w:val="left" w:pos="1380"/>
              </w:tabs>
            </w:pPr>
          </w:p>
        </w:tc>
        <w:tc>
          <w:tcPr>
            <w:tcW w:w="1062" w:type="pct"/>
            <w:tcMar>
              <w:left w:w="28" w:type="dxa"/>
              <w:right w:w="28" w:type="dxa"/>
            </w:tcMar>
          </w:tcPr>
          <w:p w:rsidR="006B0212" w:rsidRPr="00A514E8" w:rsidRDefault="006B0212" w:rsidP="008B64EE">
            <w:pPr>
              <w:rPr>
                <w:color w:val="000000"/>
              </w:rPr>
            </w:pPr>
            <w:r w:rsidRPr="00A514E8">
              <w:rPr>
                <w:color w:val="000000"/>
              </w:rPr>
              <w:t>передавать собеседнику/партнеру нужное для решаемой учебной задачи сообщение, участвовать в диалоге, в обсуждении полученного группой сообщения;</w:t>
            </w:r>
          </w:p>
          <w:p w:rsidR="006B0212" w:rsidRPr="00A514E8" w:rsidRDefault="006B0212" w:rsidP="008B64EE">
            <w:pPr>
              <w:tabs>
                <w:tab w:val="left" w:pos="1380"/>
              </w:tabs>
            </w:pPr>
          </w:p>
        </w:tc>
      </w:tr>
      <w:tr w:rsidR="006B0212" w:rsidRPr="00A514E8" w:rsidTr="008B64EE">
        <w:trPr>
          <w:jc w:val="center"/>
        </w:trPr>
        <w:tc>
          <w:tcPr>
            <w:tcW w:w="267" w:type="pct"/>
            <w:vMerge w:val="restart"/>
            <w:tcMar>
              <w:left w:w="28" w:type="dxa"/>
              <w:right w:w="28" w:type="dxa"/>
            </w:tcMar>
          </w:tcPr>
          <w:p w:rsidR="006B0212" w:rsidRPr="00A514E8" w:rsidRDefault="006B0212" w:rsidP="008B64EE">
            <w:pPr>
              <w:tabs>
                <w:tab w:val="left" w:pos="1380"/>
              </w:tabs>
            </w:pPr>
            <w:r w:rsidRPr="00A514E8">
              <w:t>2.2.4.</w:t>
            </w:r>
          </w:p>
        </w:tc>
        <w:tc>
          <w:tcPr>
            <w:tcW w:w="795" w:type="pct"/>
            <w:vMerge w:val="restart"/>
            <w:tcMar>
              <w:left w:w="28" w:type="dxa"/>
              <w:right w:w="28" w:type="dxa"/>
            </w:tcMar>
          </w:tcPr>
          <w:p w:rsidR="006B0212" w:rsidRPr="00A514E8" w:rsidRDefault="006B0212" w:rsidP="008B64EE">
            <w:pPr>
              <w:tabs>
                <w:tab w:val="left" w:pos="1380"/>
              </w:tabs>
              <w:rPr>
                <w:b/>
              </w:rPr>
            </w:pPr>
            <w:r w:rsidRPr="00A514E8">
              <w:rPr>
                <w:b/>
              </w:rPr>
              <w:t>Оценка достоверности и применение информации</w:t>
            </w:r>
          </w:p>
        </w:tc>
        <w:tc>
          <w:tcPr>
            <w:tcW w:w="3938" w:type="pct"/>
            <w:gridSpan w:val="4"/>
            <w:tcMar>
              <w:left w:w="28" w:type="dxa"/>
              <w:right w:w="28" w:type="dxa"/>
            </w:tcMar>
          </w:tcPr>
          <w:p w:rsidR="006B0212" w:rsidRPr="00A514E8" w:rsidRDefault="006B0212" w:rsidP="008B64EE">
            <w:pPr>
              <w:tabs>
                <w:tab w:val="left" w:pos="1380"/>
              </w:tabs>
            </w:pPr>
            <w:r w:rsidRPr="00A514E8">
              <w:t>Выпускник научится:</w:t>
            </w:r>
          </w:p>
        </w:tc>
      </w:tr>
      <w:tr w:rsidR="006B0212" w:rsidRPr="00A514E8" w:rsidTr="008B64EE">
        <w:trPr>
          <w:jc w:val="center"/>
        </w:trPr>
        <w:tc>
          <w:tcPr>
            <w:tcW w:w="267" w:type="pct"/>
            <w:vMerge/>
            <w:tcMar>
              <w:left w:w="28" w:type="dxa"/>
              <w:right w:w="28" w:type="dxa"/>
            </w:tcMar>
          </w:tcPr>
          <w:p w:rsidR="006B0212" w:rsidRPr="00A514E8" w:rsidRDefault="006B0212" w:rsidP="008B64EE">
            <w:pPr>
              <w:tabs>
                <w:tab w:val="left" w:pos="1380"/>
              </w:tabs>
            </w:pPr>
          </w:p>
        </w:tc>
        <w:tc>
          <w:tcPr>
            <w:tcW w:w="795" w:type="pct"/>
            <w:vMerge/>
            <w:tcMar>
              <w:left w:w="28" w:type="dxa"/>
              <w:right w:w="28" w:type="dxa"/>
            </w:tcMar>
          </w:tcPr>
          <w:p w:rsidR="006B0212" w:rsidRPr="00A514E8" w:rsidRDefault="006B0212" w:rsidP="008B64EE">
            <w:pPr>
              <w:tabs>
                <w:tab w:val="left" w:pos="1380"/>
              </w:tabs>
            </w:pPr>
          </w:p>
        </w:tc>
        <w:tc>
          <w:tcPr>
            <w:tcW w:w="974" w:type="pct"/>
            <w:tcMar>
              <w:left w:w="28" w:type="dxa"/>
              <w:right w:w="28" w:type="dxa"/>
            </w:tcMar>
          </w:tcPr>
          <w:p w:rsidR="006B0212" w:rsidRPr="00A514E8" w:rsidRDefault="006B0212" w:rsidP="008B64EE">
            <w:pPr>
              <w:tabs>
                <w:tab w:val="num" w:pos="0"/>
              </w:tabs>
              <w:rPr>
                <w:color w:val="000000"/>
              </w:rPr>
            </w:pPr>
            <w:r w:rsidRPr="00A514E8">
              <w:rPr>
                <w:color w:val="000000"/>
              </w:rPr>
              <w:t xml:space="preserve"> использовать полученный опыт восприятия сообщений (прежде всего – текстов) для обогащения чувственного опыта, группировать, систематизировать объекты, выделяя один-два признака;</w:t>
            </w:r>
          </w:p>
          <w:p w:rsidR="006B0212" w:rsidRPr="00A514E8" w:rsidRDefault="006B0212" w:rsidP="008B64EE">
            <w:pPr>
              <w:rPr>
                <w:color w:val="000000"/>
              </w:rPr>
            </w:pPr>
            <w:r w:rsidRPr="00A514E8">
              <w:rPr>
                <w:color w:val="000000"/>
              </w:rPr>
              <w:t>составлять инструкцию (алгоритм) к выполненному действию.</w:t>
            </w:r>
          </w:p>
          <w:p w:rsidR="006B0212" w:rsidRPr="00A514E8" w:rsidRDefault="006B0212" w:rsidP="008B64EE">
            <w:pPr>
              <w:tabs>
                <w:tab w:val="left" w:pos="1380"/>
              </w:tabs>
            </w:pPr>
          </w:p>
        </w:tc>
        <w:tc>
          <w:tcPr>
            <w:tcW w:w="1048" w:type="pct"/>
            <w:tcMar>
              <w:left w:w="28" w:type="dxa"/>
              <w:right w:w="28" w:type="dxa"/>
            </w:tcMar>
          </w:tcPr>
          <w:p w:rsidR="006B0212" w:rsidRPr="00A514E8" w:rsidRDefault="006B0212" w:rsidP="008B64EE">
            <w:pPr>
              <w:tabs>
                <w:tab w:val="left" w:pos="1380"/>
              </w:tabs>
              <w:rPr>
                <w:color w:val="000000"/>
              </w:rPr>
            </w:pPr>
            <w:r w:rsidRPr="00A514E8">
              <w:rPr>
                <w:color w:val="000000"/>
              </w:rPr>
              <w:t>на основе имеющихся знаний, жизненного опыта подвергать сомнению достоверность имеющейся информации,</w:t>
            </w:r>
          </w:p>
          <w:p w:rsidR="006B0212" w:rsidRPr="00A514E8" w:rsidRDefault="006B0212" w:rsidP="008B64EE">
            <w:pPr>
              <w:rPr>
                <w:color w:val="000000"/>
              </w:rPr>
            </w:pPr>
            <w:r w:rsidRPr="00A514E8">
              <w:rPr>
                <w:color w:val="000000"/>
              </w:rPr>
              <w:t>высказывать оценочные суждения и свою точку зрения о полученном сообщении (прочитанном тексте);</w:t>
            </w:r>
          </w:p>
          <w:p w:rsidR="006B0212" w:rsidRPr="00A514E8" w:rsidRDefault="006B0212" w:rsidP="008B64EE">
            <w:pPr>
              <w:rPr>
                <w:color w:val="000000"/>
              </w:rPr>
            </w:pPr>
            <w:r w:rsidRPr="00A514E8">
              <w:rPr>
                <w:color w:val="000000"/>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p w:rsidR="006B0212" w:rsidRPr="00A514E8" w:rsidRDefault="006B0212" w:rsidP="008B64EE">
            <w:r w:rsidRPr="00A514E8">
              <w:rPr>
                <w:color w:val="000000"/>
              </w:rPr>
              <w:t>составлять инструкцию (алгоритм) к выполненному действию.</w:t>
            </w:r>
          </w:p>
        </w:tc>
        <w:tc>
          <w:tcPr>
            <w:tcW w:w="854" w:type="pct"/>
            <w:tcMar>
              <w:left w:w="28" w:type="dxa"/>
              <w:right w:w="28" w:type="dxa"/>
            </w:tcMar>
          </w:tcPr>
          <w:p w:rsidR="006B0212" w:rsidRPr="00A514E8" w:rsidRDefault="006B0212" w:rsidP="008B64EE">
            <w:pPr>
              <w:rPr>
                <w:color w:val="000000"/>
              </w:rPr>
            </w:pPr>
            <w:r w:rsidRPr="00A514E8">
              <w:rPr>
                <w:color w:val="000000"/>
              </w:rPr>
              <w:t>обнаруживать недостоверность получаемой информации, пробелы в информации и находить пути восполнения этих пробелов;</w:t>
            </w:r>
          </w:p>
          <w:p w:rsidR="006B0212" w:rsidRPr="00A514E8" w:rsidRDefault="006B0212" w:rsidP="008B64EE">
            <w:pPr>
              <w:tabs>
                <w:tab w:val="left" w:pos="1380"/>
              </w:tabs>
            </w:pPr>
            <w:r w:rsidRPr="00A514E8">
              <w:rPr>
                <w:color w:val="000000"/>
              </w:rPr>
              <w:t>сравнивать между собой объекты, выделяя два-три существенных признака;</w:t>
            </w:r>
            <w:r w:rsidRPr="00A514E8" w:rsidDel="009F0631">
              <w:rPr>
                <w:color w:val="000000"/>
              </w:rPr>
              <w:t xml:space="preserve"> </w:t>
            </w:r>
            <w:r w:rsidRPr="00A514E8">
              <w:rPr>
                <w:color w:val="000000"/>
              </w:rPr>
              <w:t>по результатам наблюдений и записанной информации находить и формулировать правила, закономерности и т. п.;</w:t>
            </w:r>
          </w:p>
        </w:tc>
        <w:tc>
          <w:tcPr>
            <w:tcW w:w="1062" w:type="pct"/>
            <w:tcMar>
              <w:left w:w="28" w:type="dxa"/>
              <w:right w:w="28" w:type="dxa"/>
            </w:tcMar>
          </w:tcPr>
          <w:p w:rsidR="006B0212" w:rsidRPr="00A514E8" w:rsidRDefault="006B0212" w:rsidP="008B64EE">
            <w:pPr>
              <w:tabs>
                <w:tab w:val="left" w:pos="1380"/>
              </w:tabs>
            </w:pPr>
            <w:r w:rsidRPr="00A514E8">
              <w:rPr>
                <w:color w:val="000000"/>
              </w:rPr>
              <w:t>в процессе работы с одним или несколькими источниками выявлять содержащуюся в них противоречивую, конфликтную информацию;</w:t>
            </w:r>
          </w:p>
          <w:p w:rsidR="006B0212" w:rsidRPr="00A514E8" w:rsidRDefault="006B0212" w:rsidP="008B64EE">
            <w:r w:rsidRPr="00A514E8">
              <w:rPr>
                <w:color w:val="000000"/>
              </w:rPr>
              <w:t>между собой объекты, выделяя два-три существенных признака;</w:t>
            </w:r>
            <w:r w:rsidRPr="00A514E8" w:rsidDel="009F0631">
              <w:rPr>
                <w:color w:val="000000"/>
              </w:rPr>
              <w:t xml:space="preserve"> </w:t>
            </w:r>
            <w:r w:rsidRPr="00A514E8">
              <w:rPr>
                <w:color w:val="000000"/>
              </w:rPr>
              <w:t>по результатам наблюдений и записанной информации находить и формулировать правила, закономерности и т. п.;</w:t>
            </w:r>
          </w:p>
        </w:tc>
      </w:tr>
      <w:tr w:rsidR="006B0212" w:rsidRPr="00A514E8" w:rsidTr="008B64EE">
        <w:trPr>
          <w:jc w:val="center"/>
        </w:trPr>
        <w:tc>
          <w:tcPr>
            <w:tcW w:w="267" w:type="pct"/>
            <w:tcMar>
              <w:left w:w="28" w:type="dxa"/>
              <w:right w:w="28" w:type="dxa"/>
            </w:tcMar>
          </w:tcPr>
          <w:p w:rsidR="006B0212" w:rsidRPr="00A514E8" w:rsidRDefault="006B0212" w:rsidP="008B64EE">
            <w:pPr>
              <w:tabs>
                <w:tab w:val="left" w:pos="1380"/>
              </w:tabs>
            </w:pPr>
          </w:p>
        </w:tc>
        <w:tc>
          <w:tcPr>
            <w:tcW w:w="795" w:type="pct"/>
            <w:tcMar>
              <w:left w:w="28" w:type="dxa"/>
              <w:right w:w="28" w:type="dxa"/>
            </w:tcMar>
          </w:tcPr>
          <w:p w:rsidR="006B0212" w:rsidRPr="00A514E8" w:rsidRDefault="006B0212" w:rsidP="008B64EE">
            <w:pPr>
              <w:tabs>
                <w:tab w:val="left" w:pos="1380"/>
              </w:tabs>
            </w:pPr>
          </w:p>
        </w:tc>
        <w:tc>
          <w:tcPr>
            <w:tcW w:w="3938" w:type="pct"/>
            <w:gridSpan w:val="4"/>
            <w:tcMar>
              <w:left w:w="28" w:type="dxa"/>
              <w:right w:w="28" w:type="dxa"/>
            </w:tcMar>
          </w:tcPr>
          <w:p w:rsidR="006B0212" w:rsidRPr="00A514E8" w:rsidRDefault="006B0212" w:rsidP="008B64EE">
            <w:pPr>
              <w:tabs>
                <w:tab w:val="left" w:pos="1380"/>
              </w:tabs>
              <w:rPr>
                <w:i/>
                <w:color w:val="000000"/>
              </w:rPr>
            </w:pPr>
            <w:r w:rsidRPr="00A514E8">
              <w:rPr>
                <w:i/>
                <w:color w:val="000000"/>
              </w:rPr>
              <w:t>Выпускник получит возможность научиться</w:t>
            </w:r>
          </w:p>
        </w:tc>
      </w:tr>
      <w:tr w:rsidR="006B0212" w:rsidRPr="00A514E8" w:rsidTr="008B64EE">
        <w:trPr>
          <w:jc w:val="center"/>
        </w:trPr>
        <w:tc>
          <w:tcPr>
            <w:tcW w:w="267" w:type="pct"/>
            <w:tcMar>
              <w:left w:w="28" w:type="dxa"/>
              <w:right w:w="28" w:type="dxa"/>
            </w:tcMar>
          </w:tcPr>
          <w:p w:rsidR="006B0212" w:rsidRPr="00A514E8" w:rsidRDefault="006B0212" w:rsidP="008B64EE">
            <w:pPr>
              <w:tabs>
                <w:tab w:val="left" w:pos="1380"/>
              </w:tabs>
            </w:pPr>
          </w:p>
        </w:tc>
        <w:tc>
          <w:tcPr>
            <w:tcW w:w="795" w:type="pct"/>
            <w:tcMar>
              <w:left w:w="28" w:type="dxa"/>
              <w:right w:w="28" w:type="dxa"/>
            </w:tcMar>
          </w:tcPr>
          <w:p w:rsidR="006B0212" w:rsidRPr="00A514E8" w:rsidRDefault="006B0212" w:rsidP="008B64EE">
            <w:pPr>
              <w:tabs>
                <w:tab w:val="left" w:pos="1380"/>
              </w:tabs>
            </w:pPr>
          </w:p>
        </w:tc>
        <w:tc>
          <w:tcPr>
            <w:tcW w:w="974" w:type="pct"/>
            <w:tcMar>
              <w:left w:w="28" w:type="dxa"/>
              <w:right w:w="28" w:type="dxa"/>
            </w:tcMar>
          </w:tcPr>
          <w:p w:rsidR="006B0212" w:rsidRPr="00A514E8" w:rsidRDefault="006B0212" w:rsidP="008B64EE">
            <w:pPr>
              <w:rPr>
                <w:i/>
                <w:color w:val="000000"/>
              </w:rPr>
            </w:pPr>
            <w:r w:rsidRPr="00A514E8">
              <w:rPr>
                <w:i/>
                <w:color w:val="000000"/>
              </w:rPr>
              <w:t>проектировать свою собственной деятельность и деятельность группы;</w:t>
            </w:r>
          </w:p>
          <w:p w:rsidR="006B0212" w:rsidRPr="00A514E8" w:rsidRDefault="006B0212" w:rsidP="008B64EE">
            <w:pPr>
              <w:rPr>
                <w:i/>
              </w:rPr>
            </w:pPr>
          </w:p>
          <w:p w:rsidR="006B0212" w:rsidRPr="00A514E8" w:rsidRDefault="006B0212" w:rsidP="008B64EE"/>
          <w:p w:rsidR="006B0212" w:rsidRPr="00A514E8" w:rsidRDefault="006B0212" w:rsidP="008B64EE">
            <w:pPr>
              <w:tabs>
                <w:tab w:val="num" w:pos="0"/>
              </w:tabs>
              <w:rPr>
                <w:color w:val="000000"/>
              </w:rPr>
            </w:pPr>
          </w:p>
        </w:tc>
        <w:tc>
          <w:tcPr>
            <w:tcW w:w="1048" w:type="pct"/>
            <w:tcMar>
              <w:left w:w="28" w:type="dxa"/>
              <w:right w:w="28" w:type="dxa"/>
            </w:tcMar>
          </w:tcPr>
          <w:p w:rsidR="006B0212" w:rsidRPr="00A514E8" w:rsidRDefault="006B0212" w:rsidP="008B64EE">
            <w:pPr>
              <w:rPr>
                <w:i/>
                <w:color w:val="000000"/>
              </w:rPr>
            </w:pPr>
            <w:r w:rsidRPr="00A514E8">
              <w:rPr>
                <w:i/>
                <w:color w:val="000000"/>
              </w:rPr>
              <w:t>проектировать объекты и процессы реального мира, своей собственной деятельности и деятельности группы;</w:t>
            </w:r>
          </w:p>
          <w:p w:rsidR="006B0212" w:rsidRPr="00A514E8" w:rsidRDefault="006B0212" w:rsidP="008B64EE">
            <w:pPr>
              <w:tabs>
                <w:tab w:val="left" w:pos="1380"/>
              </w:tabs>
              <w:rPr>
                <w:color w:val="000000"/>
              </w:rPr>
            </w:pPr>
          </w:p>
        </w:tc>
        <w:tc>
          <w:tcPr>
            <w:tcW w:w="854" w:type="pct"/>
            <w:tcMar>
              <w:left w:w="28" w:type="dxa"/>
              <w:right w:w="28" w:type="dxa"/>
            </w:tcMar>
          </w:tcPr>
          <w:p w:rsidR="006B0212" w:rsidRPr="00A514E8" w:rsidRDefault="006B0212" w:rsidP="008B64EE">
            <w:pPr>
              <w:rPr>
                <w:i/>
                <w:color w:val="000000"/>
              </w:rPr>
            </w:pPr>
            <w:r w:rsidRPr="00A514E8">
              <w:rPr>
                <w:i/>
                <w:color w:val="000000"/>
              </w:rPr>
              <w:t>критически относиться к рекламной информации; на основе полученной информации принимать несложные практические решения.</w:t>
            </w:r>
          </w:p>
          <w:p w:rsidR="006B0212" w:rsidRPr="00A514E8" w:rsidRDefault="006B0212" w:rsidP="008B64EE">
            <w:pPr>
              <w:ind w:left="360"/>
              <w:rPr>
                <w:color w:val="000000"/>
              </w:rPr>
            </w:pPr>
          </w:p>
        </w:tc>
        <w:tc>
          <w:tcPr>
            <w:tcW w:w="1062" w:type="pct"/>
            <w:tcMar>
              <w:left w:w="28" w:type="dxa"/>
              <w:right w:w="28" w:type="dxa"/>
            </w:tcMar>
          </w:tcPr>
          <w:p w:rsidR="006B0212" w:rsidRPr="00A514E8" w:rsidRDefault="006B0212" w:rsidP="008B64EE">
            <w:pPr>
              <w:ind w:left="47"/>
              <w:rPr>
                <w:color w:val="000000"/>
              </w:rPr>
            </w:pPr>
            <w:r w:rsidRPr="00A514E8">
              <w:rPr>
                <w:i/>
                <w:color w:val="000000"/>
              </w:rPr>
              <w:t>управлять материальными, информационными и социальными системами (например: механической моделью, принтером, программной системой, деятельностью группы учащихся);</w:t>
            </w:r>
          </w:p>
        </w:tc>
      </w:tr>
    </w:tbl>
    <w:p w:rsidR="006B0212" w:rsidRPr="00A514E8" w:rsidRDefault="006B0212" w:rsidP="006B0212">
      <w:pPr>
        <w:tabs>
          <w:tab w:val="right" w:leader="dot" w:pos="9591"/>
        </w:tabs>
        <w:spacing w:before="240"/>
        <w:rPr>
          <w:b/>
          <w:bCs/>
          <w:noProof/>
        </w:rPr>
      </w:pPr>
    </w:p>
    <w:p w:rsidR="006B0212" w:rsidRDefault="006B0212">
      <w:pPr>
        <w:sectPr w:rsidR="006B0212" w:rsidSect="006B0212">
          <w:pgSz w:w="16838" w:h="11906" w:orient="landscape"/>
          <w:pgMar w:top="1701" w:right="1134" w:bottom="850" w:left="1134" w:header="708" w:footer="708" w:gutter="0"/>
          <w:cols w:space="708"/>
          <w:docGrid w:linePitch="360"/>
        </w:sectPr>
      </w:pPr>
    </w:p>
    <w:p w:rsidR="006B0212" w:rsidRPr="004307C4" w:rsidRDefault="006B0212" w:rsidP="00C874C3">
      <w:pPr>
        <w:pStyle w:val="2"/>
      </w:pPr>
      <w:bookmarkStart w:id="7" w:name="_Toc14875874"/>
      <w:r>
        <w:rPr>
          <w:caps/>
        </w:rPr>
        <w:t>1.3</w:t>
      </w:r>
      <w:r w:rsidRPr="00F243A8">
        <w:rPr>
          <w:caps/>
        </w:rPr>
        <w:t xml:space="preserve"> </w:t>
      </w:r>
      <w:r w:rsidRPr="004307C4">
        <w:t>Система оценки достижения планируемых результатов освоения основной образовательной программы начального общего образования в МОУ СОШ №7</w:t>
      </w:r>
      <w:bookmarkEnd w:id="7"/>
    </w:p>
    <w:p w:rsidR="006B0212" w:rsidRPr="00F10C29" w:rsidRDefault="006B0212" w:rsidP="006B0212">
      <w:pPr>
        <w:jc w:val="both"/>
        <w:rPr>
          <w:color w:val="333333"/>
        </w:rPr>
      </w:pPr>
      <w:r w:rsidRPr="00F10C29">
        <w:rPr>
          <w:color w:val="333333"/>
        </w:rPr>
        <w:t>Назначение раздела в рамках образовательной программы:</w:t>
      </w:r>
    </w:p>
    <w:p w:rsidR="006B0212" w:rsidRPr="00F10C29" w:rsidRDefault="006B0212" w:rsidP="006B0212">
      <w:pPr>
        <w:numPr>
          <w:ilvl w:val="0"/>
          <w:numId w:val="9"/>
        </w:numPr>
        <w:ind w:left="150"/>
        <w:jc w:val="both"/>
        <w:rPr>
          <w:color w:val="333333"/>
        </w:rPr>
      </w:pPr>
      <w:r w:rsidRPr="00F10C29">
        <w:rPr>
          <w:color w:val="333333"/>
        </w:rPr>
        <w:t xml:space="preserve">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6B0212" w:rsidRPr="00F10C29" w:rsidRDefault="006B0212" w:rsidP="006B0212">
      <w:pPr>
        <w:numPr>
          <w:ilvl w:val="0"/>
          <w:numId w:val="9"/>
        </w:numPr>
        <w:ind w:left="150"/>
        <w:jc w:val="both"/>
        <w:rPr>
          <w:color w:val="333333"/>
        </w:rPr>
      </w:pPr>
      <w:r w:rsidRPr="00F10C29">
        <w:rPr>
          <w:color w:val="333333"/>
        </w:rPr>
        <w:t xml:space="preserve">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6B0212" w:rsidRPr="00F10C29" w:rsidRDefault="006B0212" w:rsidP="006B0212">
      <w:pPr>
        <w:numPr>
          <w:ilvl w:val="0"/>
          <w:numId w:val="9"/>
        </w:numPr>
        <w:ind w:left="150"/>
        <w:jc w:val="both"/>
        <w:rPr>
          <w:color w:val="333333"/>
        </w:rPr>
      </w:pPr>
      <w:r w:rsidRPr="00F10C29">
        <w:rPr>
          <w:color w:val="333333"/>
        </w:rPr>
        <w:t xml:space="preserve">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6B0212" w:rsidRPr="00F10C29" w:rsidRDefault="006B0212" w:rsidP="006B0212">
      <w:pPr>
        <w:numPr>
          <w:ilvl w:val="0"/>
          <w:numId w:val="9"/>
        </w:numPr>
        <w:ind w:left="150"/>
        <w:jc w:val="both"/>
        <w:rPr>
          <w:color w:val="333333"/>
        </w:rPr>
      </w:pPr>
      <w:r w:rsidRPr="00F10C29">
        <w:rPr>
          <w:color w:val="333333"/>
        </w:rPr>
        <w:t xml:space="preserve">представить свою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 </w:t>
      </w:r>
    </w:p>
    <w:p w:rsidR="006B0212" w:rsidRDefault="006B0212" w:rsidP="006B0212">
      <w:pPr>
        <w:jc w:val="both"/>
        <w:rPr>
          <w:color w:val="333333"/>
        </w:rPr>
      </w:pPr>
      <w:r w:rsidRPr="00F10C29">
        <w:rPr>
          <w:color w:val="333333"/>
        </w:rPr>
        <w:t>Работа</w:t>
      </w:r>
      <w:r>
        <w:rPr>
          <w:color w:val="333333"/>
        </w:rPr>
        <w:t xml:space="preserve"> в</w:t>
      </w:r>
      <w:r w:rsidRPr="00F10C29">
        <w:rPr>
          <w:color w:val="333333"/>
        </w:rPr>
        <w:t xml:space="preserve"> </w:t>
      </w:r>
      <w:r>
        <w:rPr>
          <w:color w:val="333333"/>
        </w:rPr>
        <w:t>первом</w:t>
      </w:r>
      <w:r w:rsidRPr="00F10C29">
        <w:rPr>
          <w:color w:val="333333"/>
        </w:rPr>
        <w:t xml:space="preserve"> класс</w:t>
      </w:r>
      <w:r>
        <w:rPr>
          <w:color w:val="333333"/>
        </w:rPr>
        <w:t>е ведется</w:t>
      </w:r>
      <w:r w:rsidRPr="00F10C29">
        <w:rPr>
          <w:color w:val="333333"/>
        </w:rPr>
        <w:t xml:space="preserve"> в режиме безотметочного обучения</w:t>
      </w:r>
      <w:r>
        <w:rPr>
          <w:color w:val="333333"/>
        </w:rPr>
        <w:t>.</w:t>
      </w:r>
    </w:p>
    <w:p w:rsidR="006B0212" w:rsidRPr="00F10C29" w:rsidRDefault="006B0212" w:rsidP="006B0212">
      <w:pPr>
        <w:jc w:val="both"/>
        <w:rPr>
          <w:color w:val="333333"/>
        </w:rPr>
      </w:pPr>
      <w:r w:rsidRPr="00F10C29">
        <w:rPr>
          <w:color w:val="333333"/>
        </w:rPr>
        <w:t xml:space="preserve">Система оценивания в </w:t>
      </w:r>
      <w:r>
        <w:rPr>
          <w:color w:val="333333"/>
        </w:rPr>
        <w:t>школе</w:t>
      </w:r>
      <w:r w:rsidRPr="00F10C29">
        <w:rPr>
          <w:color w:val="333333"/>
        </w:rPr>
        <w:t xml:space="preserve"> организован</w:t>
      </w:r>
      <w:r>
        <w:rPr>
          <w:color w:val="333333"/>
        </w:rPr>
        <w:t>а так, чтобы с ее помощью можно</w:t>
      </w:r>
      <w:r w:rsidRPr="00F10C29">
        <w:rPr>
          <w:color w:val="333333"/>
        </w:rPr>
        <w:t>:</w:t>
      </w:r>
    </w:p>
    <w:p w:rsidR="006B0212" w:rsidRPr="00F10C29" w:rsidRDefault="006B0212" w:rsidP="006B0212">
      <w:pPr>
        <w:numPr>
          <w:ilvl w:val="0"/>
          <w:numId w:val="10"/>
        </w:numPr>
        <w:ind w:left="150"/>
        <w:jc w:val="both"/>
        <w:rPr>
          <w:color w:val="333333"/>
        </w:rPr>
      </w:pPr>
      <w:r w:rsidRPr="00F10C29">
        <w:rPr>
          <w:color w:val="333333"/>
        </w:rPr>
        <w:t xml:space="preserve">устанавливать, что знают и понимают учащиеся о мире, в котором живут; </w:t>
      </w:r>
    </w:p>
    <w:p w:rsidR="006B0212" w:rsidRPr="00F10C29" w:rsidRDefault="006B0212" w:rsidP="006B0212">
      <w:pPr>
        <w:numPr>
          <w:ilvl w:val="0"/>
          <w:numId w:val="10"/>
        </w:numPr>
        <w:ind w:left="150"/>
        <w:jc w:val="both"/>
        <w:rPr>
          <w:color w:val="333333"/>
        </w:rPr>
      </w:pPr>
      <w:r w:rsidRPr="00F10C29">
        <w:rPr>
          <w:color w:val="333333"/>
        </w:rPr>
        <w:t xml:space="preserve">давать общую и дифференцированную информацию о процессе преподавания и процессе учения; </w:t>
      </w:r>
    </w:p>
    <w:p w:rsidR="006B0212" w:rsidRPr="00F10C29" w:rsidRDefault="006B0212" w:rsidP="006B0212">
      <w:pPr>
        <w:numPr>
          <w:ilvl w:val="0"/>
          <w:numId w:val="10"/>
        </w:numPr>
        <w:ind w:left="150"/>
        <w:jc w:val="both"/>
        <w:rPr>
          <w:color w:val="333333"/>
        </w:rPr>
      </w:pPr>
      <w:r w:rsidRPr="00F10C29">
        <w:rPr>
          <w:color w:val="333333"/>
        </w:rPr>
        <w:t xml:space="preserve">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 </w:t>
      </w:r>
    </w:p>
    <w:p w:rsidR="006B0212" w:rsidRPr="00F10C29" w:rsidRDefault="006B0212" w:rsidP="006B0212">
      <w:pPr>
        <w:numPr>
          <w:ilvl w:val="0"/>
          <w:numId w:val="10"/>
        </w:numPr>
        <w:ind w:left="150"/>
        <w:jc w:val="both"/>
        <w:rPr>
          <w:color w:val="333333"/>
        </w:rPr>
      </w:pPr>
      <w:r w:rsidRPr="00F10C29">
        <w:rPr>
          <w:color w:val="333333"/>
        </w:rPr>
        <w:t xml:space="preserve">обеспечивать обратную связь для учителей, учащихся и родителей; </w:t>
      </w:r>
    </w:p>
    <w:p w:rsidR="006B0212" w:rsidRPr="00F10C29" w:rsidRDefault="006B0212" w:rsidP="006B0212">
      <w:pPr>
        <w:numPr>
          <w:ilvl w:val="0"/>
          <w:numId w:val="10"/>
        </w:numPr>
        <w:ind w:left="150"/>
        <w:jc w:val="both"/>
        <w:rPr>
          <w:color w:val="333333"/>
        </w:rPr>
      </w:pPr>
      <w:r w:rsidRPr="00F10C29">
        <w:rPr>
          <w:color w:val="333333"/>
        </w:rPr>
        <w:t xml:space="preserve">отслеживать эффективность реализуемой учебной программы. </w:t>
      </w:r>
    </w:p>
    <w:p w:rsidR="006B0212" w:rsidRPr="00F10C29" w:rsidRDefault="006B0212" w:rsidP="006B0212">
      <w:pPr>
        <w:jc w:val="both"/>
        <w:rPr>
          <w:color w:val="333333"/>
        </w:rPr>
      </w:pPr>
      <w:r w:rsidRPr="00F10C29">
        <w:rPr>
          <w:color w:val="333333"/>
        </w:rP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6B0212" w:rsidRPr="00F10C29" w:rsidRDefault="006B0212" w:rsidP="006B0212">
      <w:pPr>
        <w:jc w:val="both"/>
        <w:rPr>
          <w:color w:val="333333"/>
        </w:rPr>
      </w:pPr>
      <w:r w:rsidRPr="00F10C29">
        <w:rPr>
          <w:color w:val="333333"/>
        </w:rPr>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rsidR="006B0212" w:rsidRPr="00F10C29" w:rsidRDefault="006B0212" w:rsidP="006B0212">
      <w:pPr>
        <w:jc w:val="both"/>
        <w:rPr>
          <w:color w:val="333333"/>
        </w:rPr>
      </w:pPr>
      <w:r w:rsidRPr="00F10C29">
        <w:rPr>
          <w:color w:val="333333"/>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(Метапредметный результат.)</w:t>
      </w:r>
    </w:p>
    <w:p w:rsidR="006B0212" w:rsidRPr="00F10C29" w:rsidRDefault="006B0212" w:rsidP="006B0212">
      <w:pPr>
        <w:jc w:val="both"/>
        <w:rPr>
          <w:color w:val="333333"/>
        </w:rPr>
      </w:pPr>
      <w:r w:rsidRPr="00F10C29">
        <w:rPr>
          <w:color w:val="333333"/>
        </w:rPr>
        <w:t>В системе оценивания в начальной школе</w:t>
      </w:r>
      <w:r>
        <w:rPr>
          <w:color w:val="333333"/>
        </w:rPr>
        <w:t xml:space="preserve"> используется комплексная оценка, характеризуемая</w:t>
      </w:r>
      <w:r w:rsidRPr="00F10C29">
        <w:rPr>
          <w:color w:val="333333"/>
        </w:rPr>
        <w:t xml:space="preserve"> по разным признакам:</w:t>
      </w:r>
    </w:p>
    <w:p w:rsidR="006B0212" w:rsidRPr="00F10C29" w:rsidRDefault="006B0212" w:rsidP="006B0212">
      <w:pPr>
        <w:jc w:val="both"/>
        <w:rPr>
          <w:color w:val="333333"/>
        </w:rPr>
      </w:pPr>
      <w:r w:rsidRPr="00F10C29">
        <w:rPr>
          <w:color w:val="333333"/>
        </w:rPr>
        <w:t xml:space="preserve">Ø </w:t>
      </w:r>
      <w:r w:rsidRPr="00F10C29">
        <w:rPr>
          <w:b/>
          <w:bCs/>
          <w:i/>
          <w:iCs/>
          <w:color w:val="333333"/>
        </w:rPr>
        <w:t>внутренняя (</w:t>
      </w:r>
      <w:r w:rsidRPr="00F10C29">
        <w:rPr>
          <w:color w:val="333333"/>
        </w:rPr>
        <w:t xml:space="preserve">оценка, выставляемая педагогом, школой) и </w:t>
      </w:r>
      <w:r w:rsidRPr="00F10C29">
        <w:rPr>
          <w:b/>
          <w:bCs/>
          <w:i/>
          <w:iCs/>
          <w:color w:val="333333"/>
        </w:rPr>
        <w:t xml:space="preserve">внешняя </w:t>
      </w:r>
      <w:r w:rsidRPr="00F10C29">
        <w:rPr>
          <w:color w:val="333333"/>
        </w:rPr>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6B0212" w:rsidRPr="00F10C29" w:rsidRDefault="006B0212" w:rsidP="006B0212">
      <w:pPr>
        <w:jc w:val="both"/>
        <w:rPr>
          <w:color w:val="333333"/>
        </w:rPr>
      </w:pPr>
      <w:r w:rsidRPr="00F10C29">
        <w:rPr>
          <w:color w:val="333333"/>
        </w:rPr>
        <w:t xml:space="preserve">Ø </w:t>
      </w:r>
      <w:r w:rsidRPr="00F10C29">
        <w:rPr>
          <w:b/>
          <w:bCs/>
          <w:color w:val="333333"/>
        </w:rPr>
        <w:t>субъективные</w:t>
      </w:r>
      <w:r w:rsidRPr="00F10C29">
        <w:rPr>
          <w:color w:val="333333"/>
        </w:rPr>
        <w:t xml:space="preserve"> или экспертные (наблюдения, самооценка и самоанализ и др.) и </w:t>
      </w:r>
      <w:r w:rsidRPr="00F10C29">
        <w:rPr>
          <w:b/>
          <w:bCs/>
          <w:color w:val="333333"/>
        </w:rPr>
        <w:t>объективизированные</w:t>
      </w:r>
      <w:r w:rsidRPr="00F10C29">
        <w:rPr>
          <w:color w:val="333333"/>
        </w:rPr>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6B0212" w:rsidRPr="00F10C29" w:rsidRDefault="006B0212" w:rsidP="006B0212">
      <w:pPr>
        <w:jc w:val="both"/>
        <w:rPr>
          <w:color w:val="333333"/>
        </w:rPr>
      </w:pPr>
      <w:r w:rsidRPr="00F10C29">
        <w:rPr>
          <w:color w:val="333333"/>
        </w:rPr>
        <w:t xml:space="preserve">Ø </w:t>
      </w:r>
      <w:r w:rsidRPr="00F10C29">
        <w:rPr>
          <w:b/>
          <w:bCs/>
          <w:i/>
          <w:iCs/>
          <w:color w:val="333333"/>
        </w:rPr>
        <w:t>разнообразные формы</w:t>
      </w:r>
      <w:r w:rsidRPr="00F10C29">
        <w:rPr>
          <w:color w:val="333333"/>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B0212" w:rsidRPr="00F10C29" w:rsidRDefault="006B0212" w:rsidP="006B0212">
      <w:pPr>
        <w:jc w:val="both"/>
        <w:rPr>
          <w:color w:val="333333"/>
        </w:rPr>
      </w:pPr>
      <w:r w:rsidRPr="00F10C29">
        <w:rPr>
          <w:color w:val="333333"/>
        </w:rPr>
        <w:t xml:space="preserve">Ø </w:t>
      </w:r>
      <w:r w:rsidRPr="00F10C29">
        <w:rPr>
          <w:b/>
          <w:bCs/>
          <w:i/>
          <w:iCs/>
          <w:color w:val="333333"/>
        </w:rPr>
        <w:t xml:space="preserve">интегральная </w:t>
      </w:r>
      <w:r w:rsidRPr="00F10C29">
        <w:rPr>
          <w:color w:val="333333"/>
        </w:rPr>
        <w:t xml:space="preserve">оценка – портфолио, выставки, презентации – и </w:t>
      </w:r>
      <w:r w:rsidRPr="00F10C29">
        <w:rPr>
          <w:b/>
          <w:bCs/>
          <w:i/>
          <w:iCs/>
          <w:color w:val="333333"/>
        </w:rPr>
        <w:t xml:space="preserve">дифференцированная </w:t>
      </w:r>
      <w:r w:rsidRPr="00F10C29">
        <w:rPr>
          <w:color w:val="333333"/>
        </w:rPr>
        <w:t>оценка отдельных аспектов обучения.</w:t>
      </w:r>
    </w:p>
    <w:p w:rsidR="006B0212" w:rsidRPr="00F10C29" w:rsidRDefault="006B0212" w:rsidP="006B0212">
      <w:pPr>
        <w:jc w:val="both"/>
        <w:rPr>
          <w:color w:val="333333"/>
        </w:rPr>
      </w:pPr>
      <w:r w:rsidRPr="00F10C29">
        <w:rPr>
          <w:color w:val="333333"/>
        </w:rPr>
        <w:t xml:space="preserve">Ø </w:t>
      </w:r>
      <w:r w:rsidRPr="00F10C29">
        <w:rPr>
          <w:b/>
          <w:bCs/>
          <w:i/>
          <w:iCs/>
          <w:color w:val="333333"/>
        </w:rPr>
        <w:t xml:space="preserve">самоанализ </w:t>
      </w:r>
      <w:r w:rsidRPr="00F10C29">
        <w:rPr>
          <w:color w:val="333333"/>
        </w:rPr>
        <w:t xml:space="preserve">и </w:t>
      </w:r>
      <w:r w:rsidRPr="00F10C29">
        <w:rPr>
          <w:b/>
          <w:bCs/>
          <w:i/>
          <w:iCs/>
          <w:color w:val="333333"/>
        </w:rPr>
        <w:t xml:space="preserve">самооценка </w:t>
      </w:r>
      <w:r w:rsidRPr="00F10C29">
        <w:rPr>
          <w:color w:val="333333"/>
        </w:rPr>
        <w:t>обучающихся.</w:t>
      </w:r>
    </w:p>
    <w:p w:rsidR="006B0212" w:rsidRPr="00F10C29" w:rsidRDefault="006B0212" w:rsidP="006B0212">
      <w:pPr>
        <w:jc w:val="both"/>
        <w:rPr>
          <w:color w:val="333333"/>
        </w:rPr>
      </w:pPr>
      <w:r w:rsidRPr="00F10C29">
        <w:rPr>
          <w:color w:val="333333"/>
        </w:rPr>
        <w:t> </w:t>
      </w:r>
    </w:p>
    <w:p w:rsidR="006B0212" w:rsidRPr="00F10C29" w:rsidRDefault="006B0212" w:rsidP="006B0212">
      <w:pPr>
        <w:jc w:val="both"/>
        <w:rPr>
          <w:color w:val="333333"/>
        </w:rPr>
      </w:pPr>
      <w:r w:rsidRPr="00F10C29">
        <w:rPr>
          <w:b/>
          <w:bCs/>
          <w:color w:val="333333"/>
        </w:rPr>
        <w:t>Система оценивания образовательных результатов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9"/>
        <w:gridCol w:w="3147"/>
        <w:gridCol w:w="4129"/>
      </w:tblGrid>
      <w:tr w:rsidR="006B0212" w:rsidRPr="00EE6921" w:rsidTr="008B64EE">
        <w:trPr>
          <w:tblCellSpacing w:w="0" w:type="dxa"/>
        </w:trPr>
        <w:tc>
          <w:tcPr>
            <w:tcW w:w="2190" w:type="dxa"/>
            <w:vMerge w:val="restart"/>
            <w:hideMark/>
          </w:tcPr>
          <w:p w:rsidR="006B0212" w:rsidRPr="00F10C29" w:rsidRDefault="006B0212" w:rsidP="008B64EE">
            <w:pPr>
              <w:jc w:val="both"/>
              <w:rPr>
                <w:color w:val="333333"/>
              </w:rPr>
            </w:pPr>
            <w:r w:rsidRPr="00F10C29">
              <w:rPr>
                <w:b/>
                <w:bCs/>
                <w:color w:val="333333"/>
              </w:rPr>
              <w:t xml:space="preserve">Особенности системы оценивания </w:t>
            </w:r>
          </w:p>
        </w:tc>
        <w:tc>
          <w:tcPr>
            <w:tcW w:w="7695" w:type="dxa"/>
            <w:gridSpan w:val="2"/>
            <w:hideMark/>
          </w:tcPr>
          <w:p w:rsidR="006B0212" w:rsidRPr="00F10C29" w:rsidRDefault="006B0212" w:rsidP="008B64EE">
            <w:pPr>
              <w:jc w:val="both"/>
              <w:rPr>
                <w:color w:val="333333"/>
              </w:rPr>
            </w:pPr>
            <w:r w:rsidRPr="00F10C29">
              <w:rPr>
                <w:b/>
                <w:bCs/>
                <w:color w:val="333333"/>
              </w:rPr>
              <w:t>Объект оценивания</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3285" w:type="dxa"/>
            <w:hideMark/>
          </w:tcPr>
          <w:p w:rsidR="006B0212" w:rsidRPr="00F10C29" w:rsidRDefault="006B0212" w:rsidP="008B64EE">
            <w:pPr>
              <w:jc w:val="both"/>
              <w:rPr>
                <w:color w:val="333333"/>
              </w:rPr>
            </w:pPr>
            <w:r w:rsidRPr="00F10C29">
              <w:rPr>
                <w:b/>
                <w:bCs/>
                <w:color w:val="333333"/>
              </w:rPr>
              <w:t xml:space="preserve">ЗУН, познавательные, регулятивные результаты </w:t>
            </w:r>
          </w:p>
        </w:tc>
        <w:tc>
          <w:tcPr>
            <w:tcW w:w="4410" w:type="dxa"/>
            <w:hideMark/>
          </w:tcPr>
          <w:p w:rsidR="006B0212" w:rsidRPr="00F10C29" w:rsidRDefault="006B0212" w:rsidP="008B64EE">
            <w:pPr>
              <w:jc w:val="both"/>
              <w:rPr>
                <w:color w:val="333333"/>
              </w:rPr>
            </w:pPr>
            <w:r w:rsidRPr="00F10C29">
              <w:rPr>
                <w:b/>
                <w:bCs/>
                <w:color w:val="333333"/>
              </w:rPr>
              <w:t xml:space="preserve">Личностные результаты </w:t>
            </w:r>
          </w:p>
        </w:tc>
      </w:tr>
      <w:tr w:rsidR="006B0212" w:rsidRPr="00EE6921" w:rsidTr="008B64EE">
        <w:trPr>
          <w:tblCellSpacing w:w="0" w:type="dxa"/>
        </w:trPr>
        <w:tc>
          <w:tcPr>
            <w:tcW w:w="2190" w:type="dxa"/>
            <w:hideMark/>
          </w:tcPr>
          <w:p w:rsidR="006B0212" w:rsidRPr="00F10C29" w:rsidRDefault="006B0212" w:rsidP="008B64EE">
            <w:pPr>
              <w:jc w:val="both"/>
              <w:rPr>
                <w:color w:val="333333"/>
              </w:rPr>
            </w:pPr>
            <w:r w:rsidRPr="00F10C29">
              <w:rPr>
                <w:color w:val="333333"/>
              </w:rPr>
              <w:t>Форма</w:t>
            </w:r>
          </w:p>
        </w:tc>
        <w:tc>
          <w:tcPr>
            <w:tcW w:w="3285" w:type="dxa"/>
            <w:hideMark/>
          </w:tcPr>
          <w:p w:rsidR="006B0212" w:rsidRPr="00F10C29" w:rsidRDefault="006B0212" w:rsidP="008B64EE">
            <w:pPr>
              <w:jc w:val="both"/>
              <w:rPr>
                <w:color w:val="333333"/>
              </w:rPr>
            </w:pPr>
            <w:r w:rsidRPr="00F10C29">
              <w:rPr>
                <w:color w:val="333333"/>
              </w:rPr>
              <w:t>Персонифицированная количественная оценка</w:t>
            </w:r>
          </w:p>
        </w:tc>
        <w:tc>
          <w:tcPr>
            <w:tcW w:w="4410" w:type="dxa"/>
            <w:hideMark/>
          </w:tcPr>
          <w:p w:rsidR="006B0212" w:rsidRPr="00F10C29" w:rsidRDefault="006B0212" w:rsidP="008B64EE">
            <w:pPr>
              <w:jc w:val="both"/>
              <w:rPr>
                <w:color w:val="333333"/>
              </w:rPr>
            </w:pPr>
            <w:r w:rsidRPr="00F10C29">
              <w:rPr>
                <w:color w:val="333333"/>
              </w:rPr>
              <w:t>Персонифицированная/</w:t>
            </w:r>
          </w:p>
          <w:p w:rsidR="006B0212" w:rsidRPr="00F10C29" w:rsidRDefault="006B0212" w:rsidP="008B64EE">
            <w:pPr>
              <w:jc w:val="both"/>
              <w:rPr>
                <w:color w:val="333333"/>
              </w:rPr>
            </w:pPr>
            <w:r w:rsidRPr="00F10C29">
              <w:rPr>
                <w:color w:val="333333"/>
              </w:rPr>
              <w:t>неперсонифицированная качественная оценка</w:t>
            </w:r>
          </w:p>
        </w:tc>
      </w:tr>
      <w:tr w:rsidR="006B0212" w:rsidRPr="00EE6921" w:rsidTr="008B64EE">
        <w:trPr>
          <w:tblCellSpacing w:w="0" w:type="dxa"/>
        </w:trPr>
        <w:tc>
          <w:tcPr>
            <w:tcW w:w="2190" w:type="dxa"/>
            <w:hideMark/>
          </w:tcPr>
          <w:p w:rsidR="006B0212" w:rsidRPr="00F10C29" w:rsidRDefault="006B0212" w:rsidP="008B64EE">
            <w:pPr>
              <w:jc w:val="both"/>
              <w:rPr>
                <w:color w:val="333333"/>
              </w:rPr>
            </w:pPr>
            <w:r w:rsidRPr="00F10C29">
              <w:rPr>
                <w:color w:val="333333"/>
              </w:rPr>
              <w:t>Средства фиксации результатов оценки</w:t>
            </w:r>
          </w:p>
        </w:tc>
        <w:tc>
          <w:tcPr>
            <w:tcW w:w="3285" w:type="dxa"/>
            <w:hideMark/>
          </w:tcPr>
          <w:p w:rsidR="006B0212" w:rsidRPr="00F10C29" w:rsidRDefault="006B0212" w:rsidP="008B64EE">
            <w:pPr>
              <w:jc w:val="both"/>
              <w:rPr>
                <w:color w:val="333333"/>
              </w:rPr>
            </w:pPr>
            <w:r w:rsidRPr="00F10C29">
              <w:rPr>
                <w:color w:val="333333"/>
              </w:rPr>
              <w:t>Листы достижений, классные журналы, электронные дневники, справки по результатам внутришкольного контроля</w:t>
            </w:r>
          </w:p>
        </w:tc>
        <w:tc>
          <w:tcPr>
            <w:tcW w:w="4410" w:type="dxa"/>
            <w:hideMark/>
          </w:tcPr>
          <w:p w:rsidR="006B0212" w:rsidRPr="00F10C29" w:rsidRDefault="006B0212" w:rsidP="008B64EE">
            <w:pPr>
              <w:jc w:val="both"/>
              <w:rPr>
                <w:color w:val="333333"/>
              </w:rPr>
            </w:pPr>
            <w:r w:rsidRPr="00F10C29">
              <w:rPr>
                <w:color w:val="333333"/>
              </w:rPr>
              <w:t>Дневники наблюдения учителя (классного руководителя, воспитателя ГПД, психолога)</w:t>
            </w:r>
          </w:p>
          <w:p w:rsidR="006B0212" w:rsidRPr="00F10C29" w:rsidRDefault="006B0212" w:rsidP="008B64EE">
            <w:pPr>
              <w:jc w:val="both"/>
              <w:rPr>
                <w:color w:val="333333"/>
              </w:rPr>
            </w:pPr>
            <w:r w:rsidRPr="00F10C29">
              <w:rPr>
                <w:color w:val="333333"/>
              </w:rPr>
              <w:t>Характеристики обучающихся</w:t>
            </w:r>
          </w:p>
        </w:tc>
      </w:tr>
      <w:tr w:rsidR="006B0212" w:rsidRPr="00EE6921" w:rsidTr="008B64EE">
        <w:trPr>
          <w:tblCellSpacing w:w="0" w:type="dxa"/>
        </w:trPr>
        <w:tc>
          <w:tcPr>
            <w:tcW w:w="2190" w:type="dxa"/>
            <w:hideMark/>
          </w:tcPr>
          <w:p w:rsidR="006B0212" w:rsidRPr="00F10C29" w:rsidRDefault="006B0212" w:rsidP="008B64EE">
            <w:pPr>
              <w:jc w:val="both"/>
              <w:rPr>
                <w:color w:val="333333"/>
              </w:rPr>
            </w:pPr>
            <w:r w:rsidRPr="00F10C29">
              <w:rPr>
                <w:color w:val="333333"/>
              </w:rPr>
              <w:t>Способ (поэтапность процедуры)</w:t>
            </w:r>
          </w:p>
        </w:tc>
        <w:tc>
          <w:tcPr>
            <w:tcW w:w="3285" w:type="dxa"/>
            <w:hideMark/>
          </w:tcPr>
          <w:p w:rsidR="006B0212" w:rsidRPr="00F10C29" w:rsidRDefault="006B0212" w:rsidP="008B64EE">
            <w:pPr>
              <w:jc w:val="both"/>
              <w:rPr>
                <w:color w:val="333333"/>
              </w:rPr>
            </w:pPr>
            <w:r w:rsidRPr="00F10C29">
              <w:rPr>
                <w:color w:val="333333"/>
              </w:rPr>
              <w:t>Тематические контрольные работы, тестовый контроль, диагностические работы, задания частично-поискового характера</w:t>
            </w:r>
          </w:p>
        </w:tc>
        <w:tc>
          <w:tcPr>
            <w:tcW w:w="4410" w:type="dxa"/>
            <w:hideMark/>
          </w:tcPr>
          <w:p w:rsidR="006B0212" w:rsidRPr="00F10C29" w:rsidRDefault="006B0212" w:rsidP="008B64EE">
            <w:pPr>
              <w:jc w:val="both"/>
              <w:rPr>
                <w:color w:val="333333"/>
              </w:rPr>
            </w:pPr>
            <w:r w:rsidRPr="00F10C29">
              <w:rPr>
                <w:color w:val="333333"/>
              </w:rPr>
              <w:t>Проектная деятельность, участие в общественной жизни класса, портфолио, задания творческого характера</w:t>
            </w:r>
          </w:p>
        </w:tc>
      </w:tr>
      <w:tr w:rsidR="006B0212" w:rsidRPr="00EE6921" w:rsidTr="008B64EE">
        <w:trPr>
          <w:tblCellSpacing w:w="0" w:type="dxa"/>
        </w:trPr>
        <w:tc>
          <w:tcPr>
            <w:tcW w:w="2190" w:type="dxa"/>
            <w:hideMark/>
          </w:tcPr>
          <w:p w:rsidR="006B0212" w:rsidRPr="00F10C29" w:rsidRDefault="006B0212" w:rsidP="008B64EE">
            <w:pPr>
              <w:jc w:val="both"/>
              <w:rPr>
                <w:color w:val="333333"/>
              </w:rPr>
            </w:pPr>
            <w:r w:rsidRPr="00F10C29">
              <w:rPr>
                <w:color w:val="333333"/>
              </w:rPr>
              <w:t>Условия эффективности системы оценивания</w:t>
            </w:r>
          </w:p>
        </w:tc>
        <w:tc>
          <w:tcPr>
            <w:tcW w:w="7695" w:type="dxa"/>
            <w:gridSpan w:val="2"/>
            <w:hideMark/>
          </w:tcPr>
          <w:p w:rsidR="006B0212" w:rsidRPr="00F10C29" w:rsidRDefault="006B0212" w:rsidP="008B64EE">
            <w:pPr>
              <w:jc w:val="both"/>
              <w:rPr>
                <w:color w:val="333333"/>
              </w:rPr>
            </w:pPr>
            <w:r w:rsidRPr="00F10C29">
              <w:rPr>
                <w:color w:val="333333"/>
              </w:rPr>
              <w:t>Систематичность, личностно - ориентированность, позитивность  – основные постоянные принципы современной оценочной деятельности педагога</w:t>
            </w:r>
          </w:p>
        </w:tc>
      </w:tr>
    </w:tbl>
    <w:p w:rsidR="006B0212" w:rsidRPr="00F10C29" w:rsidRDefault="006B0212" w:rsidP="006B0212">
      <w:pPr>
        <w:jc w:val="both"/>
        <w:rPr>
          <w:color w:val="333333"/>
        </w:rPr>
      </w:pPr>
      <w:r w:rsidRPr="00F10C29">
        <w:rPr>
          <w:color w:val="333333"/>
        </w:rPr>
        <w:t xml:space="preserve">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w:t>
      </w:r>
      <w:r>
        <w:rPr>
          <w:color w:val="333333"/>
        </w:rPr>
        <w:t>выделяются</w:t>
      </w:r>
      <w:r w:rsidRPr="00F10C29">
        <w:rPr>
          <w:color w:val="333333"/>
        </w:rPr>
        <w:t xml:space="preserve"> следующие моменты:</w:t>
      </w:r>
    </w:p>
    <w:p w:rsidR="006B0212" w:rsidRPr="00F10C29" w:rsidRDefault="006B0212" w:rsidP="006B0212">
      <w:pPr>
        <w:jc w:val="both"/>
        <w:rPr>
          <w:color w:val="333333"/>
        </w:rPr>
      </w:pPr>
      <w:r w:rsidRPr="00F10C29">
        <w:rPr>
          <w:color w:val="333333"/>
        </w:rPr>
        <w:t xml:space="preserve">1. </w:t>
      </w:r>
      <w:r w:rsidRPr="00F10C29">
        <w:rPr>
          <w:b/>
          <w:bCs/>
          <w:color w:val="333333"/>
        </w:rPr>
        <w:t>Стартовая диагностика</w:t>
      </w:r>
      <w:r w:rsidRPr="00F10C29">
        <w:rPr>
          <w:color w:val="333333"/>
        </w:rPr>
        <w:t>, в которой представлены ожидаемый уровень предметной подготовки первоклассников. (Примеры проверочных заданий и возможные структуры проверочных работ взяты в разработках УМК «</w:t>
      </w:r>
      <w:r>
        <w:rPr>
          <w:color w:val="333333"/>
        </w:rPr>
        <w:t>Гармония</w:t>
      </w:r>
      <w:r w:rsidRPr="00F10C29">
        <w:rPr>
          <w:color w:val="333333"/>
        </w:rPr>
        <w:t>»</w:t>
      </w:r>
      <w:r>
        <w:rPr>
          <w:color w:val="333333"/>
        </w:rPr>
        <w:t xml:space="preserve">, системы Л,В, Занкова, УМК «Школа </w:t>
      </w:r>
      <w:r>
        <w:rPr>
          <w:color w:val="333333"/>
          <w:lang w:val="en-US"/>
        </w:rPr>
        <w:t>XXI</w:t>
      </w:r>
      <w:r w:rsidRPr="00D43724">
        <w:rPr>
          <w:color w:val="333333"/>
        </w:rPr>
        <w:t xml:space="preserve"> </w:t>
      </w:r>
      <w:r>
        <w:rPr>
          <w:color w:val="333333"/>
        </w:rPr>
        <w:t>века» региональных и федеральных КИМов</w:t>
      </w:r>
      <w:r w:rsidRPr="00F10C29">
        <w:rPr>
          <w:color w:val="333333"/>
        </w:rPr>
        <w:t>.</w:t>
      </w:r>
    </w:p>
    <w:p w:rsidR="006B0212" w:rsidRPr="00F10C29" w:rsidRDefault="006B0212" w:rsidP="006B0212">
      <w:pPr>
        <w:jc w:val="both"/>
        <w:rPr>
          <w:color w:val="333333"/>
        </w:rPr>
      </w:pPr>
      <w:r w:rsidRPr="00F10C29">
        <w:rPr>
          <w:color w:val="333333"/>
        </w:rPr>
        <w:t xml:space="preserve">2. Систематизированное описание рекомендуемых </w:t>
      </w:r>
      <w:r w:rsidRPr="00F10C29">
        <w:rPr>
          <w:b/>
          <w:bCs/>
          <w:color w:val="333333"/>
        </w:rPr>
        <w:t>учебных задач и ситуаций</w:t>
      </w:r>
      <w:r w:rsidRPr="00F10C29">
        <w:rPr>
          <w:color w:val="333333"/>
        </w:rPr>
        <w:t xml:space="preserve"> (по каждому предмету и по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w:t>
      </w:r>
    </w:p>
    <w:p w:rsidR="006B0212" w:rsidRPr="00F10C29" w:rsidRDefault="006B0212" w:rsidP="006B0212">
      <w:pPr>
        <w:jc w:val="both"/>
        <w:rPr>
          <w:color w:val="333333"/>
        </w:rPr>
      </w:pPr>
      <w:r w:rsidRPr="00F10C29">
        <w:rPr>
          <w:color w:val="333333"/>
        </w:rPr>
        <w:t xml:space="preserve">3. Описание </w:t>
      </w:r>
      <w:r w:rsidRPr="00F10C29">
        <w:rPr>
          <w:b/>
          <w:bCs/>
          <w:color w:val="333333"/>
        </w:rPr>
        <w:t>тематических результатов</w:t>
      </w:r>
      <w:r w:rsidRPr="00F10C29">
        <w:rPr>
          <w:color w:val="333333"/>
        </w:rPr>
        <w:t xml:space="preserve"> по отдельным предметам по основным сквозным дидактическим линиям, которые выделены в планируемых результатах.</w:t>
      </w:r>
    </w:p>
    <w:p w:rsidR="006B0212" w:rsidRPr="00F10C29" w:rsidRDefault="006B0212" w:rsidP="006B0212">
      <w:pPr>
        <w:jc w:val="both"/>
        <w:rPr>
          <w:color w:val="333333"/>
        </w:rPr>
      </w:pPr>
      <w:r w:rsidRPr="00F10C29">
        <w:rPr>
          <w:color w:val="333333"/>
        </w:rPr>
        <w:t xml:space="preserve">4. </w:t>
      </w:r>
      <w:r w:rsidRPr="00F10C29">
        <w:rPr>
          <w:b/>
          <w:bCs/>
          <w:color w:val="333333"/>
        </w:rPr>
        <w:t>Итоговые проверочные работы</w:t>
      </w:r>
      <w:r w:rsidRPr="00F10C29">
        <w:rPr>
          <w:color w:val="333333"/>
        </w:rPr>
        <w:t xml:space="preserve"> (на конец каждого класса), включая рекомендации по их проведению, оцениванию, фиксации и анализу результатов.</w:t>
      </w:r>
    </w:p>
    <w:p w:rsidR="006B0212" w:rsidRPr="00F10C29" w:rsidRDefault="006B0212" w:rsidP="006B0212">
      <w:pPr>
        <w:jc w:val="both"/>
        <w:rPr>
          <w:color w:val="333333"/>
        </w:rPr>
      </w:pPr>
      <w:r w:rsidRPr="00F10C29">
        <w:rPr>
          <w:color w:val="333333"/>
        </w:rPr>
        <w:t xml:space="preserve">5. Рекомендации по организации системы </w:t>
      </w:r>
      <w:r w:rsidRPr="00F10C29">
        <w:rPr>
          <w:b/>
          <w:bCs/>
          <w:color w:val="333333"/>
        </w:rPr>
        <w:t>внутренней накопительной оценки</w:t>
      </w:r>
      <w:r w:rsidRPr="00F10C29">
        <w:rPr>
          <w:color w:val="333333"/>
        </w:rPr>
        <w:t xml:space="preserve"> достижений учащихся, составу портфолио и критериям его оценивания.</w:t>
      </w:r>
    </w:p>
    <w:p w:rsidR="006B0212" w:rsidRPr="00F10C29" w:rsidRDefault="006B0212" w:rsidP="006B0212">
      <w:pPr>
        <w:jc w:val="both"/>
        <w:rPr>
          <w:color w:val="333333"/>
        </w:rPr>
      </w:pPr>
      <w:r w:rsidRPr="00F10C29">
        <w:rPr>
          <w:b/>
          <w:bCs/>
          <w:color w:val="333333"/>
        </w:rPr>
        <w:t>Стартовая диагностика</w:t>
      </w:r>
      <w:r w:rsidRPr="00F10C29">
        <w:rPr>
          <w:color w:val="333333"/>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6B0212" w:rsidRPr="00F10C29" w:rsidRDefault="006B0212" w:rsidP="006B0212">
      <w:pPr>
        <w:jc w:val="both"/>
        <w:rPr>
          <w:color w:val="333333"/>
        </w:rPr>
      </w:pPr>
      <w:r w:rsidRPr="00F10C29">
        <w:rPr>
          <w:color w:val="333333"/>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6B0212" w:rsidRPr="00F10C29" w:rsidRDefault="006B0212" w:rsidP="006B0212">
      <w:pPr>
        <w:jc w:val="both"/>
        <w:rPr>
          <w:color w:val="333333"/>
        </w:rPr>
      </w:pPr>
      <w:r w:rsidRPr="00F10C29">
        <w:rPr>
          <w:b/>
          <w:bCs/>
          <w:color w:val="333333"/>
        </w:rPr>
        <w:t>Текущее оценивание</w:t>
      </w:r>
      <w:r w:rsidRPr="00F10C29">
        <w:rPr>
          <w:color w:val="333333"/>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(Планируемые результаты начального общего образования / под ред. Г.С. Ковалевой, О.Б. Логиновой. М.: Просвещение, 2009).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w:t>
      </w:r>
    </w:p>
    <w:p w:rsidR="006B0212" w:rsidRDefault="006B0212" w:rsidP="006B0212">
      <w:pPr>
        <w:jc w:val="both"/>
        <w:rPr>
          <w:color w:val="333333"/>
        </w:rPr>
      </w:pPr>
      <w:r w:rsidRPr="00F10C29">
        <w:rPr>
          <w:color w:val="333333"/>
        </w:rPr>
        <w:t> рамках объективных и субъективных оценочных процедур. (см.: Оценка достижения планируемых результатов в начальной школе. Система заданий: В 2 ч. Ч.1 / под ред. Г.С.Ковалевой, О.Б. Логиновой.- М.: Просвещение, 2010.)</w:t>
      </w:r>
    </w:p>
    <w:p w:rsidR="006B0212" w:rsidRPr="00F10C29" w:rsidRDefault="006B0212" w:rsidP="006B0212">
      <w:pPr>
        <w:jc w:val="both"/>
        <w:rPr>
          <w:color w:val="333333"/>
        </w:rPr>
      </w:pPr>
      <w:r w:rsidRPr="00F10C29">
        <w:rPr>
          <w:color w:val="333333"/>
        </w:rPr>
        <w:t xml:space="preserve">В системе оценки </w:t>
      </w:r>
      <w:r>
        <w:rPr>
          <w:color w:val="333333"/>
        </w:rPr>
        <w:t xml:space="preserve">присутствует </w:t>
      </w:r>
      <w:r w:rsidRPr="00F10C29">
        <w:rPr>
          <w:color w:val="333333"/>
        </w:rPr>
        <w:t xml:space="preserve"> как оценка успешности освоения содержания отдельных учебных предметов, так и оценка </w:t>
      </w:r>
      <w:r w:rsidRPr="00F10C29">
        <w:rPr>
          <w:i/>
          <w:iCs/>
          <w:color w:val="333333"/>
        </w:rPr>
        <w:t xml:space="preserve">динамики </w:t>
      </w:r>
      <w:r w:rsidRPr="00F10C29">
        <w:rPr>
          <w:color w:val="333333"/>
        </w:rPr>
        <w:t xml:space="preserve">образовательных достижений учащихся. </w:t>
      </w:r>
    </w:p>
    <w:p w:rsidR="006B0212" w:rsidRPr="00F10C29" w:rsidRDefault="006B0212" w:rsidP="006B0212">
      <w:pPr>
        <w:jc w:val="both"/>
        <w:rPr>
          <w:color w:val="333333"/>
        </w:rPr>
      </w:pPr>
      <w:r w:rsidRPr="00F10C29">
        <w:rPr>
          <w:color w:val="333333"/>
        </w:rPr>
        <w:t xml:space="preserve">С целью проведения текущего оценивания </w:t>
      </w:r>
      <w:r>
        <w:rPr>
          <w:color w:val="333333"/>
        </w:rPr>
        <w:t>используются</w:t>
      </w:r>
      <w:r w:rsidRPr="00F10C29">
        <w:rPr>
          <w:color w:val="333333"/>
        </w:rPr>
        <w:t xml:space="preserve"> следующие </w:t>
      </w:r>
      <w:r w:rsidRPr="00F10C29">
        <w:rPr>
          <w:i/>
          <w:iCs/>
          <w:color w:val="333333"/>
        </w:rPr>
        <w:t>методы оценивания</w:t>
      </w:r>
      <w:r w:rsidRPr="00F10C29">
        <w:rPr>
          <w:color w:val="333333"/>
        </w:rPr>
        <w:t>: наблюдения, оценивание процесса выполнения, открытый ответ.</w:t>
      </w:r>
    </w:p>
    <w:p w:rsidR="006B0212" w:rsidRPr="00F10C29" w:rsidRDefault="006B0212" w:rsidP="006B0212">
      <w:pPr>
        <w:jc w:val="both"/>
        <w:rPr>
          <w:color w:val="333333"/>
        </w:rPr>
      </w:pPr>
      <w:r w:rsidRPr="00F10C29">
        <w:rPr>
          <w:b/>
          <w:bCs/>
          <w:color w:val="333333"/>
        </w:rPr>
        <w:t xml:space="preserve">Наблюдение </w:t>
      </w:r>
      <w:r w:rsidRPr="00F10C29">
        <w:rPr>
          <w:color w:val="333333"/>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6B0212" w:rsidRPr="00F10C29" w:rsidRDefault="006B0212" w:rsidP="006B0212">
      <w:pPr>
        <w:jc w:val="both"/>
        <w:rPr>
          <w:color w:val="333333"/>
        </w:rPr>
      </w:pPr>
      <w:r w:rsidRPr="00F10C29">
        <w:rPr>
          <w:color w:val="333333"/>
        </w:rPr>
        <w:t>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6B0212" w:rsidRPr="00F10C29" w:rsidRDefault="006B0212" w:rsidP="006B0212">
      <w:pPr>
        <w:jc w:val="both"/>
        <w:rPr>
          <w:color w:val="333333"/>
        </w:rPr>
      </w:pPr>
      <w:r>
        <w:rPr>
          <w:b/>
          <w:bCs/>
          <w:i/>
          <w:iCs/>
          <w:color w:val="333333"/>
        </w:rPr>
        <w:t>Познавательные</w:t>
      </w:r>
      <w:r w:rsidRPr="00F10C29">
        <w:rPr>
          <w:b/>
          <w:bCs/>
          <w:i/>
          <w:iCs/>
          <w:color w:val="333333"/>
        </w:rPr>
        <w:t>:</w:t>
      </w:r>
    </w:p>
    <w:p w:rsidR="006B0212" w:rsidRPr="00F10C29" w:rsidRDefault="006B0212" w:rsidP="006B0212">
      <w:pPr>
        <w:numPr>
          <w:ilvl w:val="0"/>
          <w:numId w:val="11"/>
        </w:numPr>
        <w:ind w:left="150"/>
        <w:jc w:val="both"/>
        <w:rPr>
          <w:color w:val="333333"/>
        </w:rPr>
      </w:pPr>
      <w:r w:rsidRPr="00F10C29">
        <w:rPr>
          <w:color w:val="333333"/>
        </w:rPr>
        <w:t xml:space="preserve">Приобретение знаний (фиксируется увеличение запаса фактов, идей, слов; умение узнавать знакомое). </w:t>
      </w:r>
    </w:p>
    <w:p w:rsidR="006B0212" w:rsidRPr="00F10C29" w:rsidRDefault="006B0212" w:rsidP="006B0212">
      <w:pPr>
        <w:numPr>
          <w:ilvl w:val="0"/>
          <w:numId w:val="11"/>
        </w:numPr>
        <w:ind w:left="150"/>
        <w:jc w:val="both"/>
        <w:rPr>
          <w:color w:val="333333"/>
        </w:rPr>
      </w:pPr>
      <w:r w:rsidRPr="00F10C29">
        <w:rPr>
          <w:color w:val="333333"/>
        </w:rPr>
        <w:t xml:space="preserve">Понимание (фиксируется умение ухватывать смысл, обсуждать и интерпретировать изученное). </w:t>
      </w:r>
    </w:p>
    <w:p w:rsidR="006B0212" w:rsidRPr="00F10C29" w:rsidRDefault="006B0212" w:rsidP="006B0212">
      <w:pPr>
        <w:numPr>
          <w:ilvl w:val="0"/>
          <w:numId w:val="11"/>
        </w:numPr>
        <w:ind w:left="150"/>
        <w:jc w:val="both"/>
        <w:rPr>
          <w:color w:val="333333"/>
        </w:rPr>
      </w:pPr>
      <w:r w:rsidRPr="00F10C29">
        <w:rPr>
          <w:color w:val="333333"/>
        </w:rPr>
        <w:t xml:space="preserve">Применение (фиксируется способность использовать изученное на практике или в иных целях). </w:t>
      </w:r>
    </w:p>
    <w:p w:rsidR="006B0212" w:rsidRPr="00F10C29" w:rsidRDefault="006B0212" w:rsidP="006B0212">
      <w:pPr>
        <w:numPr>
          <w:ilvl w:val="0"/>
          <w:numId w:val="11"/>
        </w:numPr>
        <w:ind w:left="150"/>
        <w:jc w:val="both"/>
        <w:rPr>
          <w:color w:val="333333"/>
        </w:rPr>
      </w:pPr>
      <w:r w:rsidRPr="00F10C29">
        <w:rPr>
          <w:color w:val="333333"/>
        </w:rPr>
        <w:t xml:space="preserve">Анализ (фиксируется умение вычленять знания, идеи, выделять отдельные компоненты, видеть связи, искать уникальные черты). </w:t>
      </w:r>
    </w:p>
    <w:p w:rsidR="006B0212" w:rsidRPr="00F10C29" w:rsidRDefault="006B0212" w:rsidP="006B0212">
      <w:pPr>
        <w:numPr>
          <w:ilvl w:val="0"/>
          <w:numId w:val="11"/>
        </w:numPr>
        <w:ind w:left="150"/>
        <w:jc w:val="both"/>
        <w:rPr>
          <w:color w:val="333333"/>
        </w:rPr>
      </w:pPr>
      <w:r w:rsidRPr="00F10C29">
        <w:rPr>
          <w:color w:val="333333"/>
        </w:rPr>
        <w:t xml:space="preserve">Синтез (фиксируется умение комбинировать, воссоздавать, развивать, создавать новое). </w:t>
      </w:r>
    </w:p>
    <w:p w:rsidR="006B0212" w:rsidRPr="00F10C29" w:rsidRDefault="006B0212" w:rsidP="006B0212">
      <w:pPr>
        <w:numPr>
          <w:ilvl w:val="0"/>
          <w:numId w:val="11"/>
        </w:numPr>
        <w:ind w:left="150"/>
        <w:jc w:val="both"/>
        <w:rPr>
          <w:color w:val="333333"/>
        </w:rPr>
      </w:pPr>
      <w:r w:rsidRPr="00F10C29">
        <w:rPr>
          <w:color w:val="333333"/>
        </w:rPr>
        <w:t xml:space="preserve">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 </w:t>
      </w:r>
    </w:p>
    <w:p w:rsidR="006B0212" w:rsidRPr="00F10C29" w:rsidRDefault="006B0212" w:rsidP="006B0212">
      <w:pPr>
        <w:numPr>
          <w:ilvl w:val="0"/>
          <w:numId w:val="11"/>
        </w:numPr>
        <w:ind w:left="150"/>
        <w:jc w:val="both"/>
        <w:rPr>
          <w:color w:val="333333"/>
        </w:rPr>
      </w:pPr>
      <w:r w:rsidRPr="00F10C29">
        <w:rPr>
          <w:color w:val="333333"/>
        </w:rPr>
        <w:t xml:space="preserve">Метазнание (фиксируется умение анализировать свой и чужой мыслительный процесс, задумываться о процессе познания). </w:t>
      </w:r>
    </w:p>
    <w:p w:rsidR="006B0212" w:rsidRPr="00F10C29" w:rsidRDefault="006B0212" w:rsidP="006B0212">
      <w:pPr>
        <w:jc w:val="both"/>
        <w:rPr>
          <w:color w:val="333333"/>
        </w:rPr>
      </w:pPr>
      <w:r w:rsidRPr="00F10C29">
        <w:rPr>
          <w:b/>
          <w:bCs/>
          <w:i/>
          <w:iCs/>
          <w:color w:val="333333"/>
        </w:rPr>
        <w:t xml:space="preserve">Социальные: </w:t>
      </w:r>
    </w:p>
    <w:p w:rsidR="006B0212" w:rsidRPr="00F10C29" w:rsidRDefault="006B0212" w:rsidP="006B0212">
      <w:pPr>
        <w:numPr>
          <w:ilvl w:val="0"/>
          <w:numId w:val="12"/>
        </w:numPr>
        <w:ind w:left="150"/>
        <w:jc w:val="both"/>
        <w:rPr>
          <w:color w:val="333333"/>
        </w:rPr>
      </w:pPr>
      <w:r w:rsidRPr="00F10C29">
        <w:rPr>
          <w:color w:val="333333"/>
        </w:rPr>
        <w:t xml:space="preserve">Оценка (фиксируется умения выдвигать суждения или заключения о действиях, поступках, поведении на основе выбранных критериев, стандартов, условий). </w:t>
      </w:r>
    </w:p>
    <w:p w:rsidR="006B0212" w:rsidRPr="00F10C29" w:rsidRDefault="006B0212" w:rsidP="006B0212">
      <w:pPr>
        <w:numPr>
          <w:ilvl w:val="0"/>
          <w:numId w:val="12"/>
        </w:numPr>
        <w:ind w:left="150"/>
        <w:jc w:val="both"/>
        <w:rPr>
          <w:color w:val="333333"/>
        </w:rPr>
      </w:pPr>
      <w:r w:rsidRPr="00F10C29">
        <w:rPr>
          <w:color w:val="333333"/>
        </w:rPr>
        <w:t xml:space="preserve">Способность принимать ответственность. </w:t>
      </w:r>
    </w:p>
    <w:p w:rsidR="006B0212" w:rsidRPr="00F10C29" w:rsidRDefault="006B0212" w:rsidP="006B0212">
      <w:pPr>
        <w:numPr>
          <w:ilvl w:val="0"/>
          <w:numId w:val="12"/>
        </w:numPr>
        <w:ind w:left="150"/>
        <w:jc w:val="both"/>
        <w:rPr>
          <w:color w:val="333333"/>
        </w:rPr>
      </w:pPr>
      <w:r w:rsidRPr="00F10C29">
        <w:rPr>
          <w:color w:val="333333"/>
        </w:rPr>
        <w:t xml:space="preserve">Способность уважать других. </w:t>
      </w:r>
    </w:p>
    <w:p w:rsidR="006B0212" w:rsidRPr="00F10C29" w:rsidRDefault="006B0212" w:rsidP="006B0212">
      <w:pPr>
        <w:numPr>
          <w:ilvl w:val="0"/>
          <w:numId w:val="12"/>
        </w:numPr>
        <w:ind w:left="150"/>
        <w:jc w:val="both"/>
        <w:rPr>
          <w:color w:val="333333"/>
        </w:rPr>
      </w:pPr>
      <w:r w:rsidRPr="00F10C29">
        <w:rPr>
          <w:color w:val="333333"/>
        </w:rPr>
        <w:t xml:space="preserve">Умение сотрудничать. </w:t>
      </w:r>
    </w:p>
    <w:p w:rsidR="006B0212" w:rsidRPr="00F10C29" w:rsidRDefault="006B0212" w:rsidP="006B0212">
      <w:pPr>
        <w:numPr>
          <w:ilvl w:val="0"/>
          <w:numId w:val="12"/>
        </w:numPr>
        <w:ind w:left="150"/>
        <w:jc w:val="both"/>
        <w:rPr>
          <w:color w:val="333333"/>
        </w:rPr>
      </w:pPr>
      <w:r w:rsidRPr="00F10C29">
        <w:rPr>
          <w:color w:val="333333"/>
        </w:rPr>
        <w:t xml:space="preserve">Умение участвовать в выработке общего решения. </w:t>
      </w:r>
    </w:p>
    <w:p w:rsidR="006B0212" w:rsidRPr="00F10C29" w:rsidRDefault="006B0212" w:rsidP="006B0212">
      <w:pPr>
        <w:numPr>
          <w:ilvl w:val="0"/>
          <w:numId w:val="12"/>
        </w:numPr>
        <w:ind w:left="150"/>
        <w:jc w:val="both"/>
        <w:rPr>
          <w:color w:val="333333"/>
        </w:rPr>
      </w:pPr>
      <w:r w:rsidRPr="00F10C29">
        <w:rPr>
          <w:color w:val="333333"/>
        </w:rPr>
        <w:t xml:space="preserve">Способность разрешать конфликты. </w:t>
      </w:r>
    </w:p>
    <w:p w:rsidR="006B0212" w:rsidRPr="00F10C29" w:rsidRDefault="006B0212" w:rsidP="006B0212">
      <w:pPr>
        <w:numPr>
          <w:ilvl w:val="0"/>
          <w:numId w:val="12"/>
        </w:numPr>
        <w:ind w:left="150"/>
        <w:jc w:val="both"/>
        <w:rPr>
          <w:color w:val="333333"/>
        </w:rPr>
      </w:pPr>
      <w:r w:rsidRPr="00F10C29">
        <w:rPr>
          <w:color w:val="333333"/>
        </w:rPr>
        <w:t xml:space="preserve">Способность приспосабливаться к выполнению различных ролей при работе в группе. </w:t>
      </w:r>
    </w:p>
    <w:p w:rsidR="006B0212" w:rsidRPr="00F10C29" w:rsidRDefault="006B0212" w:rsidP="006B0212">
      <w:pPr>
        <w:jc w:val="both"/>
        <w:rPr>
          <w:color w:val="333333"/>
        </w:rPr>
      </w:pPr>
      <w:r w:rsidRPr="00F10C29">
        <w:rPr>
          <w:color w:val="333333"/>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6B0212" w:rsidRPr="00F10C29" w:rsidRDefault="006B0212" w:rsidP="006B0212">
      <w:pPr>
        <w:jc w:val="both"/>
        <w:rPr>
          <w:color w:val="333333"/>
        </w:rPr>
      </w:pPr>
      <w:r w:rsidRPr="00F10C29">
        <w:rPr>
          <w:color w:val="333333"/>
        </w:rPr>
        <w:t xml:space="preserve">По ходу изучения темы индивидуальные достижения младших школьников удобно фиксировать с помощью линеечек, особенности применения которых подробно изучены и описаны в книге «Оценка без отметки» Г.А. Цукерман и др.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Продвижение ребенка в ходе изучения темы в ряде случаев </w:t>
      </w:r>
      <w:r>
        <w:rPr>
          <w:color w:val="333333"/>
        </w:rPr>
        <w:t>отмечается</w:t>
      </w:r>
      <w:r w:rsidRPr="00F10C29">
        <w:rPr>
          <w:color w:val="333333"/>
        </w:rPr>
        <w:t xml:space="preserve"> оценкой в виде дроби, знаменатель которой показывает количество ошибок, сделанных в предыдущей работе, а числитель – количество ошибок в данной работе. </w:t>
      </w:r>
      <w:r>
        <w:rPr>
          <w:color w:val="333333"/>
        </w:rPr>
        <w:t>П</w:t>
      </w:r>
      <w:r w:rsidRPr="00F10C29">
        <w:rPr>
          <w:color w:val="333333"/>
        </w:rPr>
        <w:t xml:space="preserve">ри оценке письменной работы </w:t>
      </w:r>
      <w:r>
        <w:rPr>
          <w:color w:val="333333"/>
        </w:rPr>
        <w:t>отмечаются</w:t>
      </w:r>
      <w:r w:rsidRPr="00F10C29">
        <w:rPr>
          <w:color w:val="333333"/>
        </w:rPr>
        <w:t xml:space="preserve"> не только ошибки и погрешности в выполнении работ</w:t>
      </w:r>
      <w:r>
        <w:rPr>
          <w:color w:val="333333"/>
        </w:rPr>
        <w:t>ы, но и все удачные места, делаются</w:t>
      </w:r>
      <w:r w:rsidRPr="00F10C29">
        <w:rPr>
          <w:color w:val="333333"/>
        </w:rPr>
        <w:t xml:space="preserve"> поощрительные записи.</w:t>
      </w:r>
    </w:p>
    <w:p w:rsidR="006B0212" w:rsidRPr="00F10C29" w:rsidRDefault="006B0212" w:rsidP="006B0212">
      <w:pPr>
        <w:jc w:val="both"/>
        <w:rPr>
          <w:color w:val="333333"/>
        </w:rPr>
      </w:pPr>
      <w:r w:rsidRPr="00F10C29">
        <w:rPr>
          <w:color w:val="333333"/>
        </w:rPr>
        <w:t xml:space="preserve">Для отслеживания и оценивания предметных знаний, способов деятельности </w:t>
      </w:r>
      <w:r>
        <w:rPr>
          <w:color w:val="333333"/>
        </w:rPr>
        <w:t>используются</w:t>
      </w:r>
      <w:r w:rsidRPr="00F10C29">
        <w:rPr>
          <w:color w:val="333333"/>
        </w:rPr>
        <w:t xml:space="preserve"> </w:t>
      </w:r>
      <w:r w:rsidRPr="00F10C29">
        <w:rPr>
          <w:b/>
          <w:bCs/>
          <w:i/>
          <w:iCs/>
          <w:color w:val="333333"/>
        </w:rPr>
        <w:t>листы индивидуальных достижений</w:t>
      </w:r>
      <w:r w:rsidRPr="00F10C29">
        <w:rPr>
          <w:color w:val="333333"/>
        </w:rPr>
        <w:t>. Освоенные навыки дети и учитель отмеча</w:t>
      </w:r>
      <w:r>
        <w:rPr>
          <w:color w:val="333333"/>
        </w:rPr>
        <w:t>ют</w:t>
      </w:r>
      <w:r w:rsidRPr="00F10C29">
        <w:rPr>
          <w:color w:val="333333"/>
        </w:rPr>
        <w:t xml:space="preserve"> в листах с помощью линеечек или закрашивая определенную клеточку – полностью или частично. В листе индивидуальных достижений </w:t>
      </w:r>
      <w:r>
        <w:rPr>
          <w:color w:val="333333"/>
        </w:rPr>
        <w:t>фиксируются</w:t>
      </w:r>
      <w:r w:rsidRPr="00F10C29">
        <w:rPr>
          <w:color w:val="333333"/>
        </w:rPr>
        <w:t xml:space="preserve"> текущие оценки по всем формируемым на данном этапе навыкам. Так, для букварного периода лист индивидуальных достижений </w:t>
      </w:r>
      <w:r>
        <w:rPr>
          <w:color w:val="333333"/>
        </w:rPr>
        <w:t>выгляди</w:t>
      </w:r>
      <w:r w:rsidRPr="00F10C29">
        <w:rPr>
          <w:color w:val="333333"/>
        </w:rPr>
        <w:t>т</w:t>
      </w:r>
      <w:r>
        <w:rPr>
          <w:color w:val="333333"/>
        </w:rPr>
        <w:t xml:space="preserve"> следующим образом</w:t>
      </w:r>
      <w:r w:rsidRPr="00F10C29">
        <w:rPr>
          <w:color w:val="333333"/>
        </w:rPr>
        <w:t>.</w:t>
      </w:r>
    </w:p>
    <w:p w:rsidR="006B0212" w:rsidRPr="00F10C29" w:rsidRDefault="006B0212" w:rsidP="006B0212">
      <w:pPr>
        <w:jc w:val="both"/>
        <w:rPr>
          <w:color w:val="333333"/>
        </w:rPr>
      </w:pPr>
      <w:r w:rsidRPr="00F10C29">
        <w:rPr>
          <w:b/>
          <w:bCs/>
          <w:color w:val="333333"/>
        </w:rPr>
        <w:t>Лист индивидуальных достижений</w:t>
      </w:r>
    </w:p>
    <w:p w:rsidR="006B0212" w:rsidRPr="00F10C29" w:rsidRDefault="006B0212" w:rsidP="006B0212">
      <w:pPr>
        <w:jc w:val="both"/>
        <w:rPr>
          <w:color w:val="333333"/>
        </w:rPr>
      </w:pPr>
      <w:r w:rsidRPr="00F10C29">
        <w:rPr>
          <w:color w:val="333333"/>
        </w:rPr>
        <w:t>Ученик___________________________ Класс _______ Учитель_______________________</w:t>
      </w:r>
    </w:p>
    <w:p w:rsidR="006B0212" w:rsidRPr="00F10C29" w:rsidRDefault="006B0212" w:rsidP="006B0212">
      <w:pPr>
        <w:jc w:val="both"/>
        <w:rPr>
          <w:color w:val="333333"/>
        </w:rPr>
      </w:pPr>
      <w:r w:rsidRPr="00F10C29">
        <w:rPr>
          <w:color w:val="333333"/>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
        <w:gridCol w:w="1549"/>
        <w:gridCol w:w="2218"/>
        <w:gridCol w:w="777"/>
        <w:gridCol w:w="122"/>
        <w:gridCol w:w="572"/>
        <w:gridCol w:w="125"/>
        <w:gridCol w:w="688"/>
        <w:gridCol w:w="643"/>
        <w:gridCol w:w="662"/>
        <w:gridCol w:w="662"/>
        <w:gridCol w:w="124"/>
        <w:gridCol w:w="695"/>
      </w:tblGrid>
      <w:tr w:rsidR="006B0212" w:rsidRPr="00EE6921" w:rsidTr="008B64EE">
        <w:trPr>
          <w:tblCellSpacing w:w="0" w:type="dxa"/>
        </w:trPr>
        <w:tc>
          <w:tcPr>
            <w:tcW w:w="538" w:type="dxa"/>
            <w:vMerge w:val="restart"/>
            <w:hideMark/>
          </w:tcPr>
          <w:p w:rsidR="006B0212" w:rsidRPr="00F10C29" w:rsidRDefault="006B0212" w:rsidP="008B64EE">
            <w:pPr>
              <w:jc w:val="both"/>
              <w:rPr>
                <w:color w:val="333333"/>
              </w:rPr>
            </w:pPr>
            <w:r w:rsidRPr="00F10C29">
              <w:rPr>
                <w:b/>
                <w:bCs/>
                <w:color w:val="333333"/>
              </w:rPr>
              <w:t xml:space="preserve">№ </w:t>
            </w:r>
          </w:p>
          <w:p w:rsidR="006B0212" w:rsidRPr="00F10C29" w:rsidRDefault="006B0212" w:rsidP="008B64EE">
            <w:pPr>
              <w:jc w:val="both"/>
              <w:rPr>
                <w:color w:val="333333"/>
              </w:rPr>
            </w:pPr>
            <w:r w:rsidRPr="00F10C29">
              <w:rPr>
                <w:b/>
                <w:bCs/>
                <w:color w:val="333333"/>
              </w:rPr>
              <w:t xml:space="preserve">п/п </w:t>
            </w:r>
          </w:p>
        </w:tc>
        <w:tc>
          <w:tcPr>
            <w:tcW w:w="3767" w:type="dxa"/>
            <w:gridSpan w:val="2"/>
            <w:vMerge w:val="restart"/>
            <w:hideMark/>
          </w:tcPr>
          <w:p w:rsidR="006B0212" w:rsidRPr="00F10C29" w:rsidRDefault="006B0212" w:rsidP="008B64EE">
            <w:pPr>
              <w:jc w:val="both"/>
              <w:rPr>
                <w:color w:val="333333"/>
              </w:rPr>
            </w:pPr>
            <w:r w:rsidRPr="00F10C29">
              <w:rPr>
                <w:b/>
                <w:bCs/>
                <w:color w:val="333333"/>
              </w:rPr>
              <w:t xml:space="preserve">Формируемые навыки и умения </w:t>
            </w:r>
          </w:p>
        </w:tc>
        <w:tc>
          <w:tcPr>
            <w:tcW w:w="5070" w:type="dxa"/>
            <w:gridSpan w:val="10"/>
            <w:hideMark/>
          </w:tcPr>
          <w:p w:rsidR="006B0212" w:rsidRPr="00F10C29" w:rsidRDefault="006B0212" w:rsidP="008B64EE">
            <w:pPr>
              <w:jc w:val="both"/>
              <w:rPr>
                <w:color w:val="333333"/>
              </w:rPr>
            </w:pPr>
            <w:r w:rsidRPr="00F10C29">
              <w:rPr>
                <w:b/>
                <w:bCs/>
                <w:color w:val="333333"/>
              </w:rPr>
              <w:t xml:space="preserve">Даты проведения оценивания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gridSpan w:val="2"/>
            <w:vMerge/>
            <w:vAlign w:val="center"/>
            <w:hideMark/>
          </w:tcPr>
          <w:p w:rsidR="006B0212" w:rsidRPr="00F10C29" w:rsidRDefault="006B0212" w:rsidP="008B64EE">
            <w:pPr>
              <w:jc w:val="both"/>
              <w:rPr>
                <w:color w:val="333333"/>
              </w:rPr>
            </w:pPr>
          </w:p>
        </w:tc>
        <w:tc>
          <w:tcPr>
            <w:tcW w:w="777" w:type="dxa"/>
            <w:hideMark/>
          </w:tcPr>
          <w:p w:rsidR="006B0212" w:rsidRPr="00F10C29" w:rsidRDefault="006B0212" w:rsidP="008B64EE">
            <w:pPr>
              <w:jc w:val="both"/>
              <w:rPr>
                <w:color w:val="333333"/>
              </w:rPr>
            </w:pPr>
            <w:r w:rsidRPr="00F10C29">
              <w:rPr>
                <w:b/>
                <w:bCs/>
                <w:color w:val="333333"/>
              </w:rPr>
              <w:t>Старт</w:t>
            </w:r>
          </w:p>
        </w:tc>
        <w:tc>
          <w:tcPr>
            <w:tcW w:w="694" w:type="dxa"/>
            <w:gridSpan w:val="2"/>
            <w:hideMark/>
          </w:tcPr>
          <w:p w:rsidR="006B0212" w:rsidRPr="00F10C29" w:rsidRDefault="006B0212" w:rsidP="008B64EE">
            <w:pPr>
              <w:jc w:val="both"/>
              <w:rPr>
                <w:color w:val="333333"/>
              </w:rPr>
            </w:pPr>
            <w:r w:rsidRPr="00F10C29">
              <w:rPr>
                <w:b/>
                <w:bCs/>
                <w:color w:val="333333"/>
              </w:rPr>
              <w:t xml:space="preserve">Окт </w:t>
            </w:r>
          </w:p>
        </w:tc>
        <w:tc>
          <w:tcPr>
            <w:tcW w:w="813" w:type="dxa"/>
            <w:gridSpan w:val="2"/>
            <w:hideMark/>
          </w:tcPr>
          <w:p w:rsidR="006B0212" w:rsidRPr="00F10C29" w:rsidRDefault="006B0212" w:rsidP="008B64EE">
            <w:pPr>
              <w:jc w:val="both"/>
              <w:rPr>
                <w:color w:val="333333"/>
              </w:rPr>
            </w:pPr>
            <w:r w:rsidRPr="00F10C29">
              <w:rPr>
                <w:b/>
                <w:bCs/>
                <w:color w:val="333333"/>
              </w:rPr>
              <w:t xml:space="preserve">Нояб. </w:t>
            </w:r>
          </w:p>
        </w:tc>
        <w:tc>
          <w:tcPr>
            <w:tcW w:w="643" w:type="dxa"/>
            <w:hideMark/>
          </w:tcPr>
          <w:p w:rsidR="006B0212" w:rsidRPr="00F10C29" w:rsidRDefault="006B0212" w:rsidP="008B64EE">
            <w:pPr>
              <w:jc w:val="both"/>
              <w:rPr>
                <w:color w:val="333333"/>
              </w:rPr>
            </w:pPr>
            <w:r w:rsidRPr="00F10C29">
              <w:rPr>
                <w:b/>
                <w:bCs/>
                <w:color w:val="333333"/>
              </w:rPr>
              <w:t xml:space="preserve">Дек. </w:t>
            </w:r>
          </w:p>
        </w:tc>
        <w:tc>
          <w:tcPr>
            <w:tcW w:w="662" w:type="dxa"/>
            <w:hideMark/>
          </w:tcPr>
          <w:p w:rsidR="006B0212" w:rsidRPr="00F10C29" w:rsidRDefault="006B0212" w:rsidP="008B64EE">
            <w:pPr>
              <w:jc w:val="both"/>
              <w:rPr>
                <w:color w:val="333333"/>
              </w:rPr>
            </w:pPr>
            <w:r w:rsidRPr="00F10C29">
              <w:rPr>
                <w:b/>
                <w:bCs/>
                <w:color w:val="333333"/>
              </w:rPr>
              <w:t xml:space="preserve">Янв. </w:t>
            </w:r>
          </w:p>
        </w:tc>
        <w:tc>
          <w:tcPr>
            <w:tcW w:w="662" w:type="dxa"/>
            <w:hideMark/>
          </w:tcPr>
          <w:p w:rsidR="006B0212" w:rsidRPr="00F10C29" w:rsidRDefault="006B0212" w:rsidP="008B64EE">
            <w:pPr>
              <w:jc w:val="both"/>
              <w:rPr>
                <w:color w:val="333333"/>
              </w:rPr>
            </w:pPr>
            <w:r w:rsidRPr="00F10C29">
              <w:rPr>
                <w:b/>
                <w:bCs/>
                <w:color w:val="333333"/>
              </w:rPr>
              <w:t xml:space="preserve">Фев. </w:t>
            </w:r>
          </w:p>
        </w:tc>
        <w:tc>
          <w:tcPr>
            <w:tcW w:w="819" w:type="dxa"/>
            <w:gridSpan w:val="2"/>
            <w:hideMark/>
          </w:tcPr>
          <w:p w:rsidR="006B0212" w:rsidRPr="00F10C29" w:rsidRDefault="006B0212" w:rsidP="008B64EE">
            <w:pPr>
              <w:jc w:val="both"/>
              <w:rPr>
                <w:color w:val="333333"/>
              </w:rPr>
            </w:pPr>
            <w:r w:rsidRPr="00F10C29">
              <w:rPr>
                <w:b/>
                <w:bCs/>
                <w:color w:val="333333"/>
              </w:rPr>
              <w:t xml:space="preserve">Итог. </w:t>
            </w:r>
          </w:p>
        </w:tc>
      </w:tr>
      <w:tr w:rsidR="006B0212" w:rsidRPr="00EE6921" w:rsidTr="008B64EE">
        <w:trPr>
          <w:tblCellSpacing w:w="0" w:type="dxa"/>
        </w:trPr>
        <w:tc>
          <w:tcPr>
            <w:tcW w:w="9375" w:type="dxa"/>
            <w:gridSpan w:val="13"/>
            <w:hideMark/>
          </w:tcPr>
          <w:p w:rsidR="006B0212" w:rsidRPr="00F10C29" w:rsidRDefault="006B0212" w:rsidP="008B64EE">
            <w:pPr>
              <w:jc w:val="both"/>
              <w:rPr>
                <w:color w:val="333333"/>
              </w:rPr>
            </w:pPr>
            <w:r w:rsidRPr="00F10C29">
              <w:rPr>
                <w:b/>
                <w:bCs/>
                <w:color w:val="333333"/>
              </w:rPr>
              <w:t>1. Навыки чтения</w:t>
            </w:r>
          </w:p>
        </w:tc>
      </w:tr>
      <w:tr w:rsidR="006B0212" w:rsidRPr="00EE6921" w:rsidTr="008B64EE">
        <w:trPr>
          <w:tblCellSpacing w:w="0" w:type="dxa"/>
        </w:trPr>
        <w:tc>
          <w:tcPr>
            <w:tcW w:w="538" w:type="dxa"/>
            <w:vMerge w:val="restart"/>
            <w:hideMark/>
          </w:tcPr>
          <w:p w:rsidR="006B0212" w:rsidRPr="00F10C29" w:rsidRDefault="006B0212" w:rsidP="008B64EE">
            <w:pPr>
              <w:jc w:val="both"/>
              <w:rPr>
                <w:color w:val="333333"/>
              </w:rPr>
            </w:pPr>
            <w:r w:rsidRPr="00F10C29">
              <w:rPr>
                <w:color w:val="333333"/>
              </w:rPr>
              <w:t>1.1.</w:t>
            </w:r>
          </w:p>
        </w:tc>
        <w:tc>
          <w:tcPr>
            <w:tcW w:w="1549" w:type="dxa"/>
            <w:vMerge w:val="restart"/>
            <w:hideMark/>
          </w:tcPr>
          <w:p w:rsidR="006B0212" w:rsidRPr="00F10C29" w:rsidRDefault="006B0212" w:rsidP="008B64EE">
            <w:pPr>
              <w:jc w:val="both"/>
              <w:rPr>
                <w:color w:val="333333"/>
              </w:rPr>
            </w:pPr>
            <w:r w:rsidRPr="00F10C29">
              <w:rPr>
                <w:color w:val="333333"/>
              </w:rPr>
              <w:t>Техника чтения</w:t>
            </w:r>
          </w:p>
        </w:tc>
        <w:tc>
          <w:tcPr>
            <w:tcW w:w="2218" w:type="dxa"/>
            <w:hideMark/>
          </w:tcPr>
          <w:p w:rsidR="006B0212" w:rsidRPr="00F10C29" w:rsidRDefault="006B0212" w:rsidP="008B64EE">
            <w:pPr>
              <w:jc w:val="both"/>
              <w:rPr>
                <w:color w:val="333333"/>
              </w:rPr>
            </w:pPr>
            <w:r w:rsidRPr="00F10C29">
              <w:rPr>
                <w:color w:val="333333"/>
              </w:rPr>
              <w:t>Чтение слогов</w:t>
            </w:r>
          </w:p>
        </w:tc>
        <w:tc>
          <w:tcPr>
            <w:tcW w:w="777" w:type="dxa"/>
            <w:vMerge w:val="restart"/>
            <w:hideMark/>
          </w:tcPr>
          <w:p w:rsidR="006B0212" w:rsidRPr="00F10C29" w:rsidRDefault="006B0212" w:rsidP="008B64EE">
            <w:pPr>
              <w:jc w:val="both"/>
              <w:rPr>
                <w:color w:val="333333"/>
              </w:rPr>
            </w:pPr>
            <w:r w:rsidRPr="00F10C29">
              <w:rPr>
                <w:color w:val="333333"/>
              </w:rPr>
              <w:t> </w:t>
            </w: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Чтение слов</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Ударение</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Чтение предложений</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Чтение текстов</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Безошибочность чтения</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Выразительность чтения</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538" w:type="dxa"/>
            <w:vMerge w:val="restart"/>
            <w:hideMark/>
          </w:tcPr>
          <w:p w:rsidR="006B0212" w:rsidRPr="00F10C29" w:rsidRDefault="006B0212" w:rsidP="008B64EE">
            <w:pPr>
              <w:jc w:val="both"/>
              <w:rPr>
                <w:color w:val="333333"/>
              </w:rPr>
            </w:pPr>
            <w:r w:rsidRPr="00F10C29">
              <w:rPr>
                <w:color w:val="333333"/>
              </w:rPr>
              <w:t>1.2.</w:t>
            </w:r>
          </w:p>
        </w:tc>
        <w:tc>
          <w:tcPr>
            <w:tcW w:w="1549" w:type="dxa"/>
            <w:vMerge w:val="restart"/>
            <w:hideMark/>
          </w:tcPr>
          <w:p w:rsidR="006B0212" w:rsidRPr="00F10C29" w:rsidRDefault="006B0212" w:rsidP="008B64EE">
            <w:pPr>
              <w:jc w:val="both"/>
              <w:rPr>
                <w:color w:val="333333"/>
              </w:rPr>
            </w:pPr>
            <w:r w:rsidRPr="00F10C29">
              <w:rPr>
                <w:color w:val="333333"/>
              </w:rPr>
              <w:t>Понимание прочитанного</w:t>
            </w:r>
          </w:p>
        </w:tc>
        <w:tc>
          <w:tcPr>
            <w:tcW w:w="2218" w:type="dxa"/>
            <w:hideMark/>
          </w:tcPr>
          <w:p w:rsidR="006B0212" w:rsidRPr="00F10C29" w:rsidRDefault="006B0212" w:rsidP="008B64EE">
            <w:pPr>
              <w:jc w:val="both"/>
              <w:rPr>
                <w:color w:val="333333"/>
              </w:rPr>
            </w:pPr>
            <w:r w:rsidRPr="00F10C29">
              <w:rPr>
                <w:color w:val="333333"/>
              </w:rPr>
              <w:t>Ответ на прямой вопрос по прочитанному</w:t>
            </w:r>
          </w:p>
        </w:tc>
        <w:tc>
          <w:tcPr>
            <w:tcW w:w="777" w:type="dxa"/>
            <w:vMerge w:val="restart"/>
            <w:hideMark/>
          </w:tcPr>
          <w:p w:rsidR="006B0212" w:rsidRPr="00F10C29" w:rsidRDefault="006B0212" w:rsidP="008B64EE">
            <w:pPr>
              <w:jc w:val="both"/>
              <w:rPr>
                <w:color w:val="333333"/>
              </w:rPr>
            </w:pPr>
            <w:r w:rsidRPr="00F10C29">
              <w:rPr>
                <w:color w:val="333333"/>
              </w:rPr>
              <w:t> </w:t>
            </w: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Словесное «рисование картин» к прочитанному</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Построение плана текста с помощью иллюстрации к нему.</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Восстановление пропущенного слова в предложении или пропущенного предложения в тексте</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538" w:type="dxa"/>
            <w:vMerge w:val="restart"/>
            <w:hideMark/>
          </w:tcPr>
          <w:p w:rsidR="006B0212" w:rsidRPr="00F10C29" w:rsidRDefault="006B0212" w:rsidP="008B64EE">
            <w:pPr>
              <w:jc w:val="both"/>
              <w:rPr>
                <w:color w:val="333333"/>
              </w:rPr>
            </w:pPr>
            <w:r w:rsidRPr="00F10C29">
              <w:rPr>
                <w:color w:val="333333"/>
              </w:rPr>
              <w:t>1.3.</w:t>
            </w:r>
          </w:p>
        </w:tc>
        <w:tc>
          <w:tcPr>
            <w:tcW w:w="1549" w:type="dxa"/>
            <w:vMerge w:val="restart"/>
            <w:hideMark/>
          </w:tcPr>
          <w:p w:rsidR="006B0212" w:rsidRPr="00F10C29" w:rsidRDefault="006B0212" w:rsidP="008B64EE">
            <w:pPr>
              <w:jc w:val="both"/>
              <w:rPr>
                <w:color w:val="333333"/>
              </w:rPr>
            </w:pPr>
            <w:r w:rsidRPr="00F10C29">
              <w:rPr>
                <w:color w:val="333333"/>
              </w:rPr>
              <w:t>Пересказ</w:t>
            </w:r>
          </w:p>
        </w:tc>
        <w:tc>
          <w:tcPr>
            <w:tcW w:w="2218" w:type="dxa"/>
            <w:hideMark/>
          </w:tcPr>
          <w:p w:rsidR="006B0212" w:rsidRPr="00F10C29" w:rsidRDefault="006B0212" w:rsidP="008B64EE">
            <w:pPr>
              <w:jc w:val="both"/>
              <w:rPr>
                <w:color w:val="333333"/>
              </w:rPr>
            </w:pPr>
            <w:r w:rsidRPr="00F10C29">
              <w:rPr>
                <w:color w:val="333333"/>
              </w:rPr>
              <w:t>С опорой на помощь учителя или иную</w:t>
            </w:r>
          </w:p>
        </w:tc>
        <w:tc>
          <w:tcPr>
            <w:tcW w:w="777" w:type="dxa"/>
            <w:vMerge w:val="restart"/>
            <w:hideMark/>
          </w:tcPr>
          <w:p w:rsidR="006B0212" w:rsidRPr="00F10C29" w:rsidRDefault="006B0212" w:rsidP="008B64EE">
            <w:pPr>
              <w:jc w:val="both"/>
              <w:rPr>
                <w:color w:val="333333"/>
              </w:rPr>
            </w:pPr>
            <w:r w:rsidRPr="00F10C29">
              <w:rPr>
                <w:color w:val="333333"/>
              </w:rPr>
              <w:t> </w:t>
            </w: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0" w:type="auto"/>
            <w:vMerge/>
            <w:vAlign w:val="center"/>
            <w:hideMark/>
          </w:tcPr>
          <w:p w:rsidR="006B0212" w:rsidRPr="00F10C29" w:rsidRDefault="006B0212" w:rsidP="008B64EE">
            <w:pPr>
              <w:jc w:val="both"/>
              <w:rPr>
                <w:color w:val="333333"/>
              </w:rPr>
            </w:pPr>
          </w:p>
        </w:tc>
        <w:tc>
          <w:tcPr>
            <w:tcW w:w="0" w:type="auto"/>
            <w:vMerge/>
            <w:vAlign w:val="center"/>
            <w:hideMark/>
          </w:tcPr>
          <w:p w:rsidR="006B0212" w:rsidRPr="00F10C29" w:rsidRDefault="006B0212" w:rsidP="008B64EE">
            <w:pPr>
              <w:jc w:val="both"/>
              <w:rPr>
                <w:color w:val="333333"/>
              </w:rPr>
            </w:pPr>
          </w:p>
        </w:tc>
        <w:tc>
          <w:tcPr>
            <w:tcW w:w="2218" w:type="dxa"/>
            <w:hideMark/>
          </w:tcPr>
          <w:p w:rsidR="006B0212" w:rsidRPr="00F10C29" w:rsidRDefault="006B0212" w:rsidP="008B64EE">
            <w:pPr>
              <w:jc w:val="both"/>
              <w:rPr>
                <w:color w:val="333333"/>
              </w:rPr>
            </w:pPr>
            <w:r w:rsidRPr="00F10C29">
              <w:rPr>
                <w:color w:val="333333"/>
              </w:rPr>
              <w:t>Без опоры на помощь</w:t>
            </w:r>
          </w:p>
        </w:tc>
        <w:tc>
          <w:tcPr>
            <w:tcW w:w="0" w:type="auto"/>
            <w:vMerge/>
            <w:vAlign w:val="center"/>
            <w:hideMark/>
          </w:tcPr>
          <w:p w:rsidR="006B0212" w:rsidRPr="00F10C29" w:rsidRDefault="006B0212" w:rsidP="008B64EE">
            <w:pPr>
              <w:jc w:val="both"/>
              <w:rPr>
                <w:color w:val="333333"/>
              </w:rPr>
            </w:pP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538" w:type="dxa"/>
            <w:hideMark/>
          </w:tcPr>
          <w:p w:rsidR="006B0212" w:rsidRPr="00F10C29" w:rsidRDefault="006B0212" w:rsidP="008B64EE">
            <w:pPr>
              <w:jc w:val="both"/>
              <w:rPr>
                <w:color w:val="333333"/>
              </w:rPr>
            </w:pPr>
            <w:r w:rsidRPr="00F10C29">
              <w:rPr>
                <w:color w:val="333333"/>
              </w:rPr>
              <w:t>1.4.</w:t>
            </w:r>
          </w:p>
        </w:tc>
        <w:tc>
          <w:tcPr>
            <w:tcW w:w="3767" w:type="dxa"/>
            <w:gridSpan w:val="2"/>
            <w:hideMark/>
          </w:tcPr>
          <w:p w:rsidR="006B0212" w:rsidRPr="00F10C29" w:rsidRDefault="006B0212" w:rsidP="008B64EE">
            <w:pPr>
              <w:jc w:val="both"/>
              <w:rPr>
                <w:color w:val="333333"/>
              </w:rPr>
            </w:pPr>
            <w:r w:rsidRPr="00F10C29">
              <w:rPr>
                <w:color w:val="333333"/>
              </w:rPr>
              <w:t>Чтение наизусть</w:t>
            </w:r>
          </w:p>
        </w:tc>
        <w:tc>
          <w:tcPr>
            <w:tcW w:w="777" w:type="dxa"/>
            <w:hideMark/>
          </w:tcPr>
          <w:p w:rsidR="006B0212" w:rsidRPr="00F10C29" w:rsidRDefault="006B0212" w:rsidP="008B64EE">
            <w:pPr>
              <w:jc w:val="both"/>
              <w:rPr>
                <w:color w:val="333333"/>
              </w:rPr>
            </w:pPr>
            <w:r w:rsidRPr="00F10C29">
              <w:rPr>
                <w:color w:val="333333"/>
              </w:rPr>
              <w:t> </w:t>
            </w: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538" w:type="dxa"/>
            <w:hideMark/>
          </w:tcPr>
          <w:p w:rsidR="006B0212" w:rsidRPr="00F10C29" w:rsidRDefault="006B0212" w:rsidP="008B64EE">
            <w:pPr>
              <w:jc w:val="both"/>
              <w:rPr>
                <w:color w:val="333333"/>
              </w:rPr>
            </w:pPr>
            <w:r w:rsidRPr="00F10C29">
              <w:rPr>
                <w:color w:val="333333"/>
              </w:rPr>
              <w:t>1.5.</w:t>
            </w:r>
          </w:p>
        </w:tc>
        <w:tc>
          <w:tcPr>
            <w:tcW w:w="3767" w:type="dxa"/>
            <w:gridSpan w:val="2"/>
            <w:hideMark/>
          </w:tcPr>
          <w:p w:rsidR="006B0212" w:rsidRPr="00F10C29" w:rsidRDefault="006B0212" w:rsidP="008B64EE">
            <w:pPr>
              <w:jc w:val="both"/>
              <w:rPr>
                <w:color w:val="333333"/>
              </w:rPr>
            </w:pPr>
            <w:r w:rsidRPr="00F10C29">
              <w:rPr>
                <w:color w:val="333333"/>
              </w:rPr>
              <w:t>Составление собственного рассказа</w:t>
            </w:r>
          </w:p>
        </w:tc>
        <w:tc>
          <w:tcPr>
            <w:tcW w:w="777" w:type="dxa"/>
            <w:hideMark/>
          </w:tcPr>
          <w:p w:rsidR="006B0212" w:rsidRPr="00F10C29" w:rsidRDefault="006B0212" w:rsidP="008B64EE">
            <w:pPr>
              <w:jc w:val="both"/>
              <w:rPr>
                <w:color w:val="333333"/>
              </w:rPr>
            </w:pPr>
            <w:r w:rsidRPr="00F10C29">
              <w:rPr>
                <w:color w:val="333333"/>
              </w:rPr>
              <w:t> </w:t>
            </w:r>
          </w:p>
        </w:tc>
        <w:tc>
          <w:tcPr>
            <w:tcW w:w="694" w:type="dxa"/>
            <w:gridSpan w:val="2"/>
            <w:hideMark/>
          </w:tcPr>
          <w:p w:rsidR="006B0212" w:rsidRPr="00F10C29" w:rsidRDefault="006B0212" w:rsidP="008B64EE">
            <w:pPr>
              <w:jc w:val="both"/>
              <w:rPr>
                <w:color w:val="333333"/>
              </w:rPr>
            </w:pPr>
            <w:r w:rsidRPr="00F10C29">
              <w:rPr>
                <w:color w:val="333333"/>
              </w:rPr>
              <w:t> </w:t>
            </w:r>
          </w:p>
        </w:tc>
        <w:tc>
          <w:tcPr>
            <w:tcW w:w="813" w:type="dxa"/>
            <w:gridSpan w:val="2"/>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819" w:type="dxa"/>
            <w:gridSpan w:val="2"/>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9375" w:type="dxa"/>
            <w:gridSpan w:val="13"/>
            <w:hideMark/>
          </w:tcPr>
          <w:p w:rsidR="006B0212" w:rsidRPr="00F10C29" w:rsidRDefault="006B0212" w:rsidP="008B64EE">
            <w:pPr>
              <w:jc w:val="both"/>
              <w:rPr>
                <w:color w:val="333333"/>
              </w:rPr>
            </w:pPr>
            <w:r w:rsidRPr="00F10C29">
              <w:rPr>
                <w:b/>
                <w:bCs/>
                <w:color w:val="333333"/>
              </w:rPr>
              <w:t>2. Навыки письма</w:t>
            </w:r>
          </w:p>
        </w:tc>
      </w:tr>
      <w:tr w:rsidR="006B0212" w:rsidRPr="00EE6921" w:rsidTr="008B64EE">
        <w:trPr>
          <w:tblCellSpacing w:w="0" w:type="dxa"/>
        </w:trPr>
        <w:tc>
          <w:tcPr>
            <w:tcW w:w="5204" w:type="dxa"/>
            <w:gridSpan w:val="5"/>
            <w:hideMark/>
          </w:tcPr>
          <w:p w:rsidR="006B0212" w:rsidRPr="00F10C29" w:rsidRDefault="006B0212" w:rsidP="008B64EE">
            <w:pPr>
              <w:jc w:val="both"/>
              <w:rPr>
                <w:color w:val="333333"/>
              </w:rPr>
            </w:pPr>
            <w:r w:rsidRPr="00F10C29">
              <w:rPr>
                <w:color w:val="333333"/>
              </w:rPr>
              <w:t>Соответствующие навыки и умения отмечаются аналогично</w:t>
            </w:r>
          </w:p>
        </w:tc>
        <w:tc>
          <w:tcPr>
            <w:tcW w:w="697" w:type="dxa"/>
            <w:gridSpan w:val="2"/>
            <w:hideMark/>
          </w:tcPr>
          <w:p w:rsidR="006B0212" w:rsidRPr="00F10C29" w:rsidRDefault="006B0212" w:rsidP="008B64EE">
            <w:pPr>
              <w:jc w:val="both"/>
              <w:rPr>
                <w:color w:val="333333"/>
              </w:rPr>
            </w:pPr>
            <w:r w:rsidRPr="00F10C29">
              <w:rPr>
                <w:color w:val="333333"/>
              </w:rPr>
              <w:t> </w:t>
            </w:r>
          </w:p>
        </w:tc>
        <w:tc>
          <w:tcPr>
            <w:tcW w:w="688" w:type="dxa"/>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786" w:type="dxa"/>
            <w:gridSpan w:val="2"/>
            <w:hideMark/>
          </w:tcPr>
          <w:p w:rsidR="006B0212" w:rsidRPr="00F10C29" w:rsidRDefault="006B0212" w:rsidP="008B64EE">
            <w:pPr>
              <w:jc w:val="both"/>
              <w:rPr>
                <w:color w:val="333333"/>
              </w:rPr>
            </w:pPr>
            <w:r w:rsidRPr="00F10C29">
              <w:rPr>
                <w:color w:val="333333"/>
              </w:rPr>
              <w:t> </w:t>
            </w:r>
          </w:p>
        </w:tc>
        <w:tc>
          <w:tcPr>
            <w:tcW w:w="695" w:type="dxa"/>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9375" w:type="dxa"/>
            <w:gridSpan w:val="13"/>
            <w:hideMark/>
          </w:tcPr>
          <w:p w:rsidR="006B0212" w:rsidRPr="00F10C29" w:rsidRDefault="006B0212" w:rsidP="008B64EE">
            <w:pPr>
              <w:jc w:val="both"/>
              <w:rPr>
                <w:color w:val="333333"/>
              </w:rPr>
            </w:pPr>
            <w:r w:rsidRPr="00F10C29">
              <w:rPr>
                <w:b/>
                <w:bCs/>
                <w:color w:val="333333"/>
              </w:rPr>
              <w:t>3. Вычислительные навыки</w:t>
            </w:r>
          </w:p>
        </w:tc>
      </w:tr>
      <w:tr w:rsidR="006B0212" w:rsidRPr="00EE6921" w:rsidTr="008B64EE">
        <w:trPr>
          <w:tblCellSpacing w:w="0" w:type="dxa"/>
        </w:trPr>
        <w:tc>
          <w:tcPr>
            <w:tcW w:w="5204" w:type="dxa"/>
            <w:gridSpan w:val="5"/>
            <w:hideMark/>
          </w:tcPr>
          <w:p w:rsidR="006B0212" w:rsidRPr="00F10C29" w:rsidRDefault="006B0212" w:rsidP="008B64EE">
            <w:pPr>
              <w:jc w:val="both"/>
              <w:rPr>
                <w:color w:val="333333"/>
              </w:rPr>
            </w:pPr>
            <w:r w:rsidRPr="00F10C29">
              <w:rPr>
                <w:color w:val="333333"/>
              </w:rPr>
              <w:t>Соответствующие навыки и умения отмечаются аналогично</w:t>
            </w:r>
          </w:p>
        </w:tc>
        <w:tc>
          <w:tcPr>
            <w:tcW w:w="697" w:type="dxa"/>
            <w:gridSpan w:val="2"/>
            <w:hideMark/>
          </w:tcPr>
          <w:p w:rsidR="006B0212" w:rsidRPr="00F10C29" w:rsidRDefault="006B0212" w:rsidP="008B64EE">
            <w:pPr>
              <w:jc w:val="both"/>
              <w:rPr>
                <w:color w:val="333333"/>
              </w:rPr>
            </w:pPr>
            <w:r w:rsidRPr="00F10C29">
              <w:rPr>
                <w:color w:val="333333"/>
              </w:rPr>
              <w:t> </w:t>
            </w:r>
          </w:p>
        </w:tc>
        <w:tc>
          <w:tcPr>
            <w:tcW w:w="688" w:type="dxa"/>
            <w:hideMark/>
          </w:tcPr>
          <w:p w:rsidR="006B0212" w:rsidRPr="00F10C29" w:rsidRDefault="006B0212" w:rsidP="008B64EE">
            <w:pPr>
              <w:jc w:val="both"/>
              <w:rPr>
                <w:color w:val="333333"/>
              </w:rPr>
            </w:pPr>
            <w:r w:rsidRPr="00F10C29">
              <w:rPr>
                <w:color w:val="333333"/>
              </w:rPr>
              <w:t> </w:t>
            </w:r>
          </w:p>
        </w:tc>
        <w:tc>
          <w:tcPr>
            <w:tcW w:w="643" w:type="dxa"/>
            <w:hideMark/>
          </w:tcPr>
          <w:p w:rsidR="006B0212" w:rsidRPr="00F10C29" w:rsidRDefault="006B0212" w:rsidP="008B64EE">
            <w:pPr>
              <w:jc w:val="both"/>
              <w:rPr>
                <w:color w:val="333333"/>
              </w:rPr>
            </w:pPr>
            <w:r w:rsidRPr="00F10C29">
              <w:rPr>
                <w:color w:val="333333"/>
              </w:rPr>
              <w:t> </w:t>
            </w:r>
          </w:p>
        </w:tc>
        <w:tc>
          <w:tcPr>
            <w:tcW w:w="662" w:type="dxa"/>
            <w:hideMark/>
          </w:tcPr>
          <w:p w:rsidR="006B0212" w:rsidRPr="00F10C29" w:rsidRDefault="006B0212" w:rsidP="008B64EE">
            <w:pPr>
              <w:jc w:val="both"/>
              <w:rPr>
                <w:color w:val="333333"/>
              </w:rPr>
            </w:pPr>
            <w:r w:rsidRPr="00F10C29">
              <w:rPr>
                <w:color w:val="333333"/>
              </w:rPr>
              <w:t> </w:t>
            </w:r>
          </w:p>
        </w:tc>
        <w:tc>
          <w:tcPr>
            <w:tcW w:w="786" w:type="dxa"/>
            <w:gridSpan w:val="2"/>
            <w:hideMark/>
          </w:tcPr>
          <w:p w:rsidR="006B0212" w:rsidRPr="00F10C29" w:rsidRDefault="006B0212" w:rsidP="008B64EE">
            <w:pPr>
              <w:jc w:val="both"/>
              <w:rPr>
                <w:color w:val="333333"/>
              </w:rPr>
            </w:pPr>
            <w:r w:rsidRPr="00F10C29">
              <w:rPr>
                <w:color w:val="333333"/>
              </w:rPr>
              <w:t> </w:t>
            </w:r>
          </w:p>
        </w:tc>
        <w:tc>
          <w:tcPr>
            <w:tcW w:w="695" w:type="dxa"/>
            <w:hideMark/>
          </w:tcPr>
          <w:p w:rsidR="006B0212" w:rsidRPr="00F10C29" w:rsidRDefault="006B0212" w:rsidP="008B64EE">
            <w:pPr>
              <w:jc w:val="both"/>
              <w:rPr>
                <w:color w:val="333333"/>
              </w:rPr>
            </w:pPr>
            <w:r w:rsidRPr="00F10C29">
              <w:rPr>
                <w:color w:val="333333"/>
              </w:rPr>
              <w:t> </w:t>
            </w:r>
          </w:p>
        </w:tc>
      </w:tr>
    </w:tbl>
    <w:p w:rsidR="006B0212" w:rsidRPr="00F10C29" w:rsidRDefault="006B0212" w:rsidP="006B0212">
      <w:pPr>
        <w:jc w:val="both"/>
        <w:rPr>
          <w:color w:val="333333"/>
        </w:rPr>
      </w:pPr>
      <w:r w:rsidRPr="00F10C29">
        <w:rPr>
          <w:color w:val="333333"/>
        </w:rPr>
        <w:t> </w:t>
      </w:r>
    </w:p>
    <w:p w:rsidR="006B0212" w:rsidRPr="00F10C29" w:rsidRDefault="006B0212" w:rsidP="006B0212">
      <w:pPr>
        <w:jc w:val="both"/>
        <w:rPr>
          <w:color w:val="333333"/>
        </w:rPr>
      </w:pPr>
      <w:r w:rsidRPr="00F10C29">
        <w:rPr>
          <w:color w:val="333333"/>
        </w:rPr>
        <w:t>Список формируемых навыков может быть продолжен учителем.</w:t>
      </w:r>
    </w:p>
    <w:p w:rsidR="006B0212" w:rsidRPr="00F10C29" w:rsidRDefault="006B0212" w:rsidP="006B0212">
      <w:pPr>
        <w:jc w:val="both"/>
        <w:rPr>
          <w:color w:val="333333"/>
        </w:rPr>
      </w:pPr>
      <w:r w:rsidRPr="00F10C29">
        <w:rPr>
          <w:color w:val="333333"/>
        </w:rPr>
        <w:t>Например, умение планировать отражено на следующем листе наблюдения (в нужную клеточку таблицы вносится</w:t>
      </w:r>
      <w:r>
        <w:rPr>
          <w:color w:val="333333"/>
        </w:rPr>
        <w:t xml:space="preserve"> дата, проведенного наблюдения).</w:t>
      </w:r>
    </w:p>
    <w:p w:rsidR="006B0212" w:rsidRPr="00F10C29" w:rsidRDefault="006B0212" w:rsidP="006B0212">
      <w:pPr>
        <w:jc w:val="both"/>
        <w:rPr>
          <w:color w:val="333333"/>
        </w:rPr>
      </w:pPr>
      <w:r w:rsidRPr="00F10C29">
        <w:rPr>
          <w:b/>
          <w:bCs/>
          <w:color w:val="333333"/>
        </w:rPr>
        <w:t>Лист наблюдения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8"/>
        <w:gridCol w:w="2765"/>
        <w:gridCol w:w="2388"/>
        <w:gridCol w:w="2874"/>
      </w:tblGrid>
      <w:tr w:rsidR="006B0212" w:rsidRPr="00EE6921" w:rsidTr="008B64EE">
        <w:trPr>
          <w:tblCellSpacing w:w="0" w:type="dxa"/>
        </w:trPr>
        <w:tc>
          <w:tcPr>
            <w:tcW w:w="1380" w:type="dxa"/>
            <w:hideMark/>
          </w:tcPr>
          <w:p w:rsidR="006B0212" w:rsidRPr="00F10C29" w:rsidRDefault="006B0212" w:rsidP="008B64EE">
            <w:pPr>
              <w:jc w:val="both"/>
              <w:rPr>
                <w:color w:val="333333"/>
              </w:rPr>
            </w:pPr>
            <w:r w:rsidRPr="00F10C29">
              <w:rPr>
                <w:b/>
                <w:bCs/>
                <w:color w:val="333333"/>
              </w:rPr>
              <w:t>1-я ступень</w:t>
            </w:r>
          </w:p>
        </w:tc>
        <w:tc>
          <w:tcPr>
            <w:tcW w:w="2835" w:type="dxa"/>
            <w:hideMark/>
          </w:tcPr>
          <w:p w:rsidR="006B0212" w:rsidRPr="00F10C29" w:rsidRDefault="006B0212" w:rsidP="008B64EE">
            <w:pPr>
              <w:jc w:val="both"/>
              <w:rPr>
                <w:color w:val="333333"/>
              </w:rPr>
            </w:pPr>
            <w:r w:rsidRPr="00F10C29">
              <w:rPr>
                <w:color w:val="333333"/>
              </w:rPr>
              <w:t>Ставит цель исследования с помощью учителя</w:t>
            </w:r>
          </w:p>
        </w:tc>
        <w:tc>
          <w:tcPr>
            <w:tcW w:w="2415" w:type="dxa"/>
            <w:hideMark/>
          </w:tcPr>
          <w:p w:rsidR="006B0212" w:rsidRPr="00F10C29" w:rsidRDefault="006B0212" w:rsidP="008B64EE">
            <w:pPr>
              <w:jc w:val="both"/>
              <w:rPr>
                <w:color w:val="333333"/>
              </w:rPr>
            </w:pPr>
            <w:r w:rsidRPr="00F10C29">
              <w:rPr>
                <w:color w:val="333333"/>
              </w:rPr>
              <w:t>Следует плану, предложенному учителем</w:t>
            </w:r>
          </w:p>
        </w:tc>
        <w:tc>
          <w:tcPr>
            <w:tcW w:w="2940" w:type="dxa"/>
            <w:hideMark/>
          </w:tcPr>
          <w:p w:rsidR="006B0212" w:rsidRPr="00F10C29" w:rsidRDefault="006B0212" w:rsidP="008B64EE">
            <w:pPr>
              <w:jc w:val="both"/>
              <w:rPr>
                <w:color w:val="333333"/>
              </w:rPr>
            </w:pPr>
            <w:r w:rsidRPr="00F10C29">
              <w:rPr>
                <w:color w:val="333333"/>
              </w:rPr>
              <w:t>Использует источники информации, рекомендованные учителем</w:t>
            </w:r>
          </w:p>
        </w:tc>
      </w:tr>
      <w:tr w:rsidR="006B0212" w:rsidRPr="00EE6921" w:rsidTr="008B64EE">
        <w:trPr>
          <w:tblCellSpacing w:w="0" w:type="dxa"/>
        </w:trPr>
        <w:tc>
          <w:tcPr>
            <w:tcW w:w="1380" w:type="dxa"/>
            <w:hideMark/>
          </w:tcPr>
          <w:p w:rsidR="006B0212" w:rsidRPr="00F10C29" w:rsidRDefault="006B0212" w:rsidP="008B64EE">
            <w:pPr>
              <w:jc w:val="both"/>
              <w:rPr>
                <w:color w:val="333333"/>
              </w:rPr>
            </w:pPr>
            <w:r w:rsidRPr="00F10C29">
              <w:rPr>
                <w:b/>
                <w:bCs/>
                <w:color w:val="333333"/>
              </w:rPr>
              <w:t>2-я ступень</w:t>
            </w:r>
          </w:p>
        </w:tc>
        <w:tc>
          <w:tcPr>
            <w:tcW w:w="2835" w:type="dxa"/>
            <w:hideMark/>
          </w:tcPr>
          <w:p w:rsidR="006B0212" w:rsidRPr="00F10C29" w:rsidRDefault="006B0212" w:rsidP="008B64EE">
            <w:pPr>
              <w:jc w:val="both"/>
              <w:rPr>
                <w:color w:val="333333"/>
              </w:rPr>
            </w:pPr>
            <w:r w:rsidRPr="00F10C29">
              <w:rPr>
                <w:color w:val="333333"/>
              </w:rPr>
              <w:t>Ставит цель исследования самостоятельно</w:t>
            </w:r>
          </w:p>
        </w:tc>
        <w:tc>
          <w:tcPr>
            <w:tcW w:w="2415" w:type="dxa"/>
            <w:hideMark/>
          </w:tcPr>
          <w:p w:rsidR="006B0212" w:rsidRPr="00F10C29" w:rsidRDefault="006B0212" w:rsidP="008B64EE">
            <w:pPr>
              <w:jc w:val="both"/>
              <w:rPr>
                <w:color w:val="333333"/>
              </w:rPr>
            </w:pPr>
            <w:r w:rsidRPr="00F10C29">
              <w:rPr>
                <w:color w:val="333333"/>
              </w:rPr>
              <w:t>В целом представляет, как достичь цели</w:t>
            </w:r>
          </w:p>
        </w:tc>
        <w:tc>
          <w:tcPr>
            <w:tcW w:w="2940" w:type="dxa"/>
            <w:hideMark/>
          </w:tcPr>
          <w:p w:rsidR="006B0212" w:rsidRPr="00F10C29" w:rsidRDefault="006B0212" w:rsidP="008B64EE">
            <w:pPr>
              <w:jc w:val="both"/>
              <w:rPr>
                <w:color w:val="333333"/>
              </w:rPr>
            </w:pPr>
            <w:r w:rsidRPr="00F10C29">
              <w:rPr>
                <w:color w:val="333333"/>
              </w:rPr>
              <w:t>Пытается обнаружить способы получения информации</w:t>
            </w:r>
          </w:p>
        </w:tc>
      </w:tr>
      <w:tr w:rsidR="006B0212" w:rsidRPr="00EE6921" w:rsidTr="008B64EE">
        <w:trPr>
          <w:tblCellSpacing w:w="0" w:type="dxa"/>
        </w:trPr>
        <w:tc>
          <w:tcPr>
            <w:tcW w:w="1380" w:type="dxa"/>
            <w:hideMark/>
          </w:tcPr>
          <w:p w:rsidR="006B0212" w:rsidRPr="00F10C29" w:rsidRDefault="006B0212" w:rsidP="008B64EE">
            <w:pPr>
              <w:jc w:val="both"/>
              <w:rPr>
                <w:color w:val="333333"/>
              </w:rPr>
            </w:pPr>
            <w:r w:rsidRPr="00F10C29">
              <w:rPr>
                <w:b/>
                <w:bCs/>
                <w:color w:val="333333"/>
              </w:rPr>
              <w:t>3-я ступень</w:t>
            </w:r>
          </w:p>
        </w:tc>
        <w:tc>
          <w:tcPr>
            <w:tcW w:w="2835" w:type="dxa"/>
            <w:hideMark/>
          </w:tcPr>
          <w:p w:rsidR="006B0212" w:rsidRPr="00F10C29" w:rsidRDefault="006B0212" w:rsidP="008B64EE">
            <w:pPr>
              <w:jc w:val="both"/>
              <w:rPr>
                <w:color w:val="333333"/>
              </w:rPr>
            </w:pPr>
            <w:r w:rsidRPr="00F10C29">
              <w:rPr>
                <w:color w:val="333333"/>
              </w:rPr>
              <w:t>Самостоятельно ставит цель исследования и действует согласно этой цели</w:t>
            </w:r>
          </w:p>
        </w:tc>
        <w:tc>
          <w:tcPr>
            <w:tcW w:w="2415" w:type="dxa"/>
            <w:hideMark/>
          </w:tcPr>
          <w:p w:rsidR="006B0212" w:rsidRPr="00F10C29" w:rsidRDefault="006B0212" w:rsidP="008B64EE">
            <w:pPr>
              <w:jc w:val="both"/>
              <w:rPr>
                <w:color w:val="333333"/>
              </w:rPr>
            </w:pPr>
            <w:r w:rsidRPr="00F10C29">
              <w:rPr>
                <w:color w:val="333333"/>
              </w:rPr>
              <w:t>Самостоятельно планирует и проводит исследовательский эксперимент</w:t>
            </w:r>
          </w:p>
        </w:tc>
        <w:tc>
          <w:tcPr>
            <w:tcW w:w="2940" w:type="dxa"/>
            <w:hideMark/>
          </w:tcPr>
          <w:p w:rsidR="006B0212" w:rsidRPr="00F10C29" w:rsidRDefault="006B0212" w:rsidP="008B64EE">
            <w:pPr>
              <w:jc w:val="both"/>
              <w:rPr>
                <w:color w:val="333333"/>
              </w:rPr>
            </w:pPr>
            <w:r w:rsidRPr="00F10C29">
              <w:rPr>
                <w:color w:val="333333"/>
              </w:rPr>
              <w:t>Знает, как получить необходимую информацию и использует разные способы ее получения</w:t>
            </w:r>
          </w:p>
        </w:tc>
      </w:tr>
    </w:tbl>
    <w:p w:rsidR="006B0212" w:rsidRPr="00F10C29" w:rsidRDefault="006B0212" w:rsidP="006B0212">
      <w:pPr>
        <w:jc w:val="both"/>
        <w:rPr>
          <w:color w:val="333333"/>
        </w:rPr>
      </w:pPr>
      <w:r w:rsidRPr="00F10C29">
        <w:rPr>
          <w:color w:val="333333"/>
        </w:rPr>
        <w:t> Заполнять такой лист может как учитель, так и сам ученик (совместно с учителем и под его контролем).</w:t>
      </w:r>
    </w:p>
    <w:p w:rsidR="006B0212" w:rsidRPr="00F10C29" w:rsidRDefault="006B0212" w:rsidP="006B0212">
      <w:pPr>
        <w:jc w:val="both"/>
        <w:rPr>
          <w:color w:val="333333"/>
        </w:rPr>
      </w:pPr>
      <w:r w:rsidRPr="00F10C29">
        <w:rPr>
          <w:color w:val="333333"/>
        </w:rPr>
        <w:t xml:space="preserve">При оценке предметных результатов в </w:t>
      </w:r>
      <w:r w:rsidRPr="00F10C29">
        <w:rPr>
          <w:b/>
          <w:bCs/>
          <w:color w:val="333333"/>
        </w:rPr>
        <w:t>1-м классе</w:t>
      </w:r>
      <w:r w:rsidRPr="00F10C29">
        <w:rPr>
          <w:color w:val="333333"/>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6B0212" w:rsidRPr="00F10C29" w:rsidRDefault="006B0212" w:rsidP="006B0212">
      <w:pPr>
        <w:jc w:val="both"/>
        <w:rPr>
          <w:color w:val="333333"/>
        </w:rPr>
      </w:pPr>
      <w:r w:rsidRPr="00F10C29">
        <w:rPr>
          <w:color w:val="333333"/>
        </w:rPr>
        <w:t>В технологии безотметочного обучения существует несколько видов контроля за формированием умений учащихся:</w:t>
      </w:r>
    </w:p>
    <w:p w:rsidR="006B0212" w:rsidRPr="00F10C29" w:rsidRDefault="006B0212" w:rsidP="006B0212">
      <w:pPr>
        <w:jc w:val="both"/>
        <w:rPr>
          <w:color w:val="333333"/>
        </w:rPr>
      </w:pPr>
      <w:r w:rsidRPr="00F10C29">
        <w:rPr>
          <w:color w:val="333333"/>
        </w:rPr>
        <w:t>1. Стартовые и итоговые тестово-диагностические 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6B0212" w:rsidRPr="00F10C29" w:rsidRDefault="006B0212" w:rsidP="006B0212">
      <w:pPr>
        <w:jc w:val="both"/>
        <w:rPr>
          <w:color w:val="333333"/>
        </w:rPr>
      </w:pPr>
      <w:r w:rsidRPr="00F10C29">
        <w:rPr>
          <w:color w:val="333333"/>
        </w:rPr>
        <w:t>2. Тестово-диагностические работы (ТДР).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6B0212" w:rsidRPr="00F10C29" w:rsidRDefault="006B0212" w:rsidP="006B0212">
      <w:pPr>
        <w:jc w:val="both"/>
        <w:rPr>
          <w:color w:val="333333"/>
        </w:rPr>
      </w:pPr>
      <w:r w:rsidRPr="00F10C29">
        <w:rPr>
          <w:color w:val="333333"/>
        </w:rPr>
        <w:t>3. Проверочные (ПР) и самостоятельные работы по ходу изучения темы (КР) – операционный контроль (проверка способности ребенка действовать по алгоритму) и контроль за результатами.</w:t>
      </w:r>
    </w:p>
    <w:p w:rsidR="006B0212" w:rsidRPr="00F10C29" w:rsidRDefault="006B0212" w:rsidP="006B0212">
      <w:pPr>
        <w:jc w:val="both"/>
        <w:rPr>
          <w:color w:val="333333"/>
        </w:rPr>
      </w:pPr>
      <w:r w:rsidRPr="00F10C29">
        <w:rPr>
          <w:color w:val="333333"/>
        </w:rPr>
        <w:t>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6B0212" w:rsidRPr="00F10C29" w:rsidRDefault="006B0212" w:rsidP="006B0212">
      <w:pPr>
        <w:jc w:val="both"/>
        <w:rPr>
          <w:color w:val="333333"/>
        </w:rPr>
      </w:pPr>
      <w:r w:rsidRPr="00F10C29">
        <w:rPr>
          <w:color w:val="333333"/>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F10C29">
        <w:rPr>
          <w:b/>
          <w:bCs/>
          <w:color w:val="333333"/>
        </w:rPr>
        <w:t>вопросах для самоанализа</w:t>
      </w:r>
      <w:r w:rsidRPr="00F10C29">
        <w:rPr>
          <w:color w:val="333333"/>
        </w:rPr>
        <w:t>.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6B0212" w:rsidRPr="00F10C29" w:rsidRDefault="006B0212" w:rsidP="006B0212">
      <w:pPr>
        <w:jc w:val="both"/>
        <w:rPr>
          <w:color w:val="333333"/>
        </w:rPr>
      </w:pPr>
      <w:r w:rsidRPr="00F10C29">
        <w:rPr>
          <w:color w:val="333333"/>
        </w:rPr>
        <w:t>Вопросы для самоанализа могут быть следующими:</w:t>
      </w:r>
    </w:p>
    <w:p w:rsidR="006B0212" w:rsidRPr="00F10C29" w:rsidRDefault="006B0212" w:rsidP="006B0212">
      <w:pPr>
        <w:jc w:val="both"/>
        <w:rPr>
          <w:color w:val="333333"/>
        </w:rPr>
      </w:pPr>
      <w:r w:rsidRPr="00F10C29">
        <w:rPr>
          <w:i/>
          <w:iCs/>
          <w:color w:val="333333"/>
        </w:rPr>
        <w:t xml:space="preserve">Выполнение этой работы мне понравилось (не понравилось), потому что______________________________________________________ </w:t>
      </w:r>
    </w:p>
    <w:p w:rsidR="006B0212" w:rsidRPr="00F10C29" w:rsidRDefault="006B0212" w:rsidP="006B0212">
      <w:pPr>
        <w:jc w:val="both"/>
        <w:rPr>
          <w:color w:val="333333"/>
        </w:rPr>
      </w:pPr>
      <w:r w:rsidRPr="00F10C29">
        <w:rPr>
          <w:i/>
          <w:iCs/>
          <w:color w:val="333333"/>
        </w:rPr>
        <w:t>Наиболее трудным мне показалось____________________________</w:t>
      </w:r>
    </w:p>
    <w:p w:rsidR="006B0212" w:rsidRPr="00F10C29" w:rsidRDefault="006B0212" w:rsidP="006B0212">
      <w:pPr>
        <w:jc w:val="both"/>
        <w:rPr>
          <w:color w:val="333333"/>
        </w:rPr>
      </w:pPr>
      <w:r w:rsidRPr="00F10C29">
        <w:rPr>
          <w:i/>
          <w:iCs/>
          <w:color w:val="333333"/>
        </w:rPr>
        <w:t>Я думаю, это потому, что ____________________________________</w:t>
      </w:r>
    </w:p>
    <w:p w:rsidR="006B0212" w:rsidRPr="00F10C29" w:rsidRDefault="006B0212" w:rsidP="006B0212">
      <w:pPr>
        <w:jc w:val="both"/>
        <w:rPr>
          <w:color w:val="333333"/>
        </w:rPr>
      </w:pPr>
      <w:r w:rsidRPr="00F10C29">
        <w:rPr>
          <w:i/>
          <w:iCs/>
          <w:color w:val="333333"/>
        </w:rPr>
        <w:t>Самым интересным было _____________________________________</w:t>
      </w:r>
    </w:p>
    <w:p w:rsidR="006B0212" w:rsidRPr="00F10C29" w:rsidRDefault="006B0212" w:rsidP="006B0212">
      <w:pPr>
        <w:rPr>
          <w:color w:val="333333"/>
        </w:rPr>
      </w:pPr>
      <w:r w:rsidRPr="00F10C29">
        <w:rPr>
          <w:i/>
          <w:iCs/>
          <w:color w:val="333333"/>
        </w:rPr>
        <w:t>Если бы я еще раз выполнял эту работу, то я бы сделал следующее _____</w:t>
      </w:r>
      <w:r>
        <w:rPr>
          <w:i/>
          <w:iCs/>
          <w:color w:val="333333"/>
        </w:rPr>
        <w:t>____________________</w:t>
      </w:r>
    </w:p>
    <w:p w:rsidR="006B0212" w:rsidRPr="00F10C29" w:rsidRDefault="006B0212" w:rsidP="006B0212">
      <w:pPr>
        <w:rPr>
          <w:color w:val="333333"/>
        </w:rPr>
      </w:pPr>
      <w:r w:rsidRPr="00F10C29">
        <w:rPr>
          <w:i/>
          <w:iCs/>
          <w:color w:val="333333"/>
        </w:rPr>
        <w:t>Я бы хотел попросить своего учителя _______________________________________________</w:t>
      </w:r>
    </w:p>
    <w:p w:rsidR="006B0212" w:rsidRPr="00F10C29" w:rsidRDefault="006B0212" w:rsidP="006B0212">
      <w:pPr>
        <w:jc w:val="both"/>
        <w:rPr>
          <w:color w:val="333333"/>
        </w:rPr>
      </w:pPr>
      <w:r w:rsidRPr="00F10C29">
        <w:rPr>
          <w:color w:val="333333"/>
        </w:rPr>
        <w:t xml:space="preserve">Для использования перечисленных выше методов оценивания рекомендуются следующие </w:t>
      </w:r>
      <w:r w:rsidRPr="00F10C29">
        <w:rPr>
          <w:i/>
          <w:iCs/>
          <w:color w:val="333333"/>
        </w:rPr>
        <w:t>инструменты</w:t>
      </w:r>
      <w:r w:rsidRPr="00F10C29">
        <w:rPr>
          <w:color w:val="333333"/>
        </w:rPr>
        <w:t>:  критериальные  описания, эталоны,  памятки,  линейки достижения.</w:t>
      </w:r>
    </w:p>
    <w:p w:rsidR="006B0212" w:rsidRPr="00F10C29" w:rsidRDefault="006B0212" w:rsidP="006B0212">
      <w:pPr>
        <w:jc w:val="both"/>
        <w:rPr>
          <w:color w:val="333333"/>
        </w:rPr>
      </w:pPr>
      <w:r w:rsidRPr="00F10C29">
        <w:rPr>
          <w:b/>
          <w:bCs/>
          <w:color w:val="333333"/>
        </w:rPr>
        <w:t>Критериальные описания</w:t>
      </w:r>
      <w:r w:rsidRPr="00F10C29">
        <w:rPr>
          <w:color w:val="333333"/>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Ниже приводится пример такого описания, разработанного для оценки созданного ребенком текста.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7684"/>
      </w:tblGrid>
      <w:tr w:rsidR="006B0212" w:rsidRPr="00EE6921" w:rsidTr="008B64EE">
        <w:trPr>
          <w:tblCellSpacing w:w="0" w:type="dxa"/>
        </w:trPr>
        <w:tc>
          <w:tcPr>
            <w:tcW w:w="1725" w:type="dxa"/>
            <w:hideMark/>
          </w:tcPr>
          <w:p w:rsidR="006B0212" w:rsidRPr="00F10C29" w:rsidRDefault="006B0212" w:rsidP="008B64EE">
            <w:pPr>
              <w:jc w:val="both"/>
              <w:rPr>
                <w:color w:val="333333"/>
              </w:rPr>
            </w:pPr>
            <w:r w:rsidRPr="00F10C29">
              <w:rPr>
                <w:color w:val="333333"/>
              </w:rPr>
              <w:t>Балл</w:t>
            </w:r>
          </w:p>
        </w:tc>
        <w:tc>
          <w:tcPr>
            <w:tcW w:w="7845" w:type="dxa"/>
            <w:hideMark/>
          </w:tcPr>
          <w:p w:rsidR="006B0212" w:rsidRPr="00F10C29" w:rsidRDefault="006B0212" w:rsidP="008B64EE">
            <w:pPr>
              <w:jc w:val="both"/>
              <w:rPr>
                <w:color w:val="333333"/>
              </w:rPr>
            </w:pPr>
            <w:r w:rsidRPr="00F10C29">
              <w:rPr>
                <w:color w:val="333333"/>
              </w:rPr>
              <w:t>Критериальное описание</w:t>
            </w:r>
          </w:p>
        </w:tc>
      </w:tr>
      <w:tr w:rsidR="006B0212" w:rsidRPr="00EE6921" w:rsidTr="008B64EE">
        <w:trPr>
          <w:tblCellSpacing w:w="0" w:type="dxa"/>
        </w:trPr>
        <w:tc>
          <w:tcPr>
            <w:tcW w:w="1725" w:type="dxa"/>
            <w:vAlign w:val="center"/>
            <w:hideMark/>
          </w:tcPr>
          <w:p w:rsidR="006B0212" w:rsidRPr="00F10C29" w:rsidRDefault="006B0212" w:rsidP="008B64EE">
            <w:pPr>
              <w:jc w:val="both"/>
              <w:rPr>
                <w:color w:val="333333"/>
              </w:rPr>
            </w:pPr>
            <w:r w:rsidRPr="00F10C29">
              <w:rPr>
                <w:color w:val="333333"/>
              </w:rPr>
              <w:t>4</w:t>
            </w:r>
          </w:p>
        </w:tc>
        <w:tc>
          <w:tcPr>
            <w:tcW w:w="7845" w:type="dxa"/>
            <w:hideMark/>
          </w:tcPr>
          <w:p w:rsidR="006B0212" w:rsidRPr="00F10C29" w:rsidRDefault="006B0212" w:rsidP="008B64EE">
            <w:pPr>
              <w:jc w:val="both"/>
              <w:rPr>
                <w:color w:val="333333"/>
              </w:rPr>
            </w:pPr>
            <w:r w:rsidRPr="00F10C29">
              <w:rPr>
                <w:color w:val="333333"/>
              </w:rPr>
              <w:t>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w:t>
            </w:r>
          </w:p>
        </w:tc>
      </w:tr>
      <w:tr w:rsidR="006B0212" w:rsidRPr="00EE6921" w:rsidTr="008B64EE">
        <w:trPr>
          <w:tblCellSpacing w:w="0" w:type="dxa"/>
        </w:trPr>
        <w:tc>
          <w:tcPr>
            <w:tcW w:w="1725" w:type="dxa"/>
            <w:vAlign w:val="center"/>
            <w:hideMark/>
          </w:tcPr>
          <w:p w:rsidR="006B0212" w:rsidRPr="00F10C29" w:rsidRDefault="006B0212" w:rsidP="008B64EE">
            <w:pPr>
              <w:jc w:val="both"/>
              <w:rPr>
                <w:color w:val="333333"/>
              </w:rPr>
            </w:pPr>
            <w:r w:rsidRPr="00F10C29">
              <w:rPr>
                <w:color w:val="333333"/>
              </w:rPr>
              <w:t>3</w:t>
            </w:r>
          </w:p>
        </w:tc>
        <w:tc>
          <w:tcPr>
            <w:tcW w:w="7845" w:type="dxa"/>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1725" w:type="dxa"/>
            <w:vAlign w:val="center"/>
            <w:hideMark/>
          </w:tcPr>
          <w:p w:rsidR="006B0212" w:rsidRPr="00F10C29" w:rsidRDefault="006B0212" w:rsidP="008B64EE">
            <w:pPr>
              <w:jc w:val="both"/>
              <w:rPr>
                <w:color w:val="333333"/>
              </w:rPr>
            </w:pPr>
            <w:r w:rsidRPr="00F10C29">
              <w:rPr>
                <w:color w:val="333333"/>
              </w:rPr>
              <w:t>2</w:t>
            </w:r>
          </w:p>
        </w:tc>
        <w:tc>
          <w:tcPr>
            <w:tcW w:w="7845" w:type="dxa"/>
            <w:hideMark/>
          </w:tcPr>
          <w:p w:rsidR="006B0212" w:rsidRPr="00F10C29" w:rsidRDefault="006B0212" w:rsidP="008B64EE">
            <w:pPr>
              <w:jc w:val="both"/>
              <w:rPr>
                <w:color w:val="333333"/>
              </w:rPr>
            </w:pPr>
            <w:r w:rsidRPr="00F10C29">
              <w:rPr>
                <w:color w:val="333333"/>
              </w:rPr>
              <w:t> </w:t>
            </w:r>
          </w:p>
        </w:tc>
      </w:tr>
      <w:tr w:rsidR="006B0212" w:rsidRPr="00EE6921" w:rsidTr="008B64EE">
        <w:trPr>
          <w:tblCellSpacing w:w="0" w:type="dxa"/>
        </w:trPr>
        <w:tc>
          <w:tcPr>
            <w:tcW w:w="1725" w:type="dxa"/>
            <w:vAlign w:val="center"/>
            <w:hideMark/>
          </w:tcPr>
          <w:p w:rsidR="006B0212" w:rsidRPr="00F10C29" w:rsidRDefault="006B0212" w:rsidP="008B64EE">
            <w:pPr>
              <w:jc w:val="both"/>
              <w:rPr>
                <w:color w:val="333333"/>
              </w:rPr>
            </w:pPr>
            <w:r w:rsidRPr="00F10C29">
              <w:rPr>
                <w:color w:val="333333"/>
              </w:rPr>
              <w:t>1</w:t>
            </w:r>
          </w:p>
        </w:tc>
        <w:tc>
          <w:tcPr>
            <w:tcW w:w="7845" w:type="dxa"/>
            <w:hideMark/>
          </w:tcPr>
          <w:p w:rsidR="006B0212" w:rsidRPr="00F10C29" w:rsidRDefault="006B0212" w:rsidP="008B64EE">
            <w:pPr>
              <w:jc w:val="both"/>
              <w:rPr>
                <w:color w:val="333333"/>
              </w:rPr>
            </w:pPr>
            <w:r w:rsidRPr="00F10C29">
              <w:rPr>
                <w:color w:val="333333"/>
              </w:rPr>
              <w:t>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6B0212" w:rsidRPr="00F10C29" w:rsidRDefault="006B0212" w:rsidP="006B0212">
      <w:pPr>
        <w:jc w:val="both"/>
        <w:rPr>
          <w:color w:val="333333"/>
        </w:rPr>
      </w:pPr>
      <w:r w:rsidRPr="00F10C29">
        <w:rPr>
          <w:b/>
          <w:bCs/>
          <w:color w:val="333333"/>
        </w:rPr>
        <w:t>Эталоны</w:t>
      </w:r>
      <w:r w:rsidRPr="00F10C29">
        <w:rPr>
          <w:color w:val="333333"/>
        </w:rPr>
        <w:t xml:space="preserve">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6B0212" w:rsidRPr="00F10C29" w:rsidRDefault="006B0212" w:rsidP="006B0212">
      <w:pPr>
        <w:jc w:val="both"/>
        <w:rPr>
          <w:color w:val="333333"/>
        </w:rPr>
      </w:pPr>
      <w:r w:rsidRPr="00F10C29">
        <w:rPr>
          <w:b/>
          <w:bCs/>
          <w:color w:val="333333"/>
        </w:rPr>
        <w:t>Памятки</w:t>
      </w:r>
      <w:r w:rsidRPr="00F10C29">
        <w:rPr>
          <w:color w:val="333333"/>
        </w:rPr>
        <w:t xml:space="preserve"> – содержат перечни информации, данных, элементов, характерных признаков и свойств, которые должны быть отражены в работе или в процессе ее выполнения.</w:t>
      </w:r>
    </w:p>
    <w:p w:rsidR="006B0212" w:rsidRPr="00F10C29" w:rsidRDefault="006B0212" w:rsidP="006B0212">
      <w:pPr>
        <w:jc w:val="both"/>
        <w:rPr>
          <w:color w:val="333333"/>
        </w:rPr>
      </w:pPr>
      <w:r w:rsidRPr="00F10C29">
        <w:rPr>
          <w:color w:val="333333"/>
        </w:rPr>
        <w:t>Пример такой памятки: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75"/>
      </w:tblGrid>
      <w:tr w:rsidR="006B0212" w:rsidRPr="00EE6921" w:rsidTr="008B64EE">
        <w:trPr>
          <w:tblCellSpacing w:w="0" w:type="dxa"/>
        </w:trPr>
        <w:tc>
          <w:tcPr>
            <w:tcW w:w="9375" w:type="dxa"/>
            <w:hideMark/>
          </w:tcPr>
          <w:p w:rsidR="006B0212" w:rsidRPr="00F10C29" w:rsidRDefault="006B0212" w:rsidP="008B64EE">
            <w:pPr>
              <w:jc w:val="both"/>
              <w:rPr>
                <w:color w:val="333333"/>
              </w:rPr>
            </w:pPr>
            <w:r w:rsidRPr="00F10C29">
              <w:rPr>
                <w:b/>
                <w:bCs/>
                <w:color w:val="333333"/>
              </w:rPr>
              <w:t>Памятка по подготовке и выполнению письменной работы</w:t>
            </w:r>
          </w:p>
          <w:p w:rsidR="006B0212" w:rsidRPr="00F10C29" w:rsidRDefault="006B0212" w:rsidP="008B64EE">
            <w:pPr>
              <w:jc w:val="both"/>
              <w:rPr>
                <w:color w:val="333333"/>
              </w:rPr>
            </w:pPr>
            <w:r w:rsidRPr="00F10C29">
              <w:rPr>
                <w:b/>
                <w:bCs/>
                <w:color w:val="333333"/>
              </w:rPr>
              <w:t>1.    Начало работы</w:t>
            </w:r>
            <w:r w:rsidRPr="00F10C29">
              <w:rPr>
                <w:color w:val="333333"/>
              </w:rPr>
              <w:t>:</w:t>
            </w:r>
          </w:p>
          <w:p w:rsidR="006B0212" w:rsidRPr="004750EE" w:rsidRDefault="006B0212" w:rsidP="006B0212">
            <w:pPr>
              <w:pStyle w:val="a4"/>
              <w:numPr>
                <w:ilvl w:val="0"/>
                <w:numId w:val="16"/>
              </w:numPr>
              <w:spacing w:after="0" w:line="240" w:lineRule="auto"/>
              <w:jc w:val="both"/>
              <w:rPr>
                <w:rFonts w:ascii="Times New Roman" w:hAnsi="Times New Roman"/>
                <w:color w:val="333333"/>
              </w:rPr>
            </w:pPr>
            <w:r w:rsidRPr="004750EE">
              <w:rPr>
                <w:rFonts w:ascii="Times New Roman" w:hAnsi="Times New Roman"/>
                <w:color w:val="333333"/>
              </w:rPr>
              <w:t xml:space="preserve"> Обсудить замысел в малой группе</w:t>
            </w:r>
          </w:p>
          <w:p w:rsidR="006B0212" w:rsidRPr="004750EE" w:rsidRDefault="006B0212" w:rsidP="006B0212">
            <w:pPr>
              <w:pStyle w:val="a4"/>
              <w:numPr>
                <w:ilvl w:val="0"/>
                <w:numId w:val="16"/>
              </w:numPr>
              <w:spacing w:after="0" w:line="240" w:lineRule="auto"/>
              <w:jc w:val="both"/>
              <w:rPr>
                <w:rFonts w:ascii="Times New Roman" w:hAnsi="Times New Roman"/>
                <w:color w:val="333333"/>
              </w:rPr>
            </w:pPr>
            <w:r w:rsidRPr="004750EE">
              <w:rPr>
                <w:rFonts w:ascii="Times New Roman" w:hAnsi="Times New Roman"/>
                <w:color w:val="333333"/>
              </w:rPr>
              <w:t xml:space="preserve"> Поделиться идеями</w:t>
            </w:r>
          </w:p>
          <w:p w:rsidR="006B0212" w:rsidRPr="00F10C29" w:rsidRDefault="006B0212" w:rsidP="008B64EE">
            <w:pPr>
              <w:jc w:val="both"/>
              <w:rPr>
                <w:color w:val="333333"/>
              </w:rPr>
            </w:pPr>
            <w:r w:rsidRPr="00F10C29">
              <w:rPr>
                <w:b/>
                <w:bCs/>
                <w:color w:val="333333"/>
              </w:rPr>
              <w:t>2.    Подготовительный этап</w:t>
            </w:r>
          </w:p>
          <w:p w:rsidR="006B0212" w:rsidRPr="004750EE" w:rsidRDefault="006B0212" w:rsidP="006B0212">
            <w:pPr>
              <w:pStyle w:val="a4"/>
              <w:numPr>
                <w:ilvl w:val="0"/>
                <w:numId w:val="17"/>
              </w:numPr>
              <w:spacing w:after="0" w:line="240" w:lineRule="auto"/>
              <w:jc w:val="both"/>
              <w:rPr>
                <w:rFonts w:ascii="Times New Roman" w:hAnsi="Times New Roman"/>
                <w:color w:val="333333"/>
              </w:rPr>
            </w:pPr>
            <w:r w:rsidRPr="004750EE">
              <w:rPr>
                <w:rFonts w:ascii="Times New Roman" w:hAnsi="Times New Roman"/>
                <w:color w:val="333333"/>
              </w:rPr>
              <w:t xml:space="preserve"> Проговорить план в малой группе</w:t>
            </w:r>
          </w:p>
          <w:p w:rsidR="006B0212" w:rsidRPr="004750EE" w:rsidRDefault="006B0212" w:rsidP="006B0212">
            <w:pPr>
              <w:pStyle w:val="a4"/>
              <w:numPr>
                <w:ilvl w:val="0"/>
                <w:numId w:val="17"/>
              </w:numPr>
              <w:spacing w:after="0" w:line="240" w:lineRule="auto"/>
              <w:jc w:val="both"/>
              <w:rPr>
                <w:rFonts w:ascii="Times New Roman" w:hAnsi="Times New Roman"/>
                <w:color w:val="333333"/>
              </w:rPr>
            </w:pPr>
            <w:r w:rsidRPr="004750EE">
              <w:rPr>
                <w:rFonts w:ascii="Times New Roman" w:hAnsi="Times New Roman"/>
                <w:color w:val="333333"/>
              </w:rPr>
              <w:t xml:space="preserve"> Выбрать тип текста, основную идею и тему</w:t>
            </w:r>
          </w:p>
          <w:p w:rsidR="006B0212" w:rsidRPr="004750EE" w:rsidRDefault="006B0212" w:rsidP="006B0212">
            <w:pPr>
              <w:pStyle w:val="a4"/>
              <w:numPr>
                <w:ilvl w:val="0"/>
                <w:numId w:val="17"/>
              </w:numPr>
              <w:spacing w:after="0" w:line="240" w:lineRule="auto"/>
              <w:jc w:val="both"/>
              <w:rPr>
                <w:rFonts w:ascii="Times New Roman" w:hAnsi="Times New Roman"/>
                <w:color w:val="333333"/>
              </w:rPr>
            </w:pPr>
            <w:r w:rsidRPr="004750EE">
              <w:rPr>
                <w:rFonts w:ascii="Times New Roman" w:hAnsi="Times New Roman"/>
                <w:color w:val="333333"/>
              </w:rPr>
              <w:t xml:space="preserve"> Изобразить схематически развитие сюжета</w:t>
            </w:r>
            <w:r>
              <w:rPr>
                <w:rFonts w:ascii="Times New Roman" w:hAnsi="Times New Roman"/>
                <w:color w:val="333333"/>
              </w:rPr>
              <w:t xml:space="preserve"> </w:t>
            </w:r>
            <w:r w:rsidRPr="004750EE">
              <w:rPr>
                <w:rFonts w:ascii="Times New Roman" w:hAnsi="Times New Roman"/>
                <w:color w:val="333333"/>
              </w:rPr>
              <w:t>(начало – середина – окончание)</w:t>
            </w:r>
          </w:p>
          <w:p w:rsidR="006B0212" w:rsidRPr="004750EE" w:rsidRDefault="006B0212" w:rsidP="006B0212">
            <w:pPr>
              <w:pStyle w:val="a4"/>
              <w:numPr>
                <w:ilvl w:val="0"/>
                <w:numId w:val="17"/>
              </w:numPr>
              <w:spacing w:after="0" w:line="240" w:lineRule="auto"/>
              <w:jc w:val="both"/>
              <w:rPr>
                <w:rFonts w:ascii="Times New Roman" w:hAnsi="Times New Roman"/>
                <w:color w:val="333333"/>
              </w:rPr>
            </w:pPr>
            <w:r w:rsidRPr="004750EE">
              <w:rPr>
                <w:rFonts w:ascii="Times New Roman" w:hAnsi="Times New Roman"/>
                <w:color w:val="333333"/>
              </w:rPr>
              <w:t xml:space="preserve"> Подобрать материалы, информацию, идеи</w:t>
            </w:r>
          </w:p>
          <w:p w:rsidR="006B0212" w:rsidRPr="004750EE" w:rsidRDefault="006B0212" w:rsidP="006B0212">
            <w:pPr>
              <w:pStyle w:val="a4"/>
              <w:numPr>
                <w:ilvl w:val="0"/>
                <w:numId w:val="17"/>
              </w:numPr>
              <w:spacing w:after="0" w:line="240" w:lineRule="auto"/>
              <w:jc w:val="both"/>
              <w:rPr>
                <w:rFonts w:ascii="Times New Roman" w:hAnsi="Times New Roman"/>
                <w:color w:val="333333"/>
              </w:rPr>
            </w:pPr>
            <w:r w:rsidRPr="004750EE">
              <w:rPr>
                <w:rFonts w:ascii="Times New Roman" w:hAnsi="Times New Roman"/>
                <w:color w:val="333333"/>
              </w:rPr>
              <w:t xml:space="preserve"> Создать банк слов</w:t>
            </w:r>
          </w:p>
          <w:p w:rsidR="006B0212" w:rsidRPr="00F10C29" w:rsidRDefault="006B0212" w:rsidP="008B64EE">
            <w:pPr>
              <w:jc w:val="both"/>
              <w:rPr>
                <w:color w:val="333333"/>
              </w:rPr>
            </w:pPr>
            <w:r w:rsidRPr="00F10C29">
              <w:rPr>
                <w:b/>
                <w:bCs/>
                <w:color w:val="333333"/>
              </w:rPr>
              <w:t xml:space="preserve">3.    Основной этап </w:t>
            </w:r>
          </w:p>
          <w:p w:rsidR="006B0212" w:rsidRPr="004750EE" w:rsidRDefault="006B0212" w:rsidP="006B0212">
            <w:pPr>
              <w:pStyle w:val="a4"/>
              <w:numPr>
                <w:ilvl w:val="0"/>
                <w:numId w:val="18"/>
              </w:numPr>
              <w:spacing w:after="0" w:line="240" w:lineRule="auto"/>
              <w:jc w:val="both"/>
              <w:rPr>
                <w:rFonts w:ascii="Times New Roman" w:hAnsi="Times New Roman"/>
                <w:color w:val="333333"/>
              </w:rPr>
            </w:pPr>
            <w:r w:rsidRPr="004750EE">
              <w:rPr>
                <w:rFonts w:ascii="Times New Roman" w:hAnsi="Times New Roman"/>
                <w:color w:val="333333"/>
              </w:rPr>
              <w:t xml:space="preserve"> Написать черновик</w:t>
            </w:r>
          </w:p>
          <w:p w:rsidR="006B0212" w:rsidRPr="004750EE" w:rsidRDefault="006B0212" w:rsidP="006B0212">
            <w:pPr>
              <w:pStyle w:val="a4"/>
              <w:numPr>
                <w:ilvl w:val="0"/>
                <w:numId w:val="18"/>
              </w:numPr>
              <w:spacing w:after="0" w:line="240" w:lineRule="auto"/>
              <w:jc w:val="both"/>
              <w:rPr>
                <w:rFonts w:ascii="Times New Roman" w:hAnsi="Times New Roman"/>
                <w:color w:val="333333"/>
              </w:rPr>
            </w:pPr>
            <w:r w:rsidRPr="004750EE">
              <w:rPr>
                <w:rFonts w:ascii="Times New Roman" w:hAnsi="Times New Roman"/>
                <w:color w:val="333333"/>
              </w:rPr>
              <w:t xml:space="preserve"> Прочитать черновик в малой группе, отметить места, требующие правки</w:t>
            </w:r>
          </w:p>
          <w:p w:rsidR="006B0212" w:rsidRPr="004750EE" w:rsidRDefault="006B0212" w:rsidP="006B0212">
            <w:pPr>
              <w:pStyle w:val="a4"/>
              <w:numPr>
                <w:ilvl w:val="0"/>
                <w:numId w:val="18"/>
              </w:numPr>
              <w:spacing w:after="0" w:line="240" w:lineRule="auto"/>
              <w:jc w:val="both"/>
              <w:rPr>
                <w:rFonts w:ascii="Times New Roman" w:hAnsi="Times New Roman"/>
                <w:color w:val="333333"/>
              </w:rPr>
            </w:pPr>
            <w:r w:rsidRPr="004750EE">
              <w:rPr>
                <w:rFonts w:ascii="Times New Roman" w:hAnsi="Times New Roman"/>
                <w:color w:val="333333"/>
              </w:rPr>
              <w:t xml:space="preserve"> Внести исправления</w:t>
            </w:r>
          </w:p>
          <w:p w:rsidR="006B0212" w:rsidRPr="00F10C29" w:rsidRDefault="006B0212" w:rsidP="006B0212">
            <w:pPr>
              <w:numPr>
                <w:ilvl w:val="0"/>
                <w:numId w:val="13"/>
              </w:numPr>
              <w:jc w:val="both"/>
              <w:rPr>
                <w:color w:val="333333"/>
              </w:rPr>
            </w:pPr>
            <w:r w:rsidRPr="00F10C29">
              <w:rPr>
                <w:b/>
                <w:bCs/>
                <w:color w:val="333333"/>
              </w:rPr>
              <w:t>4. Подготовка окончательной версии</w:t>
            </w:r>
            <w:r w:rsidRPr="00F10C29">
              <w:rPr>
                <w:color w:val="333333"/>
              </w:rPr>
              <w:t xml:space="preserve"> </w:t>
            </w:r>
          </w:p>
          <w:p w:rsidR="006B0212" w:rsidRPr="004750EE" w:rsidRDefault="006B0212" w:rsidP="006B0212">
            <w:pPr>
              <w:pStyle w:val="a4"/>
              <w:numPr>
                <w:ilvl w:val="0"/>
                <w:numId w:val="19"/>
              </w:numPr>
              <w:spacing w:after="0" w:line="240" w:lineRule="auto"/>
              <w:jc w:val="both"/>
              <w:rPr>
                <w:rFonts w:ascii="Times New Roman" w:hAnsi="Times New Roman"/>
                <w:color w:val="333333"/>
              </w:rPr>
            </w:pPr>
            <w:r w:rsidRPr="004750EE">
              <w:rPr>
                <w:rFonts w:ascii="Times New Roman" w:hAnsi="Times New Roman"/>
                <w:color w:val="333333"/>
              </w:rPr>
              <w:t xml:space="preserve"> Еще раз прочитать в малой группе, попросить прочитать товарищей или учителя, перечитать самому и внести окончательную правку</w:t>
            </w:r>
          </w:p>
          <w:p w:rsidR="006B0212" w:rsidRPr="004750EE" w:rsidRDefault="006B0212" w:rsidP="006B0212">
            <w:pPr>
              <w:pStyle w:val="a4"/>
              <w:numPr>
                <w:ilvl w:val="0"/>
                <w:numId w:val="19"/>
              </w:numPr>
              <w:spacing w:after="0" w:line="240" w:lineRule="auto"/>
              <w:jc w:val="both"/>
              <w:rPr>
                <w:rFonts w:ascii="Times New Roman" w:hAnsi="Times New Roman"/>
                <w:color w:val="333333"/>
              </w:rPr>
            </w:pPr>
            <w:r w:rsidRPr="004750EE">
              <w:rPr>
                <w:rFonts w:ascii="Times New Roman" w:hAnsi="Times New Roman"/>
                <w:color w:val="333333"/>
              </w:rPr>
              <w:t xml:space="preserve"> Оформить работу: красиво разместить на страницах и проиллюстрировать</w:t>
            </w:r>
          </w:p>
        </w:tc>
      </w:tr>
    </w:tbl>
    <w:p w:rsidR="006B0212" w:rsidRDefault="006B0212" w:rsidP="006B0212">
      <w:pPr>
        <w:jc w:val="both"/>
        <w:rPr>
          <w:color w:val="333333"/>
        </w:rPr>
      </w:pPr>
      <w:r w:rsidRPr="00F10C29">
        <w:rPr>
          <w:color w:val="333333"/>
        </w:rPr>
        <w:t xml:space="preserve">С помощью перечисленных выше методов и инструментов оценивания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 </w:t>
      </w:r>
    </w:p>
    <w:p w:rsidR="006B0212" w:rsidRDefault="006B0212" w:rsidP="006B0212">
      <w:pPr>
        <w:jc w:val="both"/>
        <w:rPr>
          <w:color w:val="333333"/>
        </w:rPr>
      </w:pPr>
      <w:r>
        <w:rPr>
          <w:color w:val="333333"/>
        </w:rPr>
        <w:t>Н</w:t>
      </w:r>
      <w:r w:rsidRPr="00F10C29">
        <w:rPr>
          <w:color w:val="333333"/>
        </w:rPr>
        <w:t xml:space="preserve">аиболее значимые – промежуточные результаты оценивания должны фиксироваться учителем письменно и храниться в определенной системе, т. е. входить в </w:t>
      </w:r>
      <w:r w:rsidRPr="00F10C29">
        <w:rPr>
          <w:b/>
          <w:bCs/>
          <w:color w:val="333333"/>
        </w:rPr>
        <w:t>портфолио</w:t>
      </w:r>
      <w:r w:rsidRPr="00F10C29">
        <w:rPr>
          <w:color w:val="333333"/>
        </w:rPr>
        <w:t xml:space="preserve"> ребенка. </w:t>
      </w:r>
    </w:p>
    <w:p w:rsidR="006B0212" w:rsidRDefault="006B0212" w:rsidP="006B0212">
      <w:pPr>
        <w:pStyle w:val="Osnova"/>
        <w:tabs>
          <w:tab w:val="left" w:leader="dot" w:pos="5850"/>
        </w:tabs>
        <w:ind w:right="529"/>
        <w:jc w:val="center"/>
        <w:rPr>
          <w:rStyle w:val="Zag11"/>
          <w:rFonts w:ascii="Times New Roman" w:eastAsia="@Arial Unicode MS" w:hAnsi="Times New Roman" w:cs="Times New Roman"/>
          <w:sz w:val="24"/>
          <w:szCs w:val="24"/>
          <w:lang w:val="ru-RU"/>
        </w:rPr>
      </w:pPr>
    </w:p>
    <w:p w:rsidR="006B0212" w:rsidRPr="00285D92" w:rsidRDefault="006B0212" w:rsidP="006B0212">
      <w:pPr>
        <w:ind w:firstLine="567"/>
        <w:jc w:val="center"/>
        <w:rPr>
          <w:b/>
        </w:rPr>
      </w:pPr>
      <w:r w:rsidRPr="00285D92">
        <w:rPr>
          <w:b/>
        </w:rPr>
        <w:t>Организация накопительной системы оценки. Портфель достижений</w:t>
      </w:r>
    </w:p>
    <w:p w:rsidR="006B0212" w:rsidRPr="00F10C29" w:rsidRDefault="006B0212" w:rsidP="006B0212">
      <w:pPr>
        <w:jc w:val="both"/>
        <w:rPr>
          <w:color w:val="333333"/>
        </w:rPr>
      </w:pPr>
      <w:r w:rsidRPr="00F10C29">
        <w:rPr>
          <w:color w:val="333333"/>
        </w:rPr>
        <w:t xml:space="preserve">Наиболее адекватным методом интегральной (накопительной) оценки является </w:t>
      </w:r>
      <w:r w:rsidRPr="00F10C29">
        <w:rPr>
          <w:b/>
          <w:bCs/>
          <w:color w:val="333333"/>
        </w:rPr>
        <w:t xml:space="preserve">портфолио </w:t>
      </w:r>
      <w:r w:rsidRPr="00F10C29">
        <w:rPr>
          <w:color w:val="333333"/>
        </w:rPr>
        <w:t>(портфель достижений) – сборник работ и результатов обучающегося, который демонстрирует его усилия, прогресс и достижения в различных областях.</w:t>
      </w:r>
    </w:p>
    <w:p w:rsidR="006B0212" w:rsidRPr="00F10C29" w:rsidRDefault="006B0212" w:rsidP="006B0212">
      <w:pPr>
        <w:jc w:val="both"/>
        <w:rPr>
          <w:color w:val="333333"/>
        </w:rPr>
      </w:pPr>
      <w:r w:rsidRPr="00F10C29">
        <w:rPr>
          <w:color w:val="333333"/>
        </w:rPr>
        <w:t>В идеале в состав портфолио каждого ребенка для характеристики сторон, связанных с его  </w:t>
      </w:r>
      <w:r w:rsidRPr="00F10C29">
        <w:rPr>
          <w:color w:val="333333"/>
          <w:u w:val="single"/>
        </w:rPr>
        <w:t>учебной деятельностью</w:t>
      </w:r>
      <w:r w:rsidRPr="00F10C29">
        <w:rPr>
          <w:color w:val="333333"/>
        </w:rPr>
        <w:t>, могут (должны) входить:</w:t>
      </w:r>
    </w:p>
    <w:p w:rsidR="006B0212" w:rsidRPr="00F10C29" w:rsidRDefault="006B0212" w:rsidP="006B0212">
      <w:pPr>
        <w:jc w:val="both"/>
        <w:rPr>
          <w:color w:val="333333"/>
        </w:rPr>
      </w:pPr>
      <w:r w:rsidRPr="00F10C29">
        <w:rPr>
          <w:color w:val="333333"/>
        </w:rPr>
        <w:t>1)  </w:t>
      </w:r>
      <w:r w:rsidRPr="00F10C29">
        <w:rPr>
          <w:b/>
          <w:bCs/>
          <w:i/>
          <w:iCs/>
          <w:color w:val="333333"/>
        </w:rPr>
        <w:t>подборка детских работ</w:t>
      </w:r>
      <w:r w:rsidRPr="00F10C29">
        <w:rPr>
          <w:color w:val="333333"/>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6B0212" w:rsidRPr="00F10C29" w:rsidRDefault="006B0212" w:rsidP="006B0212">
      <w:pPr>
        <w:numPr>
          <w:ilvl w:val="0"/>
          <w:numId w:val="14"/>
        </w:numPr>
        <w:ind w:left="150"/>
        <w:jc w:val="both"/>
        <w:rPr>
          <w:color w:val="333333"/>
        </w:rPr>
      </w:pPr>
      <w:r w:rsidRPr="00F10C29">
        <w:rPr>
          <w:color w:val="333333"/>
        </w:rPr>
        <w:t xml:space="preserve">выборка работ из «Папки письменных работ» по русскому языку; </w:t>
      </w:r>
    </w:p>
    <w:p w:rsidR="006B0212" w:rsidRPr="00F10C29" w:rsidRDefault="006B0212" w:rsidP="006B0212">
      <w:pPr>
        <w:numPr>
          <w:ilvl w:val="0"/>
          <w:numId w:val="14"/>
        </w:numPr>
        <w:ind w:left="150"/>
        <w:jc w:val="both"/>
        <w:rPr>
          <w:color w:val="333333"/>
        </w:rPr>
      </w:pPr>
      <w:r w:rsidRPr="00F10C29">
        <w:rPr>
          <w:color w:val="333333"/>
        </w:rPr>
        <w:t xml:space="preserve">дневники читателя; </w:t>
      </w:r>
    </w:p>
    <w:p w:rsidR="006B0212" w:rsidRPr="00F10C29" w:rsidRDefault="006B0212" w:rsidP="006B0212">
      <w:pPr>
        <w:numPr>
          <w:ilvl w:val="0"/>
          <w:numId w:val="14"/>
        </w:numPr>
        <w:ind w:left="150"/>
        <w:jc w:val="both"/>
        <w:rPr>
          <w:color w:val="333333"/>
        </w:rPr>
      </w:pPr>
      <w:r w:rsidRPr="00F10C29">
        <w:rPr>
          <w:color w:val="333333"/>
        </w:rPr>
        <w:t xml:space="preserve">выборка работ по проведенным ребенком в ходе обучения мини-исследованиям и выполненным проектам (по всем предметам); </w:t>
      </w:r>
    </w:p>
    <w:p w:rsidR="006B0212" w:rsidRPr="00F10C29" w:rsidRDefault="006B0212" w:rsidP="006B0212">
      <w:pPr>
        <w:jc w:val="both"/>
        <w:rPr>
          <w:color w:val="333333"/>
        </w:rPr>
      </w:pPr>
      <w:r w:rsidRPr="00F10C29">
        <w:rPr>
          <w:color w:val="333333"/>
        </w:rPr>
        <w:t xml:space="preserve">2)    </w:t>
      </w:r>
      <w:r w:rsidRPr="00F10C29">
        <w:rPr>
          <w:b/>
          <w:bCs/>
          <w:i/>
          <w:iCs/>
          <w:color w:val="333333"/>
        </w:rPr>
        <w:t>систематизированные материалы текущей оценки:</w:t>
      </w:r>
    </w:p>
    <w:p w:rsidR="006B0212" w:rsidRPr="00F10C29" w:rsidRDefault="006B0212" w:rsidP="006B0212">
      <w:pPr>
        <w:numPr>
          <w:ilvl w:val="0"/>
          <w:numId w:val="15"/>
        </w:numPr>
        <w:ind w:left="150"/>
        <w:jc w:val="both"/>
        <w:rPr>
          <w:color w:val="333333"/>
        </w:rPr>
      </w:pPr>
      <w:r w:rsidRPr="00F10C29">
        <w:rPr>
          <w:color w:val="333333"/>
        </w:rPr>
        <w:t xml:space="preserve">отдельные листы наблюдений; </w:t>
      </w:r>
    </w:p>
    <w:p w:rsidR="006B0212" w:rsidRPr="00F10C29" w:rsidRDefault="006B0212" w:rsidP="006B0212">
      <w:pPr>
        <w:numPr>
          <w:ilvl w:val="0"/>
          <w:numId w:val="15"/>
        </w:numPr>
        <w:ind w:left="150"/>
        <w:jc w:val="both"/>
        <w:rPr>
          <w:color w:val="333333"/>
        </w:rPr>
      </w:pPr>
      <w:r w:rsidRPr="00F10C29">
        <w:rPr>
          <w:color w:val="333333"/>
        </w:rPr>
        <w:t xml:space="preserve">оценочные листы и материалы видео- и аудиозаписей процессов выполнения отдельных видов работ; </w:t>
      </w:r>
    </w:p>
    <w:p w:rsidR="006B0212" w:rsidRPr="00F10C29" w:rsidRDefault="006B0212" w:rsidP="006B0212">
      <w:pPr>
        <w:numPr>
          <w:ilvl w:val="0"/>
          <w:numId w:val="15"/>
        </w:numPr>
        <w:ind w:left="150"/>
        <w:jc w:val="both"/>
        <w:rPr>
          <w:color w:val="333333"/>
        </w:rPr>
      </w:pPr>
      <w:r w:rsidRPr="00F10C29">
        <w:rPr>
          <w:color w:val="333333"/>
        </w:rPr>
        <w:t xml:space="preserve">результаты стартовой диагностики (на входе, в начале обучения) и результаты тематического тестирования; </w:t>
      </w:r>
    </w:p>
    <w:p w:rsidR="006B0212" w:rsidRPr="00F10C29" w:rsidRDefault="006B0212" w:rsidP="006B0212">
      <w:pPr>
        <w:numPr>
          <w:ilvl w:val="0"/>
          <w:numId w:val="15"/>
        </w:numPr>
        <w:ind w:left="150"/>
        <w:jc w:val="both"/>
        <w:rPr>
          <w:color w:val="333333"/>
        </w:rPr>
      </w:pPr>
      <w:r w:rsidRPr="00F10C29">
        <w:rPr>
          <w:color w:val="333333"/>
        </w:rPr>
        <w:t xml:space="preserve">выборочные материалы самоанализа и самооценки учащихся; </w:t>
      </w:r>
    </w:p>
    <w:p w:rsidR="006B0212" w:rsidRPr="00F10C29" w:rsidRDefault="006B0212" w:rsidP="006B0212">
      <w:pPr>
        <w:jc w:val="both"/>
        <w:rPr>
          <w:color w:val="333333"/>
        </w:rPr>
      </w:pPr>
      <w:r w:rsidRPr="00F10C29">
        <w:rPr>
          <w:color w:val="333333"/>
        </w:rPr>
        <w:t>3)   </w:t>
      </w:r>
      <w:r w:rsidRPr="00F10C29">
        <w:rPr>
          <w:b/>
          <w:bCs/>
          <w:i/>
          <w:iCs/>
          <w:color w:val="333333"/>
        </w:rPr>
        <w:t>материалы итогового тестирования</w:t>
      </w:r>
      <w:r w:rsidRPr="00F10C29">
        <w:rPr>
          <w:color w:val="333333"/>
        </w:rPr>
        <w:t xml:space="preserve"> и/или результаты выполнения </w:t>
      </w:r>
      <w:r w:rsidRPr="00F10C29">
        <w:rPr>
          <w:b/>
          <w:bCs/>
          <w:i/>
          <w:iCs/>
          <w:color w:val="333333"/>
        </w:rPr>
        <w:t>итоговых комплексных работ</w:t>
      </w:r>
      <w:r w:rsidRPr="00F10C29">
        <w:rPr>
          <w:color w:val="333333"/>
        </w:rPr>
        <w:t>, если последние проводились.</w:t>
      </w:r>
    </w:p>
    <w:p w:rsidR="006B0212" w:rsidRDefault="006B0212" w:rsidP="006B0212">
      <w:pPr>
        <w:jc w:val="both"/>
        <w:rPr>
          <w:color w:val="333333"/>
        </w:rPr>
      </w:pPr>
      <w:r w:rsidRPr="00F10C29">
        <w:rPr>
          <w:color w:val="333333"/>
        </w:rPr>
        <w:t>Кроме того, в портфолио могут быть включены и иные документы, характеризующие ребенка с точки зрения его внеучебной и досуговой деятельности.</w:t>
      </w:r>
    </w:p>
    <w:p w:rsidR="006B0212" w:rsidRPr="001F4FFC" w:rsidRDefault="006B0212" w:rsidP="006B0212">
      <w:pPr>
        <w:ind w:firstLine="567"/>
        <w:jc w:val="center"/>
        <w:rPr>
          <w:b/>
        </w:rPr>
      </w:pPr>
      <w:r w:rsidRPr="001F4FFC">
        <w:rPr>
          <w:b/>
        </w:rPr>
        <w:t xml:space="preserve">Итоговая оценка выпускника и ее использование </w:t>
      </w:r>
      <w:r>
        <w:rPr>
          <w:b/>
        </w:rPr>
        <w:t>при переходе от начального к основному общему образованию</w:t>
      </w:r>
      <w:r w:rsidRPr="001F4FFC">
        <w:rPr>
          <w:b/>
        </w:rPr>
        <w:br/>
      </w:r>
    </w:p>
    <w:p w:rsidR="006B0212" w:rsidRPr="00285D92" w:rsidRDefault="006B0212" w:rsidP="006B0212">
      <w:pPr>
        <w:ind w:firstLine="567"/>
        <w:jc w:val="both"/>
      </w:pPr>
      <w:r w:rsidRPr="00285D92">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6B0212" w:rsidRPr="00285D92" w:rsidRDefault="006B0212" w:rsidP="006B0212">
      <w:pPr>
        <w:ind w:firstLine="567"/>
        <w:jc w:val="both"/>
      </w:pPr>
      <w:r w:rsidRPr="00285D92">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B0212" w:rsidRPr="00285D92" w:rsidRDefault="006B0212" w:rsidP="006B0212">
      <w:pPr>
        <w:ind w:firstLine="567"/>
        <w:jc w:val="both"/>
      </w:pPr>
      <w:r w:rsidRPr="00285D92">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B0212" w:rsidRPr="00285D92" w:rsidRDefault="006B0212" w:rsidP="006B0212">
      <w:pPr>
        <w:numPr>
          <w:ilvl w:val="0"/>
          <w:numId w:val="6"/>
        </w:numPr>
        <w:jc w:val="both"/>
      </w:pPr>
      <w:r w:rsidRPr="00285D92">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6B0212" w:rsidRPr="00285D92" w:rsidRDefault="006B0212" w:rsidP="006B0212">
      <w:pPr>
        <w:ind w:firstLine="567"/>
        <w:jc w:val="both"/>
      </w:pPr>
      <w:r w:rsidRPr="00285D92">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B0212" w:rsidRPr="00285D92" w:rsidRDefault="006B0212" w:rsidP="006B0212">
      <w:pPr>
        <w:numPr>
          <w:ilvl w:val="0"/>
          <w:numId w:val="6"/>
        </w:numPr>
        <w:jc w:val="both"/>
      </w:pPr>
      <w:r w:rsidRPr="00285D92">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6B0212" w:rsidRPr="00285D92" w:rsidRDefault="006B0212" w:rsidP="006B0212">
      <w:pPr>
        <w:ind w:firstLine="567"/>
        <w:jc w:val="both"/>
      </w:pPr>
      <w:r w:rsidRPr="00285D92">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r>
        <w:t>,</w:t>
      </w:r>
      <w:r w:rsidRPr="00285D92">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B0212" w:rsidRPr="00285D92" w:rsidRDefault="006B0212" w:rsidP="006B0212">
      <w:pPr>
        <w:numPr>
          <w:ilvl w:val="0"/>
          <w:numId w:val="6"/>
        </w:numPr>
        <w:jc w:val="both"/>
      </w:pPr>
      <w:r w:rsidRPr="00285D92">
        <w:t>Выпускник не овладел опорной системой знаний и учебными действиями, необходимыми для продолжения образования на следующей ступени.</w:t>
      </w:r>
    </w:p>
    <w:p w:rsidR="006B0212" w:rsidRPr="00285D92" w:rsidRDefault="006B0212" w:rsidP="006B0212">
      <w:pPr>
        <w:ind w:firstLine="567"/>
        <w:jc w:val="both"/>
      </w:pPr>
      <w:r w:rsidRPr="00285D92">
        <w:t xml:space="preserve">Такой вывод делается, если в материалах накопительной системы оценки не зафиксировано достижение планируемых результатов по </w:t>
      </w:r>
      <w:r w:rsidRPr="00285D92">
        <w:rPr>
          <w:u w:val="single"/>
        </w:rPr>
        <w:t>всем</w:t>
      </w:r>
      <w:r w:rsidRPr="00285D92">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B0212" w:rsidRPr="00285D92" w:rsidRDefault="006B0212" w:rsidP="006B0212">
      <w:pPr>
        <w:ind w:firstLine="567"/>
        <w:jc w:val="both"/>
      </w:pPr>
      <w:r w:rsidRPr="00285D92">
        <w:t xml:space="preserve">Решение об </w:t>
      </w:r>
      <w:r w:rsidRPr="00285D92">
        <w:rPr>
          <w:b/>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285D92">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6B0212" w:rsidRPr="00285D92" w:rsidRDefault="006B0212" w:rsidP="006B0212">
      <w:pPr>
        <w:ind w:firstLine="567"/>
        <w:jc w:val="both"/>
        <w:rPr>
          <w:b/>
        </w:rPr>
      </w:pPr>
      <w:r w:rsidRPr="00285D92">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285D92">
        <w:rPr>
          <w:b/>
        </w:rPr>
        <w:t>характеристики выпускника,</w:t>
      </w:r>
      <w:r w:rsidRPr="00285D92">
        <w:t xml:space="preserve"> в которой</w:t>
      </w:r>
    </w:p>
    <w:p w:rsidR="006B0212" w:rsidRPr="00285D92" w:rsidRDefault="006B0212" w:rsidP="006B0212">
      <w:pPr>
        <w:numPr>
          <w:ilvl w:val="0"/>
          <w:numId w:val="7"/>
        </w:numPr>
        <w:jc w:val="both"/>
      </w:pPr>
      <w:r w:rsidRPr="00285D92">
        <w:t>отмечаются образовательные достижения и положительные качества выпускника;</w:t>
      </w:r>
    </w:p>
    <w:p w:rsidR="006B0212" w:rsidRPr="00285D92" w:rsidRDefault="006B0212" w:rsidP="006B0212">
      <w:pPr>
        <w:numPr>
          <w:ilvl w:val="0"/>
          <w:numId w:val="7"/>
        </w:numPr>
        <w:jc w:val="both"/>
      </w:pPr>
      <w:r w:rsidRPr="00285D92">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B0212" w:rsidRPr="00285D92" w:rsidRDefault="006B0212" w:rsidP="006B0212">
      <w:pPr>
        <w:numPr>
          <w:ilvl w:val="0"/>
          <w:numId w:val="7"/>
        </w:numPr>
        <w:jc w:val="both"/>
      </w:pPr>
      <w:r w:rsidRPr="00285D92">
        <w:t>даются психолого-педагогические рекомендации, призванные обеспечить успешную реализацию намеченных задач на следующей ступени обучения.</w:t>
      </w:r>
    </w:p>
    <w:p w:rsidR="006B0212" w:rsidRPr="00285D92" w:rsidRDefault="006B0212" w:rsidP="006B0212">
      <w:pPr>
        <w:ind w:firstLine="567"/>
        <w:jc w:val="both"/>
      </w:pPr>
      <w:r>
        <w:t>В случае,</w:t>
      </w:r>
      <w:r w:rsidRPr="00285D92">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B0212" w:rsidRPr="00285D92" w:rsidRDefault="006B0212" w:rsidP="006B0212">
      <w:pPr>
        <w:ind w:firstLine="567"/>
        <w:jc w:val="both"/>
      </w:pPr>
      <w:r w:rsidRPr="00285D92">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6B0212" w:rsidRPr="00285D92" w:rsidRDefault="006B0212" w:rsidP="006B0212">
      <w:pPr>
        <w:ind w:firstLine="567"/>
        <w:jc w:val="both"/>
      </w:pPr>
      <w:r w:rsidRPr="00285D92">
        <w:rPr>
          <w:b/>
        </w:rPr>
        <w:t xml:space="preserve">Оценка результатов деятельности школы </w:t>
      </w:r>
      <w:r w:rsidRPr="00285D92">
        <w:t>осуществляется в ходе ее аккредитации, а также в рамках аттестации работников образования. Она проводится на основе результатов итоговой оценки</w:t>
      </w:r>
      <w:r w:rsidRPr="00285D92">
        <w:rPr>
          <w:b/>
        </w:rPr>
        <w:t xml:space="preserve"> </w:t>
      </w:r>
      <w:r w:rsidRPr="00285D92">
        <w:t>достижения планируемых результатов освоения основной образовательной программы начального общего образования с учетом:</w:t>
      </w:r>
    </w:p>
    <w:p w:rsidR="006B0212" w:rsidRPr="00285D92" w:rsidRDefault="006B0212" w:rsidP="006B0212">
      <w:pPr>
        <w:numPr>
          <w:ilvl w:val="0"/>
          <w:numId w:val="8"/>
        </w:numPr>
        <w:jc w:val="both"/>
      </w:pPr>
      <w:r w:rsidRPr="00285D92">
        <w:t>результатов мониторинговых исследований разного уровня (федерального, регионального, муниципального);</w:t>
      </w:r>
    </w:p>
    <w:p w:rsidR="006B0212" w:rsidRPr="00285D92" w:rsidRDefault="006B0212" w:rsidP="006B0212">
      <w:pPr>
        <w:numPr>
          <w:ilvl w:val="0"/>
          <w:numId w:val="8"/>
        </w:numPr>
        <w:jc w:val="both"/>
      </w:pPr>
      <w:r w:rsidRPr="00285D92">
        <w:t>условий реализации основной образовательной программы начального общего образования;</w:t>
      </w:r>
    </w:p>
    <w:p w:rsidR="006B0212" w:rsidRPr="00285D92" w:rsidRDefault="006B0212" w:rsidP="006B0212">
      <w:pPr>
        <w:numPr>
          <w:ilvl w:val="0"/>
          <w:numId w:val="8"/>
        </w:numPr>
        <w:jc w:val="both"/>
      </w:pPr>
      <w:r w:rsidRPr="00285D92">
        <w:t>особенностей контингента обучающихся.</w:t>
      </w:r>
    </w:p>
    <w:p w:rsidR="006B0212" w:rsidRPr="00F243A8" w:rsidRDefault="006B0212" w:rsidP="006B0212">
      <w:pPr>
        <w:ind w:firstLine="567"/>
        <w:jc w:val="both"/>
      </w:pPr>
    </w:p>
    <w:p w:rsidR="006B0212" w:rsidRPr="00F10C29" w:rsidRDefault="006B0212" w:rsidP="006B0212">
      <w:pPr>
        <w:jc w:val="both"/>
        <w:rPr>
          <w:color w:val="333333"/>
        </w:rPr>
      </w:pPr>
    </w:p>
    <w:p w:rsidR="006B0212" w:rsidRPr="009D19C7" w:rsidRDefault="006B0212" w:rsidP="006B0212"/>
    <w:p w:rsidR="006B0212" w:rsidRPr="00414AC1" w:rsidRDefault="00EC7A7C" w:rsidP="00EC7A7C">
      <w:pPr>
        <w:pStyle w:val="1"/>
      </w:pPr>
      <w:bookmarkStart w:id="8" w:name="_Toc14875875"/>
      <w:r>
        <w:rPr>
          <w:lang w:val="en-US"/>
        </w:rPr>
        <w:t xml:space="preserve">II. </w:t>
      </w:r>
      <w:r w:rsidR="006B0212" w:rsidRPr="00414AC1">
        <w:t>Содержательный раздел</w:t>
      </w:r>
      <w:bookmarkEnd w:id="8"/>
    </w:p>
    <w:p w:rsidR="006B0212" w:rsidRPr="00414AC1" w:rsidRDefault="006B0212" w:rsidP="006B0212">
      <w:pPr>
        <w:rPr>
          <w:color w:val="000000"/>
        </w:rPr>
      </w:pPr>
      <w:r w:rsidRPr="00414AC1">
        <w:rPr>
          <w:color w:val="000000"/>
        </w:rPr>
        <w:t>Содержательный раздел определяет общее содержание начального общего образования.</w:t>
      </w:r>
    </w:p>
    <w:p w:rsidR="006B0212" w:rsidRDefault="006B0212" w:rsidP="006B0212">
      <w:pPr>
        <w:shd w:val="clear" w:color="auto" w:fill="FFFFFF"/>
        <w:spacing w:line="302" w:lineRule="exact"/>
        <w:jc w:val="center"/>
        <w:rPr>
          <w:rFonts w:ascii="Arial" w:hAnsi="Arial" w:cs="Arial"/>
          <w:b/>
          <w:bCs/>
        </w:rPr>
      </w:pPr>
    </w:p>
    <w:p w:rsidR="006B0212" w:rsidRPr="00414AC1" w:rsidRDefault="006B0212" w:rsidP="00EC7A7C">
      <w:pPr>
        <w:pStyle w:val="2"/>
      </w:pPr>
      <w:bookmarkStart w:id="9" w:name="_Toc14875876"/>
      <w:r w:rsidRPr="00414AC1">
        <w:t>2.1</w:t>
      </w:r>
      <w:r>
        <w:t>.</w:t>
      </w:r>
      <w:r w:rsidRPr="00414AC1">
        <w:t xml:space="preserve"> Программа </w:t>
      </w:r>
      <w:r>
        <w:t>формирования универсальных учебных действий у обучающихся на ступени начального общего образования</w:t>
      </w:r>
      <w:bookmarkEnd w:id="9"/>
    </w:p>
    <w:p w:rsidR="006B0212" w:rsidRPr="00706CF0" w:rsidRDefault="006B0212" w:rsidP="006B0212">
      <w:pPr>
        <w:shd w:val="clear" w:color="auto" w:fill="FFFFFF"/>
        <w:spacing w:before="245"/>
        <w:jc w:val="both"/>
        <w:rPr>
          <w:spacing w:val="-2"/>
          <w:position w:val="-2"/>
          <w:sz w:val="26"/>
          <w:szCs w:val="26"/>
        </w:rPr>
      </w:pPr>
      <w:r w:rsidRPr="00706CF0">
        <w:rPr>
          <w:spacing w:val="-2"/>
          <w:position w:val="-2"/>
          <w:sz w:val="26"/>
          <w:szCs w:val="26"/>
        </w:rPr>
        <w:t>Программа формирования универсальных учебных дейст</w:t>
      </w:r>
      <w:r w:rsidRPr="00706CF0">
        <w:rPr>
          <w:spacing w:val="-2"/>
          <w:position w:val="-2"/>
          <w:sz w:val="26"/>
          <w:szCs w:val="26"/>
        </w:rPr>
        <w:softHyphen/>
        <w:t>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706CF0">
        <w:rPr>
          <w:spacing w:val="-2"/>
          <w:position w:val="-2"/>
          <w:sz w:val="26"/>
          <w:szCs w:val="26"/>
        </w:rPr>
        <w:softHyphen/>
        <w:t>ционное содержание образовательно-воспитательных про</w:t>
      </w:r>
      <w:r w:rsidRPr="00706CF0">
        <w:rPr>
          <w:spacing w:val="-2"/>
          <w:position w:val="-2"/>
          <w:sz w:val="26"/>
          <w:szCs w:val="26"/>
        </w:rPr>
        <w:softHyphen/>
        <w:t>грамм и служит основой рабочих учебных программ.</w:t>
      </w:r>
    </w:p>
    <w:p w:rsidR="006B0212" w:rsidRPr="00706CF0" w:rsidRDefault="006B0212" w:rsidP="006B0212">
      <w:pPr>
        <w:shd w:val="clear" w:color="auto" w:fill="FFFFFF"/>
        <w:jc w:val="both"/>
        <w:rPr>
          <w:spacing w:val="-2"/>
          <w:position w:val="-2"/>
          <w:sz w:val="26"/>
          <w:szCs w:val="26"/>
        </w:rPr>
      </w:pPr>
      <w:r w:rsidRPr="00706CF0">
        <w:rPr>
          <w:spacing w:val="-2"/>
          <w:position w:val="-2"/>
          <w:sz w:val="26"/>
          <w:szCs w:val="26"/>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w:t>
      </w:r>
      <w:r w:rsidRPr="00706CF0">
        <w:rPr>
          <w:spacing w:val="-2"/>
          <w:position w:val="-2"/>
          <w:sz w:val="26"/>
          <w:szCs w:val="26"/>
        </w:rPr>
        <w:softHyphen/>
        <w:t>ствованию. Всё это достигается путём как освоения обучаю</w:t>
      </w:r>
      <w:r w:rsidRPr="00706CF0">
        <w:rPr>
          <w:spacing w:val="-2"/>
          <w:position w:val="-2"/>
          <w:sz w:val="26"/>
          <w:szCs w:val="26"/>
        </w:rPr>
        <w:softHyphen/>
        <w:t>щимися конкретных предметных знаний и навыков в рамках отдельных дисциплин, так и сознательного, активного прис</w:t>
      </w:r>
      <w:r w:rsidRPr="00706CF0">
        <w:rPr>
          <w:spacing w:val="-2"/>
          <w:position w:val="-2"/>
          <w:sz w:val="26"/>
          <w:szCs w:val="26"/>
        </w:rPr>
        <w:softHyphen/>
        <w:t>воения ими нового социального опыта. При этом знания, умения и навыки рассматриваются как производные от соот</w:t>
      </w:r>
      <w:r w:rsidRPr="00706CF0">
        <w:rPr>
          <w:spacing w:val="-2"/>
          <w:position w:val="-2"/>
          <w:sz w:val="26"/>
          <w:szCs w:val="26"/>
        </w:rPr>
        <w:softHyphen/>
        <w:t>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6B0212" w:rsidRDefault="006B0212" w:rsidP="006B0212">
      <w:pPr>
        <w:pStyle w:val="Default"/>
        <w:rPr>
          <w:sz w:val="28"/>
          <w:szCs w:val="28"/>
        </w:rPr>
      </w:pPr>
      <w:r w:rsidRPr="00706CF0">
        <w:rPr>
          <w:rFonts w:eastAsia="Times New Roman"/>
          <w:spacing w:val="-2"/>
          <w:position w:val="-2"/>
          <w:sz w:val="26"/>
          <w:szCs w:val="26"/>
        </w:rPr>
        <w:t xml:space="preserve">Программа </w:t>
      </w:r>
      <w:r>
        <w:rPr>
          <w:rFonts w:eastAsia="Times New Roman"/>
          <w:spacing w:val="-2"/>
          <w:position w:val="-2"/>
          <w:sz w:val="26"/>
          <w:szCs w:val="26"/>
        </w:rPr>
        <w:t>формирования универсальных учеб</w:t>
      </w:r>
      <w:r w:rsidRPr="00706CF0">
        <w:rPr>
          <w:rFonts w:eastAsia="Times New Roman"/>
          <w:spacing w:val="-2"/>
          <w:position w:val="-2"/>
          <w:sz w:val="26"/>
          <w:szCs w:val="26"/>
        </w:rPr>
        <w:t xml:space="preserve">ных действий для начального общего образования МОУ СОШ №7 </w:t>
      </w:r>
      <w:r>
        <w:rPr>
          <w:sz w:val="28"/>
          <w:szCs w:val="28"/>
        </w:rPr>
        <w:t xml:space="preserve">включает: </w:t>
      </w:r>
    </w:p>
    <w:p w:rsidR="006B0212" w:rsidRPr="00152557" w:rsidRDefault="006B0212" w:rsidP="006B0212">
      <w:pPr>
        <w:pStyle w:val="Default"/>
        <w:numPr>
          <w:ilvl w:val="0"/>
          <w:numId w:val="20"/>
        </w:numPr>
        <w:spacing w:after="55"/>
        <w:jc w:val="both"/>
        <w:rPr>
          <w:sz w:val="26"/>
          <w:szCs w:val="26"/>
        </w:rPr>
      </w:pPr>
      <w:r w:rsidRPr="00152557">
        <w:rPr>
          <w:sz w:val="26"/>
          <w:szCs w:val="26"/>
        </w:rPr>
        <w:t xml:space="preserve">описание ценностных ориентиров содержания образования при получении начального общего образования; </w:t>
      </w:r>
    </w:p>
    <w:p w:rsidR="006B0212" w:rsidRPr="00152557" w:rsidRDefault="006B0212" w:rsidP="006B0212">
      <w:pPr>
        <w:pStyle w:val="Default"/>
        <w:numPr>
          <w:ilvl w:val="0"/>
          <w:numId w:val="20"/>
        </w:numPr>
        <w:jc w:val="both"/>
        <w:rPr>
          <w:sz w:val="26"/>
          <w:szCs w:val="26"/>
        </w:rPr>
      </w:pPr>
      <w:r w:rsidRPr="00152557">
        <w:rPr>
          <w:sz w:val="26"/>
          <w:szCs w:val="26"/>
        </w:rPr>
        <w:t xml:space="preserve">связь универсальных учебных действий с содержанием учебных предметов; </w:t>
      </w:r>
    </w:p>
    <w:p w:rsidR="006B0212" w:rsidRPr="00152557" w:rsidRDefault="006B0212" w:rsidP="006B0212">
      <w:pPr>
        <w:pStyle w:val="Default"/>
        <w:numPr>
          <w:ilvl w:val="0"/>
          <w:numId w:val="20"/>
        </w:numPr>
        <w:spacing w:after="55"/>
        <w:jc w:val="both"/>
        <w:rPr>
          <w:sz w:val="26"/>
          <w:szCs w:val="26"/>
        </w:rPr>
      </w:pPr>
      <w:r w:rsidRPr="00152557">
        <w:rPr>
          <w:sz w:val="26"/>
          <w:szCs w:val="26"/>
        </w:rPr>
        <w:t xml:space="preserve">характеристики регулятивных, познавательных, коммуникативных универсальных учебных действий обучающихся; </w:t>
      </w:r>
    </w:p>
    <w:p w:rsidR="006B0212" w:rsidRPr="00152557" w:rsidRDefault="006B0212" w:rsidP="006B0212">
      <w:pPr>
        <w:pStyle w:val="Default"/>
        <w:numPr>
          <w:ilvl w:val="0"/>
          <w:numId w:val="20"/>
        </w:numPr>
        <w:spacing w:after="55"/>
        <w:jc w:val="both"/>
        <w:rPr>
          <w:sz w:val="26"/>
          <w:szCs w:val="26"/>
        </w:rPr>
      </w:pPr>
      <w:r w:rsidRPr="00152557">
        <w:rPr>
          <w:sz w:val="26"/>
          <w:szCs w:val="26"/>
        </w:rPr>
        <w:t xml:space="preserve">типовые задачи формирования регулятивных, познавательных, коммуникативных универсальных учебных действий; </w:t>
      </w:r>
    </w:p>
    <w:p w:rsidR="006B0212" w:rsidRPr="00152557" w:rsidRDefault="006B0212" w:rsidP="006B0212">
      <w:pPr>
        <w:pStyle w:val="Default"/>
        <w:numPr>
          <w:ilvl w:val="0"/>
          <w:numId w:val="20"/>
        </w:numPr>
        <w:jc w:val="both"/>
        <w:rPr>
          <w:sz w:val="26"/>
          <w:szCs w:val="26"/>
        </w:rPr>
      </w:pPr>
      <w:r w:rsidRPr="00152557">
        <w:rPr>
          <w:sz w:val="26"/>
          <w:szCs w:val="26"/>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B0212" w:rsidRDefault="006B0212" w:rsidP="006B0212">
      <w:pPr>
        <w:pStyle w:val="Default"/>
        <w:rPr>
          <w:sz w:val="28"/>
          <w:szCs w:val="28"/>
        </w:rPr>
      </w:pPr>
    </w:p>
    <w:p w:rsidR="006B0212" w:rsidRPr="00706CF0" w:rsidRDefault="006B0212" w:rsidP="006B0212">
      <w:pPr>
        <w:shd w:val="clear" w:color="auto" w:fill="FFFFFF"/>
        <w:jc w:val="both"/>
        <w:rPr>
          <w:sz w:val="28"/>
          <w:szCs w:val="28"/>
        </w:rPr>
      </w:pPr>
    </w:p>
    <w:p w:rsidR="006B0212" w:rsidRPr="00EC7A7C" w:rsidRDefault="00EC7A7C" w:rsidP="00EC7A7C">
      <w:pPr>
        <w:pStyle w:val="3"/>
        <w:rPr>
          <w:rFonts w:eastAsia="Times New Roman"/>
        </w:rPr>
      </w:pPr>
      <w:bookmarkStart w:id="10" w:name="_Toc14875877"/>
      <w:r w:rsidRPr="00EC7A7C">
        <w:t xml:space="preserve">2.1.1. </w:t>
      </w:r>
      <w:r>
        <w:rPr>
          <w:rFonts w:eastAsia="Times New Roman"/>
        </w:rPr>
        <w:t>О</w:t>
      </w:r>
      <w:r w:rsidR="006B0212" w:rsidRPr="00EC7A7C">
        <w:rPr>
          <w:rFonts w:eastAsia="Times New Roman"/>
        </w:rPr>
        <w:t>писание ценностных ориентиров содержания образования при получении начального общего образования</w:t>
      </w:r>
      <w:bookmarkEnd w:id="10"/>
    </w:p>
    <w:p w:rsidR="006B0212" w:rsidRDefault="006B0212" w:rsidP="00E65834">
      <w:pPr>
        <w:pStyle w:val="Default"/>
        <w:ind w:firstLine="567"/>
        <w:jc w:val="both"/>
        <w:rPr>
          <w:sz w:val="23"/>
          <w:szCs w:val="23"/>
        </w:rPr>
      </w:pPr>
      <w:r>
        <w:rPr>
          <w:sz w:val="23"/>
          <w:szCs w:val="23"/>
        </w:rPr>
        <w:t xml:space="preserve">Ценностные ориентиры начального общего образования в МОУ СОШ №7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6B0212" w:rsidRDefault="006B0212" w:rsidP="00E65834">
      <w:pPr>
        <w:pStyle w:val="Default"/>
        <w:ind w:firstLine="567"/>
        <w:jc w:val="both"/>
        <w:rPr>
          <w:sz w:val="23"/>
          <w:szCs w:val="23"/>
        </w:rPr>
      </w:pPr>
      <w:r>
        <w:rPr>
          <w:sz w:val="23"/>
          <w:szCs w:val="23"/>
        </w:rPr>
        <w:t xml:space="preserve">• </w:t>
      </w:r>
      <w:r>
        <w:rPr>
          <w:b/>
          <w:bCs/>
          <w:i/>
          <w:iCs/>
          <w:sz w:val="23"/>
          <w:szCs w:val="23"/>
        </w:rPr>
        <w:t xml:space="preserve">формирование основ гражданской идентичности личности </w:t>
      </w:r>
      <w:r>
        <w:rPr>
          <w:sz w:val="23"/>
          <w:szCs w:val="23"/>
        </w:rPr>
        <w:t xml:space="preserve">на основе: </w:t>
      </w:r>
    </w:p>
    <w:p w:rsidR="006B0212" w:rsidRDefault="006B0212" w:rsidP="00E65834">
      <w:pPr>
        <w:pStyle w:val="Default"/>
        <w:ind w:firstLine="567"/>
        <w:jc w:val="both"/>
        <w:rPr>
          <w:sz w:val="23"/>
          <w:szCs w:val="23"/>
        </w:rPr>
      </w:pPr>
      <w:r>
        <w:rPr>
          <w:sz w:val="23"/>
          <w:szCs w:val="23"/>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6B0212" w:rsidRDefault="006B0212" w:rsidP="00E65834">
      <w:pPr>
        <w:pStyle w:val="Default"/>
        <w:ind w:firstLine="567"/>
        <w:jc w:val="both"/>
        <w:rPr>
          <w:sz w:val="23"/>
          <w:szCs w:val="23"/>
        </w:rPr>
      </w:pPr>
      <w:r>
        <w:rPr>
          <w:sz w:val="23"/>
          <w:szCs w:val="23"/>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6B0212" w:rsidRDefault="006B0212" w:rsidP="00E65834">
      <w:pPr>
        <w:pStyle w:val="Default"/>
        <w:ind w:firstLine="567"/>
        <w:jc w:val="both"/>
        <w:rPr>
          <w:sz w:val="23"/>
          <w:szCs w:val="23"/>
        </w:rPr>
      </w:pPr>
      <w:r>
        <w:rPr>
          <w:sz w:val="23"/>
          <w:szCs w:val="23"/>
        </w:rPr>
        <w:t xml:space="preserve">• </w:t>
      </w:r>
      <w:r>
        <w:rPr>
          <w:b/>
          <w:bCs/>
          <w:i/>
          <w:iCs/>
          <w:sz w:val="23"/>
          <w:szCs w:val="23"/>
        </w:rPr>
        <w:t xml:space="preserve">формирование психологических условий развития общения, сотрудничества </w:t>
      </w:r>
      <w:r>
        <w:rPr>
          <w:sz w:val="23"/>
          <w:szCs w:val="23"/>
        </w:rPr>
        <w:t xml:space="preserve">на основе: </w:t>
      </w:r>
    </w:p>
    <w:p w:rsidR="006B0212" w:rsidRDefault="006B0212" w:rsidP="00E65834">
      <w:pPr>
        <w:pStyle w:val="Default"/>
        <w:ind w:firstLine="567"/>
        <w:jc w:val="both"/>
        <w:rPr>
          <w:sz w:val="23"/>
          <w:szCs w:val="23"/>
        </w:rPr>
      </w:pPr>
      <w:r>
        <w:rPr>
          <w:sz w:val="23"/>
          <w:szCs w:val="23"/>
        </w:rPr>
        <w:t xml:space="preserve">— доброжелательности, доверия и внимания к людям, готовности к сотрудничеству и дружбе, оказанию помощи тем, кто в ней нуждается; </w:t>
      </w:r>
    </w:p>
    <w:p w:rsidR="006B0212" w:rsidRPr="00420DBC" w:rsidRDefault="006B0212" w:rsidP="00E65834">
      <w:pPr>
        <w:pStyle w:val="Default"/>
        <w:ind w:firstLine="567"/>
        <w:jc w:val="both"/>
      </w:pPr>
      <w:r w:rsidRPr="00420DBC">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6B0212" w:rsidRPr="00420DBC" w:rsidRDefault="006B0212" w:rsidP="00E65834">
      <w:pPr>
        <w:pStyle w:val="Default"/>
        <w:ind w:firstLine="567"/>
        <w:jc w:val="both"/>
      </w:pPr>
      <w:r w:rsidRPr="00420DBC">
        <w:t xml:space="preserve">• </w:t>
      </w:r>
      <w:r w:rsidRPr="00420DBC">
        <w:rPr>
          <w:b/>
          <w:bCs/>
          <w:i/>
          <w:iCs/>
        </w:rPr>
        <w:t xml:space="preserve">развитие ценностно-смысловой сферы личности </w:t>
      </w:r>
      <w:r w:rsidRPr="00420DBC">
        <w:t xml:space="preserve">на основе общечеловеческих принципов нравственности и гуманизма: </w:t>
      </w:r>
    </w:p>
    <w:p w:rsidR="006B0212" w:rsidRPr="00420DBC" w:rsidRDefault="006B0212" w:rsidP="00E65834">
      <w:pPr>
        <w:pStyle w:val="Default"/>
        <w:ind w:firstLine="567"/>
        <w:jc w:val="both"/>
      </w:pPr>
      <w:r w:rsidRPr="00420DBC">
        <w:t xml:space="preserve">— принятия и уважения ценностей семьи и образовательного учреждения, коллектива и общества и стремления следовать им; </w:t>
      </w:r>
    </w:p>
    <w:p w:rsidR="006B0212" w:rsidRPr="00420DBC" w:rsidRDefault="006B0212" w:rsidP="00E65834">
      <w:pPr>
        <w:pStyle w:val="Default"/>
        <w:ind w:firstLine="567"/>
        <w:jc w:val="both"/>
      </w:pPr>
      <w:r w:rsidRPr="00420DBC">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6B0212" w:rsidRPr="00420DBC" w:rsidRDefault="006B0212" w:rsidP="00E65834">
      <w:pPr>
        <w:pStyle w:val="Default"/>
        <w:ind w:firstLine="567"/>
        <w:jc w:val="both"/>
      </w:pPr>
      <w:r w:rsidRPr="00420DBC">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6B0212" w:rsidRPr="00420DBC" w:rsidRDefault="006B0212" w:rsidP="00E65834">
      <w:pPr>
        <w:pStyle w:val="Default"/>
        <w:ind w:firstLine="567"/>
        <w:jc w:val="both"/>
      </w:pPr>
      <w:r w:rsidRPr="00420DBC">
        <w:t xml:space="preserve">• </w:t>
      </w:r>
      <w:r w:rsidRPr="00420DBC">
        <w:rPr>
          <w:b/>
          <w:bCs/>
          <w:i/>
          <w:iCs/>
        </w:rPr>
        <w:t xml:space="preserve">развитие умения учиться </w:t>
      </w:r>
      <w:r w:rsidRPr="00420DBC">
        <w:t xml:space="preserve">как первого шага к самообразованию и самовоспитанию, а именно: </w:t>
      </w:r>
    </w:p>
    <w:p w:rsidR="006B0212" w:rsidRPr="00420DBC" w:rsidRDefault="006B0212" w:rsidP="00E65834">
      <w:pPr>
        <w:pStyle w:val="Default"/>
        <w:ind w:firstLine="567"/>
        <w:jc w:val="both"/>
      </w:pPr>
      <w:r w:rsidRPr="00420DBC">
        <w:t xml:space="preserve">— развитие широких познавательных интересов, инициативы и любознательности, мотивов познания и творчества; </w:t>
      </w:r>
    </w:p>
    <w:p w:rsidR="006B0212" w:rsidRPr="00420DBC" w:rsidRDefault="006B0212" w:rsidP="00E65834">
      <w:pPr>
        <w:pStyle w:val="Default"/>
        <w:ind w:firstLine="567"/>
        <w:jc w:val="both"/>
      </w:pPr>
      <w:r w:rsidRPr="00420DBC">
        <w:t xml:space="preserve">— формирование умения учиться и способности к организации своей деятельности (планированию, контролю, оценке); </w:t>
      </w:r>
    </w:p>
    <w:p w:rsidR="006B0212" w:rsidRPr="00420DBC" w:rsidRDefault="006B0212" w:rsidP="00E65834">
      <w:pPr>
        <w:pStyle w:val="Default"/>
        <w:ind w:firstLine="567"/>
        <w:jc w:val="both"/>
      </w:pPr>
      <w:r w:rsidRPr="00420DBC">
        <w:t xml:space="preserve">• </w:t>
      </w:r>
      <w:r w:rsidRPr="00420DBC">
        <w:rPr>
          <w:b/>
          <w:bCs/>
          <w:i/>
          <w:iCs/>
        </w:rPr>
        <w:t xml:space="preserve">развитие самостоятельности, инициативы и ответственности личности </w:t>
      </w:r>
      <w:r w:rsidRPr="00420DBC">
        <w:t xml:space="preserve">как условия еѐ самоактуализации:  </w:t>
      </w:r>
    </w:p>
    <w:p w:rsidR="006B0212" w:rsidRPr="00420DBC" w:rsidRDefault="006B0212" w:rsidP="00E65834">
      <w:pPr>
        <w:pStyle w:val="Default"/>
        <w:ind w:firstLine="567"/>
        <w:jc w:val="both"/>
      </w:pPr>
      <w:r w:rsidRPr="00420DBC">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6B0212" w:rsidRPr="00420DBC" w:rsidRDefault="006B0212" w:rsidP="00E65834">
      <w:pPr>
        <w:pStyle w:val="Default"/>
        <w:ind w:firstLine="567"/>
        <w:jc w:val="both"/>
      </w:pPr>
      <w:r w:rsidRPr="00420DBC">
        <w:t xml:space="preserve">— развитие готовности к самостоятельным поступкам и действиям, ответственностиза их результаты; </w:t>
      </w:r>
    </w:p>
    <w:p w:rsidR="006B0212" w:rsidRPr="00420DBC" w:rsidRDefault="006B0212" w:rsidP="00E65834">
      <w:pPr>
        <w:pStyle w:val="Default"/>
        <w:ind w:firstLine="567"/>
        <w:jc w:val="both"/>
      </w:pPr>
      <w:r w:rsidRPr="00420DBC">
        <w:t xml:space="preserve">— формирование целеустремлѐнности и настойчивости в достижении целей, готовности к преодолению трудностей, жизненного оптимизма; </w:t>
      </w:r>
    </w:p>
    <w:p w:rsidR="006B0212" w:rsidRPr="00420DBC" w:rsidRDefault="006B0212" w:rsidP="00E65834">
      <w:pPr>
        <w:pStyle w:val="Default"/>
        <w:ind w:firstLine="567"/>
        <w:jc w:val="both"/>
      </w:pPr>
      <w:r w:rsidRPr="00420DBC">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6B0212" w:rsidRDefault="006B0212" w:rsidP="00E65834">
      <w:pPr>
        <w:pStyle w:val="Default"/>
        <w:ind w:firstLine="567"/>
        <w:jc w:val="both"/>
      </w:pPr>
      <w:r w:rsidRPr="00420DBC">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w:t>
      </w:r>
      <w:r>
        <w:t xml:space="preserve"> </w:t>
      </w:r>
    </w:p>
    <w:p w:rsidR="00EC7A7C" w:rsidRDefault="00EC7A7C" w:rsidP="00EC7A7C">
      <w:pPr>
        <w:pStyle w:val="3"/>
      </w:pPr>
      <w:bookmarkStart w:id="11" w:name="_Toc14875878"/>
      <w:r>
        <w:t>2.1.2. Характеристика универсальных учебных действий при получении начального общего образования</w:t>
      </w:r>
      <w:bookmarkEnd w:id="11"/>
    </w:p>
    <w:p w:rsidR="00C94AAF" w:rsidRPr="00893EC7" w:rsidRDefault="00C94AAF" w:rsidP="00C94AAF">
      <w:pPr>
        <w:autoSpaceDE w:val="0"/>
        <w:autoSpaceDN w:val="0"/>
        <w:adjustRightInd w:val="0"/>
        <w:ind w:firstLine="709"/>
        <w:jc w:val="center"/>
        <w:outlineLvl w:val="0"/>
        <w:rPr>
          <w:b/>
          <w:caps/>
        </w:rPr>
      </w:pPr>
      <w:bookmarkStart w:id="12" w:name="_Toc14875376"/>
      <w:bookmarkStart w:id="13" w:name="_Toc14875879"/>
      <w:r w:rsidRPr="00893EC7">
        <w:rPr>
          <w:b/>
          <w:caps/>
        </w:rPr>
        <w:t>2.1.3. характеристики регулятивных, познавательных, коммуникативных универсальных учебных действий на ступени начального общего образования</w:t>
      </w:r>
      <w:bookmarkEnd w:id="12"/>
      <w:bookmarkEnd w:id="13"/>
    </w:p>
    <w:p w:rsidR="00C94AAF" w:rsidRPr="00893EC7" w:rsidRDefault="00C94AAF" w:rsidP="00C94AAF">
      <w:pPr>
        <w:autoSpaceDE w:val="0"/>
        <w:autoSpaceDN w:val="0"/>
        <w:adjustRightInd w:val="0"/>
        <w:jc w:val="both"/>
      </w:pPr>
      <w:r w:rsidRPr="00893EC7">
        <w:t>Повышение роли общих учебных умений в развитии учащихся 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w:t>
      </w:r>
    </w:p>
    <w:p w:rsidR="00C94AAF" w:rsidRPr="00893EC7" w:rsidRDefault="00C94AAF" w:rsidP="00C94AAF">
      <w:pPr>
        <w:ind w:firstLine="709"/>
        <w:jc w:val="both"/>
        <w:rPr>
          <w:strike/>
        </w:rPr>
      </w:pPr>
      <w:r w:rsidRPr="00893EC7">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C94AAF" w:rsidRPr="00893EC7" w:rsidRDefault="00C94AAF" w:rsidP="00C94AAF">
      <w:pPr>
        <w:ind w:firstLine="709"/>
        <w:jc w:val="both"/>
      </w:pPr>
      <w:r w:rsidRPr="00893EC7">
        <w:t>В рамках деятельностного подхода в качестве общеучебных действий рассматриваются основные структурные компоненты учебной деятельности -</w:t>
      </w:r>
      <w:r w:rsidRPr="00893EC7">
        <w:rPr>
          <w:color w:val="FF0000"/>
        </w:rPr>
        <w:t xml:space="preserve"> </w:t>
      </w:r>
      <w:r w:rsidRPr="00893EC7">
        <w:t xml:space="preserve">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C94AAF" w:rsidRPr="00893EC7" w:rsidRDefault="00C94AAF" w:rsidP="00C94AAF">
      <w:pPr>
        <w:ind w:firstLine="709"/>
        <w:jc w:val="both"/>
        <w:rPr>
          <w:color w:val="FF0000"/>
        </w:rPr>
      </w:pPr>
      <w:r w:rsidRPr="00893EC7">
        <w:t xml:space="preserve">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C94AAF" w:rsidRPr="00893EC7" w:rsidRDefault="00C94AAF" w:rsidP="00C94AAF">
      <w:pPr>
        <w:shd w:val="clear" w:color="FFFFFF" w:fill="FFFFFF"/>
        <w:ind w:firstLine="709"/>
        <w:jc w:val="both"/>
        <w:rPr>
          <w:b/>
        </w:rPr>
      </w:pPr>
      <w:r w:rsidRPr="00893EC7">
        <w:rPr>
          <w:b/>
        </w:rPr>
        <w:t>Понятие «универсальные учебные действия»</w:t>
      </w:r>
    </w:p>
    <w:p w:rsidR="00C94AAF" w:rsidRPr="00893EC7" w:rsidRDefault="00C94AAF" w:rsidP="00C94AAF">
      <w:pPr>
        <w:ind w:firstLine="709"/>
        <w:jc w:val="both"/>
      </w:pPr>
      <w:r w:rsidRPr="00893EC7">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C94AAF" w:rsidRPr="00893EC7" w:rsidRDefault="00C94AAF" w:rsidP="00C94AAF">
      <w:pPr>
        <w:ind w:firstLine="709"/>
        <w:jc w:val="both"/>
      </w:pPr>
      <w:r w:rsidRPr="00893EC7">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C94AAF" w:rsidRPr="00893EC7" w:rsidRDefault="00C94AAF" w:rsidP="00C94AAF">
      <w:pPr>
        <w:ind w:firstLine="709"/>
        <w:jc w:val="both"/>
        <w:rPr>
          <w:b/>
        </w:rPr>
      </w:pPr>
    </w:p>
    <w:p w:rsidR="00C94AAF" w:rsidRPr="00893EC7" w:rsidRDefault="00C94AAF" w:rsidP="00C94AAF">
      <w:pPr>
        <w:ind w:firstLine="709"/>
        <w:jc w:val="both"/>
        <w:rPr>
          <w:b/>
        </w:rPr>
      </w:pPr>
      <w:r w:rsidRPr="00893EC7">
        <w:rPr>
          <w:b/>
        </w:rPr>
        <w:t>Функции универсальных учебных действий:</w:t>
      </w:r>
    </w:p>
    <w:p w:rsidR="00C94AAF" w:rsidRPr="00893EC7" w:rsidRDefault="00C94AAF" w:rsidP="00C94AAF">
      <w:pPr>
        <w:numPr>
          <w:ilvl w:val="0"/>
          <w:numId w:val="22"/>
        </w:numPr>
        <w:ind w:firstLine="360"/>
        <w:jc w:val="both"/>
      </w:pPr>
      <w:r w:rsidRPr="00893EC7">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94AAF" w:rsidRPr="00893EC7" w:rsidRDefault="00C94AAF" w:rsidP="00C94AAF">
      <w:pPr>
        <w:numPr>
          <w:ilvl w:val="0"/>
          <w:numId w:val="22"/>
        </w:numPr>
        <w:ind w:firstLine="360"/>
        <w:jc w:val="both"/>
      </w:pPr>
      <w:r w:rsidRPr="00893EC7">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94AAF" w:rsidRPr="00893EC7" w:rsidRDefault="00C94AAF" w:rsidP="00C94AAF">
      <w:pPr>
        <w:ind w:firstLine="709"/>
        <w:jc w:val="both"/>
      </w:pPr>
      <w:r w:rsidRPr="00893EC7">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C94AAF" w:rsidRPr="00893EC7" w:rsidRDefault="00C94AAF" w:rsidP="00C94AAF">
      <w:pPr>
        <w:ind w:firstLine="709"/>
        <w:jc w:val="both"/>
      </w:pPr>
    </w:p>
    <w:p w:rsidR="00C94AAF" w:rsidRPr="00893EC7" w:rsidRDefault="00C94AAF" w:rsidP="00C94AAF">
      <w:pPr>
        <w:ind w:firstLine="426"/>
        <w:jc w:val="both"/>
      </w:pPr>
      <w:r w:rsidRPr="00893EC7">
        <w:rPr>
          <w:b/>
        </w:rPr>
        <w:t>Виды универсальных учебных действий</w:t>
      </w:r>
      <w:r w:rsidRPr="00893EC7">
        <w:t>.</w:t>
      </w:r>
    </w:p>
    <w:p w:rsidR="00C94AAF" w:rsidRPr="00893EC7" w:rsidRDefault="00C94AAF" w:rsidP="00C94AAF">
      <w:pPr>
        <w:ind w:firstLine="426"/>
        <w:jc w:val="both"/>
      </w:pPr>
      <w:r w:rsidRPr="00893EC7">
        <w:t xml:space="preserve">В составе основных видов универсальных учебных действий, соответствующих ключевым целям общего образования, можно выделить три блока: </w:t>
      </w:r>
      <w:r w:rsidRPr="00893EC7">
        <w:rPr>
          <w:b/>
          <w:i/>
        </w:rPr>
        <w:t>регулятивный</w:t>
      </w:r>
      <w:r w:rsidRPr="00893EC7">
        <w:t xml:space="preserve"> (</w:t>
      </w:r>
      <w:r w:rsidRPr="00893EC7">
        <w:rPr>
          <w:i/>
        </w:rPr>
        <w:t>включающий также действия саморегуляции</w:t>
      </w:r>
      <w:r w:rsidRPr="00893EC7">
        <w:t xml:space="preserve">), </w:t>
      </w:r>
      <w:r w:rsidRPr="00893EC7">
        <w:rPr>
          <w:b/>
          <w:i/>
        </w:rPr>
        <w:t>познавательный</w:t>
      </w:r>
      <w:r w:rsidRPr="00893EC7">
        <w:t xml:space="preserve"> и </w:t>
      </w:r>
      <w:r w:rsidRPr="00893EC7">
        <w:rPr>
          <w:b/>
          <w:i/>
        </w:rPr>
        <w:t>коммуникативный</w:t>
      </w:r>
      <w:r w:rsidRPr="00893EC7">
        <w:t xml:space="preserve">. </w:t>
      </w:r>
    </w:p>
    <w:p w:rsidR="00C94AAF" w:rsidRPr="00893EC7" w:rsidRDefault="00C94AAF" w:rsidP="00C94AAF">
      <w:pPr>
        <w:numPr>
          <w:ilvl w:val="0"/>
          <w:numId w:val="23"/>
        </w:numPr>
        <w:ind w:firstLine="426"/>
        <w:jc w:val="both"/>
      </w:pPr>
      <w:r w:rsidRPr="00893EC7">
        <w:rPr>
          <w:b/>
          <w:i/>
        </w:rPr>
        <w:t>Регулятивные действия</w:t>
      </w:r>
      <w:r w:rsidRPr="00893EC7">
        <w:t xml:space="preserve"> обеспечивают обучающимся организацию своей учебной деятельности. </w:t>
      </w:r>
    </w:p>
    <w:p w:rsidR="00C94AAF" w:rsidRPr="00893EC7" w:rsidRDefault="00C94AAF" w:rsidP="00C94AAF">
      <w:pPr>
        <w:pStyle w:val="a4"/>
        <w:numPr>
          <w:ilvl w:val="0"/>
          <w:numId w:val="23"/>
        </w:numPr>
        <w:spacing w:after="0" w:line="240" w:lineRule="auto"/>
        <w:ind w:firstLine="426"/>
        <w:jc w:val="both"/>
        <w:rPr>
          <w:rFonts w:ascii="Times New Roman" w:eastAsia="Times New Roman" w:hAnsi="Times New Roman"/>
          <w:sz w:val="24"/>
          <w:szCs w:val="24"/>
        </w:rPr>
      </w:pPr>
      <w:r w:rsidRPr="00893EC7">
        <w:rPr>
          <w:rFonts w:ascii="Times New Roman" w:eastAsia="Times New Roman" w:hAnsi="Times New Roman"/>
          <w:b/>
          <w:i/>
          <w:sz w:val="24"/>
          <w:szCs w:val="24"/>
        </w:rPr>
        <w:t>Познавательные универсальные действия</w:t>
      </w:r>
      <w:r w:rsidRPr="00893EC7">
        <w:rPr>
          <w:rFonts w:ascii="Times New Roman" w:eastAsia="Times New Roman" w:hAnsi="Times New Roman"/>
          <w:sz w:val="24"/>
          <w:szCs w:val="24"/>
        </w:rPr>
        <w:t xml:space="preserve"> включают: общеучебные, логические учебные действия, а также постановку и решение проблемы. </w:t>
      </w:r>
    </w:p>
    <w:p w:rsidR="00C94AAF" w:rsidRPr="00893EC7" w:rsidRDefault="00C94AAF" w:rsidP="00C94AAF">
      <w:pPr>
        <w:ind w:firstLine="426"/>
        <w:jc w:val="both"/>
      </w:pPr>
      <w:r w:rsidRPr="00893EC7">
        <w:rPr>
          <w:i/>
        </w:rPr>
        <w:t>Общеучебные универсальные действия</w:t>
      </w:r>
      <w:r w:rsidRPr="00893EC7">
        <w:t xml:space="preserve">: </w:t>
      </w:r>
    </w:p>
    <w:p w:rsidR="00C94AAF" w:rsidRPr="00893EC7" w:rsidRDefault="00C94AAF" w:rsidP="00C94AAF">
      <w:pPr>
        <w:numPr>
          <w:ilvl w:val="0"/>
          <w:numId w:val="24"/>
        </w:numPr>
        <w:ind w:firstLine="426"/>
        <w:jc w:val="both"/>
      </w:pPr>
      <w:r w:rsidRPr="00893EC7">
        <w:t>самостоятельное выделение и формулирование познавательной цели;</w:t>
      </w:r>
    </w:p>
    <w:p w:rsidR="00C94AAF" w:rsidRPr="00893EC7" w:rsidRDefault="00C94AAF" w:rsidP="00C94AAF">
      <w:pPr>
        <w:numPr>
          <w:ilvl w:val="0"/>
          <w:numId w:val="24"/>
        </w:numPr>
        <w:ind w:firstLine="426"/>
        <w:jc w:val="both"/>
      </w:pPr>
      <w:r w:rsidRPr="00893EC7">
        <w:t>поиск и выделение необходимой информации; применение методов информационного поиска, в том числе с помощью компьютерных средств;</w:t>
      </w:r>
    </w:p>
    <w:p w:rsidR="00C94AAF" w:rsidRPr="00893EC7" w:rsidRDefault="00C94AAF" w:rsidP="00C94AAF">
      <w:pPr>
        <w:numPr>
          <w:ilvl w:val="0"/>
          <w:numId w:val="24"/>
        </w:numPr>
        <w:ind w:firstLine="426"/>
        <w:jc w:val="both"/>
      </w:pPr>
      <w:r w:rsidRPr="00893EC7">
        <w:t>структурирование знаний;</w:t>
      </w:r>
    </w:p>
    <w:p w:rsidR="00C94AAF" w:rsidRPr="00893EC7" w:rsidRDefault="00C94AAF" w:rsidP="00C94AAF">
      <w:pPr>
        <w:numPr>
          <w:ilvl w:val="0"/>
          <w:numId w:val="24"/>
        </w:numPr>
        <w:ind w:firstLine="426"/>
        <w:jc w:val="both"/>
      </w:pPr>
      <w:r w:rsidRPr="00893EC7">
        <w:t xml:space="preserve">осознанное и произвольное построение речевого высказывания в устной и письменной форме; </w:t>
      </w:r>
    </w:p>
    <w:p w:rsidR="00C94AAF" w:rsidRPr="00893EC7" w:rsidRDefault="00C94AAF" w:rsidP="00C94AAF">
      <w:pPr>
        <w:numPr>
          <w:ilvl w:val="0"/>
          <w:numId w:val="24"/>
        </w:numPr>
        <w:ind w:firstLine="426"/>
        <w:jc w:val="both"/>
      </w:pPr>
      <w:r w:rsidRPr="00893EC7">
        <w:t xml:space="preserve">выбор наиболее эффективных способов решения задач в зависимости от конкретных условий; </w:t>
      </w:r>
    </w:p>
    <w:p w:rsidR="00C94AAF" w:rsidRPr="00893EC7" w:rsidRDefault="00C94AAF" w:rsidP="00C94AAF">
      <w:pPr>
        <w:numPr>
          <w:ilvl w:val="0"/>
          <w:numId w:val="24"/>
        </w:numPr>
        <w:ind w:firstLine="426"/>
        <w:jc w:val="both"/>
      </w:pPr>
      <w:r w:rsidRPr="00893EC7">
        <w:t xml:space="preserve">рефлексия способов  и условий действия, контроль и оценка процесса и результатов деятельности; </w:t>
      </w:r>
    </w:p>
    <w:p w:rsidR="00C94AAF" w:rsidRPr="00893EC7" w:rsidRDefault="00C94AAF" w:rsidP="00C94AAF">
      <w:pPr>
        <w:numPr>
          <w:ilvl w:val="0"/>
          <w:numId w:val="24"/>
        </w:numPr>
        <w:ind w:firstLine="426"/>
        <w:jc w:val="both"/>
      </w:pPr>
      <w:r w:rsidRPr="00893EC7">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94AAF" w:rsidRPr="00893EC7" w:rsidRDefault="00C94AAF" w:rsidP="00C94AAF">
      <w:pPr>
        <w:numPr>
          <w:ilvl w:val="0"/>
          <w:numId w:val="24"/>
        </w:numPr>
        <w:ind w:firstLine="426"/>
        <w:jc w:val="both"/>
      </w:pPr>
      <w:r w:rsidRPr="00893EC7">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94AAF" w:rsidRPr="00893EC7" w:rsidRDefault="00C94AAF" w:rsidP="00C94AAF">
      <w:pPr>
        <w:ind w:firstLine="426"/>
        <w:jc w:val="both"/>
      </w:pPr>
      <w:r w:rsidRPr="00893EC7">
        <w:t xml:space="preserve">Особую группу общеучебных универсальных действий составляют </w:t>
      </w:r>
      <w:r w:rsidRPr="00893EC7">
        <w:rPr>
          <w:i/>
        </w:rPr>
        <w:t>знаково-символические действия</w:t>
      </w:r>
      <w:r w:rsidRPr="00893EC7">
        <w:t>:</w:t>
      </w:r>
    </w:p>
    <w:p w:rsidR="00C94AAF" w:rsidRPr="00893EC7" w:rsidRDefault="00C94AAF" w:rsidP="00C94AAF">
      <w:pPr>
        <w:numPr>
          <w:ilvl w:val="0"/>
          <w:numId w:val="25"/>
        </w:numPr>
        <w:ind w:firstLine="426"/>
        <w:jc w:val="both"/>
      </w:pPr>
      <w:r w:rsidRPr="00893EC7">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C94AAF" w:rsidRPr="00893EC7" w:rsidRDefault="00C94AAF" w:rsidP="00C94AAF">
      <w:pPr>
        <w:numPr>
          <w:ilvl w:val="0"/>
          <w:numId w:val="25"/>
        </w:numPr>
        <w:ind w:firstLine="426"/>
        <w:jc w:val="both"/>
      </w:pPr>
      <w:r w:rsidRPr="00893EC7">
        <w:t xml:space="preserve">преобразование модели с целью выявления общих законов, определяющих данную предметную область. </w:t>
      </w:r>
    </w:p>
    <w:p w:rsidR="00C94AAF" w:rsidRPr="00893EC7" w:rsidRDefault="00C94AAF" w:rsidP="00C94AAF">
      <w:pPr>
        <w:ind w:firstLine="426"/>
        <w:jc w:val="both"/>
      </w:pPr>
      <w:r w:rsidRPr="00893EC7">
        <w:rPr>
          <w:i/>
        </w:rPr>
        <w:t>Логические универсальные действия</w:t>
      </w:r>
      <w:r w:rsidRPr="00893EC7">
        <w:t xml:space="preserve">: </w:t>
      </w:r>
    </w:p>
    <w:p w:rsidR="00C94AAF" w:rsidRPr="00893EC7" w:rsidRDefault="00C94AAF" w:rsidP="00C94AAF">
      <w:pPr>
        <w:numPr>
          <w:ilvl w:val="0"/>
          <w:numId w:val="25"/>
        </w:numPr>
        <w:ind w:firstLine="426"/>
        <w:jc w:val="both"/>
      </w:pPr>
      <w:r w:rsidRPr="00893EC7">
        <w:t xml:space="preserve">анализ объектов с целью выделения признаков (существенных, несущественных); </w:t>
      </w:r>
    </w:p>
    <w:p w:rsidR="00C94AAF" w:rsidRPr="00893EC7" w:rsidRDefault="00C94AAF" w:rsidP="00C94AAF">
      <w:pPr>
        <w:numPr>
          <w:ilvl w:val="0"/>
          <w:numId w:val="25"/>
        </w:numPr>
        <w:ind w:firstLine="426"/>
        <w:jc w:val="both"/>
      </w:pPr>
      <w:r w:rsidRPr="00893EC7">
        <w:t xml:space="preserve">синтез — составление целого из частей, в том числе самостоятельное достраивание с восполнением недостающих компонентов; </w:t>
      </w:r>
    </w:p>
    <w:p w:rsidR="00C94AAF" w:rsidRPr="00893EC7" w:rsidRDefault="00C94AAF" w:rsidP="00C94AAF">
      <w:pPr>
        <w:numPr>
          <w:ilvl w:val="0"/>
          <w:numId w:val="25"/>
        </w:numPr>
        <w:ind w:firstLine="426"/>
        <w:jc w:val="both"/>
      </w:pPr>
      <w:r w:rsidRPr="00893EC7">
        <w:t xml:space="preserve">выбор оснований и критериев для сравнения, сериации, классификации объектов; </w:t>
      </w:r>
    </w:p>
    <w:p w:rsidR="00C94AAF" w:rsidRPr="00893EC7" w:rsidRDefault="00C94AAF" w:rsidP="00C94AAF">
      <w:pPr>
        <w:numPr>
          <w:ilvl w:val="0"/>
          <w:numId w:val="25"/>
        </w:numPr>
        <w:ind w:firstLine="426"/>
        <w:jc w:val="both"/>
      </w:pPr>
      <w:r w:rsidRPr="00893EC7">
        <w:t xml:space="preserve">подведение под понятие, выведение следствий; </w:t>
      </w:r>
    </w:p>
    <w:p w:rsidR="00C94AAF" w:rsidRPr="00893EC7" w:rsidRDefault="00C94AAF" w:rsidP="00C94AAF">
      <w:pPr>
        <w:numPr>
          <w:ilvl w:val="0"/>
          <w:numId w:val="25"/>
        </w:numPr>
        <w:ind w:firstLine="426"/>
        <w:jc w:val="both"/>
      </w:pPr>
      <w:r w:rsidRPr="00893EC7">
        <w:t>установление причинно-следственных связей;</w:t>
      </w:r>
    </w:p>
    <w:p w:rsidR="00C94AAF" w:rsidRPr="00893EC7" w:rsidRDefault="00C94AAF" w:rsidP="00C94AAF">
      <w:pPr>
        <w:numPr>
          <w:ilvl w:val="0"/>
          <w:numId w:val="25"/>
        </w:numPr>
        <w:ind w:firstLine="426"/>
        <w:jc w:val="both"/>
      </w:pPr>
      <w:r w:rsidRPr="00893EC7">
        <w:t xml:space="preserve">построение логической цепи рассуждений; </w:t>
      </w:r>
    </w:p>
    <w:p w:rsidR="00C94AAF" w:rsidRPr="00893EC7" w:rsidRDefault="00C94AAF" w:rsidP="00C94AAF">
      <w:pPr>
        <w:numPr>
          <w:ilvl w:val="0"/>
          <w:numId w:val="25"/>
        </w:numPr>
        <w:ind w:firstLine="426"/>
        <w:jc w:val="both"/>
      </w:pPr>
      <w:r w:rsidRPr="00893EC7">
        <w:t xml:space="preserve">доказательство; </w:t>
      </w:r>
    </w:p>
    <w:p w:rsidR="00C94AAF" w:rsidRPr="00893EC7" w:rsidRDefault="00C94AAF" w:rsidP="00C94AAF">
      <w:pPr>
        <w:numPr>
          <w:ilvl w:val="0"/>
          <w:numId w:val="25"/>
        </w:numPr>
        <w:ind w:firstLine="426"/>
        <w:jc w:val="both"/>
      </w:pPr>
      <w:r w:rsidRPr="00893EC7">
        <w:t>выдвижение гипотез и их обоснование.</w:t>
      </w:r>
    </w:p>
    <w:p w:rsidR="00C94AAF" w:rsidRPr="00893EC7" w:rsidRDefault="00C94AAF" w:rsidP="00C94AAF">
      <w:pPr>
        <w:ind w:firstLine="426"/>
        <w:jc w:val="both"/>
      </w:pPr>
      <w:r w:rsidRPr="00893EC7">
        <w:rPr>
          <w:i/>
        </w:rPr>
        <w:t>Постановка и решение проблемы</w:t>
      </w:r>
      <w:r w:rsidRPr="00893EC7">
        <w:t>:</w:t>
      </w:r>
    </w:p>
    <w:p w:rsidR="00C94AAF" w:rsidRPr="00893EC7" w:rsidRDefault="00C94AAF" w:rsidP="00C94AAF">
      <w:pPr>
        <w:numPr>
          <w:ilvl w:val="0"/>
          <w:numId w:val="32"/>
        </w:numPr>
        <w:ind w:firstLine="426"/>
        <w:jc w:val="both"/>
      </w:pPr>
      <w:r w:rsidRPr="00893EC7">
        <w:t>формулирование проблемы;</w:t>
      </w:r>
    </w:p>
    <w:p w:rsidR="00C94AAF" w:rsidRPr="00893EC7" w:rsidRDefault="00C94AAF" w:rsidP="00C94AAF">
      <w:pPr>
        <w:numPr>
          <w:ilvl w:val="0"/>
          <w:numId w:val="32"/>
        </w:numPr>
        <w:ind w:firstLine="426"/>
        <w:jc w:val="both"/>
      </w:pPr>
      <w:r w:rsidRPr="00893EC7">
        <w:t>самостоятельное создание способов решения проблем творческого и поискового характера.</w:t>
      </w:r>
    </w:p>
    <w:p w:rsidR="00C94AAF" w:rsidRPr="00893EC7" w:rsidRDefault="00C94AAF" w:rsidP="00C94AAF">
      <w:pPr>
        <w:pStyle w:val="a4"/>
        <w:numPr>
          <w:ilvl w:val="0"/>
          <w:numId w:val="26"/>
        </w:numPr>
        <w:spacing w:after="0" w:line="240" w:lineRule="auto"/>
        <w:ind w:firstLine="426"/>
        <w:jc w:val="both"/>
        <w:rPr>
          <w:rFonts w:ascii="Times New Roman" w:eastAsia="Times New Roman" w:hAnsi="Times New Roman"/>
          <w:sz w:val="24"/>
          <w:szCs w:val="24"/>
        </w:rPr>
      </w:pPr>
      <w:r w:rsidRPr="00893EC7">
        <w:rPr>
          <w:rFonts w:ascii="Times New Roman" w:eastAsia="Times New Roman" w:hAnsi="Times New Roman"/>
          <w:b/>
          <w:sz w:val="24"/>
          <w:szCs w:val="24"/>
        </w:rPr>
        <w:t>Коммуникативные действия</w:t>
      </w:r>
      <w:r w:rsidRPr="00893EC7">
        <w:rPr>
          <w:rFonts w:ascii="Times New Roman" w:eastAsia="Times New Roman" w:hAnsi="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94AAF" w:rsidRPr="00893EC7" w:rsidRDefault="00C94AAF" w:rsidP="00C94AAF">
      <w:pPr>
        <w:ind w:firstLine="426"/>
        <w:jc w:val="both"/>
      </w:pPr>
      <w:r w:rsidRPr="00893EC7">
        <w:t xml:space="preserve">К коммуникативным действиям относятся: </w:t>
      </w:r>
    </w:p>
    <w:p w:rsidR="00C94AAF" w:rsidRPr="00893EC7" w:rsidRDefault="00C94AAF" w:rsidP="00C94AAF">
      <w:pPr>
        <w:numPr>
          <w:ilvl w:val="0"/>
          <w:numId w:val="27"/>
        </w:numPr>
        <w:ind w:firstLine="426"/>
        <w:jc w:val="both"/>
      </w:pPr>
      <w:r w:rsidRPr="00893EC7">
        <w:t xml:space="preserve">планирование учебного сотрудничества с учителем и сверстниками — определение цели, функций участников, способов взаимодействия; </w:t>
      </w:r>
    </w:p>
    <w:p w:rsidR="00C94AAF" w:rsidRPr="00893EC7" w:rsidRDefault="00C94AAF" w:rsidP="00C94AAF">
      <w:pPr>
        <w:numPr>
          <w:ilvl w:val="0"/>
          <w:numId w:val="27"/>
        </w:numPr>
        <w:ind w:firstLine="426"/>
        <w:jc w:val="both"/>
      </w:pPr>
      <w:r w:rsidRPr="00893EC7">
        <w:t xml:space="preserve">постановка вопросов — инициативное сотрудничество в поиске и сборе информации; </w:t>
      </w:r>
    </w:p>
    <w:p w:rsidR="00C94AAF" w:rsidRPr="00893EC7" w:rsidRDefault="00C94AAF" w:rsidP="00C94AAF">
      <w:pPr>
        <w:numPr>
          <w:ilvl w:val="0"/>
          <w:numId w:val="27"/>
        </w:numPr>
        <w:ind w:firstLine="426"/>
        <w:jc w:val="both"/>
      </w:pPr>
      <w:r w:rsidRPr="00893EC7">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94AAF" w:rsidRPr="00893EC7" w:rsidRDefault="00C94AAF" w:rsidP="00C94AAF">
      <w:pPr>
        <w:numPr>
          <w:ilvl w:val="0"/>
          <w:numId w:val="27"/>
        </w:numPr>
        <w:ind w:firstLine="426"/>
        <w:jc w:val="both"/>
      </w:pPr>
      <w:r w:rsidRPr="00893EC7">
        <w:t>управление поведением партнера — контроль, коррекция, оценка его действий;</w:t>
      </w:r>
    </w:p>
    <w:p w:rsidR="00C94AAF" w:rsidRPr="00893EC7" w:rsidRDefault="00C94AAF" w:rsidP="00C94AAF">
      <w:pPr>
        <w:numPr>
          <w:ilvl w:val="0"/>
          <w:numId w:val="27"/>
        </w:numPr>
        <w:ind w:firstLine="426"/>
        <w:jc w:val="both"/>
      </w:pPr>
      <w:r w:rsidRPr="00893EC7">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94AAF" w:rsidRPr="00893EC7" w:rsidRDefault="00C94AAF" w:rsidP="00C94AAF">
      <w:pPr>
        <w:ind w:firstLine="426"/>
        <w:jc w:val="both"/>
      </w:pPr>
      <w:r w:rsidRPr="00893EC7">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C94AAF" w:rsidRPr="00893EC7" w:rsidRDefault="00C94AAF" w:rsidP="00C94AAF">
      <w:pPr>
        <w:ind w:firstLine="426"/>
        <w:jc w:val="both"/>
      </w:pPr>
      <w:r w:rsidRPr="00893EC7">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94AAF" w:rsidRPr="00893EC7" w:rsidRDefault="00C94AAF" w:rsidP="00C94AAF">
      <w:pPr>
        <w:ind w:firstLine="426"/>
        <w:jc w:val="both"/>
      </w:pPr>
      <w:r w:rsidRPr="00893EC7">
        <w:t>из общения и сорегуляции развивается способность ребенка регулировать свою деятельность;</w:t>
      </w:r>
    </w:p>
    <w:p w:rsidR="00C94AAF" w:rsidRPr="00893EC7" w:rsidRDefault="00C94AAF" w:rsidP="00C94AAF">
      <w:pPr>
        <w:ind w:firstLine="426"/>
        <w:jc w:val="both"/>
      </w:pPr>
      <w:r w:rsidRPr="00893EC7">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C94AAF" w:rsidRPr="00893EC7" w:rsidRDefault="00C94AAF" w:rsidP="00C94AAF">
      <w:pPr>
        <w:ind w:firstLine="426"/>
        <w:jc w:val="both"/>
      </w:pPr>
      <w:r w:rsidRPr="00893EC7">
        <w:t xml:space="preserve">из ситуативно-познавательного и внеситуативно-познавательного общения формируются  познавательные действия ребенка. </w:t>
      </w:r>
    </w:p>
    <w:p w:rsidR="00C94AAF" w:rsidRPr="00893EC7" w:rsidRDefault="00C94AAF" w:rsidP="00C94AAF">
      <w:pPr>
        <w:ind w:firstLine="426"/>
        <w:jc w:val="both"/>
      </w:pPr>
    </w:p>
    <w:p w:rsidR="00C94AAF" w:rsidRPr="00893EC7" w:rsidRDefault="00C94AAF" w:rsidP="00C94AAF">
      <w:pPr>
        <w:ind w:firstLine="426"/>
        <w:jc w:val="both"/>
      </w:pPr>
    </w:p>
    <w:p w:rsidR="00C94AAF" w:rsidRPr="00893EC7" w:rsidRDefault="00C94AAF" w:rsidP="00C94AAF">
      <w:pPr>
        <w:ind w:firstLine="426"/>
        <w:jc w:val="both"/>
      </w:pPr>
      <w:r w:rsidRPr="00893EC7">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94AAF" w:rsidRPr="00893EC7" w:rsidRDefault="00C94AAF" w:rsidP="00C94AAF">
      <w:pPr>
        <w:shd w:val="clear" w:color="FFFFFF" w:fill="FFFFFF"/>
        <w:ind w:firstLine="426"/>
        <w:jc w:val="both"/>
      </w:pPr>
      <w:r w:rsidRPr="00893EC7">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C94AAF" w:rsidRPr="00893EC7" w:rsidRDefault="00C94AAF" w:rsidP="00C94AAF">
      <w:pPr>
        <w:shd w:val="clear" w:color="FFFFFF" w:fill="FFFFFF"/>
        <w:ind w:firstLine="709"/>
        <w:jc w:val="both"/>
      </w:pPr>
      <w:r w:rsidRPr="00893EC7">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C94AAF" w:rsidRPr="00893EC7" w:rsidRDefault="00C94AAF" w:rsidP="00C94AAF">
      <w:pPr>
        <w:autoSpaceDE w:val="0"/>
        <w:autoSpaceDN w:val="0"/>
        <w:adjustRightInd w:val="0"/>
        <w:spacing w:line="360" w:lineRule="auto"/>
        <w:ind w:left="349" w:firstLine="709"/>
        <w:jc w:val="both"/>
        <w:rPr>
          <w:b/>
          <w:caps/>
        </w:rPr>
      </w:pPr>
      <w:r w:rsidRPr="00893EC7">
        <w:t xml:space="preserve">4.3 </w:t>
      </w:r>
      <w:r w:rsidRPr="00893EC7">
        <w:rPr>
          <w:b/>
        </w:rPr>
        <w:t>Содержание</w:t>
      </w:r>
      <w:r w:rsidRPr="00893EC7">
        <w:t xml:space="preserve"> </w:t>
      </w:r>
      <w:r w:rsidRPr="00893EC7">
        <w:rPr>
          <w:b/>
          <w:caps/>
        </w:rPr>
        <w:t>универсальных учебных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3801"/>
        <w:gridCol w:w="1926"/>
        <w:gridCol w:w="1859"/>
      </w:tblGrid>
      <w:tr w:rsidR="00C94AAF" w:rsidRPr="00893EC7" w:rsidTr="00C94AAF">
        <w:tc>
          <w:tcPr>
            <w:tcW w:w="894" w:type="pct"/>
            <w:tcMar>
              <w:left w:w="57" w:type="dxa"/>
              <w:right w:w="57" w:type="dxa"/>
            </w:tcMar>
          </w:tcPr>
          <w:p w:rsidR="00C94AAF" w:rsidRPr="00893EC7" w:rsidRDefault="00C94AAF" w:rsidP="00C94AAF">
            <w:pPr>
              <w:snapToGrid w:val="0"/>
              <w:jc w:val="center"/>
              <w:rPr>
                <w:b/>
              </w:rPr>
            </w:pPr>
            <w:r w:rsidRPr="00893EC7">
              <w:rPr>
                <w:b/>
              </w:rPr>
              <w:t>Ключевые компетентности</w:t>
            </w:r>
          </w:p>
        </w:tc>
        <w:tc>
          <w:tcPr>
            <w:tcW w:w="2133" w:type="pct"/>
            <w:tcMar>
              <w:left w:w="57" w:type="dxa"/>
              <w:right w:w="57" w:type="dxa"/>
            </w:tcMar>
          </w:tcPr>
          <w:p w:rsidR="00C94AAF" w:rsidRPr="00893EC7" w:rsidRDefault="00C94AAF" w:rsidP="00C94AAF">
            <w:pPr>
              <w:snapToGrid w:val="0"/>
              <w:jc w:val="center"/>
              <w:rPr>
                <w:b/>
              </w:rPr>
            </w:pPr>
            <w:r w:rsidRPr="00893EC7">
              <w:rPr>
                <w:b/>
              </w:rPr>
              <w:t>Умения</w:t>
            </w:r>
          </w:p>
        </w:tc>
        <w:tc>
          <w:tcPr>
            <w:tcW w:w="936" w:type="pct"/>
            <w:tcMar>
              <w:left w:w="57" w:type="dxa"/>
              <w:right w:w="57" w:type="dxa"/>
            </w:tcMar>
          </w:tcPr>
          <w:p w:rsidR="00C94AAF" w:rsidRPr="00893EC7" w:rsidRDefault="00C94AAF" w:rsidP="00C94AAF">
            <w:pPr>
              <w:snapToGrid w:val="0"/>
              <w:jc w:val="center"/>
              <w:rPr>
                <w:b/>
              </w:rPr>
            </w:pPr>
            <w:r w:rsidRPr="00893EC7">
              <w:rPr>
                <w:b/>
              </w:rPr>
              <w:t>Инструмент</w:t>
            </w:r>
          </w:p>
        </w:tc>
        <w:tc>
          <w:tcPr>
            <w:tcW w:w="1037" w:type="pct"/>
            <w:tcMar>
              <w:left w:w="57" w:type="dxa"/>
              <w:right w:w="57" w:type="dxa"/>
            </w:tcMar>
          </w:tcPr>
          <w:p w:rsidR="00C94AAF" w:rsidRPr="00893EC7" w:rsidRDefault="00C94AAF" w:rsidP="00C94AAF">
            <w:pPr>
              <w:snapToGrid w:val="0"/>
              <w:jc w:val="center"/>
              <w:rPr>
                <w:b/>
              </w:rPr>
            </w:pPr>
            <w:r w:rsidRPr="00893EC7">
              <w:rPr>
                <w:b/>
              </w:rPr>
              <w:t>Форма оценки</w:t>
            </w:r>
          </w:p>
        </w:tc>
      </w:tr>
      <w:tr w:rsidR="00C94AAF" w:rsidRPr="00893EC7" w:rsidTr="00C94AAF">
        <w:trPr>
          <w:cantSplit/>
          <w:trHeight w:val="1134"/>
        </w:trPr>
        <w:tc>
          <w:tcPr>
            <w:tcW w:w="894" w:type="pct"/>
            <w:tcMar>
              <w:left w:w="57" w:type="dxa"/>
              <w:right w:w="57" w:type="dxa"/>
            </w:tcMar>
            <w:textDirection w:val="btLr"/>
          </w:tcPr>
          <w:p w:rsidR="00C94AAF" w:rsidRPr="00893EC7" w:rsidRDefault="00C94AAF" w:rsidP="00C94AAF">
            <w:pPr>
              <w:snapToGrid w:val="0"/>
              <w:ind w:left="113" w:right="113"/>
              <w:contextualSpacing/>
              <w:jc w:val="center"/>
              <w:rPr>
                <w:rFonts w:eastAsia="Calibri"/>
                <w:lang w:eastAsia="en-US"/>
              </w:rPr>
            </w:pPr>
            <w:r w:rsidRPr="00893EC7">
              <w:rPr>
                <w:rFonts w:eastAsia="Calibri"/>
                <w:b/>
                <w:lang w:eastAsia="en-US"/>
              </w:rPr>
              <w:t>1. компетентность решения проблем</w:t>
            </w:r>
          </w:p>
        </w:tc>
        <w:tc>
          <w:tcPr>
            <w:tcW w:w="2133" w:type="pct"/>
            <w:tcMar>
              <w:left w:w="57" w:type="dxa"/>
              <w:right w:w="57" w:type="dxa"/>
            </w:tcMar>
          </w:tcPr>
          <w:p w:rsidR="00C94AAF" w:rsidRPr="00893EC7" w:rsidRDefault="00C94AAF" w:rsidP="00C94AAF">
            <w:pPr>
              <w:numPr>
                <w:ilvl w:val="0"/>
                <w:numId w:val="30"/>
              </w:numPr>
              <w:tabs>
                <w:tab w:val="left" w:pos="319"/>
              </w:tabs>
              <w:snapToGrid w:val="0"/>
              <w:ind w:left="319" w:hanging="284"/>
              <w:contextualSpacing/>
              <w:rPr>
                <w:lang w:eastAsia="en-US"/>
              </w:rPr>
            </w:pPr>
            <w:r w:rsidRPr="00893EC7">
              <w:rPr>
                <w:lang w:eastAsia="en-US"/>
              </w:rPr>
              <w:t>умение видеть сильные и слабые стороны результата, своей деятельности,</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умение получать дополнительные данные, выбирать метод для решения,</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умение уточнить формулировку задачи,</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умение выдвигать и проверять гипотезы,</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переносить взаимосвязи и закономерности на задачи с аналогичными условием,</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умение выявить и использовать аналогии,</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оценить продукт деятельности на основе критериев,</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сформулировать вывод о соответствии полученного продукта замыслу,</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сравнивать характеристики запланированного и полученного продукта,</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выполнять по алгоритму текущий контроль и оценку своей деятельности,</w:t>
            </w:r>
          </w:p>
          <w:p w:rsidR="00C94AAF" w:rsidRPr="00893EC7" w:rsidRDefault="00C94AAF" w:rsidP="00C94AAF">
            <w:pPr>
              <w:numPr>
                <w:ilvl w:val="0"/>
                <w:numId w:val="30"/>
              </w:numPr>
              <w:tabs>
                <w:tab w:val="left" w:pos="319"/>
              </w:tabs>
              <w:ind w:left="319" w:hanging="284"/>
              <w:contextualSpacing/>
              <w:rPr>
                <w:lang w:eastAsia="en-US"/>
              </w:rPr>
            </w:pPr>
            <w:r w:rsidRPr="00893EC7">
              <w:rPr>
                <w:lang w:eastAsia="en-US"/>
              </w:rPr>
              <w:t>умение планировать решения задачи, определять ресурсы,</w:t>
            </w:r>
          </w:p>
          <w:p w:rsidR="00C94AAF" w:rsidRPr="00893EC7" w:rsidRDefault="00C94AAF" w:rsidP="00C94AAF"/>
        </w:tc>
        <w:tc>
          <w:tcPr>
            <w:tcW w:w="936" w:type="pct"/>
            <w:tcMar>
              <w:left w:w="57" w:type="dxa"/>
              <w:right w:w="57" w:type="dxa"/>
            </w:tcMar>
          </w:tcPr>
          <w:p w:rsidR="00C94AAF" w:rsidRPr="00893EC7" w:rsidRDefault="00C94AAF" w:rsidP="00C94AAF">
            <w:pPr>
              <w:snapToGrid w:val="0"/>
            </w:pPr>
            <w:r w:rsidRPr="00893EC7">
              <w:t>Учебные и проектные (межпредметные, разновозрастные)  задачи;</w:t>
            </w:r>
          </w:p>
          <w:p w:rsidR="00C94AAF" w:rsidRPr="00893EC7" w:rsidRDefault="00C94AAF" w:rsidP="00C94AAF"/>
          <w:p w:rsidR="00C94AAF" w:rsidRPr="00893EC7" w:rsidRDefault="00C94AAF" w:rsidP="00C94AAF"/>
        </w:tc>
        <w:tc>
          <w:tcPr>
            <w:tcW w:w="1037" w:type="pct"/>
            <w:tcMar>
              <w:left w:w="57" w:type="dxa"/>
              <w:right w:w="57" w:type="dxa"/>
            </w:tcMar>
          </w:tcPr>
          <w:p w:rsidR="00C94AAF" w:rsidRPr="00893EC7" w:rsidRDefault="00C94AAF" w:rsidP="00C94AAF">
            <w:pPr>
              <w:snapToGrid w:val="0"/>
            </w:pPr>
            <w:r w:rsidRPr="00893EC7">
              <w:t>Коллективное  решение в малой группе, публичное  представление результатов работы, экспертная  оценка действий каждого члена группы с помощью эксперта, на основе специально разработанной экспертной карты;</w:t>
            </w:r>
          </w:p>
          <w:p w:rsidR="00C94AAF" w:rsidRPr="00893EC7" w:rsidRDefault="00C94AAF" w:rsidP="00C94AAF"/>
        </w:tc>
      </w:tr>
      <w:tr w:rsidR="00C94AAF" w:rsidRPr="00893EC7" w:rsidTr="00C94AAF">
        <w:trPr>
          <w:cantSplit/>
          <w:trHeight w:val="1134"/>
        </w:trPr>
        <w:tc>
          <w:tcPr>
            <w:tcW w:w="894" w:type="pct"/>
            <w:tcMar>
              <w:left w:w="57" w:type="dxa"/>
              <w:right w:w="57" w:type="dxa"/>
            </w:tcMar>
            <w:textDirection w:val="btLr"/>
          </w:tcPr>
          <w:p w:rsidR="00C94AAF" w:rsidRPr="00893EC7" w:rsidRDefault="00C94AAF" w:rsidP="00C94AAF">
            <w:pPr>
              <w:snapToGrid w:val="0"/>
              <w:ind w:left="113" w:right="113"/>
              <w:jc w:val="center"/>
              <w:rPr>
                <w:b/>
              </w:rPr>
            </w:pPr>
            <w:r w:rsidRPr="00893EC7">
              <w:rPr>
                <w:b/>
              </w:rPr>
              <w:t>2. учебная (образовательная) компетентность</w:t>
            </w:r>
          </w:p>
        </w:tc>
        <w:tc>
          <w:tcPr>
            <w:tcW w:w="2133" w:type="pct"/>
            <w:tcMar>
              <w:left w:w="57" w:type="dxa"/>
              <w:right w:w="57" w:type="dxa"/>
            </w:tcMar>
          </w:tcPr>
          <w:p w:rsidR="00C94AAF" w:rsidRPr="00893EC7" w:rsidRDefault="00C94AAF" w:rsidP="00C94AAF">
            <w:pPr>
              <w:numPr>
                <w:ilvl w:val="0"/>
                <w:numId w:val="21"/>
              </w:numPr>
              <w:tabs>
                <w:tab w:val="left" w:pos="177"/>
              </w:tabs>
              <w:snapToGrid w:val="0"/>
              <w:ind w:left="177" w:hanging="142"/>
              <w:contextualSpacing/>
              <w:rPr>
                <w:lang w:eastAsia="en-US"/>
              </w:rPr>
            </w:pPr>
            <w:r w:rsidRPr="00893EC7">
              <w:rPr>
                <w:lang w:eastAsia="en-US"/>
              </w:rPr>
              <w:t>умение подбирать необходимые задания для ликвидации проблем в обучении</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осуществлять свободный выбор продукта предъявляемого «на оценку» учителю, классу</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назначать самостоятельно критерии для оценивания</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оценивать свою работу по заданным критериям</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 xml:space="preserve">умение находить образцы для проверки работы, сопоставлять свою работу с образцом </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определять для себя сложность задания (осуществлять адекватный выбор)</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видеть (определять) ошибкоопасные места (возможные ошибки) при решении практической задачи</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определять объем заданий, необходимых для решения проблемных зон в обучении</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осуществлять простейшее планирование своей деятельности</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сознательный выбор заданий разного уровня трудности, материала для тренировки и подготовки творческих работ</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определение причин своих и чужих ошибок и подбор из предложенных заданий тех, с помощью которых можно ликвидировать выявленные ошибки</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оценивание задачи (ситуации) как подходящей под данный способ действия или выходящий за границы способа</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доопределение и переопределение задачи в конкретных условиях</w:t>
            </w:r>
          </w:p>
          <w:p w:rsidR="00C94AAF" w:rsidRPr="00893EC7" w:rsidRDefault="00C94AAF" w:rsidP="00C94AAF">
            <w:pPr>
              <w:numPr>
                <w:ilvl w:val="0"/>
                <w:numId w:val="21"/>
              </w:numPr>
              <w:tabs>
                <w:tab w:val="left" w:pos="177"/>
              </w:tabs>
              <w:ind w:left="177" w:hanging="142"/>
              <w:contextualSpacing/>
              <w:rPr>
                <w:lang w:eastAsia="en-US"/>
              </w:rPr>
            </w:pPr>
            <w:r w:rsidRPr="00893EC7">
              <w:rPr>
                <w:lang w:eastAsia="en-US"/>
              </w:rPr>
              <w:t>умение определять границы собственного знания/незнания</w:t>
            </w:r>
          </w:p>
          <w:p w:rsidR="00C94AAF" w:rsidRPr="00893EC7" w:rsidRDefault="00C94AAF" w:rsidP="00C94AAF"/>
        </w:tc>
        <w:tc>
          <w:tcPr>
            <w:tcW w:w="936" w:type="pct"/>
            <w:tcMar>
              <w:left w:w="57" w:type="dxa"/>
              <w:right w:w="57" w:type="dxa"/>
            </w:tcMar>
          </w:tcPr>
          <w:p w:rsidR="00C94AAF" w:rsidRPr="00893EC7" w:rsidRDefault="00C94AAF" w:rsidP="00C94AAF">
            <w:pPr>
              <w:snapToGrid w:val="0"/>
            </w:pPr>
            <w:r w:rsidRPr="00893EC7">
              <w:t>Организация и выполнение  домашней самостоятельной  работы</w:t>
            </w:r>
          </w:p>
        </w:tc>
        <w:tc>
          <w:tcPr>
            <w:tcW w:w="1037" w:type="pct"/>
            <w:tcMar>
              <w:left w:w="57" w:type="dxa"/>
              <w:right w:w="57" w:type="dxa"/>
            </w:tcMar>
          </w:tcPr>
          <w:p w:rsidR="00C94AAF" w:rsidRPr="00893EC7" w:rsidRDefault="00C94AAF" w:rsidP="00C94AAF">
            <w:pPr>
              <w:snapToGrid w:val="0"/>
            </w:pPr>
            <w:r w:rsidRPr="00893EC7">
              <w:t>Итоги рефлексии  учащихся выполненной  самостоятельной работы, анализ  самостоятельной  работы учителем, сопоставление оценки школьника с оценкой  учителя.</w:t>
            </w:r>
          </w:p>
        </w:tc>
      </w:tr>
      <w:tr w:rsidR="00C94AAF" w:rsidRPr="00893EC7" w:rsidTr="00C94AAF">
        <w:trPr>
          <w:cantSplit/>
          <w:trHeight w:val="1134"/>
        </w:trPr>
        <w:tc>
          <w:tcPr>
            <w:tcW w:w="894" w:type="pct"/>
            <w:tcMar>
              <w:left w:w="57" w:type="dxa"/>
              <w:right w:w="57" w:type="dxa"/>
            </w:tcMar>
            <w:textDirection w:val="btLr"/>
          </w:tcPr>
          <w:p w:rsidR="00C94AAF" w:rsidRPr="00893EC7" w:rsidRDefault="00C94AAF" w:rsidP="00C94AAF">
            <w:pPr>
              <w:snapToGrid w:val="0"/>
              <w:ind w:left="113" w:right="113"/>
              <w:contextualSpacing/>
              <w:jc w:val="center"/>
              <w:rPr>
                <w:rFonts w:eastAsia="Calibri"/>
                <w:lang w:eastAsia="en-US"/>
              </w:rPr>
            </w:pPr>
            <w:r w:rsidRPr="00893EC7">
              <w:rPr>
                <w:rFonts w:eastAsia="Calibri"/>
                <w:b/>
                <w:lang w:eastAsia="en-US"/>
              </w:rPr>
              <w:t>3. информационная компетентность</w:t>
            </w:r>
          </w:p>
        </w:tc>
        <w:tc>
          <w:tcPr>
            <w:tcW w:w="2133" w:type="pct"/>
            <w:tcMar>
              <w:left w:w="57" w:type="dxa"/>
              <w:right w:w="57" w:type="dxa"/>
            </w:tcMar>
          </w:tcPr>
          <w:p w:rsidR="00C94AAF" w:rsidRPr="00893EC7" w:rsidRDefault="00C94AAF" w:rsidP="00C94AAF">
            <w:pPr>
              <w:numPr>
                <w:ilvl w:val="0"/>
                <w:numId w:val="29"/>
              </w:numPr>
              <w:tabs>
                <w:tab w:val="left" w:pos="317"/>
              </w:tabs>
              <w:snapToGrid w:val="0"/>
              <w:ind w:left="317" w:hanging="283"/>
              <w:contextualSpacing/>
              <w:rPr>
                <w:lang w:eastAsia="en-US"/>
              </w:rPr>
            </w:pPr>
            <w:r w:rsidRPr="00893EC7">
              <w:rPr>
                <w:lang w:eastAsia="en-US"/>
              </w:rPr>
              <w:t>правильное выполнение действий в соответствии с заданной инструкцией</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нахождение в справочниках, словарях и поисковых компьютерных системах ответ на интересующий вопрос</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чтение простейших графиков, диаграмм и таблиц, содержащие информацию об объектах и процессах</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представление результатов данных в виде простейших диаграмм и таблиц</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использование сравнения для установления общих и специфических свойств объектов, высказывание суждений по результатам сравнения</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классифицировать объекты на основе заданного (или назначенного) параметра</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устное описание объекта наблюдения</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рассказывать несложный текст по плану</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составление простейшего плана несложного текста для пересказа</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определение главной мысли текста, нахождение в тексте незнакомых слов, определение их значения разными способами</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правильное, осознанное чтение (про себя) простого научно-популярного текста (независимо от скорости)</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формулировать прямые выводы, заключения на основе фактов, имеющихся в сообщении (тексте)</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интерпретировать и обобщать информацию сообщений</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различение точек зрения, выраженных в тексте</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вычитывание информации из текста, различая описания фактов и явлений и их объяснение</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отсеять лишние "зашумляющие" данные и умение видеть дефицит данных</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выделять из предоставленной информации ту, которая необходима для решения поставленной задачи</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находить в сообщении информацию, заданную в явном или неявном виде</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выбирать способы получения информации</w:t>
            </w:r>
          </w:p>
          <w:p w:rsidR="00C94AAF" w:rsidRPr="00893EC7" w:rsidRDefault="00C94AAF" w:rsidP="00C94AAF">
            <w:pPr>
              <w:numPr>
                <w:ilvl w:val="0"/>
                <w:numId w:val="29"/>
              </w:numPr>
              <w:tabs>
                <w:tab w:val="left" w:pos="317"/>
              </w:tabs>
              <w:ind w:left="317" w:hanging="283"/>
              <w:contextualSpacing/>
              <w:rPr>
                <w:lang w:eastAsia="en-US"/>
              </w:rPr>
            </w:pPr>
            <w:r w:rsidRPr="00893EC7">
              <w:rPr>
                <w:lang w:eastAsia="en-US"/>
              </w:rPr>
              <w:t>умение планировать поиск информации, формулировать поисковые запросы</w:t>
            </w:r>
          </w:p>
        </w:tc>
        <w:tc>
          <w:tcPr>
            <w:tcW w:w="936" w:type="pct"/>
            <w:tcMar>
              <w:left w:w="57" w:type="dxa"/>
              <w:right w:w="57" w:type="dxa"/>
            </w:tcMar>
          </w:tcPr>
          <w:p w:rsidR="00C94AAF" w:rsidRPr="00893EC7" w:rsidRDefault="00C94AAF" w:rsidP="00C94AAF">
            <w:pPr>
              <w:snapToGrid w:val="0"/>
            </w:pPr>
            <w:r w:rsidRPr="00893EC7">
              <w:t>Проектные задачи, проекты, трехуровневые задачи</w:t>
            </w:r>
          </w:p>
        </w:tc>
        <w:tc>
          <w:tcPr>
            <w:tcW w:w="1037" w:type="pct"/>
            <w:tcMar>
              <w:left w:w="57" w:type="dxa"/>
              <w:right w:w="57" w:type="dxa"/>
            </w:tcMar>
          </w:tcPr>
          <w:p w:rsidR="00C94AAF" w:rsidRPr="00893EC7" w:rsidRDefault="00C94AAF" w:rsidP="00C94AAF">
            <w:pPr>
              <w:snapToGrid w:val="0"/>
            </w:pPr>
            <w:r w:rsidRPr="00893EC7">
              <w:t>Решение задач и их балльная оценка</w:t>
            </w:r>
          </w:p>
        </w:tc>
      </w:tr>
      <w:tr w:rsidR="00C94AAF" w:rsidRPr="00893EC7" w:rsidTr="00C94AAF">
        <w:trPr>
          <w:cantSplit/>
          <w:trHeight w:val="1134"/>
        </w:trPr>
        <w:tc>
          <w:tcPr>
            <w:tcW w:w="894" w:type="pct"/>
            <w:shd w:val="clear" w:color="auto" w:fill="FFFFFF"/>
            <w:tcMar>
              <w:left w:w="57" w:type="dxa"/>
              <w:right w:w="57" w:type="dxa"/>
            </w:tcMar>
            <w:textDirection w:val="btLr"/>
          </w:tcPr>
          <w:p w:rsidR="00C94AAF" w:rsidRPr="00893EC7" w:rsidRDefault="00C94AAF" w:rsidP="00C94AAF">
            <w:pPr>
              <w:snapToGrid w:val="0"/>
              <w:ind w:left="113" w:right="113"/>
              <w:contextualSpacing/>
              <w:jc w:val="center"/>
              <w:rPr>
                <w:rFonts w:eastAsia="Calibri"/>
                <w:b/>
                <w:lang w:eastAsia="en-US"/>
              </w:rPr>
            </w:pPr>
            <w:r w:rsidRPr="00893EC7">
              <w:rPr>
                <w:rFonts w:eastAsia="Calibri"/>
                <w:b/>
                <w:lang w:eastAsia="en-US"/>
              </w:rPr>
              <w:t>4.Коммуникативная компетентность</w:t>
            </w:r>
          </w:p>
        </w:tc>
        <w:tc>
          <w:tcPr>
            <w:tcW w:w="2133" w:type="pct"/>
            <w:tcMar>
              <w:left w:w="57" w:type="dxa"/>
              <w:right w:w="57" w:type="dxa"/>
            </w:tcMar>
          </w:tcPr>
          <w:p w:rsidR="00C94AAF" w:rsidRPr="00893EC7" w:rsidRDefault="00C94AAF" w:rsidP="00C94AAF">
            <w:pPr>
              <w:numPr>
                <w:ilvl w:val="0"/>
                <w:numId w:val="28"/>
              </w:numPr>
              <w:tabs>
                <w:tab w:val="left" w:pos="317"/>
              </w:tabs>
              <w:snapToGrid w:val="0"/>
              <w:ind w:left="317" w:hanging="283"/>
              <w:contextualSpacing/>
              <w:rPr>
                <w:lang w:eastAsia="en-US"/>
              </w:rPr>
            </w:pPr>
            <w:r w:rsidRPr="00893EC7">
              <w:rPr>
                <w:lang w:eastAsia="en-US"/>
              </w:rPr>
              <w:t>умение понимать позиции разных участников коммуникации и продолжать их логику мышления</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осуществлять продуктивное взаимодействие с другими участниками исследования ( в том числе пробы общения в сети Интернет)</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презентировать свои достижения (превращать результат своей работы в продукт, предназначенный для других)</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владение способами внутригруппового и межгруппового взаимодействия при решение учебно-практических задач</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вести и участвовать в дискуссии</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проводить интервью</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выступать с мульти-медиа сопровождением</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создание текста-рассуждения, обосновывающего свою гипотезу или вывод из опыта</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создание текста-описание проведенных наблюдений и опытов</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формулирование собственного мнения в понятной для собеседника и аудитории форме</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создавать объекты со ссылками и иллюстрациями, графические схемы, планы, видео и аудиозаписи</w:t>
            </w:r>
          </w:p>
          <w:p w:rsidR="00C94AAF" w:rsidRPr="00893EC7" w:rsidRDefault="00C94AAF" w:rsidP="00C94AAF">
            <w:pPr>
              <w:numPr>
                <w:ilvl w:val="0"/>
                <w:numId w:val="28"/>
              </w:numPr>
              <w:tabs>
                <w:tab w:val="left" w:pos="317"/>
              </w:tabs>
              <w:ind w:left="317" w:hanging="283"/>
              <w:contextualSpacing/>
              <w:rPr>
                <w:lang w:eastAsia="en-US"/>
              </w:rPr>
            </w:pPr>
            <w:r w:rsidRPr="00893EC7">
              <w:rPr>
                <w:lang w:eastAsia="en-US"/>
              </w:rPr>
              <w:t>умение создавать сообщения различной природы (устные, письменные тексты)</w:t>
            </w:r>
          </w:p>
        </w:tc>
        <w:tc>
          <w:tcPr>
            <w:tcW w:w="936" w:type="pct"/>
            <w:tcMar>
              <w:left w:w="57" w:type="dxa"/>
              <w:right w:w="57" w:type="dxa"/>
            </w:tcMar>
          </w:tcPr>
          <w:p w:rsidR="00C94AAF" w:rsidRPr="00893EC7" w:rsidRDefault="00C94AAF" w:rsidP="00C94AAF">
            <w:pPr>
              <w:snapToGrid w:val="0"/>
            </w:pPr>
            <w:r w:rsidRPr="00893EC7">
              <w:t>Организация группового взаимодействия, устных и письменных дискуссий, написание творческих работ, сочинений, создание презентаций</w:t>
            </w:r>
          </w:p>
        </w:tc>
        <w:tc>
          <w:tcPr>
            <w:tcW w:w="1037" w:type="pct"/>
            <w:tcMar>
              <w:left w:w="57" w:type="dxa"/>
              <w:right w:w="57" w:type="dxa"/>
            </w:tcMar>
          </w:tcPr>
          <w:p w:rsidR="00C94AAF" w:rsidRPr="00893EC7" w:rsidRDefault="00C94AAF" w:rsidP="00C94AAF">
            <w:pPr>
              <w:snapToGrid w:val="0"/>
            </w:pPr>
            <w:r w:rsidRPr="00893EC7">
              <w:t>Публичное  предъявление  результатов, экспертная оценка взрослых и школьников</w:t>
            </w:r>
          </w:p>
        </w:tc>
      </w:tr>
      <w:tr w:rsidR="00C94AAF" w:rsidRPr="00893EC7" w:rsidTr="00C94AAF">
        <w:trPr>
          <w:cantSplit/>
          <w:trHeight w:val="1134"/>
        </w:trPr>
        <w:tc>
          <w:tcPr>
            <w:tcW w:w="894" w:type="pct"/>
            <w:tcMar>
              <w:left w:w="57" w:type="dxa"/>
              <w:right w:w="57" w:type="dxa"/>
            </w:tcMar>
            <w:textDirection w:val="btLr"/>
          </w:tcPr>
          <w:p w:rsidR="00C94AAF" w:rsidRPr="00893EC7" w:rsidRDefault="00C94AAF" w:rsidP="00C94AAF">
            <w:pPr>
              <w:tabs>
                <w:tab w:val="left" w:pos="0"/>
              </w:tabs>
              <w:ind w:left="113" w:right="113"/>
              <w:rPr>
                <w:b/>
              </w:rPr>
            </w:pPr>
            <w:r w:rsidRPr="00893EC7">
              <w:rPr>
                <w:b/>
              </w:rPr>
              <w:t>5. Компетентность взаимодействия</w:t>
            </w:r>
          </w:p>
          <w:p w:rsidR="00C94AAF" w:rsidRPr="00893EC7" w:rsidRDefault="00C94AAF" w:rsidP="00C94AAF">
            <w:pPr>
              <w:ind w:left="113" w:right="113"/>
            </w:pPr>
          </w:p>
        </w:tc>
        <w:tc>
          <w:tcPr>
            <w:tcW w:w="2133" w:type="pct"/>
            <w:tcMar>
              <w:left w:w="57" w:type="dxa"/>
              <w:right w:w="57" w:type="dxa"/>
            </w:tcMar>
          </w:tcPr>
          <w:p w:rsidR="00C94AAF" w:rsidRPr="00893EC7" w:rsidRDefault="00C94AAF" w:rsidP="00C94AAF">
            <w:pPr>
              <w:numPr>
                <w:ilvl w:val="0"/>
                <w:numId w:val="31"/>
              </w:numPr>
              <w:tabs>
                <w:tab w:val="num" w:pos="0"/>
                <w:tab w:val="left" w:pos="300"/>
              </w:tabs>
              <w:snapToGrid w:val="0"/>
              <w:ind w:left="317" w:hanging="283"/>
              <w:contextualSpacing/>
              <w:rPr>
                <w:lang w:eastAsia="en-US"/>
              </w:rPr>
            </w:pPr>
            <w:r w:rsidRPr="00893EC7">
              <w:rPr>
                <w:lang w:eastAsia="en-US"/>
              </w:rPr>
              <w:t>умение договариваться и приходить к общему решению в совместной работе, в том числе и в ситуации конфликта и столкновения интересов</w:t>
            </w:r>
          </w:p>
          <w:p w:rsidR="00C94AAF" w:rsidRPr="00893EC7" w:rsidRDefault="00C94AAF" w:rsidP="00C94AAF">
            <w:pPr>
              <w:numPr>
                <w:ilvl w:val="0"/>
                <w:numId w:val="31"/>
              </w:numPr>
              <w:tabs>
                <w:tab w:val="num" w:pos="0"/>
                <w:tab w:val="left" w:pos="300"/>
              </w:tabs>
              <w:ind w:left="317" w:hanging="283"/>
              <w:contextualSpacing/>
              <w:rPr>
                <w:lang w:eastAsia="en-US"/>
              </w:rPr>
            </w:pPr>
            <w:r w:rsidRPr="00893EC7">
              <w:rPr>
                <w:lang w:eastAsia="en-US"/>
              </w:rPr>
              <w:t>умение инициировать и осуществлять сотрудничество со сверстниками</w:t>
            </w:r>
          </w:p>
          <w:p w:rsidR="00C94AAF" w:rsidRPr="00893EC7" w:rsidRDefault="00C94AAF" w:rsidP="00C94AAF">
            <w:pPr>
              <w:numPr>
                <w:ilvl w:val="0"/>
                <w:numId w:val="31"/>
              </w:numPr>
              <w:tabs>
                <w:tab w:val="num" w:pos="0"/>
                <w:tab w:val="left" w:pos="300"/>
              </w:tabs>
              <w:ind w:left="317" w:hanging="283"/>
              <w:contextualSpacing/>
              <w:rPr>
                <w:lang w:eastAsia="en-US"/>
              </w:rPr>
            </w:pPr>
            <w:r w:rsidRPr="00893EC7">
              <w:rPr>
                <w:lang w:eastAsia="en-US"/>
              </w:rPr>
              <w:t>умение инициировать и осуществлять сотрудничество со взрослым (учителем)</w:t>
            </w:r>
          </w:p>
          <w:p w:rsidR="00C94AAF" w:rsidRPr="00893EC7" w:rsidRDefault="00C94AAF" w:rsidP="00C94AAF">
            <w:pPr>
              <w:numPr>
                <w:ilvl w:val="0"/>
                <w:numId w:val="31"/>
              </w:numPr>
              <w:tabs>
                <w:tab w:val="num" w:pos="0"/>
                <w:tab w:val="left" w:pos="300"/>
              </w:tabs>
              <w:ind w:left="317" w:hanging="283"/>
              <w:contextualSpacing/>
              <w:rPr>
                <w:lang w:eastAsia="en-US"/>
              </w:rPr>
            </w:pPr>
            <w:r w:rsidRPr="00893EC7">
              <w:rPr>
                <w:lang w:eastAsia="en-US"/>
              </w:rPr>
              <w:t>учет и координация различных мнений в общении и сотрудничестве</w:t>
            </w:r>
          </w:p>
          <w:p w:rsidR="00C94AAF" w:rsidRPr="00893EC7" w:rsidRDefault="00C94AAF" w:rsidP="00C94AAF">
            <w:pPr>
              <w:numPr>
                <w:ilvl w:val="0"/>
                <w:numId w:val="31"/>
              </w:numPr>
              <w:tabs>
                <w:tab w:val="num" w:pos="0"/>
                <w:tab w:val="left" w:pos="300"/>
              </w:tabs>
              <w:ind w:left="317" w:hanging="283"/>
              <w:contextualSpacing/>
              <w:rPr>
                <w:lang w:eastAsia="en-US"/>
              </w:rPr>
            </w:pPr>
            <w:r w:rsidRPr="00893EC7">
              <w:rPr>
                <w:lang w:eastAsia="en-US"/>
              </w:rPr>
              <w:t>проявление интереса к различным точкам зрения</w:t>
            </w:r>
          </w:p>
          <w:p w:rsidR="00C94AAF" w:rsidRPr="00893EC7" w:rsidRDefault="00C94AAF" w:rsidP="00C94AAF">
            <w:pPr>
              <w:numPr>
                <w:ilvl w:val="0"/>
                <w:numId w:val="31"/>
              </w:numPr>
              <w:tabs>
                <w:tab w:val="num" w:pos="0"/>
                <w:tab w:val="left" w:pos="300"/>
              </w:tabs>
              <w:ind w:left="317" w:hanging="283"/>
              <w:contextualSpacing/>
              <w:rPr>
                <w:lang w:eastAsia="en-US"/>
              </w:rPr>
            </w:pPr>
            <w:r w:rsidRPr="00893EC7">
              <w:rPr>
                <w:lang w:eastAsia="en-US"/>
              </w:rPr>
              <w:t>учет или использование другого мнения отличного от своего.</w:t>
            </w:r>
          </w:p>
        </w:tc>
        <w:tc>
          <w:tcPr>
            <w:tcW w:w="936" w:type="pct"/>
            <w:tcMar>
              <w:left w:w="57" w:type="dxa"/>
              <w:right w:w="57" w:type="dxa"/>
            </w:tcMar>
          </w:tcPr>
          <w:p w:rsidR="00C94AAF" w:rsidRPr="00893EC7" w:rsidRDefault="00C94AAF" w:rsidP="00C94AAF">
            <w:pPr>
              <w:snapToGrid w:val="0"/>
            </w:pPr>
            <w:r w:rsidRPr="00893EC7">
              <w:t>Организация группового и межгруппового  взаимодействия в учебном процессе и социальной практики</w:t>
            </w:r>
          </w:p>
        </w:tc>
        <w:tc>
          <w:tcPr>
            <w:tcW w:w="1037" w:type="pct"/>
            <w:tcMar>
              <w:left w:w="57" w:type="dxa"/>
              <w:right w:w="57" w:type="dxa"/>
            </w:tcMar>
          </w:tcPr>
          <w:p w:rsidR="00C94AAF" w:rsidRPr="00893EC7" w:rsidRDefault="00C94AAF" w:rsidP="00C94AAF">
            <w:pPr>
              <w:snapToGrid w:val="0"/>
            </w:pPr>
            <w:r w:rsidRPr="00893EC7">
              <w:t>Экспертные суждения  и оценка</w:t>
            </w:r>
          </w:p>
        </w:tc>
      </w:tr>
    </w:tbl>
    <w:p w:rsidR="00C94AAF" w:rsidRPr="00893EC7" w:rsidRDefault="00C94AAF" w:rsidP="00C94AAF"/>
    <w:p w:rsidR="00EC7A7C" w:rsidRPr="00EC7A7C" w:rsidRDefault="00EC7A7C" w:rsidP="00EC7A7C">
      <w:pPr>
        <w:rPr>
          <w:lang w:eastAsia="en-US"/>
        </w:rPr>
      </w:pPr>
    </w:p>
    <w:p w:rsidR="006B0212" w:rsidRPr="000152D8" w:rsidRDefault="00EC7A7C" w:rsidP="00EC7A7C">
      <w:pPr>
        <w:pStyle w:val="3"/>
      </w:pPr>
      <w:bookmarkStart w:id="14" w:name="_Toc14875880"/>
      <w:r>
        <w:t>2.1.3</w:t>
      </w:r>
      <w:r w:rsidR="006B0212" w:rsidRPr="000152D8">
        <w:t>. Связь универсальных учебных действий с содержанием учебных предметов</w:t>
      </w:r>
      <w:bookmarkEnd w:id="14"/>
    </w:p>
    <w:p w:rsidR="006B0212" w:rsidRPr="000152D8" w:rsidRDefault="006B0212" w:rsidP="006B0212">
      <w:pPr>
        <w:autoSpaceDE w:val="0"/>
        <w:autoSpaceDN w:val="0"/>
        <w:adjustRightInd w:val="0"/>
        <w:ind w:firstLine="709"/>
        <w:jc w:val="center"/>
        <w:rPr>
          <w:b/>
          <w:caps/>
        </w:rPr>
      </w:pPr>
    </w:p>
    <w:p w:rsidR="006B0212" w:rsidRPr="000152D8" w:rsidRDefault="006B0212" w:rsidP="006B0212">
      <w:pPr>
        <w:ind w:firstLine="709"/>
        <w:jc w:val="both"/>
      </w:pPr>
      <w:r w:rsidRPr="000152D8">
        <w:t>Формирование описанных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детализируется в конкретной образовательной информации</w:t>
      </w:r>
    </w:p>
    <w:p w:rsidR="006B0212" w:rsidRPr="000152D8" w:rsidRDefault="006B0212" w:rsidP="006B0212">
      <w:pPr>
        <w:ind w:firstLine="709"/>
        <w:jc w:val="both"/>
        <w:rPr>
          <w:strike/>
        </w:rPr>
      </w:pPr>
      <w:r w:rsidRPr="000152D8">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w:t>
      </w:r>
    </w:p>
    <w:p w:rsidR="006B0212" w:rsidRDefault="006B0212" w:rsidP="006B0212">
      <w:pPr>
        <w:ind w:firstLine="709"/>
        <w:jc w:val="both"/>
      </w:pPr>
      <w:r w:rsidRPr="000152D8">
        <w:t xml:space="preserve">Каждый учебный предмет раскрывает определенные возможности для формирования универсальных учебных действий. </w:t>
      </w:r>
    </w:p>
    <w:p w:rsidR="006B0212" w:rsidRPr="000152D8" w:rsidRDefault="006B0212" w:rsidP="006B0212">
      <w:pPr>
        <w:ind w:firstLine="709"/>
        <w:jc w:val="both"/>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2100"/>
        <w:gridCol w:w="2103"/>
        <w:gridCol w:w="2103"/>
        <w:gridCol w:w="2103"/>
      </w:tblGrid>
      <w:tr w:rsidR="006B0212" w:rsidRPr="000152D8" w:rsidTr="008B64EE">
        <w:trPr>
          <w:tblHeader/>
        </w:trPr>
        <w:tc>
          <w:tcPr>
            <w:tcW w:w="669" w:type="pct"/>
          </w:tcPr>
          <w:p w:rsidR="006B0212" w:rsidRPr="000152D8" w:rsidRDefault="006B0212" w:rsidP="008B64EE">
            <w:r w:rsidRPr="000152D8">
              <w:t xml:space="preserve">Предмет </w:t>
            </w:r>
          </w:p>
        </w:tc>
        <w:tc>
          <w:tcPr>
            <w:tcW w:w="4331" w:type="pct"/>
            <w:gridSpan w:val="4"/>
          </w:tcPr>
          <w:p w:rsidR="006B0212" w:rsidRPr="000152D8" w:rsidRDefault="006B0212" w:rsidP="008B64EE">
            <w:pPr>
              <w:jc w:val="center"/>
            </w:pPr>
            <w:r w:rsidRPr="000152D8">
              <w:t>Содержание универсальных учебных действий</w:t>
            </w:r>
          </w:p>
        </w:tc>
      </w:tr>
      <w:tr w:rsidR="006B0212" w:rsidRPr="000152D8" w:rsidTr="008B64EE">
        <w:trPr>
          <w:tblHeader/>
        </w:trPr>
        <w:tc>
          <w:tcPr>
            <w:tcW w:w="669" w:type="pct"/>
          </w:tcPr>
          <w:p w:rsidR="006B0212" w:rsidRPr="000152D8" w:rsidRDefault="006B0212" w:rsidP="008B64EE"/>
        </w:tc>
        <w:tc>
          <w:tcPr>
            <w:tcW w:w="1082" w:type="pct"/>
          </w:tcPr>
          <w:p w:rsidR="006B0212" w:rsidRPr="000152D8" w:rsidRDefault="006B0212" w:rsidP="008B64EE">
            <w:r w:rsidRPr="000152D8">
              <w:t>1 класс</w:t>
            </w:r>
          </w:p>
        </w:tc>
        <w:tc>
          <w:tcPr>
            <w:tcW w:w="1083" w:type="pct"/>
          </w:tcPr>
          <w:p w:rsidR="006B0212" w:rsidRPr="000152D8" w:rsidRDefault="006B0212" w:rsidP="008B64EE">
            <w:r w:rsidRPr="000152D8">
              <w:t>2 класс</w:t>
            </w:r>
          </w:p>
        </w:tc>
        <w:tc>
          <w:tcPr>
            <w:tcW w:w="1083" w:type="pct"/>
          </w:tcPr>
          <w:p w:rsidR="006B0212" w:rsidRPr="000152D8" w:rsidRDefault="006B0212" w:rsidP="008B64EE">
            <w:r w:rsidRPr="000152D8">
              <w:t>3 класс</w:t>
            </w:r>
          </w:p>
        </w:tc>
        <w:tc>
          <w:tcPr>
            <w:tcW w:w="1083" w:type="pct"/>
          </w:tcPr>
          <w:p w:rsidR="006B0212" w:rsidRPr="000152D8" w:rsidRDefault="006B0212" w:rsidP="008B64EE">
            <w:r w:rsidRPr="000152D8">
              <w:t>4 класс</w:t>
            </w:r>
          </w:p>
        </w:tc>
      </w:tr>
      <w:tr w:rsidR="006B0212" w:rsidRPr="000152D8" w:rsidTr="008B64EE">
        <w:trPr>
          <w:cantSplit/>
          <w:trHeight w:val="1134"/>
        </w:trPr>
        <w:tc>
          <w:tcPr>
            <w:tcW w:w="669" w:type="pct"/>
            <w:textDirection w:val="btLr"/>
            <w:vAlign w:val="center"/>
          </w:tcPr>
          <w:p w:rsidR="006B0212" w:rsidRPr="000152D8" w:rsidRDefault="006B0212" w:rsidP="008B64EE">
            <w:pPr>
              <w:ind w:left="113" w:right="113"/>
              <w:jc w:val="center"/>
              <w:rPr>
                <w:b/>
              </w:rPr>
            </w:pPr>
            <w:r w:rsidRPr="000152D8">
              <w:rPr>
                <w:b/>
              </w:rPr>
              <w:t>Русский язык</w:t>
            </w:r>
          </w:p>
        </w:tc>
        <w:tc>
          <w:tcPr>
            <w:tcW w:w="1082" w:type="pct"/>
          </w:tcPr>
          <w:p w:rsidR="006B0212" w:rsidRPr="000152D8" w:rsidRDefault="006B0212" w:rsidP="008B64EE">
            <w:r w:rsidRPr="000152D8">
              <w:t xml:space="preserve">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общения, </w:t>
            </w:r>
          </w:p>
        </w:tc>
        <w:tc>
          <w:tcPr>
            <w:tcW w:w="1083" w:type="pct"/>
          </w:tcPr>
          <w:p w:rsidR="006B0212" w:rsidRPr="000152D8" w:rsidRDefault="006B0212" w:rsidP="008B64EE">
            <w:r w:rsidRPr="000152D8">
              <w:t>формирование коммуникативных и регулятивных действий формирование логических действий анализа, сравнения, формирование «языкового чутья»,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B0212" w:rsidRPr="000152D8" w:rsidRDefault="006B0212" w:rsidP="008B64EE">
            <w:r w:rsidRPr="000152D8">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1083" w:type="pct"/>
          </w:tcPr>
          <w:p w:rsidR="006B0212" w:rsidRPr="000152D8" w:rsidRDefault="006B0212" w:rsidP="008B64EE">
            <w:r w:rsidRPr="000152D8">
              <w:t>формирование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1083" w:type="pct"/>
          </w:tcPr>
          <w:p w:rsidR="006B0212" w:rsidRPr="000152D8" w:rsidRDefault="006B0212" w:rsidP="008B64EE">
            <w:r w:rsidRPr="000152D8">
              <w:t>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r>
      <w:tr w:rsidR="006B0212" w:rsidRPr="000152D8" w:rsidTr="008B64EE">
        <w:trPr>
          <w:cantSplit/>
          <w:trHeight w:val="1134"/>
        </w:trPr>
        <w:tc>
          <w:tcPr>
            <w:tcW w:w="669" w:type="pct"/>
            <w:textDirection w:val="btLr"/>
          </w:tcPr>
          <w:p w:rsidR="006B0212" w:rsidRPr="000152D8" w:rsidRDefault="006B0212" w:rsidP="008B64EE">
            <w:pPr>
              <w:ind w:left="113" w:right="113"/>
              <w:jc w:val="center"/>
            </w:pPr>
            <w:r w:rsidRPr="000152D8">
              <w:t>Литературное чтение</w:t>
            </w:r>
          </w:p>
        </w:tc>
        <w:tc>
          <w:tcPr>
            <w:tcW w:w="1082" w:type="pct"/>
          </w:tcPr>
          <w:p w:rsidR="006B0212" w:rsidRPr="000152D8" w:rsidRDefault="006B0212" w:rsidP="008B64EE">
            <w:r w:rsidRPr="000152D8">
              <w:t xml:space="preserve"> эмоционально-личностной децентрации на основе отождествления себя с героями произведения, </w:t>
            </w:r>
          </w:p>
          <w:p w:rsidR="006B0212" w:rsidRPr="000152D8" w:rsidRDefault="006B0212" w:rsidP="008B64EE">
            <w:r w:rsidRPr="000152D8">
              <w:t xml:space="preserve">умения строить план с выделением существенной и дополнительной информации. </w:t>
            </w:r>
          </w:p>
          <w:p w:rsidR="006B0212" w:rsidRPr="000152D8" w:rsidRDefault="006B0212" w:rsidP="008B64EE"/>
        </w:tc>
        <w:tc>
          <w:tcPr>
            <w:tcW w:w="1083" w:type="pct"/>
          </w:tcPr>
          <w:p w:rsidR="006B0212" w:rsidRPr="000152D8" w:rsidRDefault="006B0212" w:rsidP="008B64EE">
            <w:r w:rsidRPr="000152D8">
              <w:t>ориентацию учащегося в системе личностных смыслов; выявление морального содержания и нравственного значения действий персонажей;</w:t>
            </w:r>
          </w:p>
          <w:p w:rsidR="006B0212" w:rsidRPr="000152D8" w:rsidRDefault="006B0212" w:rsidP="008B64EE">
            <w:r w:rsidRPr="000152D8">
              <w:t>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1083" w:type="pct"/>
          </w:tcPr>
          <w:p w:rsidR="006B0212" w:rsidRPr="000152D8" w:rsidRDefault="006B0212" w:rsidP="008B64EE">
            <w:r w:rsidRPr="000152D8">
              <w:t xml:space="preserve">смыслообразования через прослеживание «судьбы героя»,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 </w:t>
            </w:r>
          </w:p>
        </w:tc>
        <w:tc>
          <w:tcPr>
            <w:tcW w:w="1083" w:type="pct"/>
          </w:tcPr>
          <w:p w:rsidR="006B0212" w:rsidRPr="000152D8" w:rsidRDefault="006B0212" w:rsidP="008B64EE">
            <w:r w:rsidRPr="000152D8">
              <w:t>самоопределения и самопознания на основе сравнения «Я» с героями литературных 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p w:rsidR="006B0212" w:rsidRPr="000152D8" w:rsidRDefault="006B0212" w:rsidP="008B64EE"/>
        </w:tc>
      </w:tr>
      <w:tr w:rsidR="006B0212" w:rsidRPr="000152D8" w:rsidTr="008B64EE">
        <w:trPr>
          <w:cantSplit/>
          <w:trHeight w:val="1134"/>
        </w:trPr>
        <w:tc>
          <w:tcPr>
            <w:tcW w:w="669" w:type="pct"/>
            <w:textDirection w:val="btLr"/>
            <w:vAlign w:val="center"/>
          </w:tcPr>
          <w:p w:rsidR="006B0212" w:rsidRPr="000152D8" w:rsidRDefault="006B0212" w:rsidP="008B64EE">
            <w:pPr>
              <w:ind w:left="113" w:right="113"/>
              <w:jc w:val="center"/>
              <w:rPr>
                <w:b/>
              </w:rPr>
            </w:pPr>
            <w:r w:rsidRPr="000152D8">
              <w:rPr>
                <w:b/>
              </w:rPr>
              <w:t>Иностранный язык</w:t>
            </w:r>
          </w:p>
        </w:tc>
        <w:tc>
          <w:tcPr>
            <w:tcW w:w="1082" w:type="pct"/>
          </w:tcPr>
          <w:p w:rsidR="006B0212" w:rsidRPr="000152D8" w:rsidRDefault="006B0212" w:rsidP="008B64EE"/>
        </w:tc>
        <w:tc>
          <w:tcPr>
            <w:tcW w:w="1083" w:type="pct"/>
          </w:tcPr>
          <w:p w:rsidR="006B0212" w:rsidRPr="000152D8" w:rsidRDefault="006B0212" w:rsidP="008B64EE">
            <w:r w:rsidRPr="000152D8">
              <w:t>коммуникативные действия, развитие произвольности и осознанности монологической и диалогической речи;</w:t>
            </w:r>
          </w:p>
          <w:p w:rsidR="006B0212" w:rsidRPr="000152D8" w:rsidRDefault="006B0212" w:rsidP="008B64EE">
            <w:r w:rsidRPr="000152D8">
              <w:t>развитие письменной речи;</w:t>
            </w:r>
          </w:p>
          <w:p w:rsidR="006B0212" w:rsidRPr="000152D8" w:rsidRDefault="006B0212" w:rsidP="008B64EE">
            <w:r w:rsidRPr="000152D8">
              <w:t>формирование о</w:t>
            </w:r>
            <w:r w:rsidRPr="000152D8">
              <w:rPr>
                <w:iCs/>
              </w:rPr>
              <w:t xml:space="preserve">риентации на партнера, его высказывания, поведение, эмоциональные состояние и переживания; уважение интересов партнера; </w:t>
            </w:r>
          </w:p>
          <w:p w:rsidR="006B0212" w:rsidRPr="000152D8" w:rsidRDefault="006B0212" w:rsidP="008B64EE">
            <w:r w:rsidRPr="000152D8">
              <w:t xml:space="preserve">формирование гражданской идентичности личности, преимущественно в ее общекультурном компоненте,  доброжелательные отношения, </w:t>
            </w:r>
          </w:p>
        </w:tc>
        <w:tc>
          <w:tcPr>
            <w:tcW w:w="1083" w:type="pct"/>
          </w:tcPr>
          <w:p w:rsidR="006B0212" w:rsidRPr="000152D8" w:rsidRDefault="006B0212" w:rsidP="008B64EE">
            <w:pPr>
              <w:ind w:left="11" w:hanging="11"/>
            </w:pPr>
            <w:r w:rsidRPr="000152D8">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6B0212" w:rsidRPr="000152D8" w:rsidRDefault="006B0212" w:rsidP="008B64EE">
            <w:r w:rsidRPr="000152D8">
              <w:t>умение слушать и слышать собеседника; вести диалог, излагать и обосновывать свое мнение в понятной для собеседника форме</w:t>
            </w:r>
            <w:r w:rsidRPr="000152D8">
              <w:rPr>
                <w:iCs/>
              </w:rPr>
              <w:t xml:space="preserve">, уважение интересов партнера, </w:t>
            </w:r>
            <w:r w:rsidRPr="000152D8">
              <w:t>формирование гражданской идентичности личности, преимущественно в ее общекультурном компоненте и доброжелательные отношения,</w:t>
            </w:r>
          </w:p>
        </w:tc>
        <w:tc>
          <w:tcPr>
            <w:tcW w:w="1083" w:type="pct"/>
          </w:tcPr>
          <w:p w:rsidR="006B0212" w:rsidRPr="000152D8" w:rsidRDefault="006B0212" w:rsidP="008B64EE">
            <w:r w:rsidRPr="000152D8">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6B0212" w:rsidRPr="000152D8" w:rsidRDefault="006B0212" w:rsidP="008B64EE">
            <w:r w:rsidRPr="000152D8">
              <w:t>умение слушать и слышать собеседника; 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r>
      <w:tr w:rsidR="006B0212" w:rsidRPr="000152D8" w:rsidTr="008B64EE">
        <w:trPr>
          <w:cantSplit/>
          <w:trHeight w:val="1134"/>
        </w:trPr>
        <w:tc>
          <w:tcPr>
            <w:tcW w:w="669" w:type="pct"/>
            <w:textDirection w:val="btLr"/>
            <w:vAlign w:val="center"/>
          </w:tcPr>
          <w:p w:rsidR="006B0212" w:rsidRPr="000152D8" w:rsidRDefault="006B0212" w:rsidP="008B64EE">
            <w:pPr>
              <w:ind w:left="113" w:right="113"/>
              <w:jc w:val="center"/>
              <w:rPr>
                <w:b/>
              </w:rPr>
            </w:pPr>
            <w:r w:rsidRPr="000152D8">
              <w:rPr>
                <w:b/>
              </w:rPr>
              <w:t>Математика и информатика</w:t>
            </w:r>
          </w:p>
        </w:tc>
        <w:tc>
          <w:tcPr>
            <w:tcW w:w="1082" w:type="pct"/>
          </w:tcPr>
          <w:p w:rsidR="006B0212" w:rsidRPr="000152D8" w:rsidRDefault="006B0212" w:rsidP="008B64EE">
            <w:r w:rsidRPr="000152D8">
              <w:t xml:space="preserve">последовательность действий по решению задач, анализ текста задачи, составления плана решения проблемы, осуществление плана, </w:t>
            </w:r>
          </w:p>
        </w:tc>
        <w:tc>
          <w:tcPr>
            <w:tcW w:w="1083" w:type="pct"/>
          </w:tcPr>
          <w:p w:rsidR="006B0212" w:rsidRPr="000152D8" w:rsidRDefault="006B0212" w:rsidP="008B64EE">
            <w:r w:rsidRPr="000152D8">
              <w:t xml:space="preserve">моделирование, дифференциацию существенных и несущественных условий, аксиоматику, формирование элементов системного мышления, </w:t>
            </w:r>
          </w:p>
          <w:p w:rsidR="006B0212" w:rsidRPr="000152D8" w:rsidRDefault="006B0212" w:rsidP="008B64EE">
            <w:r w:rsidRPr="000152D8">
              <w:t>установление отношений между данными и проблемой,</w:t>
            </w:r>
          </w:p>
          <w:p w:rsidR="006B0212" w:rsidRPr="000152D8" w:rsidRDefault="006B0212" w:rsidP="008B64EE">
            <w:r w:rsidRPr="000152D8">
              <w:t>составления плана решения проблемы,</w:t>
            </w:r>
          </w:p>
        </w:tc>
        <w:tc>
          <w:tcPr>
            <w:tcW w:w="1083" w:type="pct"/>
          </w:tcPr>
          <w:p w:rsidR="006B0212" w:rsidRPr="000152D8" w:rsidRDefault="006B0212" w:rsidP="008B64EE">
            <w:r w:rsidRPr="000152D8">
              <w:t xml:space="preserve">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 </w:t>
            </w:r>
          </w:p>
        </w:tc>
        <w:tc>
          <w:tcPr>
            <w:tcW w:w="1083" w:type="pct"/>
          </w:tcPr>
          <w:p w:rsidR="006B0212" w:rsidRPr="000152D8" w:rsidRDefault="006B0212" w:rsidP="008B64EE">
            <w:r w:rsidRPr="000152D8">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r>
      <w:tr w:rsidR="006B0212" w:rsidRPr="000152D8" w:rsidTr="008B64EE">
        <w:trPr>
          <w:cantSplit/>
          <w:trHeight w:val="1134"/>
        </w:trPr>
        <w:tc>
          <w:tcPr>
            <w:tcW w:w="669" w:type="pct"/>
            <w:textDirection w:val="btLr"/>
            <w:vAlign w:val="center"/>
          </w:tcPr>
          <w:p w:rsidR="006B0212" w:rsidRPr="000152D8" w:rsidRDefault="006B0212" w:rsidP="008B64EE">
            <w:pPr>
              <w:ind w:left="113" w:right="113"/>
              <w:jc w:val="center"/>
              <w:rPr>
                <w:b/>
              </w:rPr>
            </w:pPr>
            <w:r w:rsidRPr="000152D8">
              <w:rPr>
                <w:b/>
              </w:rPr>
              <w:t>Окружающий мир</w:t>
            </w:r>
          </w:p>
        </w:tc>
        <w:tc>
          <w:tcPr>
            <w:tcW w:w="1082" w:type="pct"/>
          </w:tcPr>
          <w:p w:rsidR="006B0212" w:rsidRPr="000152D8" w:rsidRDefault="006B0212" w:rsidP="008B64EE">
            <w:pPr>
              <w:autoSpaceDE w:val="0"/>
              <w:autoSpaceDN w:val="0"/>
              <w:adjustRightInd w:val="0"/>
            </w:pPr>
            <w:r w:rsidRPr="000152D8">
              <w:t xml:space="preserve">формирование основ исторической памяти, </w:t>
            </w:r>
          </w:p>
          <w:p w:rsidR="006B0212" w:rsidRPr="000152D8" w:rsidRDefault="006B0212" w:rsidP="008B64EE">
            <w:pPr>
              <w:autoSpaceDE w:val="0"/>
              <w:autoSpaceDN w:val="0"/>
              <w:adjustRightInd w:val="0"/>
            </w:pPr>
            <w:r w:rsidRPr="000152D8">
              <w:t>формирование действий замещения и моделирования (</w:t>
            </w:r>
            <w:r w:rsidRPr="000152D8">
              <w:rPr>
                <w:bCs/>
                <w:iCs/>
              </w:rPr>
              <w:t>использования готовых моделей</w:t>
            </w:r>
            <w:r w:rsidRPr="000152D8">
              <w:rPr>
                <w:bCs/>
              </w:rPr>
              <w:t xml:space="preserve"> для объяснения явлений </w:t>
            </w:r>
            <w:r>
              <w:rPr>
                <w:bCs/>
              </w:rPr>
              <w:t xml:space="preserve">или выявления свойств объектов </w:t>
            </w:r>
            <w:r w:rsidRPr="000152D8">
              <w:rPr>
                <w:bCs/>
              </w:rPr>
              <w:t>и создания моделей);</w:t>
            </w:r>
          </w:p>
          <w:p w:rsidR="006B0212" w:rsidRPr="000152D8" w:rsidRDefault="006B0212" w:rsidP="008B64EE"/>
        </w:tc>
        <w:tc>
          <w:tcPr>
            <w:tcW w:w="1083" w:type="pct"/>
          </w:tcPr>
          <w:p w:rsidR="006B0212" w:rsidRPr="000152D8" w:rsidRDefault="006B0212" w:rsidP="008B64EE">
            <w:r w:rsidRPr="000152D8">
              <w:t xml:space="preserve">формирование российской гражданской идентичности личности, </w:t>
            </w:r>
          </w:p>
          <w:p w:rsidR="006B0212" w:rsidRPr="000152D8" w:rsidRDefault="006B0212" w:rsidP="008B64EE">
            <w:pPr>
              <w:autoSpaceDE w:val="0"/>
              <w:autoSpaceDN w:val="0"/>
              <w:adjustRightInd w:val="0"/>
            </w:pPr>
            <w:r w:rsidRPr="000152D8">
              <w:t>формирование действий замещения и моделирования (</w:t>
            </w:r>
            <w:r w:rsidRPr="000152D8">
              <w:rPr>
                <w:bCs/>
                <w:iCs/>
              </w:rPr>
              <w:t>использования готовых моделей</w:t>
            </w:r>
            <w:r w:rsidRPr="000152D8">
              <w:rPr>
                <w:bCs/>
              </w:rPr>
              <w:t xml:space="preserve"> для объясне</w:t>
            </w:r>
            <w:r>
              <w:rPr>
                <w:bCs/>
              </w:rPr>
              <w:t xml:space="preserve">ния явлений, свойств объектов </w:t>
            </w:r>
            <w:r w:rsidRPr="000152D8">
              <w:rPr>
                <w:bCs/>
              </w:rPr>
              <w:t>и создания моделей);</w:t>
            </w:r>
            <w:r w:rsidRPr="000152D8">
              <w:t xml:space="preserve"> формирование действий замещения и моделирования (</w:t>
            </w:r>
            <w:r w:rsidRPr="000152D8">
              <w:rPr>
                <w:bCs/>
                <w:iCs/>
              </w:rPr>
              <w:t>использования готовых моделей</w:t>
            </w:r>
            <w:r w:rsidRPr="000152D8">
              <w:rPr>
                <w:bCs/>
              </w:rPr>
              <w:t xml:space="preserve"> для объяснения явлений или выявления свойств объектов  и создания моделей</w:t>
            </w:r>
          </w:p>
          <w:p w:rsidR="006B0212" w:rsidRPr="000152D8" w:rsidRDefault="006B0212" w:rsidP="008B64EE"/>
        </w:tc>
        <w:tc>
          <w:tcPr>
            <w:tcW w:w="1083" w:type="pct"/>
          </w:tcPr>
          <w:p w:rsidR="006B0212" w:rsidRPr="000152D8" w:rsidRDefault="006B0212" w:rsidP="008B64EE">
            <w:r w:rsidRPr="000152D8">
              <w:t>формирование 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w:t>
            </w:r>
          </w:p>
          <w:p w:rsidR="006B0212" w:rsidRPr="000152D8" w:rsidRDefault="006B0212" w:rsidP="008B64EE">
            <w:pPr>
              <w:autoSpaceDE w:val="0"/>
              <w:autoSpaceDN w:val="0"/>
              <w:adjustRightInd w:val="0"/>
            </w:pPr>
            <w:r w:rsidRPr="000152D8">
              <w:t>формирование действий замещения и моделирования (</w:t>
            </w:r>
            <w:r w:rsidRPr="000152D8">
              <w:rPr>
                <w:bCs/>
                <w:iCs/>
              </w:rPr>
              <w:t>использования готовых моделей</w:t>
            </w:r>
            <w:r w:rsidRPr="000152D8">
              <w:rPr>
                <w:bCs/>
              </w:rPr>
              <w:t xml:space="preserve"> для объяснения явлений или выявления свойств объектов  и создания моделей);</w:t>
            </w:r>
          </w:p>
          <w:p w:rsidR="006B0212" w:rsidRPr="000152D8" w:rsidRDefault="006B0212" w:rsidP="008B64EE">
            <w:r w:rsidRPr="000152D8">
              <w:t xml:space="preserve">формирование логических действий </w:t>
            </w:r>
            <w:r w:rsidRPr="000152D8">
              <w:rPr>
                <w:color w:val="000000"/>
              </w:rPr>
              <w:t xml:space="preserve">сравнения, подведения под понятия, аналогии, классификации </w:t>
            </w:r>
            <w:r w:rsidRPr="000152D8">
              <w:t xml:space="preserve">объектов живой и неживой природы на основе внешних признаков или известных характерных свойств; установления </w:t>
            </w:r>
            <w:r w:rsidRPr="000152D8">
              <w:rPr>
                <w:color w:val="000000"/>
              </w:rPr>
              <w:t>причинно-следственных связей в окружающем мире, в том числе на многообразном материале природы и культуры родного края.</w:t>
            </w:r>
          </w:p>
        </w:tc>
        <w:tc>
          <w:tcPr>
            <w:tcW w:w="1083" w:type="pct"/>
          </w:tcPr>
          <w:p w:rsidR="006B0212" w:rsidRPr="000152D8" w:rsidRDefault="006B0212" w:rsidP="008B64EE">
            <w:pPr>
              <w:rPr>
                <w:color w:val="000000"/>
              </w:rPr>
            </w:pPr>
            <w:r w:rsidRPr="000152D8">
              <w:t>формирование 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w:t>
            </w:r>
            <w:r w:rsidRPr="000152D8">
              <w:rPr>
                <w:color w:val="000000"/>
              </w:rPr>
              <w:t xml:space="preserve">снов экологического сознания, грамотности и культуры учащихся, </w:t>
            </w:r>
            <w:r w:rsidRPr="000152D8">
              <w:t xml:space="preserve">установления </w:t>
            </w:r>
            <w:r w:rsidRPr="000152D8">
              <w:rPr>
                <w:color w:val="000000"/>
              </w:rPr>
              <w:t>причинно-следственных связей в окружающем мире, в том числе на многообразном материале природы и культуры родного края.</w:t>
            </w:r>
          </w:p>
          <w:p w:rsidR="006B0212" w:rsidRPr="000152D8" w:rsidRDefault="006B0212" w:rsidP="008B64EE">
            <w:pPr>
              <w:autoSpaceDE w:val="0"/>
              <w:autoSpaceDN w:val="0"/>
              <w:adjustRightInd w:val="0"/>
              <w:rPr>
                <w:color w:val="000000"/>
              </w:rPr>
            </w:pPr>
          </w:p>
        </w:tc>
      </w:tr>
      <w:tr w:rsidR="006B0212" w:rsidRPr="000152D8" w:rsidTr="008B64EE">
        <w:trPr>
          <w:cantSplit/>
          <w:trHeight w:val="1134"/>
        </w:trPr>
        <w:tc>
          <w:tcPr>
            <w:tcW w:w="669" w:type="pct"/>
            <w:textDirection w:val="btLr"/>
            <w:vAlign w:val="center"/>
          </w:tcPr>
          <w:p w:rsidR="006B0212" w:rsidRPr="000152D8" w:rsidRDefault="006B0212" w:rsidP="008B64EE">
            <w:pPr>
              <w:ind w:left="113" w:right="113"/>
              <w:jc w:val="center"/>
              <w:rPr>
                <w:b/>
              </w:rPr>
            </w:pPr>
            <w:r w:rsidRPr="000152D8">
              <w:rPr>
                <w:b/>
              </w:rPr>
              <w:t>Изобразительное искусство и музыка</w:t>
            </w:r>
          </w:p>
        </w:tc>
        <w:tc>
          <w:tcPr>
            <w:tcW w:w="1082" w:type="pct"/>
          </w:tcPr>
          <w:p w:rsidR="006B0212" w:rsidRPr="000152D8" w:rsidRDefault="006B0212" w:rsidP="008B64EE"/>
        </w:tc>
        <w:tc>
          <w:tcPr>
            <w:tcW w:w="1083" w:type="pct"/>
          </w:tcPr>
          <w:p w:rsidR="006B0212" w:rsidRPr="000152D8" w:rsidRDefault="006B0212" w:rsidP="008B64EE">
            <w:r>
              <w:t xml:space="preserve">Замещение и моделирование </w:t>
            </w:r>
            <w:r w:rsidRPr="000152D8">
              <w:t>в продуктивной деятельности учащихся явлений и объектов природного и социо-культурного мира.</w:t>
            </w:r>
          </w:p>
        </w:tc>
        <w:tc>
          <w:tcPr>
            <w:tcW w:w="1083" w:type="pct"/>
          </w:tcPr>
          <w:p w:rsidR="006B0212" w:rsidRPr="000152D8" w:rsidRDefault="006B0212" w:rsidP="008B64EE">
            <w:r w:rsidRPr="000152D8">
              <w:t>Формирование логических операций сравнения, установления тождества и различий, аналогий, причинно-следственных связей и отношений, формирование гражданской идентичности личности, толерантности, формированию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tc>
        <w:tc>
          <w:tcPr>
            <w:tcW w:w="1083" w:type="pct"/>
          </w:tcPr>
          <w:p w:rsidR="006B0212" w:rsidRPr="000152D8" w:rsidRDefault="006B0212" w:rsidP="008B64EE">
            <w:r w:rsidRPr="000152D8">
              <w:t xml:space="preserve">Замещение и моделирование  в продуктивной деятельности учащихся явлений и объектов природного и социо-культурного мира. </w:t>
            </w:r>
          </w:p>
        </w:tc>
      </w:tr>
      <w:tr w:rsidR="006B0212" w:rsidRPr="000152D8" w:rsidTr="008B64EE">
        <w:trPr>
          <w:cantSplit/>
          <w:trHeight w:val="1134"/>
        </w:trPr>
        <w:tc>
          <w:tcPr>
            <w:tcW w:w="669" w:type="pct"/>
            <w:textDirection w:val="btLr"/>
            <w:vAlign w:val="center"/>
          </w:tcPr>
          <w:p w:rsidR="006B0212" w:rsidRPr="000152D8" w:rsidRDefault="006B0212" w:rsidP="008B64EE">
            <w:pPr>
              <w:ind w:left="113" w:right="113"/>
              <w:jc w:val="center"/>
              <w:rPr>
                <w:b/>
              </w:rPr>
            </w:pPr>
            <w:r w:rsidRPr="000152D8">
              <w:rPr>
                <w:b/>
              </w:rPr>
              <w:t>Технология</w:t>
            </w:r>
          </w:p>
        </w:tc>
        <w:tc>
          <w:tcPr>
            <w:tcW w:w="1082" w:type="pct"/>
          </w:tcPr>
          <w:p w:rsidR="006B0212" w:rsidRPr="000152D8" w:rsidRDefault="006B0212" w:rsidP="008B64EE">
            <w:r w:rsidRPr="000152D8">
              <w:t>Использовать схемы, карты и модели, задающие полную ориентировочную основу выполнения предложенных заданий</w:t>
            </w:r>
          </w:p>
        </w:tc>
        <w:tc>
          <w:tcPr>
            <w:tcW w:w="1083" w:type="pct"/>
          </w:tcPr>
          <w:p w:rsidR="006B0212" w:rsidRPr="000152D8" w:rsidRDefault="006B0212" w:rsidP="008B64EE">
            <w:r w:rsidRPr="000152D8">
              <w:t xml:space="preserve">Моделирование и планирование, </w:t>
            </w:r>
          </w:p>
          <w:p w:rsidR="006B0212" w:rsidRPr="000152D8" w:rsidRDefault="006B0212" w:rsidP="008B64EE">
            <w:r w:rsidRPr="000152D8">
              <w:t>использовать схемы, карты и модели, задающие полную ориентировочную основу выполнения предложенных заданий</w:t>
            </w:r>
          </w:p>
        </w:tc>
        <w:tc>
          <w:tcPr>
            <w:tcW w:w="1083" w:type="pct"/>
          </w:tcPr>
          <w:p w:rsidR="006B0212" w:rsidRPr="000152D8" w:rsidRDefault="006B0212" w:rsidP="008B64EE">
            <w:r w:rsidRPr="000152D8">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B0212" w:rsidRPr="000152D8" w:rsidRDefault="006B0212" w:rsidP="008B64EE">
            <w:r w:rsidRPr="000152D8">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1083" w:type="pct"/>
          </w:tcPr>
          <w:p w:rsidR="006B0212" w:rsidRPr="000152D8" w:rsidRDefault="006B0212" w:rsidP="008B64EE">
            <w:r w:rsidRPr="000152D8">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B0212" w:rsidRPr="000152D8" w:rsidRDefault="006B0212" w:rsidP="008B64EE">
            <w:r w:rsidRPr="000152D8">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r>
      <w:tr w:rsidR="006B0212" w:rsidRPr="000152D8" w:rsidTr="008B64EE">
        <w:trPr>
          <w:cantSplit/>
          <w:trHeight w:val="1966"/>
        </w:trPr>
        <w:tc>
          <w:tcPr>
            <w:tcW w:w="669" w:type="pct"/>
            <w:textDirection w:val="btLr"/>
            <w:vAlign w:val="center"/>
          </w:tcPr>
          <w:p w:rsidR="006B0212" w:rsidRPr="000152D8" w:rsidRDefault="006B0212" w:rsidP="008B64EE">
            <w:pPr>
              <w:ind w:left="113" w:right="113"/>
              <w:jc w:val="center"/>
            </w:pPr>
            <w:r w:rsidRPr="000152D8">
              <w:t>Физическая культура</w:t>
            </w:r>
          </w:p>
        </w:tc>
        <w:tc>
          <w:tcPr>
            <w:tcW w:w="4331" w:type="pct"/>
            <w:gridSpan w:val="4"/>
          </w:tcPr>
          <w:p w:rsidR="006B0212" w:rsidRPr="000152D8" w:rsidRDefault="006B0212" w:rsidP="008B64EE">
            <w:r w:rsidRPr="000152D8">
              <w:t xml:space="preserve">развитие умений планировать, регулировать свои действия, </w:t>
            </w:r>
          </w:p>
          <w:p w:rsidR="006B0212" w:rsidRPr="000152D8" w:rsidRDefault="006B0212" w:rsidP="008B64EE">
            <w:pPr>
              <w:jc w:val="both"/>
            </w:pPr>
            <w:r w:rsidRPr="000152D8">
              <w:t>развитие взаимодействия, ориентация на партнера, сотрудничество и кооперация в командных видах деятельности, формирование у</w:t>
            </w:r>
            <w:r w:rsidRPr="000152D8">
              <w:rPr>
                <w:iCs/>
              </w:rPr>
              <w:t>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tc>
      </w:tr>
    </w:tbl>
    <w:p w:rsidR="006B0212" w:rsidRPr="000152D8" w:rsidRDefault="006B0212" w:rsidP="006B0212"/>
    <w:p w:rsidR="006B0212" w:rsidRPr="00420DBC" w:rsidRDefault="006B0212" w:rsidP="006B0212">
      <w:pPr>
        <w:pStyle w:val="11"/>
        <w:ind w:left="360"/>
        <w:jc w:val="both"/>
        <w:rPr>
          <w:b/>
        </w:rPr>
      </w:pPr>
    </w:p>
    <w:p w:rsidR="00E65834" w:rsidRDefault="00E65834" w:rsidP="00E65834">
      <w:pPr>
        <w:spacing w:line="234" w:lineRule="auto"/>
        <w:ind w:right="-399"/>
        <w:jc w:val="center"/>
        <w:rPr>
          <w:sz w:val="20"/>
          <w:szCs w:val="20"/>
        </w:rPr>
      </w:pPr>
      <w:r>
        <w:rPr>
          <w:b/>
          <w:bCs/>
          <w:sz w:val="28"/>
          <w:szCs w:val="28"/>
        </w:rPr>
        <w:t>Типовые задачи формирования регулятивных, познавательных и коммуникативных универсальных учебных действий</w:t>
      </w:r>
    </w:p>
    <w:p w:rsidR="00E65834" w:rsidRDefault="00E65834" w:rsidP="00E65834">
      <w:pPr>
        <w:spacing w:line="237" w:lineRule="auto"/>
        <w:ind w:firstLine="396"/>
        <w:jc w:val="both"/>
        <w:rPr>
          <w:sz w:val="20"/>
          <w:szCs w:val="20"/>
        </w:rPr>
      </w:pPr>
      <w:r>
        <w:rPr>
          <w:sz w:val="28"/>
          <w:szCs w:val="28"/>
        </w:rPr>
        <w:t>Структурный компонент программы формирования УУД – «Типовые задачи формирования регулятивных, познавательных, коммуникативных универсальных учебных действий раскрывает механизмы реализации программы в практической деятельности учителя начальных классов.</w:t>
      </w:r>
    </w:p>
    <w:p w:rsidR="00E65834" w:rsidRDefault="00E65834" w:rsidP="00E65834">
      <w:pPr>
        <w:spacing w:line="238" w:lineRule="auto"/>
        <w:ind w:firstLine="396"/>
        <w:jc w:val="both"/>
        <w:rPr>
          <w:sz w:val="20"/>
          <w:szCs w:val="20"/>
        </w:rPr>
      </w:pPr>
      <w:r>
        <w:rPr>
          <w:sz w:val="28"/>
          <w:szCs w:val="28"/>
        </w:rPr>
        <w:t>Особенностью данных задач является то, что они должны раскрывать способы организации деятельности обучающихся – учебной деятельности, учебного сотрудничества и проектной деятельности, наряду с этим типовые задачи должны обеспечить обучающимся освоение продуктивных способов работы с текстом и использования информационно-коммуникационных технологий.</w:t>
      </w:r>
    </w:p>
    <w:p w:rsidR="00E65834" w:rsidRDefault="00E65834" w:rsidP="00E65834">
      <w:pPr>
        <w:spacing w:line="234" w:lineRule="auto"/>
        <w:ind w:firstLine="396"/>
        <w:jc w:val="both"/>
        <w:rPr>
          <w:sz w:val="20"/>
          <w:szCs w:val="20"/>
        </w:rPr>
      </w:pPr>
      <w:r>
        <w:rPr>
          <w:sz w:val="28"/>
          <w:szCs w:val="28"/>
        </w:rPr>
        <w:t>Возможно выделить два подхода к определению понятия «типовые задачи формирования универсальных учебных действия»:</w:t>
      </w:r>
    </w:p>
    <w:p w:rsidR="00E65834" w:rsidRDefault="00E65834" w:rsidP="00E65834">
      <w:pPr>
        <w:numPr>
          <w:ilvl w:val="0"/>
          <w:numId w:val="33"/>
        </w:numPr>
        <w:tabs>
          <w:tab w:val="left" w:pos="708"/>
        </w:tabs>
        <w:spacing w:line="231" w:lineRule="auto"/>
        <w:ind w:firstLine="395"/>
        <w:jc w:val="both"/>
        <w:rPr>
          <w:rFonts w:ascii="Symbol" w:eastAsia="Symbol" w:hAnsi="Symbol" w:cs="Symbol"/>
          <w:sz w:val="28"/>
          <w:szCs w:val="28"/>
        </w:rPr>
      </w:pPr>
      <w:r>
        <w:rPr>
          <w:sz w:val="28"/>
          <w:szCs w:val="28"/>
        </w:rPr>
        <w:t>типовые задачи – это отдельные задания, которые можно использовать в образовательной деятельности для формирования отдельных учебных дей-ствий;</w:t>
      </w:r>
    </w:p>
    <w:p w:rsidR="00E65834" w:rsidRDefault="00E65834" w:rsidP="00E65834">
      <w:pPr>
        <w:numPr>
          <w:ilvl w:val="0"/>
          <w:numId w:val="33"/>
        </w:numPr>
        <w:tabs>
          <w:tab w:val="left" w:pos="708"/>
        </w:tabs>
        <w:spacing w:line="231" w:lineRule="auto"/>
        <w:ind w:firstLine="395"/>
        <w:jc w:val="both"/>
        <w:rPr>
          <w:rFonts w:ascii="Symbol" w:eastAsia="Symbol" w:hAnsi="Symbol" w:cs="Symbol"/>
          <w:sz w:val="28"/>
          <w:szCs w:val="28"/>
        </w:rPr>
      </w:pPr>
      <w:r>
        <w:rPr>
          <w:sz w:val="28"/>
          <w:szCs w:val="28"/>
        </w:rPr>
        <w:t>типовые задачи – это системообразующий компонент программы, характеризующий способы деятельности учителя, обеспечивающие достижение обучающимися метапредметных результатов.</w:t>
      </w:r>
    </w:p>
    <w:p w:rsidR="00E65834" w:rsidRDefault="00E65834" w:rsidP="00E65834">
      <w:pPr>
        <w:spacing w:line="238" w:lineRule="auto"/>
        <w:ind w:firstLine="396"/>
        <w:jc w:val="both"/>
        <w:rPr>
          <w:rFonts w:ascii="Symbol" w:eastAsia="Symbol" w:hAnsi="Symbol" w:cs="Symbol"/>
          <w:sz w:val="28"/>
          <w:szCs w:val="28"/>
        </w:rPr>
      </w:pPr>
      <w:r>
        <w:rPr>
          <w:sz w:val="28"/>
          <w:szCs w:val="28"/>
        </w:rPr>
        <w:t>В данной основной образовательной программе описание типовых задач представлено в соответствии со вторым подходом, так как данный подход позволяет охарактеризовать способы деятельности учителя, целенаправленно формирующего все виды универсальных учебных действий, и систематизировать их.</w:t>
      </w:r>
    </w:p>
    <w:p w:rsidR="00E65834" w:rsidRDefault="00E65834" w:rsidP="00E65834">
      <w:pPr>
        <w:spacing w:line="237" w:lineRule="auto"/>
        <w:ind w:firstLine="396"/>
        <w:jc w:val="both"/>
        <w:rPr>
          <w:rFonts w:ascii="Symbol" w:eastAsia="Symbol" w:hAnsi="Symbol" w:cs="Symbol"/>
          <w:sz w:val="28"/>
          <w:szCs w:val="28"/>
        </w:rPr>
      </w:pPr>
      <w:r>
        <w:rPr>
          <w:sz w:val="28"/>
          <w:szCs w:val="28"/>
        </w:rPr>
        <w:t>Типовые задачи – это способы деятельности учителя (методы, учебно-познавательные и учебно-практические задачи, приемы, образовательные технологии, информационно-коммуникационные технологии), обеспечивающие формирование у учащихся универсальных учебных действий.</w:t>
      </w:r>
    </w:p>
    <w:p w:rsidR="00E65834" w:rsidRDefault="00E65834" w:rsidP="00E65834">
      <w:pPr>
        <w:spacing w:line="237" w:lineRule="auto"/>
        <w:ind w:firstLine="396"/>
        <w:jc w:val="both"/>
        <w:rPr>
          <w:rFonts w:ascii="Symbol" w:eastAsia="Symbol" w:hAnsi="Symbol" w:cs="Symbol"/>
          <w:sz w:val="28"/>
          <w:szCs w:val="28"/>
        </w:rPr>
      </w:pPr>
      <w:r>
        <w:rPr>
          <w:sz w:val="28"/>
          <w:szCs w:val="28"/>
        </w:rPr>
        <w:t>Типовые задачи распределены по всем предметам учебного плана и на всех курсах внеурочной деятельности. Распределение типовых задач внутри предмета / курса внеурочной деятельности обеспечивают планомерное формирование регулятивных, коммуникативных и познавательных универсальных учебных действий в течение учебного года.</w:t>
      </w:r>
    </w:p>
    <w:p w:rsidR="00E65834" w:rsidRDefault="00E65834" w:rsidP="00E65834">
      <w:pPr>
        <w:spacing w:line="238" w:lineRule="auto"/>
        <w:ind w:firstLine="396"/>
        <w:jc w:val="both"/>
        <w:rPr>
          <w:rFonts w:ascii="Symbol" w:eastAsia="Symbol" w:hAnsi="Symbol" w:cs="Symbol"/>
          <w:sz w:val="28"/>
          <w:szCs w:val="28"/>
        </w:rPr>
      </w:pPr>
      <w:r>
        <w:rPr>
          <w:sz w:val="28"/>
          <w:szCs w:val="28"/>
        </w:rPr>
        <w:t>Системно-деятельностный подход предполагает, что учащиеся с первого класса включаются во все перечисленные виды деятельности, поэтому применение большего числа типовых задач осуществляется с первого по четвертый класс, усложняется лишь содержание предметного материала. Достижение метапредметных планируемых результатов обеспечивается систематическим ис-пользованием на всех уроках и курсах внеурочной деятельности типовых задач формирования регулятивных, познавательных и коммуникативных универсальных учебных действий.</w:t>
      </w:r>
    </w:p>
    <w:p w:rsidR="00E65834" w:rsidRDefault="00E65834" w:rsidP="00E65834">
      <w:pPr>
        <w:rPr>
          <w:sz w:val="28"/>
          <w:szCs w:val="28"/>
        </w:rPr>
      </w:pPr>
      <w:r>
        <w:rPr>
          <w:sz w:val="28"/>
          <w:szCs w:val="28"/>
        </w:rPr>
        <w:t>Перечень типовых задач, обеспечивающих формирование универсальных учебных действий, представлен в таблице.</w:t>
      </w:r>
    </w:p>
    <w:p w:rsidR="00E65834" w:rsidRDefault="00E65834" w:rsidP="00E65834">
      <w:pPr>
        <w:ind w:left="1020"/>
        <w:rPr>
          <w:sz w:val="20"/>
          <w:szCs w:val="20"/>
        </w:rPr>
      </w:pPr>
      <w:r>
        <w:rPr>
          <w:b/>
          <w:bCs/>
          <w:sz w:val="28"/>
          <w:szCs w:val="28"/>
        </w:rPr>
        <w:t>Типовые задачи формирования регулятивных, познавательных,</w:t>
      </w:r>
    </w:p>
    <w:p w:rsidR="00E65834" w:rsidRDefault="00E65834" w:rsidP="00E65834">
      <w:pPr>
        <w:ind w:left="1700"/>
        <w:rPr>
          <w:sz w:val="20"/>
          <w:szCs w:val="20"/>
        </w:rPr>
      </w:pPr>
      <w:r>
        <w:rPr>
          <w:b/>
          <w:bCs/>
          <w:sz w:val="28"/>
          <w:szCs w:val="28"/>
        </w:rPr>
        <w:t>коммуникативных универсальных учебных действий</w:t>
      </w:r>
    </w:p>
    <w:tbl>
      <w:tblPr>
        <w:tblW w:w="98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0"/>
        <w:gridCol w:w="1400"/>
        <w:gridCol w:w="6480"/>
      </w:tblGrid>
      <w:tr w:rsidR="00E65834" w:rsidTr="001B1F8F">
        <w:trPr>
          <w:trHeight w:val="581"/>
        </w:trPr>
        <w:tc>
          <w:tcPr>
            <w:tcW w:w="3400" w:type="dxa"/>
            <w:gridSpan w:val="2"/>
          </w:tcPr>
          <w:p w:rsidR="00E65834" w:rsidRDefault="00E65834" w:rsidP="00E65834">
            <w:pPr>
              <w:ind w:left="120"/>
              <w:rPr>
                <w:sz w:val="20"/>
                <w:szCs w:val="20"/>
              </w:rPr>
            </w:pPr>
            <w:r>
              <w:rPr>
                <w:b/>
                <w:bCs/>
              </w:rPr>
              <w:t>Универсальное учебное действие</w:t>
            </w:r>
          </w:p>
        </w:tc>
        <w:tc>
          <w:tcPr>
            <w:tcW w:w="6480" w:type="dxa"/>
          </w:tcPr>
          <w:p w:rsidR="00E65834" w:rsidRDefault="00E65834" w:rsidP="00E65834">
            <w:pPr>
              <w:ind w:left="80"/>
              <w:rPr>
                <w:sz w:val="20"/>
                <w:szCs w:val="20"/>
              </w:rPr>
            </w:pPr>
            <w:r>
              <w:rPr>
                <w:b/>
                <w:bCs/>
              </w:rPr>
              <w:t>Типовые задачи формирования универсальных учебных действий</w:t>
            </w:r>
          </w:p>
        </w:tc>
      </w:tr>
      <w:tr w:rsidR="00E65834" w:rsidTr="001B1F8F">
        <w:trPr>
          <w:trHeight w:val="20"/>
        </w:trPr>
        <w:tc>
          <w:tcPr>
            <w:tcW w:w="3400" w:type="dxa"/>
            <w:gridSpan w:val="2"/>
          </w:tcPr>
          <w:p w:rsidR="00E65834" w:rsidRDefault="00E65834" w:rsidP="00E65834">
            <w:pPr>
              <w:rPr>
                <w:sz w:val="23"/>
                <w:szCs w:val="23"/>
              </w:rPr>
            </w:pPr>
            <w:r>
              <w:rPr>
                <w:b/>
                <w:bCs/>
              </w:rPr>
              <w:t>1. Регулятивные</w:t>
            </w:r>
          </w:p>
        </w:tc>
        <w:tc>
          <w:tcPr>
            <w:tcW w:w="6480" w:type="dxa"/>
          </w:tcPr>
          <w:p w:rsidR="00E65834" w:rsidRDefault="00E65834" w:rsidP="00E65834">
            <w:pPr>
              <w:rPr>
                <w:sz w:val="23"/>
                <w:szCs w:val="23"/>
              </w:rPr>
            </w:pPr>
          </w:p>
        </w:tc>
      </w:tr>
      <w:tr w:rsidR="00E65834" w:rsidTr="001B1F8F">
        <w:trPr>
          <w:trHeight w:val="20"/>
        </w:trPr>
        <w:tc>
          <w:tcPr>
            <w:tcW w:w="3400" w:type="dxa"/>
            <w:gridSpan w:val="2"/>
          </w:tcPr>
          <w:p w:rsidR="00E65834" w:rsidRDefault="00E65834" w:rsidP="00E65834">
            <w:pPr>
              <w:ind w:left="120"/>
              <w:rPr>
                <w:sz w:val="20"/>
                <w:szCs w:val="20"/>
              </w:rPr>
            </w:pPr>
            <w:r>
              <w:t>1.1. Целеполагание</w:t>
            </w:r>
          </w:p>
        </w:tc>
        <w:tc>
          <w:tcPr>
            <w:tcW w:w="6480" w:type="dxa"/>
          </w:tcPr>
          <w:p w:rsidR="00E65834" w:rsidRDefault="00E65834" w:rsidP="00E65834">
            <w:pPr>
              <w:ind w:left="80"/>
              <w:rPr>
                <w:sz w:val="20"/>
                <w:szCs w:val="20"/>
              </w:rPr>
            </w:pPr>
            <w:r>
              <w:t>Постановка и решение учебной задачи</w:t>
            </w:r>
          </w:p>
        </w:tc>
      </w:tr>
      <w:tr w:rsidR="00E65834" w:rsidTr="001B1F8F">
        <w:trPr>
          <w:trHeight w:val="552"/>
        </w:trPr>
        <w:tc>
          <w:tcPr>
            <w:tcW w:w="3400" w:type="dxa"/>
            <w:gridSpan w:val="2"/>
          </w:tcPr>
          <w:p w:rsidR="00E65834" w:rsidRDefault="00E65834" w:rsidP="00E65834">
            <w:pPr>
              <w:ind w:left="120"/>
              <w:rPr>
                <w:sz w:val="20"/>
                <w:szCs w:val="20"/>
              </w:rPr>
            </w:pPr>
            <w:r>
              <w:t>1.2. Планирование</w:t>
            </w:r>
          </w:p>
        </w:tc>
        <w:tc>
          <w:tcPr>
            <w:tcW w:w="6480" w:type="dxa"/>
          </w:tcPr>
          <w:p w:rsidR="00E65834" w:rsidRDefault="00E65834" w:rsidP="00E65834">
            <w:pPr>
              <w:ind w:left="80"/>
              <w:rPr>
                <w:sz w:val="20"/>
                <w:szCs w:val="20"/>
              </w:rPr>
            </w:pPr>
            <w:r>
              <w:t>Постановка и решение учебной задачи</w:t>
            </w:r>
          </w:p>
          <w:p w:rsidR="00E65834" w:rsidRDefault="00E65834" w:rsidP="00E65834">
            <w:pPr>
              <w:ind w:left="80"/>
              <w:rPr>
                <w:sz w:val="20"/>
                <w:szCs w:val="20"/>
              </w:rPr>
            </w:pPr>
            <w:r>
              <w:t>Проектные задачи / групповые проекты</w:t>
            </w:r>
          </w:p>
        </w:tc>
      </w:tr>
      <w:tr w:rsidR="00E65834" w:rsidTr="001B1F8F">
        <w:trPr>
          <w:trHeight w:val="531"/>
        </w:trPr>
        <w:tc>
          <w:tcPr>
            <w:tcW w:w="3400" w:type="dxa"/>
            <w:gridSpan w:val="2"/>
          </w:tcPr>
          <w:p w:rsidR="00E65834" w:rsidRDefault="00E65834" w:rsidP="00E65834">
            <w:pPr>
              <w:ind w:left="120"/>
              <w:rPr>
                <w:sz w:val="20"/>
                <w:szCs w:val="20"/>
              </w:rPr>
            </w:pPr>
            <w:r>
              <w:t>1.3. Прогнозирование</w:t>
            </w:r>
          </w:p>
        </w:tc>
        <w:tc>
          <w:tcPr>
            <w:tcW w:w="6480" w:type="dxa"/>
          </w:tcPr>
          <w:p w:rsidR="00E65834" w:rsidRDefault="00E65834" w:rsidP="00E65834">
            <w:pPr>
              <w:ind w:left="80"/>
              <w:rPr>
                <w:sz w:val="20"/>
                <w:szCs w:val="20"/>
              </w:rPr>
            </w:pPr>
            <w:r>
              <w:t>Технология  безотметочного  оценивания  (прием  «Прогно стическая самооценка»)</w:t>
            </w:r>
          </w:p>
        </w:tc>
      </w:tr>
      <w:tr w:rsidR="00E65834" w:rsidTr="001B1F8F">
        <w:trPr>
          <w:trHeight w:val="1104"/>
        </w:trPr>
        <w:tc>
          <w:tcPr>
            <w:tcW w:w="3400" w:type="dxa"/>
            <w:gridSpan w:val="2"/>
          </w:tcPr>
          <w:p w:rsidR="00E65834" w:rsidRDefault="00E65834" w:rsidP="00E65834">
            <w:r>
              <w:t>1.4. Контроль</w:t>
            </w:r>
          </w:p>
        </w:tc>
        <w:tc>
          <w:tcPr>
            <w:tcW w:w="6480" w:type="dxa"/>
          </w:tcPr>
          <w:p w:rsidR="00E65834" w:rsidRDefault="00E65834" w:rsidP="00E65834">
            <w:pPr>
              <w:ind w:left="80"/>
              <w:rPr>
                <w:sz w:val="20"/>
                <w:szCs w:val="20"/>
              </w:rPr>
            </w:pPr>
            <w:r>
              <w:t>Технология безотметочного оценивания (приемы «Взаимо-</w:t>
            </w:r>
          </w:p>
          <w:p w:rsidR="00E65834" w:rsidRDefault="00E65834" w:rsidP="00E65834">
            <w:pPr>
              <w:ind w:left="80"/>
              <w:rPr>
                <w:sz w:val="20"/>
                <w:szCs w:val="20"/>
              </w:rPr>
            </w:pPr>
            <w:r>
              <w:t>контроль  устных  ответов»,  «Пошаговый  взаимоконтроль</w:t>
            </w:r>
          </w:p>
          <w:p w:rsidR="00E65834" w:rsidRDefault="00E65834" w:rsidP="00E65834">
            <w:pPr>
              <w:ind w:left="80"/>
              <w:rPr>
                <w:sz w:val="20"/>
                <w:szCs w:val="20"/>
              </w:rPr>
            </w:pPr>
            <w:r>
              <w:t>при работе с алгоритмом», «Работа с эталоном», «Проверь себя»)</w:t>
            </w:r>
          </w:p>
        </w:tc>
      </w:tr>
      <w:tr w:rsidR="00E65834" w:rsidTr="001B1F8F">
        <w:trPr>
          <w:trHeight w:val="552"/>
        </w:trPr>
        <w:tc>
          <w:tcPr>
            <w:tcW w:w="3400" w:type="dxa"/>
            <w:gridSpan w:val="2"/>
          </w:tcPr>
          <w:p w:rsidR="00E65834" w:rsidRDefault="00E65834" w:rsidP="00E65834">
            <w:r>
              <w:t>1.5. Коррекция</w:t>
            </w:r>
          </w:p>
        </w:tc>
        <w:tc>
          <w:tcPr>
            <w:tcW w:w="6480" w:type="dxa"/>
          </w:tcPr>
          <w:p w:rsidR="00E65834" w:rsidRDefault="00E65834" w:rsidP="00E65834">
            <w:pPr>
              <w:ind w:left="80"/>
              <w:rPr>
                <w:sz w:val="20"/>
                <w:szCs w:val="20"/>
              </w:rPr>
            </w:pPr>
            <w:r>
              <w:t>Технология  безотметочного  оценивания (прием «Пошаговый взаимоконтроль при работе с алгоритмом»)</w:t>
            </w:r>
          </w:p>
        </w:tc>
      </w:tr>
      <w:tr w:rsidR="00E65834" w:rsidTr="001B1F8F">
        <w:trPr>
          <w:trHeight w:val="828"/>
        </w:trPr>
        <w:tc>
          <w:tcPr>
            <w:tcW w:w="3400" w:type="dxa"/>
            <w:gridSpan w:val="2"/>
          </w:tcPr>
          <w:p w:rsidR="00E65834" w:rsidRDefault="00E65834" w:rsidP="00E65834">
            <w:r>
              <w:t>1.6. Оценка</w:t>
            </w:r>
          </w:p>
        </w:tc>
        <w:tc>
          <w:tcPr>
            <w:tcW w:w="6480" w:type="dxa"/>
          </w:tcPr>
          <w:p w:rsidR="00E65834" w:rsidRDefault="00E65834" w:rsidP="00E65834">
            <w:pPr>
              <w:ind w:left="80"/>
              <w:rPr>
                <w:sz w:val="20"/>
                <w:szCs w:val="20"/>
              </w:rPr>
            </w:pPr>
            <w:r>
              <w:t>Технология  безотметочного  оценивания (приемы «Ретроспективная  самооценка»,  «Комментирование  устных  ответов», «Гибкая система балльной оценки»)</w:t>
            </w:r>
          </w:p>
        </w:tc>
      </w:tr>
      <w:tr w:rsidR="00E65834" w:rsidTr="001B1F8F">
        <w:trPr>
          <w:trHeight w:val="552"/>
        </w:trPr>
        <w:tc>
          <w:tcPr>
            <w:tcW w:w="3400" w:type="dxa"/>
            <w:gridSpan w:val="2"/>
          </w:tcPr>
          <w:p w:rsidR="00E65834" w:rsidRDefault="00E65834" w:rsidP="00E65834">
            <w:pPr>
              <w:ind w:left="120"/>
              <w:rPr>
                <w:sz w:val="20"/>
                <w:szCs w:val="20"/>
              </w:rPr>
            </w:pPr>
            <w:r>
              <w:t>1.7. Рефлексия способов и условий действия</w:t>
            </w:r>
          </w:p>
        </w:tc>
        <w:tc>
          <w:tcPr>
            <w:tcW w:w="6480" w:type="dxa"/>
          </w:tcPr>
          <w:p w:rsidR="00E65834" w:rsidRDefault="00E65834" w:rsidP="00E65834">
            <w:pPr>
              <w:ind w:left="80"/>
              <w:rPr>
                <w:sz w:val="20"/>
                <w:szCs w:val="20"/>
              </w:rPr>
            </w:pPr>
            <w:r>
              <w:t>Учебно-познавательная  (учебно-практическая)  задача  на «Рефлексию»</w:t>
            </w:r>
          </w:p>
        </w:tc>
      </w:tr>
      <w:tr w:rsidR="00E65834" w:rsidTr="001B1F8F">
        <w:trPr>
          <w:trHeight w:val="20"/>
        </w:trPr>
        <w:tc>
          <w:tcPr>
            <w:tcW w:w="3400" w:type="dxa"/>
            <w:gridSpan w:val="2"/>
          </w:tcPr>
          <w:p w:rsidR="00E65834" w:rsidRDefault="00E65834" w:rsidP="00E65834">
            <w:pPr>
              <w:ind w:left="120"/>
              <w:rPr>
                <w:sz w:val="20"/>
                <w:szCs w:val="20"/>
              </w:rPr>
            </w:pPr>
            <w:r>
              <w:rPr>
                <w:b/>
                <w:bCs/>
              </w:rPr>
              <w:t>2. Познавательные</w:t>
            </w:r>
          </w:p>
        </w:tc>
        <w:tc>
          <w:tcPr>
            <w:tcW w:w="6480" w:type="dxa"/>
          </w:tcPr>
          <w:p w:rsidR="00E65834" w:rsidRDefault="00E65834" w:rsidP="00E65834">
            <w:pPr>
              <w:rPr>
                <w:sz w:val="23"/>
                <w:szCs w:val="23"/>
              </w:rPr>
            </w:pPr>
          </w:p>
        </w:tc>
      </w:tr>
      <w:tr w:rsidR="00E65834" w:rsidTr="001B1F8F">
        <w:trPr>
          <w:trHeight w:val="1380"/>
        </w:trPr>
        <w:tc>
          <w:tcPr>
            <w:tcW w:w="3400" w:type="dxa"/>
            <w:gridSpan w:val="2"/>
          </w:tcPr>
          <w:p w:rsidR="00E65834" w:rsidRDefault="00E65834" w:rsidP="00E65834">
            <w:r>
              <w:rPr>
                <w:w w:val="99"/>
              </w:rPr>
              <w:t>2.1. Общеучебные</w:t>
            </w:r>
          </w:p>
        </w:tc>
        <w:tc>
          <w:tcPr>
            <w:tcW w:w="6480" w:type="dxa"/>
          </w:tcPr>
          <w:p w:rsidR="00E65834" w:rsidRDefault="00E65834" w:rsidP="00E65834">
            <w:pPr>
              <w:ind w:left="80"/>
              <w:rPr>
                <w:sz w:val="20"/>
                <w:szCs w:val="20"/>
              </w:rPr>
            </w:pPr>
            <w:r>
              <w:t>Постановка и решение учебной задачи</w:t>
            </w:r>
          </w:p>
          <w:p w:rsidR="00E65834" w:rsidRDefault="00E65834" w:rsidP="00E65834">
            <w:pPr>
              <w:ind w:left="80"/>
              <w:rPr>
                <w:sz w:val="20"/>
                <w:szCs w:val="20"/>
              </w:rPr>
            </w:pPr>
            <w:r>
              <w:t>Проектные задачи / групповые проекты</w:t>
            </w:r>
          </w:p>
          <w:p w:rsidR="00E65834" w:rsidRDefault="00E65834" w:rsidP="00E65834">
            <w:pPr>
              <w:ind w:left="80"/>
              <w:rPr>
                <w:sz w:val="20"/>
                <w:szCs w:val="20"/>
              </w:rPr>
            </w:pPr>
            <w:r>
              <w:t>Учебно-познавательные (практические) задачи на ценностные установки, коммуникацию, на сотрудничество</w:t>
            </w:r>
          </w:p>
          <w:p w:rsidR="00E65834" w:rsidRDefault="00E65834" w:rsidP="00E65834">
            <w:pPr>
              <w:ind w:left="80"/>
              <w:rPr>
                <w:sz w:val="20"/>
                <w:szCs w:val="20"/>
              </w:rPr>
            </w:pPr>
            <w:r>
              <w:t>Теория формирования умственных действий</w:t>
            </w:r>
          </w:p>
        </w:tc>
      </w:tr>
      <w:tr w:rsidR="00E65834" w:rsidTr="001B1F8F">
        <w:trPr>
          <w:trHeight w:val="862"/>
        </w:trPr>
        <w:tc>
          <w:tcPr>
            <w:tcW w:w="3400" w:type="dxa"/>
            <w:gridSpan w:val="2"/>
          </w:tcPr>
          <w:p w:rsidR="00E65834" w:rsidRDefault="00E65834" w:rsidP="00E65834">
            <w:pPr>
              <w:ind w:left="120"/>
              <w:rPr>
                <w:sz w:val="20"/>
                <w:szCs w:val="20"/>
              </w:rPr>
            </w:pPr>
            <w:r>
              <w:t>2.2. Знаково-символические</w:t>
            </w:r>
          </w:p>
        </w:tc>
        <w:tc>
          <w:tcPr>
            <w:tcW w:w="6480" w:type="dxa"/>
          </w:tcPr>
          <w:p w:rsidR="00E65834" w:rsidRDefault="00E65834" w:rsidP="00E65834">
            <w:pPr>
              <w:ind w:left="80"/>
              <w:rPr>
                <w:sz w:val="20"/>
                <w:szCs w:val="20"/>
              </w:rPr>
            </w:pPr>
            <w:r>
              <w:t>Постановка и решение учебных задач, включающая моделирование (создание алгоритмов,  пиктограмм, схем-опор, кратких записей, таблиц, ментальных карт и т.п.)</w:t>
            </w:r>
          </w:p>
        </w:tc>
      </w:tr>
      <w:tr w:rsidR="00E65834" w:rsidTr="001B1F8F">
        <w:trPr>
          <w:trHeight w:val="705"/>
        </w:trPr>
        <w:tc>
          <w:tcPr>
            <w:tcW w:w="3400" w:type="dxa"/>
            <w:gridSpan w:val="2"/>
          </w:tcPr>
          <w:p w:rsidR="00E65834" w:rsidRDefault="00E65834" w:rsidP="00E65834">
            <w:r>
              <w:t>2.3. Логические</w:t>
            </w:r>
          </w:p>
        </w:tc>
        <w:tc>
          <w:tcPr>
            <w:tcW w:w="6480" w:type="dxa"/>
          </w:tcPr>
          <w:p w:rsidR="00E65834" w:rsidRDefault="00E65834" w:rsidP="00E65834">
            <w:pPr>
              <w:ind w:left="80"/>
              <w:rPr>
                <w:sz w:val="20"/>
                <w:szCs w:val="20"/>
              </w:rPr>
            </w:pPr>
            <w:r>
              <w:t>Постановка и решение учебной задачи</w:t>
            </w:r>
          </w:p>
          <w:p w:rsidR="00E65834" w:rsidRDefault="00E65834" w:rsidP="00E65834">
            <w:pPr>
              <w:ind w:left="80"/>
              <w:rPr>
                <w:sz w:val="20"/>
                <w:szCs w:val="20"/>
              </w:rPr>
            </w:pPr>
            <w:r>
              <w:t>Учебные задания, формирующие логические универсальные действия</w:t>
            </w:r>
          </w:p>
        </w:tc>
      </w:tr>
      <w:tr w:rsidR="00E65834" w:rsidTr="001B1F8F">
        <w:trPr>
          <w:trHeight w:val="20"/>
        </w:trPr>
        <w:tc>
          <w:tcPr>
            <w:tcW w:w="2000" w:type="dxa"/>
          </w:tcPr>
          <w:p w:rsidR="00E65834" w:rsidRDefault="00E65834" w:rsidP="00E65834">
            <w:pPr>
              <w:rPr>
                <w:sz w:val="3"/>
                <w:szCs w:val="3"/>
              </w:rPr>
            </w:pPr>
          </w:p>
        </w:tc>
        <w:tc>
          <w:tcPr>
            <w:tcW w:w="1400" w:type="dxa"/>
          </w:tcPr>
          <w:p w:rsidR="00E65834" w:rsidRDefault="00E65834" w:rsidP="00E65834">
            <w:pPr>
              <w:rPr>
                <w:sz w:val="3"/>
                <w:szCs w:val="3"/>
              </w:rPr>
            </w:pPr>
          </w:p>
        </w:tc>
        <w:tc>
          <w:tcPr>
            <w:tcW w:w="6480" w:type="dxa"/>
          </w:tcPr>
          <w:p w:rsidR="00E65834" w:rsidRDefault="00E65834" w:rsidP="00E65834">
            <w:pPr>
              <w:rPr>
                <w:sz w:val="3"/>
                <w:szCs w:val="3"/>
              </w:rPr>
            </w:pPr>
          </w:p>
        </w:tc>
      </w:tr>
      <w:tr w:rsidR="00E65834" w:rsidTr="001B1F8F">
        <w:trPr>
          <w:trHeight w:val="552"/>
        </w:trPr>
        <w:tc>
          <w:tcPr>
            <w:tcW w:w="3400" w:type="dxa"/>
            <w:gridSpan w:val="2"/>
          </w:tcPr>
          <w:p w:rsidR="00E65834" w:rsidRDefault="00E65834" w:rsidP="00E65834">
            <w:pPr>
              <w:ind w:left="120"/>
              <w:rPr>
                <w:sz w:val="20"/>
                <w:szCs w:val="20"/>
              </w:rPr>
            </w:pPr>
            <w:r>
              <w:t>2.4.  Постановка и  решение</w:t>
            </w:r>
          </w:p>
          <w:p w:rsidR="00E65834" w:rsidRDefault="00E65834" w:rsidP="00E65834">
            <w:pPr>
              <w:rPr>
                <w:sz w:val="20"/>
                <w:szCs w:val="20"/>
              </w:rPr>
            </w:pPr>
            <w:r>
              <w:t>проблемы</w:t>
            </w:r>
          </w:p>
        </w:tc>
        <w:tc>
          <w:tcPr>
            <w:tcW w:w="6480" w:type="dxa"/>
          </w:tcPr>
          <w:p w:rsidR="00E65834" w:rsidRDefault="00E65834" w:rsidP="00E65834">
            <w:pPr>
              <w:ind w:left="80"/>
              <w:rPr>
                <w:sz w:val="20"/>
                <w:szCs w:val="20"/>
              </w:rPr>
            </w:pPr>
            <w:r>
              <w:t>Учебно-познавательная  (учебно-практическая) задача на решение проблем</w:t>
            </w:r>
          </w:p>
        </w:tc>
      </w:tr>
      <w:tr w:rsidR="00E65834" w:rsidTr="001B1F8F">
        <w:trPr>
          <w:trHeight w:val="1100"/>
        </w:trPr>
        <w:tc>
          <w:tcPr>
            <w:tcW w:w="3400" w:type="dxa"/>
            <w:gridSpan w:val="2"/>
          </w:tcPr>
          <w:p w:rsidR="00E65834" w:rsidRDefault="00E65834" w:rsidP="00E65834">
            <w:pPr>
              <w:ind w:left="120"/>
              <w:rPr>
                <w:sz w:val="20"/>
                <w:szCs w:val="20"/>
              </w:rPr>
            </w:pPr>
            <w:r>
              <w:rPr>
                <w:b/>
                <w:bCs/>
              </w:rPr>
              <w:t>3. Коммуникативные</w:t>
            </w:r>
          </w:p>
        </w:tc>
        <w:tc>
          <w:tcPr>
            <w:tcW w:w="6480" w:type="dxa"/>
          </w:tcPr>
          <w:p w:rsidR="00E65834" w:rsidRDefault="00E65834" w:rsidP="00E65834">
            <w:pPr>
              <w:ind w:left="80"/>
              <w:rPr>
                <w:sz w:val="20"/>
                <w:szCs w:val="20"/>
              </w:rPr>
            </w:pPr>
            <w:r>
              <w:t>Учебное сотрудничество,</w:t>
            </w:r>
            <w:r w:rsidRPr="00D83339">
              <w:t xml:space="preserve"> </w:t>
            </w:r>
            <w:r>
              <w:t>в том числе учебно-познавательная (учебно-практическая) задача на сотрудничество</w:t>
            </w:r>
          </w:p>
          <w:p w:rsidR="00E65834" w:rsidRDefault="00E65834" w:rsidP="00E65834">
            <w:pPr>
              <w:ind w:left="80"/>
              <w:rPr>
                <w:sz w:val="20"/>
                <w:szCs w:val="20"/>
              </w:rPr>
            </w:pPr>
            <w:r>
              <w:t>Постановка и решение учебной задачи</w:t>
            </w:r>
          </w:p>
          <w:p w:rsidR="00E65834" w:rsidRDefault="00E65834" w:rsidP="00E65834">
            <w:pPr>
              <w:ind w:left="80"/>
              <w:rPr>
                <w:sz w:val="20"/>
                <w:szCs w:val="20"/>
              </w:rPr>
            </w:pPr>
            <w:r>
              <w:t>Проектные задачи / групповые проекты</w:t>
            </w:r>
          </w:p>
        </w:tc>
      </w:tr>
      <w:tr w:rsidR="00E65834" w:rsidTr="001B1F8F">
        <w:trPr>
          <w:trHeight w:val="574"/>
        </w:trPr>
        <w:tc>
          <w:tcPr>
            <w:tcW w:w="3400" w:type="dxa"/>
            <w:gridSpan w:val="2"/>
          </w:tcPr>
          <w:p w:rsidR="00E65834" w:rsidRDefault="00E65834" w:rsidP="00E65834">
            <w:pPr>
              <w:ind w:left="120"/>
              <w:rPr>
                <w:sz w:val="20"/>
                <w:szCs w:val="20"/>
              </w:rPr>
            </w:pPr>
            <w:r>
              <w:rPr>
                <w:b/>
                <w:bCs/>
              </w:rPr>
              <w:t>4. Чтение. Работа с текстом</w:t>
            </w:r>
          </w:p>
          <w:p w:rsidR="00E65834" w:rsidRDefault="00E65834" w:rsidP="00E65834">
            <w:pPr>
              <w:ind w:left="120"/>
              <w:rPr>
                <w:sz w:val="20"/>
                <w:szCs w:val="20"/>
              </w:rPr>
            </w:pPr>
            <w:r>
              <w:rPr>
                <w:b/>
                <w:bCs/>
              </w:rPr>
              <w:t>(работа с информацией)</w:t>
            </w:r>
          </w:p>
        </w:tc>
        <w:tc>
          <w:tcPr>
            <w:tcW w:w="6480" w:type="dxa"/>
          </w:tcPr>
          <w:p w:rsidR="00E65834" w:rsidRDefault="00E65834" w:rsidP="00E65834">
            <w:pPr>
              <w:rPr>
                <w:sz w:val="23"/>
                <w:szCs w:val="23"/>
              </w:rPr>
            </w:pPr>
          </w:p>
        </w:tc>
      </w:tr>
      <w:tr w:rsidR="00E65834" w:rsidTr="001B1F8F">
        <w:trPr>
          <w:trHeight w:val="20"/>
        </w:trPr>
        <w:tc>
          <w:tcPr>
            <w:tcW w:w="3400" w:type="dxa"/>
            <w:gridSpan w:val="2"/>
          </w:tcPr>
          <w:p w:rsidR="00E65834" w:rsidRDefault="00E65834" w:rsidP="00E65834">
            <w:pPr>
              <w:ind w:left="120"/>
              <w:rPr>
                <w:sz w:val="20"/>
                <w:szCs w:val="20"/>
              </w:rPr>
            </w:pPr>
            <w:r>
              <w:t>4.1. Поиск информации</w:t>
            </w:r>
          </w:p>
        </w:tc>
        <w:tc>
          <w:tcPr>
            <w:tcW w:w="6480" w:type="dxa"/>
          </w:tcPr>
          <w:p w:rsidR="00E65834" w:rsidRDefault="00E65834" w:rsidP="00E65834">
            <w:pPr>
              <w:ind w:left="80"/>
              <w:rPr>
                <w:sz w:val="20"/>
                <w:szCs w:val="20"/>
              </w:rPr>
            </w:pPr>
            <w:r>
              <w:t>Составление плана текста</w:t>
            </w:r>
          </w:p>
        </w:tc>
      </w:tr>
      <w:tr w:rsidR="00E65834" w:rsidTr="001B1F8F">
        <w:trPr>
          <w:trHeight w:val="20"/>
        </w:trPr>
        <w:tc>
          <w:tcPr>
            <w:tcW w:w="3400" w:type="dxa"/>
            <w:gridSpan w:val="2"/>
            <w:vMerge w:val="restart"/>
          </w:tcPr>
          <w:p w:rsidR="00E65834" w:rsidRDefault="00E65834" w:rsidP="00E65834">
            <w:pPr>
              <w:ind w:left="120"/>
              <w:rPr>
                <w:sz w:val="20"/>
                <w:szCs w:val="20"/>
              </w:rPr>
            </w:pPr>
            <w:r>
              <w:t>4.2. Понимание прочитанного</w:t>
            </w:r>
          </w:p>
        </w:tc>
        <w:tc>
          <w:tcPr>
            <w:tcW w:w="6480" w:type="dxa"/>
          </w:tcPr>
          <w:p w:rsidR="00E65834" w:rsidRDefault="00E65834" w:rsidP="00E65834">
            <w:pPr>
              <w:ind w:left="80"/>
              <w:rPr>
                <w:sz w:val="20"/>
                <w:szCs w:val="20"/>
              </w:rPr>
            </w:pPr>
            <w:r>
              <w:t>Приемы «Внимание к слову», «Знакомство с заголовком»,</w:t>
            </w:r>
          </w:p>
        </w:tc>
      </w:tr>
      <w:tr w:rsidR="00E65834" w:rsidTr="001B1F8F">
        <w:trPr>
          <w:trHeight w:val="20"/>
        </w:trPr>
        <w:tc>
          <w:tcPr>
            <w:tcW w:w="3400" w:type="dxa"/>
            <w:gridSpan w:val="2"/>
            <w:vMerge/>
          </w:tcPr>
          <w:p w:rsidR="00E65834" w:rsidRDefault="00E65834" w:rsidP="00E65834"/>
        </w:tc>
        <w:tc>
          <w:tcPr>
            <w:tcW w:w="6480" w:type="dxa"/>
          </w:tcPr>
          <w:p w:rsidR="00E65834" w:rsidRDefault="00E65834" w:rsidP="00E65834">
            <w:pPr>
              <w:ind w:left="80"/>
              <w:rPr>
                <w:sz w:val="20"/>
                <w:szCs w:val="20"/>
              </w:rPr>
            </w:pPr>
            <w:r>
              <w:t>«Пометки на полях», «Диалог с текстом»</w:t>
            </w:r>
          </w:p>
        </w:tc>
      </w:tr>
      <w:tr w:rsidR="00E65834" w:rsidTr="001B1F8F">
        <w:trPr>
          <w:trHeight w:val="593"/>
        </w:trPr>
        <w:tc>
          <w:tcPr>
            <w:tcW w:w="3400" w:type="dxa"/>
            <w:gridSpan w:val="2"/>
          </w:tcPr>
          <w:p w:rsidR="00E65834" w:rsidRDefault="00E65834" w:rsidP="00E65834">
            <w:pPr>
              <w:ind w:left="120"/>
              <w:rPr>
                <w:sz w:val="20"/>
                <w:szCs w:val="20"/>
              </w:rPr>
            </w:pPr>
            <w:r>
              <w:t>4.3. Преобразование и интерпретация информации</w:t>
            </w:r>
          </w:p>
        </w:tc>
        <w:tc>
          <w:tcPr>
            <w:tcW w:w="6480" w:type="dxa"/>
          </w:tcPr>
          <w:p w:rsidR="00E65834" w:rsidRDefault="00E65834" w:rsidP="001B1F8F">
            <w:pPr>
              <w:ind w:left="80"/>
              <w:rPr>
                <w:sz w:val="20"/>
                <w:szCs w:val="20"/>
              </w:rPr>
            </w:pPr>
            <w:r>
              <w:t>Работа с таблицами, схем</w:t>
            </w:r>
            <w:r w:rsidR="001B1F8F">
              <w:t>ами, рисунками, ментальными кар</w:t>
            </w:r>
            <w:r>
              <w:t>тами</w:t>
            </w:r>
          </w:p>
        </w:tc>
      </w:tr>
      <w:tr w:rsidR="00E65834" w:rsidTr="001B1F8F">
        <w:trPr>
          <w:trHeight w:val="578"/>
        </w:trPr>
        <w:tc>
          <w:tcPr>
            <w:tcW w:w="3400" w:type="dxa"/>
            <w:gridSpan w:val="2"/>
          </w:tcPr>
          <w:p w:rsidR="00E65834" w:rsidRDefault="00E65834" w:rsidP="00E65834">
            <w:pPr>
              <w:spacing w:line="260" w:lineRule="exact"/>
              <w:ind w:left="120"/>
              <w:rPr>
                <w:sz w:val="20"/>
                <w:szCs w:val="20"/>
              </w:rPr>
            </w:pPr>
            <w:r>
              <w:t>4.4. Оценка информации</w:t>
            </w:r>
          </w:p>
        </w:tc>
        <w:tc>
          <w:tcPr>
            <w:tcW w:w="6480" w:type="dxa"/>
          </w:tcPr>
          <w:p w:rsidR="00E65834" w:rsidRDefault="00E65834" w:rsidP="00E65834">
            <w:pPr>
              <w:spacing w:line="260" w:lineRule="exact"/>
              <w:ind w:left="80"/>
              <w:rPr>
                <w:sz w:val="20"/>
                <w:szCs w:val="20"/>
              </w:rPr>
            </w:pPr>
            <w:r>
              <w:t>Учебное сотрудничество</w:t>
            </w:r>
          </w:p>
          <w:p w:rsidR="00E65834" w:rsidRDefault="00E65834" w:rsidP="00E65834">
            <w:pPr>
              <w:ind w:left="80"/>
              <w:rPr>
                <w:sz w:val="20"/>
                <w:szCs w:val="20"/>
              </w:rPr>
            </w:pPr>
            <w:r>
              <w:t>Проектные задачи</w:t>
            </w:r>
          </w:p>
        </w:tc>
      </w:tr>
      <w:tr w:rsidR="00E65834" w:rsidTr="001B1F8F">
        <w:trPr>
          <w:trHeight w:val="1544"/>
        </w:trPr>
        <w:tc>
          <w:tcPr>
            <w:tcW w:w="3400" w:type="dxa"/>
            <w:gridSpan w:val="2"/>
          </w:tcPr>
          <w:p w:rsidR="00E65834" w:rsidRDefault="00E65834" w:rsidP="00E65834">
            <w:pPr>
              <w:spacing w:line="265" w:lineRule="exact"/>
              <w:ind w:left="120"/>
              <w:rPr>
                <w:sz w:val="20"/>
                <w:szCs w:val="20"/>
              </w:rPr>
            </w:pPr>
            <w:r>
              <w:rPr>
                <w:b/>
                <w:bCs/>
              </w:rPr>
              <w:t>5. Формирование ИКТ-</w:t>
            </w:r>
          </w:p>
          <w:p w:rsidR="00E65834" w:rsidRDefault="00E65834" w:rsidP="00E65834">
            <w:pPr>
              <w:ind w:left="120"/>
              <w:rPr>
                <w:sz w:val="20"/>
                <w:szCs w:val="20"/>
              </w:rPr>
            </w:pPr>
            <w:r>
              <w:rPr>
                <w:b/>
                <w:bCs/>
              </w:rPr>
              <w:t>компетентности (применение</w:t>
            </w:r>
          </w:p>
          <w:p w:rsidR="00E65834" w:rsidRDefault="00E65834" w:rsidP="00E65834">
            <w:pPr>
              <w:rPr>
                <w:sz w:val="20"/>
                <w:szCs w:val="20"/>
              </w:rPr>
            </w:pPr>
            <w:r>
              <w:rPr>
                <w:b/>
                <w:bCs/>
              </w:rPr>
              <w:t>информационно-коммуникационных технологий)</w:t>
            </w:r>
          </w:p>
        </w:tc>
        <w:tc>
          <w:tcPr>
            <w:tcW w:w="6480" w:type="dxa"/>
          </w:tcPr>
          <w:p w:rsidR="00E65834" w:rsidRDefault="00E65834" w:rsidP="00E65834">
            <w:pPr>
              <w:rPr>
                <w:sz w:val="23"/>
                <w:szCs w:val="23"/>
              </w:rPr>
            </w:pPr>
          </w:p>
        </w:tc>
      </w:tr>
      <w:tr w:rsidR="00E65834" w:rsidTr="001B1F8F">
        <w:trPr>
          <w:trHeight w:val="3316"/>
        </w:trPr>
        <w:tc>
          <w:tcPr>
            <w:tcW w:w="3400" w:type="dxa"/>
            <w:gridSpan w:val="2"/>
          </w:tcPr>
          <w:p w:rsidR="00E65834" w:rsidRDefault="00E65834" w:rsidP="00E65834">
            <w:pPr>
              <w:spacing w:line="258" w:lineRule="exact"/>
              <w:ind w:left="120"/>
              <w:rPr>
                <w:sz w:val="20"/>
                <w:szCs w:val="20"/>
              </w:rPr>
            </w:pPr>
            <w:r>
              <w:t>5.1. Знакомство со средствами</w:t>
            </w:r>
          </w:p>
          <w:p w:rsidR="00E65834" w:rsidRDefault="00E65834" w:rsidP="00E65834">
            <w:pPr>
              <w:ind w:left="120"/>
              <w:rPr>
                <w:sz w:val="20"/>
                <w:szCs w:val="20"/>
              </w:rPr>
            </w:pPr>
            <w:r>
              <w:t>ИКТ, гигиена работы с компьютером</w:t>
            </w:r>
          </w:p>
        </w:tc>
        <w:tc>
          <w:tcPr>
            <w:tcW w:w="6480" w:type="dxa"/>
          </w:tcPr>
          <w:p w:rsidR="00E65834" w:rsidRDefault="00E65834" w:rsidP="00E65834">
            <w:pPr>
              <w:spacing w:line="258" w:lineRule="exact"/>
              <w:ind w:left="80"/>
              <w:rPr>
                <w:sz w:val="20"/>
                <w:szCs w:val="20"/>
              </w:rPr>
            </w:pPr>
            <w:r>
              <w:t>Включение и выключение  цифрового устройства, компьютера</w:t>
            </w:r>
          </w:p>
          <w:p w:rsidR="00E65834" w:rsidRDefault="00E65834" w:rsidP="00E65834">
            <w:pPr>
              <w:ind w:left="80"/>
              <w:rPr>
                <w:sz w:val="20"/>
                <w:szCs w:val="20"/>
              </w:rPr>
            </w:pPr>
            <w:r>
              <w:t>Выбор необходимых для решения задачи и запуск программ</w:t>
            </w:r>
            <w:r w:rsidRPr="00D83339">
              <w:t xml:space="preserve"> </w:t>
            </w:r>
            <w:r>
              <w:t>с рабочего стола и из меню «Пуск», использование технологии Drag and Drop</w:t>
            </w:r>
          </w:p>
          <w:p w:rsidR="00E65834" w:rsidRDefault="00E65834" w:rsidP="00E65834">
            <w:pPr>
              <w:ind w:left="80"/>
              <w:rPr>
                <w:sz w:val="20"/>
                <w:szCs w:val="20"/>
              </w:rPr>
            </w:pPr>
            <w:r>
              <w:t>Организация рабочего места и энергосбережение</w:t>
            </w:r>
          </w:p>
          <w:p w:rsidR="00E65834" w:rsidRDefault="00E65834" w:rsidP="00E65834">
            <w:pPr>
              <w:ind w:left="80"/>
              <w:rPr>
                <w:sz w:val="20"/>
                <w:szCs w:val="20"/>
              </w:rPr>
            </w:pPr>
            <w:r>
              <w:t>Рациональная организация информации в файловой системе</w:t>
            </w:r>
            <w:r w:rsidRPr="00D83339">
              <w:t xml:space="preserve"> </w:t>
            </w:r>
            <w:r>
              <w:t>компьютера:  создание,  именование  и  использование  имен</w:t>
            </w:r>
            <w:r w:rsidRPr="00D83339">
              <w:t xml:space="preserve"> </w:t>
            </w:r>
            <w:r>
              <w:t>файлов и папок (поиск в файловой системе, выбор, открытие, сохранение открытого объекта) для хранения цифровой</w:t>
            </w:r>
            <w:r w:rsidRPr="00D83339">
              <w:t xml:space="preserve"> </w:t>
            </w:r>
            <w:r>
              <w:t>коллекции</w:t>
            </w:r>
          </w:p>
          <w:p w:rsidR="00E65834" w:rsidRDefault="00E65834" w:rsidP="00E65834">
            <w:pPr>
              <w:ind w:left="80"/>
              <w:rPr>
                <w:sz w:val="20"/>
                <w:szCs w:val="20"/>
              </w:rPr>
            </w:pPr>
            <w:r>
              <w:t>Копирование, переименование и удаление файлов</w:t>
            </w:r>
          </w:p>
        </w:tc>
      </w:tr>
      <w:tr w:rsidR="00E65834" w:rsidTr="001B1F8F">
        <w:trPr>
          <w:trHeight w:val="3816"/>
        </w:trPr>
        <w:tc>
          <w:tcPr>
            <w:tcW w:w="3400" w:type="dxa"/>
            <w:gridSpan w:val="2"/>
          </w:tcPr>
          <w:p w:rsidR="00E65834" w:rsidRDefault="00E65834" w:rsidP="00E65834">
            <w:pPr>
              <w:spacing w:line="260" w:lineRule="exact"/>
              <w:ind w:left="120"/>
              <w:rPr>
                <w:sz w:val="20"/>
                <w:szCs w:val="20"/>
              </w:rPr>
            </w:pPr>
            <w:r>
              <w:t>5.2. Технология ввода информации в компьютер:</w:t>
            </w:r>
          </w:p>
          <w:p w:rsidR="00E65834" w:rsidRDefault="00E65834" w:rsidP="00E65834">
            <w:pPr>
              <w:ind w:left="120"/>
              <w:rPr>
                <w:sz w:val="20"/>
                <w:szCs w:val="20"/>
              </w:rPr>
            </w:pPr>
            <w:r>
              <w:t>ввод текста, запись звука,</w:t>
            </w:r>
          </w:p>
          <w:p w:rsidR="00E65834" w:rsidRDefault="00E65834" w:rsidP="00E65834">
            <w:pPr>
              <w:ind w:left="120"/>
              <w:rPr>
                <w:sz w:val="20"/>
                <w:szCs w:val="20"/>
              </w:rPr>
            </w:pPr>
            <w:r>
              <w:t>изображения, цифровых данных</w:t>
            </w:r>
          </w:p>
        </w:tc>
        <w:tc>
          <w:tcPr>
            <w:tcW w:w="6480" w:type="dxa"/>
          </w:tcPr>
          <w:p w:rsidR="00E65834" w:rsidRDefault="00E65834" w:rsidP="00E65834">
            <w:pPr>
              <w:spacing w:line="260" w:lineRule="exact"/>
              <w:ind w:left="80"/>
              <w:rPr>
                <w:sz w:val="20"/>
                <w:szCs w:val="20"/>
              </w:rPr>
            </w:pPr>
            <w:r>
              <w:t>Подключение устройств ИКТ (карт памяти), перенос файлов в компьютер для ввода информационных объектов</w:t>
            </w:r>
          </w:p>
          <w:p w:rsidR="00E65834" w:rsidRDefault="00E65834" w:rsidP="00E65834">
            <w:pPr>
              <w:ind w:left="80"/>
              <w:rPr>
                <w:sz w:val="20"/>
                <w:szCs w:val="20"/>
              </w:rPr>
            </w:pPr>
            <w:r>
              <w:t>Извлечение хранящейся в устройстве ИКТ цифровой информации  для  воспроизведения  (просмотр,  прослушивание, вывод на печать) зафиксированной информации (открывание объекта)</w:t>
            </w:r>
          </w:p>
          <w:p w:rsidR="00E65834" w:rsidRDefault="00E65834" w:rsidP="00E65834">
            <w:pPr>
              <w:ind w:left="80"/>
              <w:rPr>
                <w:sz w:val="20"/>
                <w:szCs w:val="20"/>
              </w:rPr>
            </w:pPr>
            <w:r>
              <w:t>Сохранение информационных объектов</w:t>
            </w:r>
          </w:p>
          <w:p w:rsidR="00E65834" w:rsidRDefault="00E65834" w:rsidP="00E65834">
            <w:pPr>
              <w:ind w:left="80"/>
              <w:rPr>
                <w:sz w:val="20"/>
                <w:szCs w:val="20"/>
              </w:rPr>
            </w:pPr>
            <w:r>
              <w:t>Работа в компьютерной программе, позволяющей набирать тексты с использованием клавиатуры</w:t>
            </w:r>
          </w:p>
          <w:p w:rsidR="00E65834" w:rsidRDefault="00E65834" w:rsidP="00E65834">
            <w:pPr>
              <w:ind w:left="80"/>
              <w:rPr>
                <w:sz w:val="20"/>
                <w:szCs w:val="20"/>
              </w:rPr>
            </w:pPr>
            <w:r>
              <w:t>Создание  и  редактирование  текста  в  текстовом  редакторе (удаление, замена и вставка букв и слов) с использованием экранного перевода отдельных слов</w:t>
            </w:r>
          </w:p>
          <w:p w:rsidR="00E65834" w:rsidRDefault="00E65834" w:rsidP="00E65834">
            <w:pPr>
              <w:ind w:left="80"/>
              <w:rPr>
                <w:sz w:val="20"/>
                <w:szCs w:val="20"/>
              </w:rPr>
            </w:pPr>
            <w:r>
              <w:t>Оцифровка текстового документа или изображения (сканиро-</w:t>
            </w:r>
          </w:p>
          <w:p w:rsidR="00E65834" w:rsidRDefault="00E65834" w:rsidP="00E65834">
            <w:pPr>
              <w:ind w:left="80"/>
              <w:rPr>
                <w:sz w:val="20"/>
                <w:szCs w:val="20"/>
              </w:rPr>
            </w:pPr>
            <w:r>
              <w:t>вание)</w:t>
            </w:r>
          </w:p>
        </w:tc>
      </w:tr>
      <w:tr w:rsidR="001B1F8F" w:rsidTr="001B1F8F">
        <w:trPr>
          <w:trHeight w:val="12113"/>
        </w:trPr>
        <w:tc>
          <w:tcPr>
            <w:tcW w:w="3400" w:type="dxa"/>
            <w:gridSpan w:val="2"/>
          </w:tcPr>
          <w:p w:rsidR="001B1F8F" w:rsidRDefault="001B1F8F" w:rsidP="00E65834">
            <w:pPr>
              <w:spacing w:line="256" w:lineRule="exact"/>
              <w:ind w:left="120"/>
              <w:rPr>
                <w:sz w:val="20"/>
                <w:szCs w:val="20"/>
              </w:rPr>
            </w:pPr>
            <w:r>
              <w:t>5.3. Обработка и поиск информации</w:t>
            </w:r>
          </w:p>
        </w:tc>
        <w:tc>
          <w:tcPr>
            <w:tcW w:w="6480" w:type="dxa"/>
          </w:tcPr>
          <w:p w:rsidR="001B1F8F" w:rsidRDefault="001B1F8F" w:rsidP="00E65834">
            <w:pPr>
              <w:spacing w:line="256" w:lineRule="exact"/>
              <w:ind w:left="80"/>
              <w:rPr>
                <w:sz w:val="20"/>
                <w:szCs w:val="20"/>
              </w:rPr>
            </w:pPr>
            <w:r>
              <w:t>Соответствие информационного объекта цели фиксации информации</w:t>
            </w:r>
          </w:p>
          <w:p w:rsidR="001B1F8F" w:rsidRDefault="001B1F8F" w:rsidP="00E65834">
            <w:pPr>
              <w:ind w:left="80"/>
              <w:rPr>
                <w:sz w:val="20"/>
                <w:szCs w:val="20"/>
              </w:rPr>
            </w:pPr>
            <w:r>
              <w:t>Подключение устройств ИКТ (в том числе флеш-карт)</w:t>
            </w:r>
          </w:p>
          <w:p w:rsidR="001B1F8F" w:rsidRDefault="001B1F8F" w:rsidP="00E65834">
            <w:pPr>
              <w:ind w:left="80"/>
              <w:rPr>
                <w:sz w:val="20"/>
                <w:szCs w:val="20"/>
              </w:rPr>
            </w:pPr>
            <w:r>
              <w:t>Цифровая фиксация (запись) информации (звуков и изображений) при помощи цифровой фотовидеокамеры, веб-</w:t>
            </w:r>
          </w:p>
          <w:p w:rsidR="001B1F8F" w:rsidRDefault="001B1F8F" w:rsidP="00E65834">
            <w:pPr>
              <w:ind w:left="80"/>
              <w:rPr>
                <w:sz w:val="20"/>
                <w:szCs w:val="20"/>
              </w:rPr>
            </w:pPr>
            <w:r>
              <w:t>камеры,  диктофона, наушников и микрофона, цифрового микроскопа</w:t>
            </w:r>
          </w:p>
          <w:p w:rsidR="001B1F8F" w:rsidRDefault="001B1F8F" w:rsidP="00E65834">
            <w:pPr>
              <w:ind w:left="80"/>
              <w:rPr>
                <w:sz w:val="20"/>
                <w:szCs w:val="20"/>
              </w:rPr>
            </w:pPr>
            <w:r>
              <w:rPr>
                <w:w w:val="99"/>
              </w:rPr>
              <w:t xml:space="preserve">Фото- и видеофиксация результатов наблюдений (в том числе </w:t>
            </w:r>
            <w:r>
              <w:t>микрообъектов)</w:t>
            </w:r>
          </w:p>
          <w:p w:rsidR="001B1F8F" w:rsidRDefault="001B1F8F" w:rsidP="00E65834">
            <w:pPr>
              <w:ind w:left="80"/>
              <w:rPr>
                <w:sz w:val="20"/>
                <w:szCs w:val="20"/>
              </w:rPr>
            </w:pPr>
            <w:r>
              <w:t>Фиксация изображения экрана (скриншот)</w:t>
            </w:r>
          </w:p>
          <w:p w:rsidR="001B1F8F" w:rsidRDefault="001B1F8F" w:rsidP="00E65834">
            <w:pPr>
              <w:ind w:left="80"/>
              <w:rPr>
                <w:sz w:val="20"/>
                <w:szCs w:val="20"/>
              </w:rPr>
            </w:pPr>
            <w:r>
              <w:t>Сбор числовых данных с помощью цифровых датчиков и наглядное представление полученной информации</w:t>
            </w:r>
          </w:p>
          <w:p w:rsidR="001B1F8F" w:rsidRDefault="001B1F8F" w:rsidP="00E65834">
            <w:pPr>
              <w:ind w:left="80"/>
              <w:rPr>
                <w:sz w:val="20"/>
                <w:szCs w:val="20"/>
              </w:rPr>
            </w:pPr>
            <w:r>
              <w:t>Фиксация собранных числовых данных в электронной таблице, обобщение и анализ данных на диаграмме</w:t>
            </w:r>
          </w:p>
          <w:p w:rsidR="001B1F8F" w:rsidRDefault="001B1F8F" w:rsidP="00E65834">
            <w:pPr>
              <w:ind w:left="80"/>
              <w:rPr>
                <w:sz w:val="20"/>
                <w:szCs w:val="20"/>
              </w:rPr>
            </w:pPr>
            <w:r>
              <w:t>Моделирование в виртуальной лаборатории</w:t>
            </w:r>
          </w:p>
          <w:p w:rsidR="001B1F8F" w:rsidRDefault="001B1F8F" w:rsidP="00E65834">
            <w:pPr>
              <w:ind w:left="80"/>
              <w:rPr>
                <w:sz w:val="20"/>
                <w:szCs w:val="20"/>
              </w:rPr>
            </w:pPr>
            <w:r>
              <w:t>Нахождение результата вычислений с применением калькулятора (в том числе с использованием стандартной компьютерной программы)</w:t>
            </w:r>
          </w:p>
          <w:p w:rsidR="001B1F8F" w:rsidRDefault="001B1F8F" w:rsidP="00E65834">
            <w:pPr>
              <w:ind w:left="80"/>
              <w:rPr>
                <w:sz w:val="20"/>
                <w:szCs w:val="20"/>
              </w:rPr>
            </w:pPr>
            <w:r>
              <w:t>Оценка качества визуального ряда и уместности содержания медиасопровождения</w:t>
            </w:r>
          </w:p>
          <w:p w:rsidR="001B1F8F" w:rsidRDefault="001B1F8F" w:rsidP="00E65834">
            <w:pPr>
              <w:ind w:left="80"/>
              <w:rPr>
                <w:sz w:val="20"/>
                <w:szCs w:val="20"/>
              </w:rPr>
            </w:pPr>
            <w:r>
              <w:t>Работа в компьютерной программе, позволяющей создавать тексты с применением основных правил оформления (выбор шрифта, начертания, размера, цвета текста, расстановка пробелов  относительно знаков препинания, использование абзацного отступа)</w:t>
            </w:r>
          </w:p>
          <w:p w:rsidR="001B1F8F" w:rsidRDefault="001B1F8F" w:rsidP="00E65834">
            <w:pPr>
              <w:ind w:left="80"/>
              <w:rPr>
                <w:sz w:val="20"/>
                <w:szCs w:val="20"/>
              </w:rPr>
            </w:pPr>
            <w:r>
              <w:t>Редактирование текста (удаление, замена и вставка букв и слов) с использованием полуавтоматического орфографического контроля</w:t>
            </w:r>
          </w:p>
          <w:p w:rsidR="001B1F8F" w:rsidRDefault="001B1F8F" w:rsidP="00E65834">
            <w:pPr>
              <w:ind w:left="80"/>
              <w:rPr>
                <w:sz w:val="20"/>
                <w:szCs w:val="20"/>
              </w:rPr>
            </w:pPr>
            <w:r>
              <w:t>Добавление в сообщение информации, полученной при переходе по гиперссылке из заданных гипертекстовых документов</w:t>
            </w:r>
          </w:p>
          <w:p w:rsidR="001B1F8F" w:rsidRDefault="001B1F8F" w:rsidP="00E65834">
            <w:pPr>
              <w:ind w:left="80"/>
              <w:rPr>
                <w:sz w:val="20"/>
                <w:szCs w:val="20"/>
              </w:rPr>
            </w:pPr>
            <w:r>
              <w:t>Создание гиперссылки в текстовом документе</w:t>
            </w:r>
          </w:p>
          <w:p w:rsidR="001B1F8F" w:rsidRDefault="001B1F8F" w:rsidP="00E65834">
            <w:pPr>
              <w:ind w:left="80"/>
              <w:rPr>
                <w:sz w:val="20"/>
                <w:szCs w:val="20"/>
              </w:rPr>
            </w:pPr>
            <w:r>
              <w:t>Поиск информационного объекта по имени, типу, дате создания файла</w:t>
            </w:r>
          </w:p>
          <w:p w:rsidR="001B1F8F" w:rsidRDefault="001B1F8F" w:rsidP="00E65834">
            <w:pPr>
              <w:ind w:left="80"/>
              <w:rPr>
                <w:sz w:val="20"/>
                <w:szCs w:val="20"/>
              </w:rPr>
            </w:pPr>
            <w:r>
              <w:t>Работа в компьютерной программе (веб-браузере), позволяющей  организовать  поиск  дополнительной  информации  в контролируемом учебном  информационном пространстве сети Интернет</w:t>
            </w:r>
          </w:p>
          <w:p w:rsidR="001B1F8F" w:rsidRDefault="001B1F8F" w:rsidP="00E65834">
            <w:pPr>
              <w:ind w:left="80"/>
              <w:rPr>
                <w:sz w:val="20"/>
                <w:szCs w:val="20"/>
              </w:rPr>
            </w:pPr>
            <w:r>
              <w:t>Формулирование поискового запроса</w:t>
            </w:r>
          </w:p>
          <w:p w:rsidR="001B1F8F" w:rsidRDefault="001B1F8F" w:rsidP="00E65834">
            <w:pPr>
              <w:ind w:left="80"/>
              <w:rPr>
                <w:sz w:val="20"/>
                <w:szCs w:val="20"/>
              </w:rPr>
            </w:pPr>
            <w:r>
              <w:t>Составление списка используемых информационных источников (в том числе с использованием ссылок)</w:t>
            </w:r>
          </w:p>
          <w:p w:rsidR="001B1F8F" w:rsidRDefault="001B1F8F" w:rsidP="00E65834">
            <w:pPr>
              <w:ind w:left="80"/>
              <w:rPr>
                <w:sz w:val="20"/>
                <w:szCs w:val="20"/>
              </w:rPr>
            </w:pPr>
            <w:r>
              <w:t>Создание банка данных для решения познавательных задач</w:t>
            </w:r>
          </w:p>
          <w:p w:rsidR="001B1F8F" w:rsidRDefault="001B1F8F" w:rsidP="00E65834">
            <w:pPr>
              <w:ind w:left="80"/>
              <w:rPr>
                <w:sz w:val="20"/>
                <w:szCs w:val="20"/>
              </w:rPr>
            </w:pPr>
            <w:r>
              <w:t>Соответствие информационного объекта цели фиксации ин формации</w:t>
            </w:r>
          </w:p>
        </w:tc>
      </w:tr>
      <w:tr w:rsidR="001B1F8F" w:rsidTr="001B1F8F">
        <w:trPr>
          <w:trHeight w:val="12047"/>
        </w:trPr>
        <w:tc>
          <w:tcPr>
            <w:tcW w:w="3400" w:type="dxa"/>
            <w:gridSpan w:val="2"/>
          </w:tcPr>
          <w:p w:rsidR="001B1F8F" w:rsidRDefault="001B1F8F" w:rsidP="00E65834">
            <w:pPr>
              <w:spacing w:line="264" w:lineRule="exact"/>
              <w:ind w:left="120"/>
              <w:rPr>
                <w:sz w:val="20"/>
                <w:szCs w:val="20"/>
              </w:rPr>
            </w:pPr>
            <w:r>
              <w:t>5.4.  Создание,  представление и передача сообщений</w:t>
            </w:r>
          </w:p>
        </w:tc>
        <w:tc>
          <w:tcPr>
            <w:tcW w:w="6480" w:type="dxa"/>
          </w:tcPr>
          <w:p w:rsidR="001B1F8F" w:rsidRDefault="001B1F8F" w:rsidP="00E65834">
            <w:pPr>
              <w:spacing w:line="264" w:lineRule="exact"/>
              <w:ind w:left="80"/>
              <w:rPr>
                <w:sz w:val="20"/>
                <w:szCs w:val="20"/>
              </w:rPr>
            </w:pPr>
            <w:r>
              <w:t>Создание сообщения на заданную тему с использованием полученной информации, добавлением новой информации из доступных электронных справочных источников</w:t>
            </w:r>
          </w:p>
          <w:p w:rsidR="001B1F8F" w:rsidRDefault="001B1F8F" w:rsidP="00E65834">
            <w:pPr>
              <w:ind w:left="80"/>
              <w:rPr>
                <w:sz w:val="20"/>
                <w:szCs w:val="20"/>
              </w:rPr>
            </w:pPr>
            <w:r>
              <w:t>Цитирование информации (источника) с соблюдением авторских прав</w:t>
            </w:r>
          </w:p>
          <w:p w:rsidR="001B1F8F" w:rsidRDefault="001B1F8F" w:rsidP="00E65834">
            <w:pPr>
              <w:ind w:left="80"/>
              <w:rPr>
                <w:sz w:val="20"/>
                <w:szCs w:val="20"/>
              </w:rPr>
            </w:pPr>
            <w:r>
              <w:t>Создание и размещение текстового или медиасообщения в информационно-образовательной среде класса (школы).</w:t>
            </w:r>
          </w:p>
          <w:p w:rsidR="001B1F8F" w:rsidRDefault="001B1F8F" w:rsidP="00E65834">
            <w:pPr>
              <w:ind w:left="80"/>
              <w:rPr>
                <w:sz w:val="23"/>
                <w:szCs w:val="23"/>
              </w:rPr>
            </w:pPr>
            <w:r>
              <w:t>Комментирование сообщений с соблюдением правил сетевой коммуникации</w:t>
            </w:r>
          </w:p>
          <w:p w:rsidR="001B1F8F" w:rsidRDefault="001B1F8F" w:rsidP="00E65834">
            <w:pPr>
              <w:ind w:left="80"/>
              <w:rPr>
                <w:sz w:val="20"/>
                <w:szCs w:val="20"/>
              </w:rPr>
            </w:pPr>
            <w:r>
              <w:t>Создание электронного почтового сообщения</w:t>
            </w:r>
          </w:p>
          <w:p w:rsidR="001B1F8F" w:rsidRDefault="001B1F8F" w:rsidP="00E65834">
            <w:pPr>
              <w:ind w:left="80"/>
              <w:rPr>
                <w:sz w:val="20"/>
                <w:szCs w:val="20"/>
              </w:rPr>
            </w:pPr>
            <w:r>
              <w:t>Работа в компьютерной программе, позволяющей создавать и редактировать видеоцепочки: редактирование иллюстративного ряда в редакторе презентаций при создании сообщения (для аудиовизуального сопровождения выступления)</w:t>
            </w:r>
          </w:p>
          <w:p w:rsidR="001B1F8F" w:rsidRDefault="001B1F8F" w:rsidP="00E65834">
            <w:pPr>
              <w:ind w:left="80"/>
              <w:rPr>
                <w:sz w:val="20"/>
                <w:szCs w:val="20"/>
              </w:rPr>
            </w:pPr>
            <w:r>
              <w:t>Работа в компьютерной программе с простыми геометрическими  объектами:  построение,  изменение,  измерение  геометрических объектов, создание схемы из геометрических объектов</w:t>
            </w:r>
          </w:p>
          <w:p w:rsidR="001B1F8F" w:rsidRDefault="001B1F8F" w:rsidP="00E65834">
            <w:pPr>
              <w:ind w:left="80"/>
              <w:rPr>
                <w:sz w:val="20"/>
                <w:szCs w:val="20"/>
              </w:rPr>
            </w:pPr>
            <w:r>
              <w:t>Создание хронологических последовательностей (лент времени) и ментальных карт (в том числе в социальных сервисах)</w:t>
            </w:r>
          </w:p>
          <w:p w:rsidR="001B1F8F" w:rsidRDefault="001B1F8F" w:rsidP="00E65834">
            <w:pPr>
              <w:ind w:left="80"/>
              <w:rPr>
                <w:sz w:val="20"/>
                <w:szCs w:val="20"/>
              </w:rPr>
            </w:pPr>
            <w:r>
              <w:t>Получение и использование данных цифровой географической карты</w:t>
            </w:r>
          </w:p>
          <w:p w:rsidR="001B1F8F" w:rsidRDefault="001B1F8F" w:rsidP="00E65834">
            <w:pPr>
              <w:spacing w:before="120" w:after="120"/>
              <w:ind w:left="79"/>
            </w:pPr>
            <w:r>
              <w:t>Работа в компьютерной программе, позволяющей создавать и  редактировать графические  изображения (вырезать  из изображения нужную часть, уменьшать и увеличивать размер изображения)</w:t>
            </w:r>
          </w:p>
          <w:p w:rsidR="001B1F8F" w:rsidRDefault="001B1F8F" w:rsidP="00E65834">
            <w:pPr>
              <w:ind w:left="80"/>
            </w:pPr>
            <w:r>
              <w:t>Создание сообщения на заданную тему с использованием полученной информации, добавлением новой информации из доступных электронных справочных источников</w:t>
            </w:r>
          </w:p>
          <w:p w:rsidR="001B1F8F" w:rsidRDefault="001B1F8F" w:rsidP="00E65834">
            <w:pPr>
              <w:ind w:left="80"/>
              <w:rPr>
                <w:sz w:val="20"/>
                <w:szCs w:val="20"/>
              </w:rPr>
            </w:pPr>
            <w:r>
              <w:t>Цитирование информации (источника) с соблюдением авторских прав</w:t>
            </w:r>
          </w:p>
          <w:p w:rsidR="001B1F8F" w:rsidRDefault="001B1F8F" w:rsidP="00E65834">
            <w:pPr>
              <w:ind w:left="80"/>
              <w:rPr>
                <w:sz w:val="20"/>
                <w:szCs w:val="20"/>
              </w:rPr>
            </w:pPr>
            <w:r>
              <w:t>Создание и размещение текстового или медиасообщения в информационно-образовательной   среде   класса   (школы).</w:t>
            </w:r>
          </w:p>
          <w:p w:rsidR="001B1F8F" w:rsidRDefault="001B1F8F" w:rsidP="00E65834">
            <w:pPr>
              <w:ind w:left="80"/>
              <w:rPr>
                <w:sz w:val="20"/>
                <w:szCs w:val="20"/>
              </w:rPr>
            </w:pPr>
            <w:r>
              <w:t>Комментирование сообщений с соблюдением правил сетевой коммуникации</w:t>
            </w:r>
          </w:p>
          <w:p w:rsidR="001B1F8F" w:rsidRDefault="001B1F8F" w:rsidP="00E65834">
            <w:pPr>
              <w:ind w:left="80"/>
              <w:rPr>
                <w:sz w:val="20"/>
                <w:szCs w:val="20"/>
              </w:rPr>
            </w:pPr>
            <w:r>
              <w:t>Создание электронного почтового сообщения</w:t>
            </w:r>
          </w:p>
          <w:p w:rsidR="001B1F8F" w:rsidRDefault="001B1F8F" w:rsidP="00E65834">
            <w:pPr>
              <w:ind w:left="80"/>
              <w:rPr>
                <w:sz w:val="20"/>
                <w:szCs w:val="20"/>
              </w:rPr>
            </w:pPr>
            <w:r>
              <w:t>Работа в компьютерной программе, позволяющей создавать</w:t>
            </w:r>
          </w:p>
          <w:p w:rsidR="001B1F8F" w:rsidRDefault="001B1F8F" w:rsidP="00E65834">
            <w:pPr>
              <w:ind w:left="80"/>
              <w:rPr>
                <w:sz w:val="20"/>
                <w:szCs w:val="20"/>
              </w:rPr>
            </w:pPr>
            <w:r>
              <w:t>и редактировать видеоцепочки: редактирование иллюстративного ряда в редакторе презентаций при создании сообения (для аудиовизуального сопровождения выступления)</w:t>
            </w:r>
          </w:p>
        </w:tc>
      </w:tr>
      <w:tr w:rsidR="00E65834" w:rsidTr="001B1F8F">
        <w:trPr>
          <w:trHeight w:val="2165"/>
        </w:trPr>
        <w:tc>
          <w:tcPr>
            <w:tcW w:w="3400" w:type="dxa"/>
            <w:gridSpan w:val="2"/>
          </w:tcPr>
          <w:p w:rsidR="00E65834" w:rsidRDefault="00E65834" w:rsidP="00E65834">
            <w:pPr>
              <w:spacing w:line="260" w:lineRule="exact"/>
              <w:ind w:left="120"/>
              <w:rPr>
                <w:sz w:val="20"/>
                <w:szCs w:val="20"/>
              </w:rPr>
            </w:pPr>
            <w:r>
              <w:t>5.5. Планирование деятельности,  управление  и  организация</w:t>
            </w:r>
          </w:p>
        </w:tc>
        <w:tc>
          <w:tcPr>
            <w:tcW w:w="6480" w:type="dxa"/>
          </w:tcPr>
          <w:p w:rsidR="00E65834" w:rsidRDefault="00E65834" w:rsidP="00E65834">
            <w:pPr>
              <w:spacing w:line="260" w:lineRule="exact"/>
              <w:ind w:left="80"/>
              <w:rPr>
                <w:sz w:val="20"/>
                <w:szCs w:val="20"/>
              </w:rPr>
            </w:pPr>
            <w:r>
              <w:t>Определение последовательности выполнения действий</w:t>
            </w:r>
          </w:p>
          <w:p w:rsidR="00E65834" w:rsidRDefault="00E65834" w:rsidP="00E65834">
            <w:pPr>
              <w:ind w:left="80"/>
              <w:rPr>
                <w:sz w:val="20"/>
                <w:szCs w:val="20"/>
              </w:rPr>
            </w:pPr>
            <w:r>
              <w:t>Исполнение, редактирование алгоритмов (линейных, с ветвлением, циклических, с заданными параметрами) для знакомых формальных исполнителей</w:t>
            </w:r>
          </w:p>
          <w:p w:rsidR="00E65834" w:rsidRDefault="00E65834" w:rsidP="00E65834">
            <w:pPr>
              <w:ind w:left="80"/>
              <w:rPr>
                <w:sz w:val="20"/>
                <w:szCs w:val="20"/>
              </w:rPr>
            </w:pPr>
            <w:r>
              <w:t>Создание  алгоритмов  (линейных,  с  ветвлением,  циклических, с заданными параметрами) для знакомых формальных исполнителей</w:t>
            </w:r>
          </w:p>
        </w:tc>
      </w:tr>
    </w:tbl>
    <w:p w:rsidR="00E65834" w:rsidRDefault="00E65834" w:rsidP="00E65834">
      <w:pPr>
        <w:spacing w:line="236" w:lineRule="auto"/>
        <w:ind w:left="120" w:right="100" w:firstLine="396"/>
        <w:jc w:val="both"/>
        <w:rPr>
          <w:sz w:val="20"/>
          <w:szCs w:val="20"/>
        </w:rPr>
      </w:pPr>
      <w:r>
        <w:rPr>
          <w:sz w:val="28"/>
          <w:szCs w:val="28"/>
        </w:rPr>
        <w:t>Описание и примеры типовых задач представлены в сборнике «Типовые задачи формирования регулятивных, познавательных и коммуникативных универсальных учебных действий»</w:t>
      </w:r>
      <w:r>
        <w:rPr>
          <w:i/>
          <w:iCs/>
          <w:sz w:val="28"/>
          <w:szCs w:val="28"/>
        </w:rPr>
        <w:t>.</w:t>
      </w:r>
    </w:p>
    <w:p w:rsidR="00E65834" w:rsidRDefault="00E65834" w:rsidP="00E65834">
      <w:pPr>
        <w:spacing w:line="237" w:lineRule="auto"/>
        <w:ind w:left="120" w:right="100" w:firstLine="396"/>
        <w:jc w:val="both"/>
        <w:rPr>
          <w:sz w:val="20"/>
          <w:szCs w:val="20"/>
        </w:rPr>
      </w:pPr>
      <w:r>
        <w:rPr>
          <w:sz w:val="28"/>
          <w:szCs w:val="28"/>
        </w:rPr>
        <w:t>Типовые задачи формирования регулятивных, познавательных и коммуникативных универсальных учебных действий обеспечат обучающимся достижение метапредметных планируемых результатов, если будут систематически использоваться в рамках урочной и внеурочной деятельности.</w:t>
      </w:r>
    </w:p>
    <w:p w:rsidR="00E65834" w:rsidRDefault="00E65834" w:rsidP="00E65834">
      <w:pPr>
        <w:rPr>
          <w:sz w:val="28"/>
          <w:szCs w:val="28"/>
        </w:rPr>
      </w:pPr>
      <w:r>
        <w:rPr>
          <w:sz w:val="28"/>
          <w:szCs w:val="28"/>
        </w:rPr>
        <w:t>Перечень типовых задач составлен на основе работ Д. Б. Эльконина, В. В. Давыдова, П. Я. Гальперина, Г. А. Цукерман, Г. Г. Граник, О. Б. Логиновой, А. Б. Воронцова, К. Н. Поливановой, и др.</w:t>
      </w:r>
    </w:p>
    <w:p w:rsidR="00E65834" w:rsidRDefault="00E65834" w:rsidP="00E65834">
      <w:pPr>
        <w:sectPr w:rsidR="00E65834" w:rsidSect="00E65834">
          <w:pgSz w:w="11906" w:h="16838"/>
          <w:pgMar w:top="1134" w:right="850" w:bottom="1134" w:left="1701" w:header="708" w:footer="708" w:gutter="0"/>
          <w:cols w:space="708"/>
          <w:docGrid w:linePitch="360"/>
        </w:sectPr>
      </w:pPr>
    </w:p>
    <w:p w:rsidR="003E40A7" w:rsidRDefault="003E40A7" w:rsidP="003E40A7">
      <w:pPr>
        <w:ind w:left="3660"/>
        <w:rPr>
          <w:sz w:val="20"/>
          <w:szCs w:val="20"/>
        </w:rPr>
      </w:pPr>
      <w:r>
        <w:rPr>
          <w:b/>
          <w:bCs/>
          <w:sz w:val="28"/>
          <w:szCs w:val="28"/>
        </w:rPr>
        <w:t>Применение типовых задач в урочной и внеурочной деятельности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8"/>
        <w:gridCol w:w="2656"/>
        <w:gridCol w:w="3213"/>
        <w:gridCol w:w="3562"/>
        <w:gridCol w:w="3631"/>
      </w:tblGrid>
      <w:tr w:rsidR="003E40A7" w:rsidTr="003E40A7">
        <w:trPr>
          <w:trHeight w:val="280"/>
        </w:trPr>
        <w:tc>
          <w:tcPr>
            <w:tcW w:w="0" w:type="auto"/>
            <w:vMerge w:val="restart"/>
          </w:tcPr>
          <w:p w:rsidR="003E40A7" w:rsidRDefault="003E40A7" w:rsidP="003E40A7">
            <w:pPr>
              <w:jc w:val="center"/>
            </w:pPr>
            <w:r>
              <w:rPr>
                <w:b/>
                <w:bCs/>
              </w:rPr>
              <w:t>Виды деятельности</w:t>
            </w:r>
          </w:p>
        </w:tc>
        <w:tc>
          <w:tcPr>
            <w:tcW w:w="0" w:type="auto"/>
            <w:gridSpan w:val="4"/>
          </w:tcPr>
          <w:p w:rsidR="003E40A7" w:rsidRDefault="003E40A7" w:rsidP="00C328BB">
            <w:pPr>
              <w:jc w:val="center"/>
            </w:pPr>
            <w:r>
              <w:rPr>
                <w:b/>
                <w:bCs/>
              </w:rPr>
              <w:t>Типовые задачи</w:t>
            </w:r>
          </w:p>
        </w:tc>
      </w:tr>
      <w:tr w:rsidR="003E40A7" w:rsidTr="003E40A7">
        <w:trPr>
          <w:trHeight w:val="268"/>
        </w:trPr>
        <w:tc>
          <w:tcPr>
            <w:tcW w:w="0" w:type="auto"/>
            <w:vMerge/>
          </w:tcPr>
          <w:p w:rsidR="003E40A7" w:rsidRDefault="003E40A7" w:rsidP="00C328BB">
            <w:pPr>
              <w:ind w:left="120"/>
              <w:jc w:val="center"/>
              <w:rPr>
                <w:sz w:val="20"/>
                <w:szCs w:val="20"/>
              </w:rPr>
            </w:pPr>
          </w:p>
        </w:tc>
        <w:tc>
          <w:tcPr>
            <w:tcW w:w="0" w:type="auto"/>
          </w:tcPr>
          <w:p w:rsidR="003E40A7" w:rsidRDefault="003E40A7" w:rsidP="00C328BB">
            <w:pPr>
              <w:jc w:val="center"/>
              <w:rPr>
                <w:sz w:val="23"/>
                <w:szCs w:val="23"/>
              </w:rPr>
            </w:pPr>
            <w:r>
              <w:rPr>
                <w:b/>
                <w:bCs/>
              </w:rPr>
              <w:t>1 класс</w:t>
            </w:r>
          </w:p>
        </w:tc>
        <w:tc>
          <w:tcPr>
            <w:tcW w:w="0" w:type="auto"/>
          </w:tcPr>
          <w:p w:rsidR="003E40A7" w:rsidRDefault="003E40A7" w:rsidP="00C328BB">
            <w:pPr>
              <w:jc w:val="center"/>
              <w:rPr>
                <w:sz w:val="23"/>
                <w:szCs w:val="23"/>
              </w:rPr>
            </w:pPr>
            <w:r>
              <w:rPr>
                <w:b/>
                <w:bCs/>
              </w:rPr>
              <w:t>2 класс</w:t>
            </w:r>
          </w:p>
        </w:tc>
        <w:tc>
          <w:tcPr>
            <w:tcW w:w="0" w:type="auto"/>
          </w:tcPr>
          <w:p w:rsidR="003E40A7" w:rsidRDefault="003E40A7" w:rsidP="00C328BB">
            <w:pPr>
              <w:jc w:val="center"/>
              <w:rPr>
                <w:sz w:val="23"/>
                <w:szCs w:val="23"/>
              </w:rPr>
            </w:pPr>
            <w:r>
              <w:rPr>
                <w:b/>
                <w:bCs/>
              </w:rPr>
              <w:t>3 класс</w:t>
            </w:r>
          </w:p>
        </w:tc>
        <w:tc>
          <w:tcPr>
            <w:tcW w:w="0" w:type="auto"/>
          </w:tcPr>
          <w:p w:rsidR="003E40A7" w:rsidRDefault="003E40A7" w:rsidP="00C328BB">
            <w:pPr>
              <w:jc w:val="center"/>
              <w:rPr>
                <w:sz w:val="23"/>
                <w:szCs w:val="23"/>
              </w:rPr>
            </w:pPr>
            <w:r>
              <w:rPr>
                <w:b/>
                <w:bCs/>
              </w:rPr>
              <w:t>4 класс</w:t>
            </w:r>
          </w:p>
        </w:tc>
      </w:tr>
      <w:tr w:rsidR="003E40A7" w:rsidTr="003E40A7">
        <w:trPr>
          <w:cantSplit/>
          <w:trHeight w:val="8265"/>
        </w:trPr>
        <w:tc>
          <w:tcPr>
            <w:tcW w:w="0" w:type="auto"/>
            <w:textDirection w:val="btLr"/>
          </w:tcPr>
          <w:p w:rsidR="003E40A7" w:rsidRDefault="003E40A7" w:rsidP="003E40A7">
            <w:pPr>
              <w:ind w:left="120" w:right="113"/>
              <w:jc w:val="right"/>
              <w:rPr>
                <w:sz w:val="20"/>
                <w:szCs w:val="20"/>
              </w:rPr>
            </w:pPr>
            <w:r>
              <w:t>Урочная</w:t>
            </w:r>
          </w:p>
          <w:p w:rsidR="003E40A7" w:rsidRDefault="003E40A7" w:rsidP="003E40A7">
            <w:pPr>
              <w:ind w:left="120" w:right="113"/>
              <w:jc w:val="right"/>
              <w:rPr>
                <w:sz w:val="20"/>
                <w:szCs w:val="20"/>
              </w:rPr>
            </w:pPr>
            <w:r>
              <w:t>деятельность</w:t>
            </w:r>
          </w:p>
        </w:tc>
        <w:tc>
          <w:tcPr>
            <w:tcW w:w="0" w:type="auto"/>
            <w:vMerge w:val="restart"/>
          </w:tcPr>
          <w:p w:rsidR="003E40A7" w:rsidRDefault="003E40A7" w:rsidP="00C328BB">
            <w:pPr>
              <w:ind w:left="100"/>
            </w:pPr>
            <w:r>
              <w:t>Постановка и решение учебной задачи</w:t>
            </w:r>
          </w:p>
          <w:p w:rsidR="003E40A7" w:rsidRDefault="003E40A7" w:rsidP="00C328BB">
            <w:pPr>
              <w:ind w:left="100"/>
              <w:rPr>
                <w:sz w:val="20"/>
                <w:szCs w:val="20"/>
              </w:rPr>
            </w:pPr>
            <w:r>
              <w:t>Теория формирования умственных действий</w:t>
            </w:r>
          </w:p>
          <w:p w:rsidR="003E40A7" w:rsidRDefault="003E40A7" w:rsidP="00C328BB">
            <w:pPr>
              <w:ind w:left="100"/>
              <w:rPr>
                <w:sz w:val="20"/>
                <w:szCs w:val="20"/>
              </w:rPr>
            </w:pPr>
            <w:r>
              <w:t>Учебное сотрудничество</w:t>
            </w:r>
          </w:p>
          <w:p w:rsidR="003E40A7" w:rsidRDefault="003E40A7" w:rsidP="00C328BB">
            <w:pPr>
              <w:ind w:left="100"/>
              <w:rPr>
                <w:sz w:val="20"/>
                <w:szCs w:val="20"/>
              </w:rPr>
            </w:pPr>
            <w:r>
              <w:t>Технология безотметочного</w:t>
            </w:r>
          </w:p>
          <w:p w:rsidR="003E40A7" w:rsidRDefault="003E40A7" w:rsidP="00C328BB">
            <w:pPr>
              <w:ind w:left="100"/>
              <w:rPr>
                <w:sz w:val="20"/>
                <w:szCs w:val="20"/>
              </w:rPr>
            </w:pPr>
            <w:r>
              <w:t>оценивания (приемы «Ретро-спективная самооценка»,</w:t>
            </w:r>
          </w:p>
          <w:p w:rsidR="003E40A7" w:rsidRDefault="003E40A7" w:rsidP="00C328BB">
            <w:pPr>
              <w:ind w:left="100"/>
              <w:rPr>
                <w:sz w:val="20"/>
                <w:szCs w:val="20"/>
              </w:rPr>
            </w:pPr>
            <w:r>
              <w:t>«Взаимоконтроль устных ответов», «Пошаговый взаимоконтроль при работе с алгоритмом», «Работа с эталоном»)</w:t>
            </w:r>
          </w:p>
          <w:p w:rsidR="003E40A7" w:rsidRDefault="003E40A7" w:rsidP="00C328BB">
            <w:pPr>
              <w:ind w:left="100"/>
              <w:rPr>
                <w:sz w:val="20"/>
                <w:szCs w:val="20"/>
              </w:rPr>
            </w:pPr>
            <w:r>
              <w:t>Учебно-познавательные (практические) задачи на ценностные  установки,  на  со-</w:t>
            </w:r>
          </w:p>
          <w:p w:rsidR="003E40A7" w:rsidRDefault="003E40A7" w:rsidP="00C328BB">
            <w:pPr>
              <w:ind w:left="100"/>
              <w:rPr>
                <w:sz w:val="20"/>
                <w:szCs w:val="20"/>
              </w:rPr>
            </w:pPr>
            <w:r>
              <w:t>трудничество</w:t>
            </w:r>
          </w:p>
          <w:p w:rsidR="003E40A7" w:rsidRDefault="003E40A7" w:rsidP="00C328BB">
            <w:pPr>
              <w:ind w:left="100"/>
              <w:rPr>
                <w:sz w:val="20"/>
                <w:szCs w:val="20"/>
              </w:rPr>
            </w:pPr>
            <w:r>
              <w:t xml:space="preserve">Моделирование </w:t>
            </w:r>
            <w:r>
              <w:rPr>
                <w:w w:val="98"/>
              </w:rPr>
              <w:t xml:space="preserve">(создание </w:t>
            </w:r>
            <w:r>
              <w:t>пиктограмм, схем-опор, кратких записей и т.п.)</w:t>
            </w:r>
          </w:p>
          <w:p w:rsidR="003E40A7" w:rsidRDefault="003E40A7" w:rsidP="00C328BB">
            <w:pPr>
              <w:ind w:left="100"/>
              <w:rPr>
                <w:sz w:val="20"/>
                <w:szCs w:val="20"/>
              </w:rPr>
            </w:pPr>
            <w:r>
              <w:t>Учебные  задания,  формирующие логические универсальные действия</w:t>
            </w:r>
          </w:p>
          <w:p w:rsidR="003E40A7" w:rsidRDefault="003E40A7" w:rsidP="00C328BB">
            <w:pPr>
              <w:ind w:left="100"/>
              <w:rPr>
                <w:sz w:val="20"/>
                <w:szCs w:val="20"/>
              </w:rPr>
            </w:pPr>
            <w:r>
              <w:t>Проектные  задачи  /  групповые проекты</w:t>
            </w:r>
          </w:p>
          <w:p w:rsidR="003E40A7" w:rsidRDefault="003E40A7" w:rsidP="00C328BB">
            <w:pPr>
              <w:ind w:left="100"/>
              <w:rPr>
                <w:sz w:val="20"/>
                <w:szCs w:val="20"/>
              </w:rPr>
            </w:pPr>
            <w:r>
              <w:rPr>
                <w:w w:val="99"/>
              </w:rPr>
              <w:t xml:space="preserve">Приемы </w:t>
            </w:r>
            <w:r>
              <w:t>работы с текстом «Внимание  к  слову», «Знакомство с заголовком»</w:t>
            </w:r>
          </w:p>
          <w:p w:rsidR="003E40A7" w:rsidRDefault="003E40A7" w:rsidP="00C328BB">
            <w:pPr>
              <w:ind w:left="100"/>
              <w:rPr>
                <w:sz w:val="20"/>
                <w:szCs w:val="20"/>
              </w:rPr>
            </w:pPr>
            <w:r>
              <w:t>Применение  информационно-</w:t>
            </w:r>
          </w:p>
          <w:p w:rsidR="003E40A7" w:rsidRDefault="003E40A7" w:rsidP="00C328BB">
            <w:pPr>
              <w:ind w:left="100"/>
              <w:rPr>
                <w:sz w:val="20"/>
                <w:szCs w:val="20"/>
              </w:rPr>
            </w:pPr>
            <w:r>
              <w:t>коммуникационных технологий</w:t>
            </w:r>
          </w:p>
        </w:tc>
        <w:tc>
          <w:tcPr>
            <w:tcW w:w="0" w:type="auto"/>
            <w:vMerge w:val="restart"/>
          </w:tcPr>
          <w:p w:rsidR="003E40A7" w:rsidRDefault="003E40A7" w:rsidP="00C328BB">
            <w:pPr>
              <w:ind w:left="100"/>
              <w:rPr>
                <w:sz w:val="20"/>
                <w:szCs w:val="20"/>
              </w:rPr>
            </w:pPr>
            <w:r>
              <w:t>Постановка и решение учебной задачи</w:t>
            </w:r>
          </w:p>
          <w:p w:rsidR="003E40A7" w:rsidRDefault="003E40A7" w:rsidP="00C328BB">
            <w:pPr>
              <w:ind w:left="100"/>
              <w:rPr>
                <w:sz w:val="20"/>
                <w:szCs w:val="20"/>
              </w:rPr>
            </w:pPr>
            <w:r>
              <w:t>Теория формирования ум</w:t>
            </w:r>
            <w:r>
              <w:rPr>
                <w:w w:val="99"/>
              </w:rPr>
              <w:t>ственных действий</w:t>
            </w:r>
          </w:p>
          <w:p w:rsidR="003E40A7" w:rsidRDefault="003E40A7" w:rsidP="00C328BB">
            <w:pPr>
              <w:ind w:left="100"/>
              <w:rPr>
                <w:sz w:val="20"/>
                <w:szCs w:val="20"/>
              </w:rPr>
            </w:pPr>
            <w:r>
              <w:t>Учебное сотрудничество</w:t>
            </w:r>
          </w:p>
          <w:p w:rsidR="003E40A7" w:rsidRDefault="003E40A7" w:rsidP="00C328BB">
            <w:pPr>
              <w:ind w:left="100"/>
              <w:rPr>
                <w:sz w:val="20"/>
                <w:szCs w:val="20"/>
              </w:rPr>
            </w:pPr>
            <w:r>
              <w:t>Технология безотметочного оценивания (приемы «Ретроспективная самооценка»,</w:t>
            </w:r>
          </w:p>
          <w:p w:rsidR="003E40A7" w:rsidRDefault="003E40A7" w:rsidP="00C328BB">
            <w:pPr>
              <w:ind w:left="100"/>
              <w:rPr>
                <w:sz w:val="20"/>
                <w:szCs w:val="20"/>
              </w:rPr>
            </w:pPr>
            <w:r>
              <w:t>«Прогностическая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«Гибкая  система балльной оценки»)</w:t>
            </w:r>
          </w:p>
          <w:p w:rsidR="003E40A7" w:rsidRDefault="003E40A7" w:rsidP="00C328BB">
            <w:pPr>
              <w:ind w:left="100"/>
              <w:rPr>
                <w:sz w:val="20"/>
                <w:szCs w:val="20"/>
              </w:rPr>
            </w:pPr>
            <w:r>
              <w:t>Учебно-познавательные (практические) задачи на ценностные  установки,  на  сотрудничество</w:t>
            </w:r>
          </w:p>
          <w:p w:rsidR="003E40A7" w:rsidRDefault="003E40A7" w:rsidP="00C328BB">
            <w:pPr>
              <w:ind w:left="100"/>
              <w:rPr>
                <w:sz w:val="20"/>
                <w:szCs w:val="20"/>
              </w:rPr>
            </w:pPr>
            <w:r>
              <w:t>Моделирование (создание алгоритмов,  пиктограмм, схем-опор, кратких записей, таблиц, ментальных карт и т.п.)</w:t>
            </w:r>
          </w:p>
          <w:p w:rsidR="003E40A7" w:rsidRDefault="003E40A7" w:rsidP="00C328BB">
            <w:pPr>
              <w:ind w:left="100"/>
              <w:rPr>
                <w:sz w:val="20"/>
                <w:szCs w:val="20"/>
              </w:rPr>
            </w:pPr>
            <w:r>
              <w:t>Учебные задания, формирующие логические универсальные действия</w:t>
            </w:r>
          </w:p>
          <w:p w:rsidR="003E40A7" w:rsidRDefault="003E40A7" w:rsidP="00C328BB">
            <w:pPr>
              <w:ind w:left="100"/>
              <w:rPr>
                <w:sz w:val="20"/>
                <w:szCs w:val="20"/>
              </w:rPr>
            </w:pPr>
            <w:r>
              <w:t>Проектные  задачи  /  групповые проекты</w:t>
            </w:r>
          </w:p>
          <w:p w:rsidR="003E40A7" w:rsidRDefault="003E40A7" w:rsidP="00C328BB">
            <w:pPr>
              <w:ind w:left="100"/>
              <w:rPr>
                <w:sz w:val="20"/>
                <w:szCs w:val="20"/>
              </w:rPr>
            </w:pPr>
            <w:r>
              <w:t>Составление плана текста</w:t>
            </w:r>
          </w:p>
          <w:p w:rsidR="003E40A7" w:rsidRDefault="003E40A7" w:rsidP="00C328BB">
            <w:pPr>
              <w:ind w:left="100"/>
              <w:rPr>
                <w:sz w:val="20"/>
                <w:szCs w:val="20"/>
              </w:rPr>
            </w:pPr>
            <w:r>
              <w:rPr>
                <w:w w:val="99"/>
              </w:rPr>
              <w:t xml:space="preserve">Приемы </w:t>
            </w:r>
            <w:r>
              <w:t>работы с текстом «Внимание  к  слову»,  «Знакомство с заголовком»</w:t>
            </w:r>
          </w:p>
          <w:p w:rsidR="003E40A7" w:rsidRDefault="003E40A7" w:rsidP="00C328BB">
            <w:pPr>
              <w:ind w:left="100"/>
              <w:rPr>
                <w:sz w:val="20"/>
                <w:szCs w:val="20"/>
              </w:rPr>
            </w:pPr>
            <w:r>
              <w:t>Применение  информационно-</w:t>
            </w:r>
          </w:p>
          <w:p w:rsidR="003E40A7" w:rsidRDefault="003E40A7" w:rsidP="00C328BB">
            <w:pPr>
              <w:ind w:left="100"/>
              <w:rPr>
                <w:sz w:val="20"/>
                <w:szCs w:val="20"/>
              </w:rPr>
            </w:pPr>
            <w:r>
              <w:t>коммуникационных</w:t>
            </w:r>
          </w:p>
          <w:p w:rsidR="003E40A7" w:rsidRDefault="003E40A7" w:rsidP="00C328BB">
            <w:pPr>
              <w:ind w:right="20"/>
              <w:rPr>
                <w:sz w:val="20"/>
                <w:szCs w:val="20"/>
              </w:rPr>
            </w:pPr>
            <w:r>
              <w:t>технологий</w:t>
            </w:r>
          </w:p>
        </w:tc>
        <w:tc>
          <w:tcPr>
            <w:tcW w:w="0" w:type="auto"/>
            <w:vMerge w:val="restart"/>
          </w:tcPr>
          <w:p w:rsidR="003E40A7" w:rsidRDefault="003E40A7" w:rsidP="00C328BB">
            <w:pPr>
              <w:ind w:left="80"/>
              <w:rPr>
                <w:sz w:val="20"/>
                <w:szCs w:val="20"/>
              </w:rPr>
            </w:pPr>
            <w:r>
              <w:t>Постановка и решение учебной задачи</w:t>
            </w:r>
          </w:p>
          <w:p w:rsidR="003E40A7" w:rsidRDefault="003E40A7" w:rsidP="00C328BB">
            <w:pPr>
              <w:ind w:left="80"/>
              <w:rPr>
                <w:sz w:val="20"/>
                <w:szCs w:val="20"/>
              </w:rPr>
            </w:pPr>
            <w:r>
              <w:t xml:space="preserve">Теория </w:t>
            </w:r>
            <w:r>
              <w:rPr>
                <w:w w:val="98"/>
              </w:rPr>
              <w:t xml:space="preserve">формирования </w:t>
            </w:r>
            <w:r>
              <w:t>умственных действий</w:t>
            </w:r>
          </w:p>
          <w:p w:rsidR="003E40A7" w:rsidRDefault="003E40A7" w:rsidP="00C328BB">
            <w:pPr>
              <w:ind w:left="80"/>
              <w:rPr>
                <w:sz w:val="20"/>
                <w:szCs w:val="20"/>
              </w:rPr>
            </w:pPr>
            <w:r>
              <w:t>Учебное сотрудничество</w:t>
            </w:r>
          </w:p>
          <w:p w:rsidR="003E40A7" w:rsidRDefault="003E40A7" w:rsidP="00C328BB">
            <w:pPr>
              <w:ind w:left="80"/>
              <w:rPr>
                <w:sz w:val="20"/>
                <w:szCs w:val="20"/>
              </w:rPr>
            </w:pPr>
            <w:r>
              <w:t>Технология безотметочного</w:t>
            </w:r>
          </w:p>
          <w:p w:rsidR="003E40A7" w:rsidRDefault="003E40A7" w:rsidP="00C328BB">
            <w:pPr>
              <w:ind w:left="80"/>
              <w:rPr>
                <w:sz w:val="20"/>
                <w:szCs w:val="20"/>
              </w:rPr>
            </w:pPr>
            <w:r>
              <w:t xml:space="preserve">оценивания (приемы «Ретроспективная самооценка», «Прогностическая </w:t>
            </w:r>
            <w:r>
              <w:rPr>
                <w:w w:val="99"/>
              </w:rPr>
              <w:t>самооцен</w:t>
            </w:r>
            <w:r>
              <w:t xml:space="preserve">ка», «Взаимоконтроль устных </w:t>
            </w:r>
            <w:r>
              <w:rPr>
                <w:w w:val="99"/>
              </w:rPr>
              <w:t xml:space="preserve">ответов», </w:t>
            </w:r>
            <w:r>
              <w:t xml:space="preserve">«Комментирование устных ответов», «Пошаговый  взаимоконтроль  при  работе с алгоритмом», «Работа с эталоном», «Проверь </w:t>
            </w:r>
            <w:r>
              <w:rPr>
                <w:w w:val="95"/>
              </w:rPr>
              <w:t xml:space="preserve">себя», </w:t>
            </w:r>
            <w:r>
              <w:t>«Гибкая система балльной оценки»)</w:t>
            </w:r>
          </w:p>
          <w:p w:rsidR="003E40A7" w:rsidRDefault="003E40A7" w:rsidP="00C328BB">
            <w:pPr>
              <w:ind w:left="80"/>
              <w:rPr>
                <w:sz w:val="20"/>
                <w:szCs w:val="20"/>
              </w:rPr>
            </w:pPr>
            <w:r>
              <w:t>Учебно-познавательные</w:t>
            </w:r>
          </w:p>
          <w:p w:rsidR="003E40A7" w:rsidRDefault="003E40A7" w:rsidP="00C328BB">
            <w:pPr>
              <w:ind w:left="80"/>
              <w:rPr>
                <w:sz w:val="20"/>
                <w:szCs w:val="20"/>
              </w:rPr>
            </w:pPr>
            <w:r>
              <w:t>(практические) задачи на ценностные установки, коммуникацию, на сотрудничество, на рефлексию,  на решение проблем</w:t>
            </w:r>
          </w:p>
          <w:p w:rsidR="003E40A7" w:rsidRDefault="003E40A7" w:rsidP="00C328BB">
            <w:pPr>
              <w:ind w:left="80"/>
              <w:rPr>
                <w:sz w:val="20"/>
                <w:szCs w:val="20"/>
              </w:rPr>
            </w:pPr>
            <w:r>
              <w:t>Моделирование (создание алгоритмов,  пиктограмм, схем опор,  кратких  записей,  таблиц, ментальных карт и т.п.)</w:t>
            </w:r>
          </w:p>
          <w:p w:rsidR="003E40A7" w:rsidRDefault="003E40A7" w:rsidP="00C328BB">
            <w:pPr>
              <w:ind w:left="80"/>
              <w:rPr>
                <w:sz w:val="20"/>
                <w:szCs w:val="20"/>
              </w:rPr>
            </w:pPr>
            <w:r>
              <w:t>Учебные задания, формирующие логические универсальные действия</w:t>
            </w:r>
          </w:p>
          <w:p w:rsidR="003E40A7" w:rsidRDefault="003E40A7" w:rsidP="00C328BB">
            <w:pPr>
              <w:ind w:left="80"/>
              <w:rPr>
                <w:sz w:val="20"/>
                <w:szCs w:val="20"/>
              </w:rPr>
            </w:pPr>
            <w:r>
              <w:t>Проектные задачи /  групповые проекты</w:t>
            </w:r>
          </w:p>
          <w:p w:rsidR="003E40A7" w:rsidRDefault="003E40A7" w:rsidP="00C328BB">
            <w:pPr>
              <w:ind w:left="80"/>
              <w:rPr>
                <w:sz w:val="20"/>
                <w:szCs w:val="20"/>
              </w:rPr>
            </w:pPr>
            <w:r>
              <w:t>Составление плана текста</w:t>
            </w:r>
          </w:p>
          <w:p w:rsidR="003E40A7" w:rsidRDefault="003E40A7" w:rsidP="00C328BB">
            <w:pPr>
              <w:ind w:left="80"/>
              <w:rPr>
                <w:sz w:val="20"/>
                <w:szCs w:val="20"/>
              </w:rPr>
            </w:pPr>
            <w:r>
              <w:t>Приемы  работы с текстом «Внимание  к  слову», «Знакомство  с  заголовком»,  «Пометки  на  полях»,  «Диалог  с текстом»</w:t>
            </w:r>
          </w:p>
          <w:p w:rsidR="003E40A7" w:rsidRDefault="003E40A7" w:rsidP="00C328BB">
            <w:pPr>
              <w:ind w:left="80"/>
              <w:rPr>
                <w:sz w:val="20"/>
                <w:szCs w:val="20"/>
              </w:rPr>
            </w:pPr>
            <w:r>
              <w:t>Применение  информационно-</w:t>
            </w:r>
          </w:p>
          <w:p w:rsidR="003E40A7" w:rsidRDefault="003E40A7" w:rsidP="00C328BB">
            <w:pPr>
              <w:ind w:left="80"/>
              <w:rPr>
                <w:sz w:val="20"/>
                <w:szCs w:val="20"/>
              </w:rPr>
            </w:pPr>
            <w:r>
              <w:t>коммуникационных технологий</w:t>
            </w:r>
          </w:p>
        </w:tc>
        <w:tc>
          <w:tcPr>
            <w:tcW w:w="0" w:type="auto"/>
            <w:vMerge w:val="restart"/>
          </w:tcPr>
          <w:p w:rsidR="003E40A7" w:rsidRDefault="003E40A7" w:rsidP="00C328BB">
            <w:pPr>
              <w:ind w:left="80"/>
              <w:rPr>
                <w:sz w:val="20"/>
                <w:szCs w:val="20"/>
              </w:rPr>
            </w:pPr>
            <w:r>
              <w:t>Постановка и решение учебной задачи</w:t>
            </w:r>
          </w:p>
          <w:p w:rsidR="003E40A7" w:rsidRDefault="003E40A7" w:rsidP="00C328BB">
            <w:pPr>
              <w:ind w:left="80"/>
              <w:rPr>
                <w:sz w:val="20"/>
                <w:szCs w:val="20"/>
              </w:rPr>
            </w:pPr>
            <w:r>
              <w:t xml:space="preserve">Теория </w:t>
            </w:r>
            <w:r>
              <w:rPr>
                <w:w w:val="98"/>
              </w:rPr>
              <w:t xml:space="preserve">формирования </w:t>
            </w:r>
            <w:r>
              <w:t>умственных действий</w:t>
            </w:r>
          </w:p>
          <w:p w:rsidR="003E40A7" w:rsidRDefault="003E40A7" w:rsidP="00C328BB">
            <w:pPr>
              <w:ind w:left="80"/>
              <w:rPr>
                <w:sz w:val="20"/>
                <w:szCs w:val="20"/>
              </w:rPr>
            </w:pPr>
            <w:r>
              <w:t xml:space="preserve">Учебное сотрудничество Технология безотметочного оценивания (приемы «Ретроспективная самооценка», «Прогностическая </w:t>
            </w:r>
            <w:r>
              <w:rPr>
                <w:w w:val="99"/>
              </w:rPr>
              <w:t>самооцен</w:t>
            </w:r>
            <w:r>
              <w:t xml:space="preserve">ка», «Взаимоконтроль устных </w:t>
            </w:r>
            <w:r>
              <w:rPr>
                <w:w w:val="99"/>
              </w:rPr>
              <w:t xml:space="preserve">ответов», </w:t>
            </w:r>
            <w:r>
              <w:t xml:space="preserve">«Комментирование устных ответов», «Пошаговый взаимоконтроль  при  работе с алгоритмом», «Работа с эталоном», «Проверь </w:t>
            </w:r>
            <w:r>
              <w:rPr>
                <w:w w:val="95"/>
              </w:rPr>
              <w:t xml:space="preserve">себя», </w:t>
            </w:r>
            <w:r>
              <w:t>«Гибкая система балльной оценки»)</w:t>
            </w:r>
          </w:p>
          <w:p w:rsidR="003E40A7" w:rsidRDefault="003E40A7" w:rsidP="00C328BB">
            <w:pPr>
              <w:ind w:left="80"/>
              <w:rPr>
                <w:sz w:val="20"/>
                <w:szCs w:val="20"/>
              </w:rPr>
            </w:pPr>
            <w:r>
              <w:t>Учебно-познавательные (практические) задачи на ценностные установки, коммуникацию, на сотрудничество, на рефлексию,  на решение проблем</w:t>
            </w:r>
          </w:p>
          <w:p w:rsidR="003E40A7" w:rsidRDefault="003E40A7" w:rsidP="00C328BB">
            <w:pPr>
              <w:ind w:left="80"/>
              <w:rPr>
                <w:sz w:val="20"/>
                <w:szCs w:val="20"/>
              </w:rPr>
            </w:pPr>
            <w:r>
              <w:t>Моделирование (создание алгоритмов, пиктограмм, схем-опор, кратких записей, таблиц, ментальных карт и т.п.)</w:t>
            </w:r>
          </w:p>
          <w:p w:rsidR="003E40A7" w:rsidRDefault="003E40A7" w:rsidP="00C328BB">
            <w:pPr>
              <w:ind w:left="80"/>
              <w:rPr>
                <w:sz w:val="20"/>
                <w:szCs w:val="20"/>
              </w:rPr>
            </w:pPr>
            <w:r>
              <w:t>Учебные задания, формирующие логические универсальные действия</w:t>
            </w:r>
          </w:p>
          <w:p w:rsidR="003E40A7" w:rsidRDefault="003E40A7" w:rsidP="00C328BB">
            <w:pPr>
              <w:ind w:left="80"/>
              <w:rPr>
                <w:sz w:val="20"/>
                <w:szCs w:val="20"/>
              </w:rPr>
            </w:pPr>
            <w:r>
              <w:t>Проектные задачи/ групповые проекты</w:t>
            </w:r>
          </w:p>
          <w:p w:rsidR="003E40A7" w:rsidRDefault="003E40A7" w:rsidP="00C328BB">
            <w:pPr>
              <w:ind w:left="80"/>
              <w:rPr>
                <w:sz w:val="20"/>
                <w:szCs w:val="20"/>
              </w:rPr>
            </w:pPr>
            <w:r>
              <w:t>Составление плана текста</w:t>
            </w:r>
          </w:p>
          <w:p w:rsidR="003E40A7" w:rsidRDefault="003E40A7" w:rsidP="00C328BB">
            <w:pPr>
              <w:ind w:left="80"/>
              <w:rPr>
                <w:sz w:val="20"/>
                <w:szCs w:val="20"/>
              </w:rPr>
            </w:pPr>
            <w:r>
              <w:t>Приемы  работы с текстом «Внимание  к  слову»,  «Знакомство  с  заголовком»,  «Пометки  на  полях»,  «Диалог  с текстом»</w:t>
            </w:r>
          </w:p>
          <w:p w:rsidR="003E40A7" w:rsidRDefault="003E40A7" w:rsidP="00C328BB">
            <w:pPr>
              <w:ind w:left="80"/>
              <w:rPr>
                <w:sz w:val="20"/>
                <w:szCs w:val="20"/>
              </w:rPr>
            </w:pPr>
            <w:r>
              <w:t>Применение  информационно-коммуникационных технологий</w:t>
            </w:r>
          </w:p>
        </w:tc>
      </w:tr>
      <w:tr w:rsidR="003E40A7" w:rsidTr="003E40A7">
        <w:trPr>
          <w:cantSplit/>
          <w:trHeight w:val="3052"/>
        </w:trPr>
        <w:tc>
          <w:tcPr>
            <w:tcW w:w="0" w:type="auto"/>
            <w:textDirection w:val="btLr"/>
          </w:tcPr>
          <w:p w:rsidR="003E40A7" w:rsidRDefault="003E40A7" w:rsidP="003E40A7">
            <w:pPr>
              <w:ind w:left="113" w:right="113"/>
              <w:jc w:val="right"/>
            </w:pPr>
          </w:p>
        </w:tc>
        <w:tc>
          <w:tcPr>
            <w:tcW w:w="0" w:type="auto"/>
            <w:vMerge/>
          </w:tcPr>
          <w:p w:rsidR="003E40A7" w:rsidRDefault="003E40A7" w:rsidP="00C328BB"/>
        </w:tc>
        <w:tc>
          <w:tcPr>
            <w:tcW w:w="0" w:type="auto"/>
            <w:vMerge/>
          </w:tcPr>
          <w:p w:rsidR="003E40A7" w:rsidRDefault="003E40A7" w:rsidP="00C328BB">
            <w:pPr>
              <w:ind w:right="20"/>
              <w:rPr>
                <w:sz w:val="20"/>
                <w:szCs w:val="20"/>
              </w:rPr>
            </w:pPr>
          </w:p>
        </w:tc>
        <w:tc>
          <w:tcPr>
            <w:tcW w:w="0" w:type="auto"/>
            <w:vMerge/>
          </w:tcPr>
          <w:p w:rsidR="003E40A7" w:rsidRDefault="003E40A7" w:rsidP="00C328BB">
            <w:pPr>
              <w:rPr>
                <w:sz w:val="20"/>
                <w:szCs w:val="20"/>
              </w:rPr>
            </w:pPr>
          </w:p>
        </w:tc>
        <w:tc>
          <w:tcPr>
            <w:tcW w:w="0" w:type="auto"/>
            <w:vMerge/>
          </w:tcPr>
          <w:p w:rsidR="003E40A7" w:rsidRDefault="003E40A7" w:rsidP="00C328BB">
            <w:pPr>
              <w:rPr>
                <w:sz w:val="20"/>
                <w:szCs w:val="20"/>
              </w:rPr>
            </w:pPr>
          </w:p>
        </w:tc>
      </w:tr>
      <w:tr w:rsidR="003E40A7" w:rsidTr="003E40A7">
        <w:trPr>
          <w:cantSplit/>
          <w:trHeight w:val="5238"/>
        </w:trPr>
        <w:tc>
          <w:tcPr>
            <w:tcW w:w="0" w:type="auto"/>
            <w:textDirection w:val="btLr"/>
          </w:tcPr>
          <w:p w:rsidR="003E40A7" w:rsidRDefault="003E40A7" w:rsidP="003E40A7">
            <w:pPr>
              <w:ind w:left="120" w:right="113"/>
              <w:jc w:val="right"/>
              <w:rPr>
                <w:sz w:val="20"/>
                <w:szCs w:val="20"/>
              </w:rPr>
            </w:pPr>
            <w:r>
              <w:t>Урочная  и  внеурочная</w:t>
            </w:r>
          </w:p>
          <w:p w:rsidR="003E40A7" w:rsidRDefault="003E40A7" w:rsidP="003E40A7">
            <w:pPr>
              <w:ind w:left="113" w:right="113"/>
              <w:jc w:val="right"/>
              <w:rPr>
                <w:sz w:val="20"/>
                <w:szCs w:val="20"/>
              </w:rPr>
            </w:pPr>
            <w:r>
              <w:t>деятельность</w:t>
            </w:r>
          </w:p>
        </w:tc>
        <w:tc>
          <w:tcPr>
            <w:tcW w:w="0" w:type="auto"/>
          </w:tcPr>
          <w:p w:rsidR="003E40A7" w:rsidRDefault="003E40A7" w:rsidP="00C328BB">
            <w:pPr>
              <w:ind w:left="100"/>
              <w:rPr>
                <w:sz w:val="20"/>
                <w:szCs w:val="20"/>
              </w:rPr>
            </w:pPr>
            <w:r>
              <w:t>Учебное сотрудничество Технология  безотметочного оценивания  (приемы  «Ретро-</w:t>
            </w:r>
          </w:p>
          <w:p w:rsidR="003E40A7" w:rsidRDefault="003E40A7" w:rsidP="00C328BB">
            <w:pPr>
              <w:ind w:left="100"/>
              <w:rPr>
                <w:sz w:val="20"/>
                <w:szCs w:val="20"/>
              </w:rPr>
            </w:pPr>
            <w:r>
              <w:t>спективная самооценка») Учебно-познавательные</w:t>
            </w:r>
          </w:p>
          <w:p w:rsidR="003E40A7" w:rsidRDefault="003E40A7" w:rsidP="00C328BB">
            <w:pPr>
              <w:ind w:left="100"/>
              <w:rPr>
                <w:sz w:val="20"/>
                <w:szCs w:val="20"/>
              </w:rPr>
            </w:pPr>
            <w:r>
              <w:t>(практические) задачи на ценностные  установки,  на  сотрудничество</w:t>
            </w:r>
          </w:p>
          <w:p w:rsidR="003E40A7" w:rsidRDefault="003E40A7" w:rsidP="00C328BB">
            <w:pPr>
              <w:ind w:left="100"/>
              <w:rPr>
                <w:sz w:val="20"/>
                <w:szCs w:val="20"/>
              </w:rPr>
            </w:pPr>
            <w:r>
              <w:t>Моделирование</w:t>
            </w:r>
          </w:p>
          <w:p w:rsidR="003E40A7" w:rsidRDefault="003E40A7" w:rsidP="00C328BB">
            <w:pPr>
              <w:ind w:left="100"/>
              <w:rPr>
                <w:sz w:val="20"/>
                <w:szCs w:val="20"/>
              </w:rPr>
            </w:pPr>
            <w:r>
              <w:t>Проектные  задачи  /  групповые проекты</w:t>
            </w:r>
          </w:p>
          <w:p w:rsidR="003E40A7" w:rsidRDefault="003E40A7" w:rsidP="00C328BB">
            <w:pPr>
              <w:ind w:left="100"/>
              <w:rPr>
                <w:sz w:val="20"/>
                <w:szCs w:val="20"/>
              </w:rPr>
            </w:pPr>
            <w:r>
              <w:t>Применение  информационно-</w:t>
            </w:r>
          </w:p>
          <w:p w:rsidR="003E40A7" w:rsidRDefault="003E40A7" w:rsidP="00C328BB">
            <w:pPr>
              <w:ind w:left="100"/>
              <w:rPr>
                <w:sz w:val="20"/>
                <w:szCs w:val="20"/>
              </w:rPr>
            </w:pPr>
            <w:r>
              <w:t>коммуникационных  технологий</w:t>
            </w:r>
          </w:p>
        </w:tc>
        <w:tc>
          <w:tcPr>
            <w:tcW w:w="0" w:type="auto"/>
          </w:tcPr>
          <w:p w:rsidR="003E40A7" w:rsidRDefault="003E40A7" w:rsidP="00C328BB">
            <w:pPr>
              <w:ind w:left="100"/>
              <w:rPr>
                <w:sz w:val="20"/>
                <w:szCs w:val="20"/>
              </w:rPr>
            </w:pPr>
            <w:r>
              <w:t>Учебное сотрудничество</w:t>
            </w:r>
          </w:p>
          <w:p w:rsidR="003E40A7" w:rsidRDefault="003E40A7" w:rsidP="00C328BB">
            <w:pPr>
              <w:ind w:left="100"/>
              <w:rPr>
                <w:sz w:val="20"/>
                <w:szCs w:val="20"/>
              </w:rPr>
            </w:pPr>
            <w:r>
              <w:t>Технология безотметочного оценивания  (приемы  «Ретроспективная самооценка»,</w:t>
            </w:r>
          </w:p>
          <w:p w:rsidR="003E40A7" w:rsidRDefault="003E40A7" w:rsidP="00C328BB">
            <w:pPr>
              <w:ind w:left="100"/>
              <w:rPr>
                <w:sz w:val="20"/>
                <w:szCs w:val="20"/>
              </w:rPr>
            </w:pPr>
            <w:r>
              <w:t xml:space="preserve">«Прогностическая </w:t>
            </w:r>
            <w:r>
              <w:rPr>
                <w:w w:val="99"/>
              </w:rPr>
              <w:t>самооцен</w:t>
            </w:r>
            <w:r>
              <w:t>ка»)</w:t>
            </w:r>
          </w:p>
          <w:p w:rsidR="003E40A7" w:rsidRDefault="003E40A7" w:rsidP="00C328BB">
            <w:pPr>
              <w:ind w:left="100"/>
              <w:rPr>
                <w:sz w:val="20"/>
                <w:szCs w:val="20"/>
              </w:rPr>
            </w:pPr>
            <w:r>
              <w:t>Учебно-познавательные (практические) задачи на ценностные  установки,  на  сотрудничество</w:t>
            </w:r>
          </w:p>
          <w:p w:rsidR="003E40A7" w:rsidRDefault="003E40A7" w:rsidP="00C328BB">
            <w:pPr>
              <w:ind w:left="100"/>
              <w:rPr>
                <w:sz w:val="20"/>
                <w:szCs w:val="20"/>
              </w:rPr>
            </w:pPr>
            <w:r>
              <w:t>Моделирование</w:t>
            </w:r>
          </w:p>
          <w:p w:rsidR="003E40A7" w:rsidRDefault="003E40A7" w:rsidP="00C328BB">
            <w:pPr>
              <w:ind w:left="100"/>
              <w:rPr>
                <w:sz w:val="20"/>
                <w:szCs w:val="20"/>
              </w:rPr>
            </w:pPr>
            <w:r>
              <w:t>Проектные  задачи  /  групповые проекты</w:t>
            </w:r>
          </w:p>
          <w:p w:rsidR="003E40A7" w:rsidRDefault="003E40A7" w:rsidP="00C328BB">
            <w:pPr>
              <w:ind w:left="100"/>
              <w:rPr>
                <w:sz w:val="20"/>
                <w:szCs w:val="20"/>
              </w:rPr>
            </w:pPr>
            <w:r>
              <w:t>Применение  информационно-</w:t>
            </w:r>
          </w:p>
          <w:p w:rsidR="003E40A7" w:rsidRDefault="003E40A7" w:rsidP="00C328BB">
            <w:pPr>
              <w:ind w:left="100"/>
              <w:rPr>
                <w:sz w:val="20"/>
                <w:szCs w:val="20"/>
              </w:rPr>
            </w:pPr>
            <w:r>
              <w:t>коммуникационных технологий</w:t>
            </w:r>
          </w:p>
        </w:tc>
        <w:tc>
          <w:tcPr>
            <w:tcW w:w="0" w:type="auto"/>
          </w:tcPr>
          <w:p w:rsidR="003E40A7" w:rsidRDefault="003E40A7" w:rsidP="00C328BB">
            <w:pPr>
              <w:ind w:left="80"/>
              <w:rPr>
                <w:sz w:val="20"/>
                <w:szCs w:val="20"/>
              </w:rPr>
            </w:pPr>
            <w:r>
              <w:t>Учебное сотрудничество</w:t>
            </w:r>
          </w:p>
          <w:p w:rsidR="003E40A7" w:rsidRDefault="003E40A7" w:rsidP="00C328BB">
            <w:pPr>
              <w:ind w:left="80"/>
              <w:rPr>
                <w:sz w:val="20"/>
                <w:szCs w:val="20"/>
              </w:rPr>
            </w:pPr>
            <w:r>
              <w:t>Технология безотметочного оценивания  (приемы  «Ретроспективная самооценка»,</w:t>
            </w:r>
          </w:p>
          <w:p w:rsidR="003E40A7" w:rsidRDefault="003E40A7" w:rsidP="00C328BB">
            <w:pPr>
              <w:ind w:left="80"/>
              <w:rPr>
                <w:sz w:val="20"/>
                <w:szCs w:val="20"/>
              </w:rPr>
            </w:pPr>
            <w:r>
              <w:t>«Прогностическая самооценка»)</w:t>
            </w:r>
          </w:p>
          <w:p w:rsidR="003E40A7" w:rsidRDefault="003E40A7" w:rsidP="00C328BB">
            <w:pPr>
              <w:ind w:left="80"/>
              <w:rPr>
                <w:sz w:val="20"/>
                <w:szCs w:val="20"/>
              </w:rPr>
            </w:pPr>
            <w:r>
              <w:t>Учебно-познавательные</w:t>
            </w:r>
          </w:p>
          <w:p w:rsidR="003E40A7" w:rsidRDefault="003E40A7" w:rsidP="00C328BB">
            <w:pPr>
              <w:ind w:left="80"/>
              <w:rPr>
                <w:sz w:val="20"/>
                <w:szCs w:val="20"/>
              </w:rPr>
            </w:pPr>
            <w:r>
              <w:t>(практические) задачи на ценностные установки, коммуникацию, на сотрудничество, на решение проблем</w:t>
            </w:r>
          </w:p>
          <w:p w:rsidR="003E40A7" w:rsidRDefault="003E40A7" w:rsidP="00C328BB">
            <w:pPr>
              <w:ind w:left="80"/>
              <w:rPr>
                <w:sz w:val="20"/>
                <w:szCs w:val="20"/>
              </w:rPr>
            </w:pPr>
            <w:r>
              <w:t>Моделирование</w:t>
            </w:r>
          </w:p>
          <w:p w:rsidR="003E40A7" w:rsidRDefault="003E40A7" w:rsidP="00C328BB">
            <w:pPr>
              <w:ind w:left="80"/>
              <w:rPr>
                <w:sz w:val="20"/>
                <w:szCs w:val="20"/>
              </w:rPr>
            </w:pPr>
            <w:r>
              <w:t>Проектные  задачи  /  групповые проекты</w:t>
            </w:r>
          </w:p>
          <w:p w:rsidR="003E40A7" w:rsidRDefault="003E40A7" w:rsidP="00C328BB">
            <w:pPr>
              <w:ind w:left="80"/>
              <w:rPr>
                <w:sz w:val="20"/>
                <w:szCs w:val="20"/>
              </w:rPr>
            </w:pPr>
            <w:r>
              <w:t>Применение  информационно-</w:t>
            </w:r>
          </w:p>
          <w:p w:rsidR="003E40A7" w:rsidRDefault="003E40A7" w:rsidP="00C328BB">
            <w:pPr>
              <w:ind w:left="80"/>
              <w:rPr>
                <w:sz w:val="20"/>
                <w:szCs w:val="20"/>
              </w:rPr>
            </w:pPr>
            <w:r>
              <w:t>коммуникационных технологий</w:t>
            </w:r>
          </w:p>
        </w:tc>
        <w:tc>
          <w:tcPr>
            <w:tcW w:w="0" w:type="auto"/>
          </w:tcPr>
          <w:p w:rsidR="003E40A7" w:rsidRDefault="003E40A7" w:rsidP="00C328BB">
            <w:pPr>
              <w:ind w:left="80"/>
              <w:rPr>
                <w:sz w:val="20"/>
                <w:szCs w:val="20"/>
              </w:rPr>
            </w:pPr>
            <w:r>
              <w:t>Учебное сотрудничество</w:t>
            </w:r>
          </w:p>
          <w:p w:rsidR="003E40A7" w:rsidRDefault="003E40A7" w:rsidP="00C328BB">
            <w:pPr>
              <w:ind w:left="80"/>
              <w:rPr>
                <w:sz w:val="20"/>
                <w:szCs w:val="20"/>
              </w:rPr>
            </w:pPr>
            <w:r>
              <w:t>Технология безотметочного</w:t>
            </w:r>
          </w:p>
          <w:p w:rsidR="003E40A7" w:rsidRDefault="003E40A7" w:rsidP="00C328BB">
            <w:pPr>
              <w:ind w:left="80"/>
              <w:rPr>
                <w:sz w:val="20"/>
                <w:szCs w:val="20"/>
              </w:rPr>
            </w:pPr>
            <w:r>
              <w:t>оценивания  (приемы  «Ретро-</w:t>
            </w:r>
          </w:p>
          <w:p w:rsidR="003E40A7" w:rsidRDefault="003E40A7" w:rsidP="00C328BB">
            <w:pPr>
              <w:ind w:left="80"/>
              <w:rPr>
                <w:sz w:val="20"/>
                <w:szCs w:val="20"/>
              </w:rPr>
            </w:pPr>
            <w:r>
              <w:t>спективная самооценка»,</w:t>
            </w:r>
          </w:p>
          <w:p w:rsidR="003E40A7" w:rsidRDefault="003E40A7" w:rsidP="00C328BB">
            <w:pPr>
              <w:ind w:left="80"/>
              <w:rPr>
                <w:sz w:val="20"/>
                <w:szCs w:val="20"/>
              </w:rPr>
            </w:pPr>
            <w:r>
              <w:t>«Прогностическая самооценка»)</w:t>
            </w:r>
          </w:p>
          <w:p w:rsidR="003E40A7" w:rsidRDefault="003E40A7" w:rsidP="00C328BB">
            <w:pPr>
              <w:ind w:left="80"/>
              <w:rPr>
                <w:sz w:val="20"/>
                <w:szCs w:val="20"/>
              </w:rPr>
            </w:pPr>
            <w:r>
              <w:t>Учебно-познавательные</w:t>
            </w:r>
          </w:p>
          <w:p w:rsidR="003E40A7" w:rsidRDefault="003E40A7" w:rsidP="00C328BB">
            <w:pPr>
              <w:ind w:left="80"/>
              <w:rPr>
                <w:sz w:val="20"/>
                <w:szCs w:val="20"/>
              </w:rPr>
            </w:pPr>
            <w:r>
              <w:t>(практические) задачи на ценностные установки, коммуникацию, на сотрудничество, на решение проблем</w:t>
            </w:r>
          </w:p>
          <w:p w:rsidR="003E40A7" w:rsidRDefault="003E40A7" w:rsidP="00C328BB">
            <w:pPr>
              <w:ind w:left="80"/>
              <w:rPr>
                <w:sz w:val="20"/>
                <w:szCs w:val="20"/>
              </w:rPr>
            </w:pPr>
            <w:r>
              <w:t>Моделирование</w:t>
            </w:r>
          </w:p>
          <w:p w:rsidR="003E40A7" w:rsidRDefault="003E40A7" w:rsidP="00C328BB">
            <w:pPr>
              <w:ind w:left="80"/>
              <w:rPr>
                <w:sz w:val="20"/>
                <w:szCs w:val="20"/>
              </w:rPr>
            </w:pPr>
            <w:r>
              <w:t>Проектные  задачи  /  групповые проекты</w:t>
            </w:r>
          </w:p>
          <w:p w:rsidR="003E40A7" w:rsidRDefault="003E40A7" w:rsidP="00C328BB">
            <w:pPr>
              <w:ind w:left="80"/>
              <w:rPr>
                <w:sz w:val="20"/>
                <w:szCs w:val="20"/>
              </w:rPr>
            </w:pPr>
            <w:r>
              <w:t>Применение  информационно-</w:t>
            </w:r>
          </w:p>
          <w:p w:rsidR="003E40A7" w:rsidRDefault="003E40A7" w:rsidP="00C328BB">
            <w:pPr>
              <w:ind w:left="80"/>
              <w:rPr>
                <w:sz w:val="20"/>
                <w:szCs w:val="20"/>
              </w:rPr>
            </w:pPr>
            <w:r>
              <w:t>коммуникационных техноло-</w:t>
            </w:r>
          </w:p>
          <w:p w:rsidR="003E40A7" w:rsidRDefault="003E40A7" w:rsidP="00C328BB">
            <w:pPr>
              <w:rPr>
                <w:sz w:val="20"/>
                <w:szCs w:val="20"/>
              </w:rPr>
            </w:pPr>
            <w:r>
              <w:t>гий</w:t>
            </w:r>
          </w:p>
        </w:tc>
      </w:tr>
      <w:tr w:rsidR="003E40A7" w:rsidTr="003E40A7">
        <w:trPr>
          <w:cantSplit/>
          <w:trHeight w:val="1402"/>
        </w:trPr>
        <w:tc>
          <w:tcPr>
            <w:tcW w:w="0" w:type="auto"/>
            <w:textDirection w:val="btLr"/>
          </w:tcPr>
          <w:p w:rsidR="003E40A7" w:rsidRDefault="003E40A7" w:rsidP="003E40A7">
            <w:pPr>
              <w:ind w:left="120" w:right="113"/>
              <w:jc w:val="right"/>
              <w:rPr>
                <w:sz w:val="20"/>
                <w:szCs w:val="20"/>
              </w:rPr>
            </w:pPr>
            <w:r>
              <w:rPr>
                <w:w w:val="99"/>
              </w:rPr>
              <w:t xml:space="preserve">Внеурочная </w:t>
            </w:r>
            <w:r>
              <w:t>де</w:t>
            </w:r>
            <w:r>
              <w:rPr>
                <w:w w:val="98"/>
              </w:rPr>
              <w:t>ятельность*</w:t>
            </w:r>
          </w:p>
        </w:tc>
        <w:tc>
          <w:tcPr>
            <w:tcW w:w="0" w:type="auto"/>
          </w:tcPr>
          <w:p w:rsidR="003E40A7" w:rsidRDefault="003E40A7" w:rsidP="00C328BB">
            <w:pPr>
              <w:ind w:left="100"/>
              <w:rPr>
                <w:sz w:val="20"/>
                <w:szCs w:val="20"/>
              </w:rPr>
            </w:pPr>
            <w:r>
              <w:t>Игровая деятельность</w:t>
            </w:r>
          </w:p>
          <w:p w:rsidR="003E40A7" w:rsidRDefault="003E40A7" w:rsidP="00C328BB">
            <w:pPr>
              <w:ind w:left="100"/>
              <w:rPr>
                <w:sz w:val="20"/>
                <w:szCs w:val="20"/>
              </w:rPr>
            </w:pPr>
            <w:r>
              <w:t>Трудовая деятельность</w:t>
            </w:r>
          </w:p>
          <w:p w:rsidR="003E40A7" w:rsidRDefault="003E40A7" w:rsidP="00C328BB">
            <w:pPr>
              <w:ind w:left="100"/>
              <w:rPr>
                <w:sz w:val="20"/>
                <w:szCs w:val="20"/>
              </w:rPr>
            </w:pPr>
            <w:r>
              <w:t>Общение</w:t>
            </w:r>
          </w:p>
          <w:p w:rsidR="003E40A7" w:rsidRDefault="003E40A7" w:rsidP="00C328BB">
            <w:pPr>
              <w:ind w:left="100"/>
              <w:rPr>
                <w:sz w:val="20"/>
                <w:szCs w:val="20"/>
              </w:rPr>
            </w:pPr>
            <w:r>
              <w:t>Творческая деятельность</w:t>
            </w:r>
          </w:p>
          <w:p w:rsidR="003E40A7" w:rsidRDefault="003E40A7" w:rsidP="00C328BB">
            <w:pPr>
              <w:ind w:left="100"/>
              <w:rPr>
                <w:sz w:val="20"/>
                <w:szCs w:val="20"/>
              </w:rPr>
            </w:pPr>
            <w:r>
              <w:t>Ценностно-ориентировочная</w:t>
            </w:r>
          </w:p>
        </w:tc>
        <w:tc>
          <w:tcPr>
            <w:tcW w:w="0" w:type="auto"/>
          </w:tcPr>
          <w:p w:rsidR="003E40A7" w:rsidRDefault="003E40A7" w:rsidP="00C328BB">
            <w:pPr>
              <w:ind w:left="100"/>
              <w:rPr>
                <w:sz w:val="20"/>
                <w:szCs w:val="20"/>
              </w:rPr>
            </w:pPr>
            <w:r>
              <w:t>Игровая деятельность</w:t>
            </w:r>
          </w:p>
          <w:p w:rsidR="003E40A7" w:rsidRDefault="003E40A7" w:rsidP="00C328BB">
            <w:pPr>
              <w:ind w:left="100"/>
              <w:rPr>
                <w:sz w:val="20"/>
                <w:szCs w:val="20"/>
              </w:rPr>
            </w:pPr>
            <w:r>
              <w:t>Трудовая деятельность</w:t>
            </w:r>
          </w:p>
          <w:p w:rsidR="003E40A7" w:rsidRDefault="003E40A7" w:rsidP="00C328BB">
            <w:pPr>
              <w:ind w:left="100"/>
              <w:rPr>
                <w:sz w:val="20"/>
                <w:szCs w:val="20"/>
              </w:rPr>
            </w:pPr>
            <w:r>
              <w:t>Общение</w:t>
            </w:r>
          </w:p>
          <w:p w:rsidR="003E40A7" w:rsidRDefault="003E40A7" w:rsidP="00C328BB">
            <w:pPr>
              <w:ind w:left="100"/>
              <w:rPr>
                <w:sz w:val="20"/>
                <w:szCs w:val="20"/>
              </w:rPr>
            </w:pPr>
            <w:r>
              <w:t>Творческая деятельность</w:t>
            </w:r>
          </w:p>
          <w:p w:rsidR="003E40A7" w:rsidRDefault="003E40A7" w:rsidP="00C328BB">
            <w:pPr>
              <w:ind w:left="100"/>
              <w:rPr>
                <w:sz w:val="20"/>
                <w:szCs w:val="20"/>
              </w:rPr>
            </w:pPr>
            <w:r>
              <w:t>Ценностно-ориентировочная</w:t>
            </w:r>
          </w:p>
        </w:tc>
        <w:tc>
          <w:tcPr>
            <w:tcW w:w="0" w:type="auto"/>
          </w:tcPr>
          <w:p w:rsidR="003E40A7" w:rsidRDefault="003E40A7" w:rsidP="00C328BB">
            <w:pPr>
              <w:ind w:left="80"/>
              <w:rPr>
                <w:sz w:val="20"/>
                <w:szCs w:val="20"/>
              </w:rPr>
            </w:pPr>
            <w:r>
              <w:t>Игровая деятельность</w:t>
            </w:r>
          </w:p>
          <w:p w:rsidR="003E40A7" w:rsidRDefault="003E40A7" w:rsidP="00C328BB">
            <w:pPr>
              <w:ind w:left="80"/>
              <w:rPr>
                <w:sz w:val="20"/>
                <w:szCs w:val="20"/>
              </w:rPr>
            </w:pPr>
            <w:r>
              <w:t>Трудовая деятельность</w:t>
            </w:r>
          </w:p>
          <w:p w:rsidR="003E40A7" w:rsidRDefault="003E40A7" w:rsidP="00C328BB">
            <w:pPr>
              <w:ind w:left="80"/>
              <w:rPr>
                <w:sz w:val="20"/>
                <w:szCs w:val="20"/>
              </w:rPr>
            </w:pPr>
            <w:r>
              <w:t>Общение</w:t>
            </w:r>
          </w:p>
          <w:p w:rsidR="003E40A7" w:rsidRDefault="003E40A7" w:rsidP="00C328BB">
            <w:pPr>
              <w:ind w:left="80"/>
              <w:rPr>
                <w:sz w:val="20"/>
                <w:szCs w:val="20"/>
              </w:rPr>
            </w:pPr>
            <w:r>
              <w:t>Творческая деятельность</w:t>
            </w:r>
          </w:p>
          <w:p w:rsidR="003E40A7" w:rsidRDefault="003E40A7" w:rsidP="00C328BB">
            <w:pPr>
              <w:ind w:left="80"/>
              <w:rPr>
                <w:sz w:val="20"/>
                <w:szCs w:val="20"/>
              </w:rPr>
            </w:pPr>
            <w:r>
              <w:t>Ценностно-ориентировочная</w:t>
            </w:r>
          </w:p>
        </w:tc>
        <w:tc>
          <w:tcPr>
            <w:tcW w:w="0" w:type="auto"/>
          </w:tcPr>
          <w:p w:rsidR="003E40A7" w:rsidRDefault="003E40A7" w:rsidP="00C328BB">
            <w:pPr>
              <w:ind w:left="80"/>
              <w:rPr>
                <w:sz w:val="20"/>
                <w:szCs w:val="20"/>
              </w:rPr>
            </w:pPr>
            <w:r>
              <w:t>Игровая деятельность</w:t>
            </w:r>
          </w:p>
          <w:p w:rsidR="003E40A7" w:rsidRDefault="003E40A7" w:rsidP="00C328BB">
            <w:pPr>
              <w:ind w:left="80"/>
              <w:rPr>
                <w:sz w:val="20"/>
                <w:szCs w:val="20"/>
              </w:rPr>
            </w:pPr>
            <w:r>
              <w:t>Трудовая деятельность</w:t>
            </w:r>
          </w:p>
          <w:p w:rsidR="003E40A7" w:rsidRDefault="003E40A7" w:rsidP="00C328BB">
            <w:pPr>
              <w:ind w:left="80"/>
              <w:rPr>
                <w:sz w:val="20"/>
                <w:szCs w:val="20"/>
              </w:rPr>
            </w:pPr>
            <w:r>
              <w:t>Общение</w:t>
            </w:r>
          </w:p>
          <w:p w:rsidR="003E40A7" w:rsidRDefault="003E40A7" w:rsidP="00C328BB">
            <w:pPr>
              <w:ind w:left="80"/>
              <w:rPr>
                <w:sz w:val="20"/>
                <w:szCs w:val="20"/>
              </w:rPr>
            </w:pPr>
            <w:r>
              <w:t>Творческая деятельность</w:t>
            </w:r>
          </w:p>
          <w:p w:rsidR="003E40A7" w:rsidRDefault="003E40A7" w:rsidP="00C328BB">
            <w:pPr>
              <w:ind w:left="80"/>
              <w:rPr>
                <w:sz w:val="20"/>
                <w:szCs w:val="20"/>
              </w:rPr>
            </w:pPr>
            <w:r>
              <w:t>Ценностно-ориентировочная</w:t>
            </w:r>
          </w:p>
        </w:tc>
      </w:tr>
    </w:tbl>
    <w:p w:rsidR="003E40A7" w:rsidRDefault="003E40A7" w:rsidP="003E40A7">
      <w:pPr>
        <w:spacing w:line="152" w:lineRule="exact"/>
        <w:rPr>
          <w:sz w:val="20"/>
          <w:szCs w:val="20"/>
        </w:rPr>
      </w:pPr>
    </w:p>
    <w:p w:rsidR="003E40A7" w:rsidRDefault="003E40A7" w:rsidP="003E40A7">
      <w:pPr>
        <w:numPr>
          <w:ilvl w:val="0"/>
          <w:numId w:val="34"/>
        </w:numPr>
        <w:tabs>
          <w:tab w:val="left" w:pos="749"/>
        </w:tabs>
        <w:spacing w:line="234" w:lineRule="auto"/>
        <w:ind w:left="120" w:right="120" w:firstLine="388"/>
        <w:rPr>
          <w:sz w:val="28"/>
          <w:szCs w:val="28"/>
        </w:rPr>
      </w:pPr>
      <w:r>
        <w:rPr>
          <w:sz w:val="28"/>
          <w:szCs w:val="28"/>
        </w:rPr>
        <w:t>Внеурочная деятельность не тождественна учебной деятельности, поэтому должна включать не только перечисленные типовые задачи, но предусматривать другие виды деятельности.</w:t>
      </w:r>
    </w:p>
    <w:p w:rsidR="003E40A7" w:rsidRDefault="003E40A7" w:rsidP="003E40A7"/>
    <w:p w:rsidR="006B0212" w:rsidRPr="00706CF0" w:rsidRDefault="006B0212" w:rsidP="006B0212">
      <w:pPr>
        <w:pStyle w:val="Default"/>
        <w:jc w:val="both"/>
        <w:rPr>
          <w:rFonts w:eastAsia="Times New Roman"/>
          <w:sz w:val="28"/>
          <w:szCs w:val="28"/>
        </w:rPr>
      </w:pPr>
    </w:p>
    <w:p w:rsidR="003E40A7" w:rsidRDefault="003E40A7">
      <w:pPr>
        <w:sectPr w:rsidR="003E40A7" w:rsidSect="003E40A7">
          <w:pgSz w:w="16838" w:h="11906" w:orient="landscape"/>
          <w:pgMar w:top="850" w:right="1134" w:bottom="1701" w:left="1134" w:header="708" w:footer="708" w:gutter="0"/>
          <w:cols w:space="708"/>
          <w:docGrid w:linePitch="360"/>
        </w:sectPr>
      </w:pPr>
    </w:p>
    <w:p w:rsidR="00EA7021" w:rsidRPr="00EA7021" w:rsidRDefault="00C62BBD" w:rsidP="00C62BBD">
      <w:pPr>
        <w:pStyle w:val="3"/>
        <w:rPr>
          <w:rFonts w:eastAsiaTheme="minorHAnsi"/>
        </w:rPr>
      </w:pPr>
      <w:bookmarkStart w:id="15" w:name="_Toc14875881"/>
      <w:r>
        <w:rPr>
          <w:rFonts w:eastAsiaTheme="minorHAnsi"/>
        </w:rPr>
        <w:t xml:space="preserve">2.1.4. </w:t>
      </w:r>
      <w:r w:rsidR="00EA7021" w:rsidRPr="00EA7021">
        <w:rPr>
          <w:rFonts w:eastAsiaTheme="minorHAnsi"/>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5"/>
      <w:r w:rsidR="00EA7021" w:rsidRPr="00EA7021">
        <w:rPr>
          <w:rFonts w:eastAsiaTheme="minorHAnsi"/>
        </w:rPr>
        <w:t xml:space="preserve"> </w:t>
      </w:r>
    </w:p>
    <w:p w:rsidR="00EA7021" w:rsidRPr="00EA7021" w:rsidRDefault="00EA7021" w:rsidP="00C62BBD">
      <w:pPr>
        <w:autoSpaceDE w:val="0"/>
        <w:autoSpaceDN w:val="0"/>
        <w:adjustRightInd w:val="0"/>
        <w:ind w:firstLine="851"/>
        <w:jc w:val="both"/>
        <w:rPr>
          <w:rFonts w:eastAsiaTheme="minorHAnsi"/>
          <w:color w:val="000000"/>
          <w:sz w:val="23"/>
          <w:szCs w:val="23"/>
          <w:lang w:eastAsia="en-US"/>
        </w:rPr>
      </w:pPr>
      <w:r w:rsidRPr="00EA7021">
        <w:rPr>
          <w:rFonts w:eastAsiaTheme="minorHAnsi"/>
          <w:color w:val="000000"/>
          <w:sz w:val="23"/>
          <w:szCs w:val="23"/>
          <w:lang w:eastAsia="en-US"/>
        </w:rPr>
        <w:t xml:space="preserve">Учебно-исследовательская и проектная деятельности обучающихся направлена на развитие метапредметных умений. </w:t>
      </w:r>
    </w:p>
    <w:p w:rsidR="00EA7021" w:rsidRPr="00EA7021" w:rsidRDefault="00EA7021" w:rsidP="00C62BBD">
      <w:pPr>
        <w:autoSpaceDE w:val="0"/>
        <w:autoSpaceDN w:val="0"/>
        <w:adjustRightInd w:val="0"/>
        <w:ind w:firstLine="851"/>
        <w:jc w:val="both"/>
        <w:rPr>
          <w:rFonts w:eastAsiaTheme="minorHAnsi"/>
          <w:color w:val="000000"/>
          <w:sz w:val="23"/>
          <w:szCs w:val="23"/>
          <w:lang w:eastAsia="en-US"/>
        </w:rPr>
      </w:pPr>
      <w:r w:rsidRPr="00EA7021">
        <w:rPr>
          <w:rFonts w:eastAsiaTheme="minorHAnsi"/>
          <w:color w:val="000000"/>
          <w:sz w:val="23"/>
          <w:szCs w:val="23"/>
          <w:lang w:eastAsia="en-US"/>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A7021" w:rsidRPr="00EA7021" w:rsidRDefault="00EA7021" w:rsidP="00C62BBD">
      <w:pPr>
        <w:autoSpaceDE w:val="0"/>
        <w:autoSpaceDN w:val="0"/>
        <w:adjustRightInd w:val="0"/>
        <w:ind w:firstLine="851"/>
        <w:jc w:val="both"/>
        <w:rPr>
          <w:rFonts w:eastAsiaTheme="minorHAnsi"/>
          <w:color w:val="000000"/>
          <w:sz w:val="23"/>
          <w:szCs w:val="23"/>
          <w:lang w:eastAsia="en-US"/>
        </w:rPr>
      </w:pPr>
      <w:r w:rsidRPr="00EA7021">
        <w:rPr>
          <w:rFonts w:eastAsiaTheme="minorHAnsi"/>
          <w:color w:val="000000"/>
          <w:sz w:val="23"/>
          <w:szCs w:val="23"/>
          <w:lang w:eastAsia="en-US"/>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EA7021" w:rsidRPr="00EA7021" w:rsidRDefault="00EA7021" w:rsidP="00C62BBD">
      <w:pPr>
        <w:autoSpaceDE w:val="0"/>
        <w:autoSpaceDN w:val="0"/>
        <w:adjustRightInd w:val="0"/>
        <w:ind w:firstLine="851"/>
        <w:jc w:val="both"/>
        <w:rPr>
          <w:rFonts w:eastAsiaTheme="minorHAnsi"/>
          <w:color w:val="000000"/>
          <w:sz w:val="23"/>
          <w:szCs w:val="23"/>
          <w:lang w:eastAsia="en-US"/>
        </w:rPr>
      </w:pPr>
      <w:r w:rsidRPr="00EA7021">
        <w:rPr>
          <w:rFonts w:eastAsiaTheme="minorHAnsi"/>
          <w:color w:val="000000"/>
          <w:sz w:val="23"/>
          <w:szCs w:val="23"/>
          <w:lang w:eastAsia="en-US"/>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A7021" w:rsidRPr="00EA7021" w:rsidRDefault="00EA7021" w:rsidP="00C62BBD">
      <w:pPr>
        <w:autoSpaceDE w:val="0"/>
        <w:autoSpaceDN w:val="0"/>
        <w:adjustRightInd w:val="0"/>
        <w:ind w:firstLine="851"/>
        <w:jc w:val="both"/>
        <w:rPr>
          <w:rFonts w:eastAsiaTheme="minorHAnsi"/>
          <w:color w:val="000000"/>
          <w:sz w:val="23"/>
          <w:szCs w:val="23"/>
          <w:lang w:eastAsia="en-US"/>
        </w:rPr>
      </w:pPr>
      <w:r w:rsidRPr="00EA7021">
        <w:rPr>
          <w:rFonts w:eastAsiaTheme="minorHAnsi"/>
          <w:color w:val="000000"/>
          <w:sz w:val="23"/>
          <w:szCs w:val="23"/>
          <w:lang w:eastAsia="en-US"/>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EA7021" w:rsidRDefault="00EA7021" w:rsidP="00C62BBD">
      <w:pPr>
        <w:spacing w:line="236" w:lineRule="auto"/>
        <w:ind w:right="-380" w:firstLine="851"/>
        <w:jc w:val="both"/>
        <w:rPr>
          <w:rFonts w:eastAsiaTheme="minorHAnsi"/>
          <w:color w:val="000000"/>
          <w:sz w:val="23"/>
          <w:szCs w:val="23"/>
          <w:lang w:eastAsia="en-US"/>
        </w:rPr>
      </w:pPr>
      <w:r w:rsidRPr="00EA7021">
        <w:rPr>
          <w:rFonts w:eastAsiaTheme="minorHAnsi"/>
          <w:color w:val="000000"/>
          <w:sz w:val="23"/>
          <w:szCs w:val="23"/>
          <w:lang w:eastAsia="en-US"/>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62BBD" w:rsidRPr="00C62BBD" w:rsidRDefault="00C62BBD" w:rsidP="00C62BBD">
      <w:pPr>
        <w:autoSpaceDE w:val="0"/>
        <w:autoSpaceDN w:val="0"/>
        <w:adjustRightInd w:val="0"/>
        <w:rPr>
          <w:rFonts w:eastAsiaTheme="minorHAnsi"/>
          <w:color w:val="000000"/>
          <w:sz w:val="23"/>
          <w:szCs w:val="23"/>
          <w:lang w:eastAsia="en-US"/>
        </w:rPr>
      </w:pPr>
      <w:r w:rsidRPr="00C62BBD">
        <w:rPr>
          <w:rFonts w:eastAsiaTheme="minorHAnsi"/>
          <w:color w:val="000000"/>
          <w:sz w:val="23"/>
          <w:szCs w:val="23"/>
          <w:lang w:eastAsia="en-US"/>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62BBD" w:rsidRPr="00C62BBD" w:rsidRDefault="00C62BBD" w:rsidP="00C62BBD">
      <w:pPr>
        <w:autoSpaceDE w:val="0"/>
        <w:autoSpaceDN w:val="0"/>
        <w:adjustRightInd w:val="0"/>
        <w:rPr>
          <w:rFonts w:eastAsiaTheme="minorHAnsi"/>
          <w:color w:val="000000"/>
          <w:sz w:val="23"/>
          <w:szCs w:val="23"/>
          <w:lang w:eastAsia="en-US"/>
        </w:rPr>
      </w:pPr>
      <w:r w:rsidRPr="00C62BBD">
        <w:rPr>
          <w:rFonts w:eastAsiaTheme="minorHAnsi"/>
          <w:color w:val="000000"/>
          <w:sz w:val="23"/>
          <w:szCs w:val="23"/>
          <w:lang w:eastAsia="en-US"/>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C62BBD" w:rsidRDefault="00C62BBD" w:rsidP="00C62BBD">
      <w:pPr>
        <w:spacing w:line="236" w:lineRule="auto"/>
        <w:ind w:right="-380" w:firstLine="851"/>
        <w:jc w:val="both"/>
        <w:rPr>
          <w:rFonts w:eastAsiaTheme="minorHAnsi"/>
          <w:color w:val="000000"/>
          <w:sz w:val="23"/>
          <w:szCs w:val="23"/>
          <w:lang w:eastAsia="en-US"/>
        </w:rPr>
      </w:pPr>
      <w:r w:rsidRPr="00C62BBD">
        <w:rPr>
          <w:rFonts w:eastAsiaTheme="minorHAnsi"/>
          <w:color w:val="000000"/>
          <w:sz w:val="23"/>
          <w:szCs w:val="23"/>
          <w:lang w:eastAsia="en-US"/>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62BBD" w:rsidRPr="00C62BBD" w:rsidRDefault="00C62BBD" w:rsidP="00C62BBD">
      <w:pPr>
        <w:pStyle w:val="3"/>
        <w:rPr>
          <w:rFonts w:eastAsiaTheme="minorHAnsi"/>
        </w:rPr>
      </w:pPr>
      <w:bookmarkStart w:id="16" w:name="_Toc14875882"/>
      <w:r>
        <w:rPr>
          <w:rFonts w:eastAsiaTheme="minorHAnsi"/>
          <w:color w:val="000000"/>
        </w:rPr>
        <w:t>2.1.5.</w:t>
      </w:r>
      <w:r w:rsidRPr="00C62BBD">
        <w:t xml:space="preserve"> </w:t>
      </w:r>
      <w:r w:rsidRPr="00C62BBD">
        <w:rPr>
          <w:rFonts w:eastAsiaTheme="minorHAnsi"/>
        </w:rPr>
        <w:t>Условия, обеспечивающие развитие универсальных учебных действий у обучающихся</w:t>
      </w:r>
      <w:bookmarkEnd w:id="16"/>
      <w:r w:rsidRPr="00C62BBD">
        <w:rPr>
          <w:rFonts w:eastAsiaTheme="minorHAnsi"/>
        </w:rPr>
        <w:t xml:space="preserve">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62BBD" w:rsidRDefault="00C62BBD" w:rsidP="00C62BBD">
      <w:pPr>
        <w:spacing w:line="236" w:lineRule="auto"/>
        <w:ind w:right="-380" w:firstLine="851"/>
        <w:jc w:val="both"/>
        <w:rPr>
          <w:rFonts w:eastAsiaTheme="minorHAnsi"/>
          <w:color w:val="000000"/>
          <w:sz w:val="23"/>
          <w:szCs w:val="23"/>
          <w:lang w:eastAsia="en-US"/>
        </w:rPr>
      </w:pPr>
      <w:r w:rsidRPr="00C62BBD">
        <w:rPr>
          <w:rFonts w:eastAsiaTheme="minorHAnsi"/>
          <w:color w:val="000000"/>
          <w:sz w:val="23"/>
          <w:szCs w:val="23"/>
          <w:lang w:eastAsia="en-US"/>
        </w:rPr>
        <w:t>эффективного использования средств ИКТ.</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w:t>
      </w:r>
      <w:r>
        <w:rPr>
          <w:rFonts w:eastAsiaTheme="minorHAnsi"/>
          <w:color w:val="000000"/>
          <w:sz w:val="23"/>
          <w:szCs w:val="23"/>
          <w:lang w:eastAsia="en-US"/>
        </w:rPr>
        <w:t>-</w:t>
      </w:r>
      <w:r w:rsidRPr="00C62BBD">
        <w:rPr>
          <w:rFonts w:eastAsiaTheme="minorHAnsi"/>
          <w:color w:val="000000"/>
          <w:sz w:val="23"/>
          <w:szCs w:val="23"/>
          <w:lang w:eastAsia="en-US"/>
        </w:rPr>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В рамках ИКТ</w:t>
      </w:r>
      <w:r>
        <w:rPr>
          <w:rFonts w:eastAsiaTheme="minorHAnsi"/>
          <w:color w:val="000000"/>
          <w:sz w:val="23"/>
          <w:szCs w:val="23"/>
          <w:lang w:eastAsia="en-US"/>
        </w:rPr>
        <w:t>-</w:t>
      </w:r>
      <w:r w:rsidRPr="00C62BBD">
        <w:rPr>
          <w:rFonts w:eastAsiaTheme="minorHAnsi"/>
          <w:color w:val="000000"/>
          <w:sz w:val="23"/>
          <w:szCs w:val="23"/>
          <w:lang w:eastAsia="en-US"/>
        </w:rPr>
        <w:t>компетентности выделяется учебная ИКТ</w:t>
      </w:r>
      <w:r>
        <w:rPr>
          <w:rFonts w:eastAsiaTheme="minorHAnsi"/>
          <w:color w:val="000000"/>
          <w:sz w:val="23"/>
          <w:szCs w:val="23"/>
          <w:lang w:eastAsia="en-US"/>
        </w:rPr>
        <w:t>-</w:t>
      </w:r>
      <w:r w:rsidRPr="00C62BBD">
        <w:rPr>
          <w:rFonts w:eastAsiaTheme="minorHAnsi"/>
          <w:color w:val="000000"/>
          <w:sz w:val="23"/>
          <w:szCs w:val="23"/>
          <w:lang w:eastAsia="en-US"/>
        </w:rPr>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Pr>
          <w:rFonts w:eastAsiaTheme="minorHAnsi"/>
          <w:color w:val="000000"/>
          <w:sz w:val="23"/>
          <w:szCs w:val="23"/>
          <w:lang w:eastAsia="en-US"/>
        </w:rPr>
        <w:t>-</w:t>
      </w:r>
      <w:r w:rsidRPr="00C62BBD">
        <w:rPr>
          <w:rFonts w:eastAsiaTheme="minorHAnsi"/>
          <w:color w:val="000000"/>
          <w:sz w:val="23"/>
          <w:szCs w:val="23"/>
          <w:lang w:eastAsia="en-US"/>
        </w:rPr>
        <w:t>компетентности должно проходить не только на занятиях по отдельным учебным предметам (где формируется предметная ИКТ</w:t>
      </w:r>
      <w:r>
        <w:rPr>
          <w:rFonts w:eastAsiaTheme="minorHAnsi"/>
          <w:color w:val="000000"/>
          <w:sz w:val="23"/>
          <w:szCs w:val="23"/>
          <w:lang w:eastAsia="en-US"/>
        </w:rPr>
        <w:t>-</w:t>
      </w:r>
      <w:r w:rsidRPr="00C62BBD">
        <w:rPr>
          <w:rFonts w:eastAsiaTheme="minorHAnsi"/>
          <w:color w:val="000000"/>
          <w:sz w:val="23"/>
          <w:szCs w:val="23"/>
          <w:lang w:eastAsia="en-US"/>
        </w:rPr>
        <w:t xml:space="preserve">компетентность), но и в рамках метапредметной программы формирования универсальных учебных действий.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При освоении личностных действий на основе указанной программы у обучающихся формируются: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критическое отношение к информации и избирательность её восприятия;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уважение к информации о частной жизни и информационным результатам деятельности других людей;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основы правовой культуры в области использования информации.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При освоении регулятивных универсальных учебных действий обеспечиваются: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оценка условий, алгоритмов и результатов действий, выполняемых в информационной среде;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использование результатов действия, размещённых в информационной среде, для оценки и коррекции выполненного действия;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создание цифрового портфолио учебных достижений обучающегося.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поиск информации;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фиксация (запись) информации с помощью различных технических средств;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структурирование информации, её организация и представление в виде диаграмм, картосхем, линий времени и пр.;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создание простых гипермедиасообщений;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построение простейших моделей объектов и процессов.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ИКТ является важным инструментом для формирования коммуникативных универсальных учебных действий. Для этого используются: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обмен гипермедиасообщениями; </w:t>
      </w:r>
    </w:p>
    <w:p w:rsidR="00C62BBD" w:rsidRPr="00C62BBD" w:rsidRDefault="00C62BBD" w:rsidP="00C62BBD">
      <w:pPr>
        <w:pStyle w:val="Default"/>
        <w:ind w:firstLine="851"/>
        <w:jc w:val="both"/>
        <w:rPr>
          <w:rFonts w:eastAsiaTheme="minorHAnsi"/>
          <w:sz w:val="23"/>
          <w:szCs w:val="23"/>
        </w:rPr>
      </w:pPr>
      <w:r w:rsidRPr="00C62BBD">
        <w:rPr>
          <w:rFonts w:eastAsiaTheme="minorHAnsi"/>
          <w:sz w:val="23"/>
          <w:szCs w:val="23"/>
        </w:rPr>
        <w:t>- выступление с аудиовизуальной поддержкой;</w:t>
      </w:r>
      <w:r w:rsidRPr="00C62BBD">
        <w:rPr>
          <w:sz w:val="23"/>
          <w:szCs w:val="23"/>
        </w:rPr>
        <w:t xml:space="preserve"> </w:t>
      </w:r>
      <w:r w:rsidRPr="00C62BBD">
        <w:rPr>
          <w:rFonts w:eastAsiaTheme="minorHAnsi"/>
          <w:sz w:val="23"/>
          <w:szCs w:val="23"/>
        </w:rPr>
        <w:t xml:space="preserve">- фиксация хода коллективной/личной коммуникации; </w:t>
      </w:r>
    </w:p>
    <w:p w:rsidR="00C62BBD" w:rsidRPr="00C62BBD" w:rsidRDefault="00C62BBD" w:rsidP="00C62BBD">
      <w:pPr>
        <w:autoSpaceDE w:val="0"/>
        <w:autoSpaceDN w:val="0"/>
        <w:adjustRightInd w:val="0"/>
        <w:ind w:firstLine="851"/>
        <w:jc w:val="both"/>
        <w:rPr>
          <w:rFonts w:eastAsiaTheme="minorHAnsi"/>
          <w:color w:val="000000"/>
          <w:sz w:val="23"/>
          <w:szCs w:val="23"/>
          <w:lang w:eastAsia="en-US"/>
        </w:rPr>
      </w:pPr>
      <w:r w:rsidRPr="00C62BBD">
        <w:rPr>
          <w:rFonts w:eastAsiaTheme="minorHAnsi"/>
          <w:color w:val="000000"/>
          <w:sz w:val="23"/>
          <w:szCs w:val="23"/>
          <w:lang w:eastAsia="en-US"/>
        </w:rPr>
        <w:t xml:space="preserve">- общение в цифровой среде (электронная почта, чат, видеоконференция, форум, блог). </w:t>
      </w:r>
    </w:p>
    <w:p w:rsidR="00C62BBD" w:rsidRDefault="00C62BBD" w:rsidP="00C62BBD">
      <w:pPr>
        <w:spacing w:line="236" w:lineRule="auto"/>
        <w:ind w:right="-380" w:firstLine="851"/>
        <w:jc w:val="both"/>
        <w:rPr>
          <w:rFonts w:eastAsiaTheme="minorHAnsi"/>
          <w:color w:val="000000"/>
          <w:sz w:val="23"/>
          <w:szCs w:val="23"/>
          <w:lang w:eastAsia="en-US"/>
        </w:rPr>
      </w:pPr>
      <w:r w:rsidRPr="00C62BBD">
        <w:rPr>
          <w:rFonts w:eastAsiaTheme="minorHAnsi"/>
          <w:color w:val="000000"/>
          <w:sz w:val="23"/>
          <w:szCs w:val="23"/>
          <w:lang w:eastAsia="en-US"/>
        </w:rPr>
        <w:t>Формирование ИКТ</w:t>
      </w:r>
      <w:r>
        <w:rPr>
          <w:rFonts w:eastAsiaTheme="minorHAnsi"/>
          <w:color w:val="000000"/>
          <w:sz w:val="23"/>
          <w:szCs w:val="23"/>
          <w:lang w:eastAsia="en-US"/>
        </w:rPr>
        <w:t>-</w:t>
      </w:r>
      <w:r w:rsidRPr="00C62BBD">
        <w:rPr>
          <w:rFonts w:eastAsiaTheme="minorHAnsi"/>
          <w:color w:val="000000"/>
          <w:sz w:val="23"/>
          <w:szCs w:val="23"/>
          <w:lang w:eastAsia="en-US"/>
        </w:rPr>
        <w:t>компетентности обучающихся происходит в рамках системно</w:t>
      </w:r>
      <w:r>
        <w:rPr>
          <w:rFonts w:eastAsiaTheme="minorHAnsi"/>
          <w:color w:val="000000"/>
          <w:sz w:val="23"/>
          <w:szCs w:val="23"/>
          <w:lang w:eastAsia="en-US"/>
        </w:rPr>
        <w:t>-</w:t>
      </w:r>
      <w:r w:rsidRPr="00C62BBD">
        <w:rPr>
          <w:rFonts w:eastAsiaTheme="minorHAnsi"/>
          <w:color w:val="000000"/>
          <w:sz w:val="23"/>
          <w:szCs w:val="23"/>
          <w:lang w:eastAsia="en-US"/>
        </w:rPr>
        <w:t>деятельностного подхода, на основе изучения всех без исключения предметов учебного плана. Включение задачи формирования ИКТ</w:t>
      </w:r>
      <w:r>
        <w:rPr>
          <w:rFonts w:eastAsiaTheme="minorHAnsi"/>
          <w:color w:val="000000"/>
          <w:sz w:val="23"/>
          <w:szCs w:val="23"/>
          <w:lang w:eastAsia="en-US"/>
        </w:rPr>
        <w:t>-</w:t>
      </w:r>
      <w:r w:rsidRPr="00C62BBD">
        <w:rPr>
          <w:rFonts w:eastAsiaTheme="minorHAnsi"/>
          <w:color w:val="000000"/>
          <w:sz w:val="23"/>
          <w:szCs w:val="23"/>
          <w:lang w:eastAsia="en-US"/>
        </w:rPr>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E40A7" w:rsidRDefault="003E40A7" w:rsidP="00C62BBD">
      <w:pPr>
        <w:pStyle w:val="3"/>
        <w:rPr>
          <w:sz w:val="20"/>
          <w:szCs w:val="20"/>
        </w:rPr>
      </w:pPr>
      <w:bookmarkStart w:id="17" w:name="_Toc14875883"/>
      <w:r w:rsidRPr="004D44EB">
        <w:t>2.1.</w:t>
      </w:r>
      <w:r w:rsidR="00EA7021">
        <w:t>6</w:t>
      </w:r>
      <w:r>
        <w:t>.</w:t>
      </w:r>
      <w:r w:rsidRPr="004D44EB">
        <w:t xml:space="preserve"> </w:t>
      </w:r>
      <w:r>
        <w:t>Описание преемственности программы формирования универсальных учебных действий при переходе от дошкольного к начальному общему образованию</w:t>
      </w:r>
      <w:bookmarkEnd w:id="17"/>
    </w:p>
    <w:p w:rsidR="003E40A7" w:rsidRPr="006A4F3B" w:rsidRDefault="003E40A7" w:rsidP="003E40A7">
      <w:pPr>
        <w:spacing w:line="234" w:lineRule="auto"/>
        <w:ind w:left="1" w:firstLine="396"/>
        <w:jc w:val="both"/>
      </w:pPr>
      <w:r w:rsidRPr="006A4F3B">
        <w:t>Готовность детей к обучению в школе рассматривается как комплексное образование, включающее в себя физическую и психологическую готовность.</w:t>
      </w:r>
    </w:p>
    <w:p w:rsidR="003E40A7" w:rsidRPr="006A4F3B" w:rsidRDefault="003E40A7" w:rsidP="003E40A7">
      <w:pPr>
        <w:spacing w:line="237" w:lineRule="auto"/>
        <w:ind w:left="1" w:firstLine="396"/>
        <w:jc w:val="both"/>
      </w:pPr>
      <w:r w:rsidRPr="006A4F3B">
        <w:rPr>
          <w:i/>
          <w:iCs/>
        </w:rPr>
        <w:t xml:space="preserve">Физическая готовность </w:t>
      </w:r>
      <w:r w:rsidRPr="006A4F3B">
        <w:t>определяется состоянием здоровья,</w:t>
      </w:r>
      <w:r w:rsidRPr="006A4F3B">
        <w:rPr>
          <w:i/>
          <w:iCs/>
        </w:rPr>
        <w:t xml:space="preserve"> </w:t>
      </w:r>
      <w:r w:rsidRPr="006A4F3B">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3E40A7" w:rsidRPr="006A4F3B" w:rsidRDefault="003E40A7" w:rsidP="003E40A7">
      <w:pPr>
        <w:spacing w:line="238" w:lineRule="auto"/>
        <w:ind w:left="1" w:firstLine="396"/>
        <w:jc w:val="both"/>
      </w:pPr>
      <w:r w:rsidRPr="006A4F3B">
        <w:rPr>
          <w:i/>
          <w:iCs/>
        </w:rPr>
        <w:t xml:space="preserve">Психологическая готовность </w:t>
      </w:r>
      <w:r w:rsidRPr="006A4F3B">
        <w:t>к школе</w:t>
      </w:r>
      <w:r w:rsidRPr="006A4F3B">
        <w:rPr>
          <w:i/>
          <w:iCs/>
        </w:rPr>
        <w:t xml:space="preserve"> </w:t>
      </w:r>
      <w:r w:rsidRPr="006A4F3B">
        <w:t>–</w:t>
      </w:r>
      <w:r w:rsidRPr="006A4F3B">
        <w:rPr>
          <w:i/>
          <w:iCs/>
        </w:rPr>
        <w:t xml:space="preserve"> </w:t>
      </w:r>
      <w:r w:rsidRPr="006A4F3B">
        <w:t>сложная системная характеристика</w:t>
      </w:r>
      <w:r w:rsidRPr="006A4F3B">
        <w:rPr>
          <w:i/>
          <w:iCs/>
        </w:rPr>
        <w:t xml:space="preserve"> </w:t>
      </w:r>
      <w:r w:rsidRPr="006A4F3B">
        <w:t>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3E40A7" w:rsidRPr="006A4F3B" w:rsidRDefault="003E40A7" w:rsidP="003E40A7">
      <w:pPr>
        <w:spacing w:line="236" w:lineRule="auto"/>
        <w:ind w:left="1" w:firstLine="396"/>
        <w:jc w:val="both"/>
      </w:pPr>
      <w:r w:rsidRPr="006A4F3B">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E40A7" w:rsidRPr="006A4F3B" w:rsidRDefault="003E40A7" w:rsidP="003E40A7">
      <w:pPr>
        <w:spacing w:line="248" w:lineRule="auto"/>
        <w:ind w:left="1" w:firstLine="396"/>
        <w:jc w:val="both"/>
      </w:pPr>
      <w:r w:rsidRPr="006A4F3B">
        <w:rPr>
          <w:i/>
          <w:iCs/>
        </w:rPr>
        <w:t xml:space="preserve">Личностная готовность </w:t>
      </w:r>
      <w:r w:rsidRPr="006A4F3B">
        <w:t>включает мотивационную готовность,</w:t>
      </w:r>
      <w:r w:rsidRPr="006A4F3B">
        <w:rPr>
          <w:i/>
          <w:iCs/>
        </w:rPr>
        <w:t xml:space="preserve"> </w:t>
      </w:r>
      <w:r w:rsidRPr="006A4F3B">
        <w:t>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учиться в школе, с другой – развитие любознательности и умственной активности.</w:t>
      </w:r>
    </w:p>
    <w:p w:rsidR="003E40A7" w:rsidRPr="006A4F3B" w:rsidRDefault="003E40A7" w:rsidP="003E40A7">
      <w:pPr>
        <w:spacing w:line="234" w:lineRule="auto"/>
        <w:ind w:left="1" w:firstLine="396"/>
        <w:jc w:val="both"/>
      </w:pPr>
      <w:r w:rsidRPr="006A4F3B">
        <w:rPr>
          <w:i/>
          <w:iCs/>
        </w:rPr>
        <w:t xml:space="preserve">Мотивационная готовность </w:t>
      </w:r>
      <w:r w:rsidRPr="006A4F3B">
        <w:t>характеризуется первичным соподчинением</w:t>
      </w:r>
      <w:r w:rsidRPr="006A4F3B">
        <w:rPr>
          <w:i/>
          <w:iCs/>
        </w:rPr>
        <w:t xml:space="preserve"> </w:t>
      </w:r>
      <w:r w:rsidRPr="006A4F3B">
        <w:t>мотивов с доминированием учебно-познавательных мотивов.</w:t>
      </w:r>
    </w:p>
    <w:p w:rsidR="003E40A7" w:rsidRPr="006A4F3B" w:rsidRDefault="003E40A7" w:rsidP="003E40A7">
      <w:pPr>
        <w:spacing w:line="238" w:lineRule="auto"/>
        <w:ind w:left="1" w:firstLine="396"/>
        <w:jc w:val="both"/>
      </w:pPr>
      <w:r w:rsidRPr="006A4F3B">
        <w:rPr>
          <w:i/>
          <w:iCs/>
        </w:rPr>
        <w:t xml:space="preserve">Коммуникативная готовность </w:t>
      </w:r>
      <w:r w:rsidRPr="006A4F3B">
        <w:t>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3E40A7" w:rsidRPr="006A4F3B" w:rsidRDefault="003E40A7" w:rsidP="003E40A7">
      <w:pPr>
        <w:spacing w:line="238" w:lineRule="auto"/>
        <w:ind w:left="1" w:firstLine="396"/>
        <w:jc w:val="both"/>
      </w:pPr>
      <w:r w:rsidRPr="006A4F3B">
        <w:rPr>
          <w:i/>
          <w:iCs/>
        </w:rPr>
        <w:t xml:space="preserve">Эмоциональная готовность </w:t>
      </w:r>
      <w:r w:rsidRPr="006A4F3B">
        <w:t>выражается в освоении ребенком социальных</w:t>
      </w:r>
      <w:r w:rsidRPr="006A4F3B">
        <w:rPr>
          <w:i/>
          <w:iCs/>
        </w:rPr>
        <w:t xml:space="preserve"> </w:t>
      </w:r>
      <w:r w:rsidRPr="006A4F3B">
        <w:t>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3E40A7" w:rsidRPr="006A4F3B" w:rsidRDefault="003E40A7" w:rsidP="003E40A7">
      <w:pPr>
        <w:spacing w:line="236" w:lineRule="auto"/>
        <w:ind w:left="1" w:firstLine="396"/>
        <w:jc w:val="both"/>
      </w:pPr>
      <w:r w:rsidRPr="006A4F3B">
        <w:rPr>
          <w:i/>
          <w:iCs/>
        </w:rPr>
        <w:t xml:space="preserve">Умственную зрелость </w:t>
      </w:r>
      <w:r w:rsidRPr="006A4F3B">
        <w:t>составляет интеллектуальная,</w:t>
      </w:r>
      <w:r w:rsidRPr="006A4F3B">
        <w:rPr>
          <w:i/>
          <w:iCs/>
        </w:rPr>
        <w:t xml:space="preserve"> </w:t>
      </w:r>
      <w:r w:rsidRPr="006A4F3B">
        <w:t>речевая готовность и</w:t>
      </w:r>
      <w:r w:rsidRPr="006A4F3B">
        <w:rPr>
          <w:i/>
          <w:iCs/>
        </w:rPr>
        <w:t xml:space="preserve"> </w:t>
      </w:r>
      <w:r w:rsidRPr="006A4F3B">
        <w:t>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w:t>
      </w:r>
    </w:p>
    <w:p w:rsidR="003E40A7" w:rsidRPr="006A4F3B" w:rsidRDefault="003E40A7" w:rsidP="003E40A7">
      <w:pPr>
        <w:spacing w:line="248" w:lineRule="auto"/>
        <w:ind w:left="1" w:firstLine="396"/>
        <w:jc w:val="both"/>
      </w:pPr>
      <w:r w:rsidRPr="006A4F3B">
        <w:rPr>
          <w:i/>
          <w:iCs/>
        </w:rPr>
        <w:t xml:space="preserve">Речевая готовность </w:t>
      </w:r>
      <w:r w:rsidRPr="006A4F3B">
        <w:t>предполагает сформированность фонематической,</w:t>
      </w:r>
      <w:r w:rsidRPr="006A4F3B">
        <w:rPr>
          <w:i/>
          <w:iCs/>
        </w:rPr>
        <w:t xml:space="preserve"> </w:t>
      </w:r>
      <w:r w:rsidRPr="006A4F3B">
        <w:t>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3E40A7" w:rsidRPr="006A4F3B" w:rsidRDefault="003E40A7" w:rsidP="003E40A7">
      <w:pPr>
        <w:spacing w:line="238" w:lineRule="auto"/>
        <w:ind w:firstLine="396"/>
        <w:jc w:val="both"/>
      </w:pPr>
      <w:r w:rsidRPr="006A4F3B">
        <w:rPr>
          <w:i/>
          <w:iCs/>
        </w:rPr>
        <w:t xml:space="preserve">Психологическая готовность в сфере воли и произвольности </w:t>
      </w:r>
      <w:r w:rsidRPr="006A4F3B">
        <w:t>обеспечивает</w:t>
      </w:r>
      <w:r w:rsidRPr="006A4F3B">
        <w:rPr>
          <w:i/>
          <w:iCs/>
        </w:rPr>
        <w:t xml:space="preserve"> </w:t>
      </w:r>
      <w:r w:rsidRPr="006A4F3B">
        <w:t>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E40A7" w:rsidRPr="006A4F3B" w:rsidRDefault="003E40A7" w:rsidP="003E40A7">
      <w:pPr>
        <w:spacing w:line="236" w:lineRule="auto"/>
        <w:ind w:firstLine="396"/>
        <w:jc w:val="both"/>
      </w:pPr>
      <w:r w:rsidRPr="006A4F3B">
        <w:t xml:space="preserve">Формирование фундамента готовности перехода к обучению на уровень начального общего образования осуществляется в рамках </w:t>
      </w:r>
      <w:r w:rsidRPr="006A4F3B">
        <w:rPr>
          <w:i/>
          <w:iCs/>
        </w:rPr>
        <w:t>специфически детских видов деятельности</w:t>
      </w:r>
      <w:r w:rsidRPr="006A4F3B">
        <w:t>:</w:t>
      </w:r>
    </w:p>
    <w:p w:rsidR="003E40A7" w:rsidRPr="006A4F3B" w:rsidRDefault="003E40A7" w:rsidP="003E40A7">
      <w:pPr>
        <w:numPr>
          <w:ilvl w:val="0"/>
          <w:numId w:val="35"/>
        </w:numPr>
        <w:tabs>
          <w:tab w:val="left" w:pos="737"/>
        </w:tabs>
        <w:spacing w:line="228" w:lineRule="auto"/>
        <w:ind w:firstLine="395"/>
        <w:jc w:val="both"/>
        <w:rPr>
          <w:rFonts w:ascii="Symbol" w:eastAsia="Symbol" w:hAnsi="Symbol" w:cs="Symbol"/>
        </w:rPr>
      </w:pPr>
      <w:r w:rsidRPr="006A4F3B">
        <w:t>игровая, включая сюжетно-ролевую игру, игру с правилами и другие виды игры;</w:t>
      </w:r>
    </w:p>
    <w:p w:rsidR="003E40A7" w:rsidRPr="006A4F3B" w:rsidRDefault="003E40A7" w:rsidP="003E40A7">
      <w:pPr>
        <w:numPr>
          <w:ilvl w:val="0"/>
          <w:numId w:val="35"/>
        </w:numPr>
        <w:tabs>
          <w:tab w:val="left" w:pos="737"/>
        </w:tabs>
        <w:spacing w:line="227" w:lineRule="auto"/>
        <w:ind w:firstLine="395"/>
        <w:jc w:val="both"/>
        <w:rPr>
          <w:rFonts w:ascii="Symbol" w:eastAsia="Symbol" w:hAnsi="Symbol" w:cs="Symbol"/>
        </w:rPr>
      </w:pPr>
      <w:r w:rsidRPr="006A4F3B">
        <w:t>коммуникативная (общение и взаимодействие со взрослыми и сверстниками),</w:t>
      </w:r>
    </w:p>
    <w:p w:rsidR="003E40A7" w:rsidRPr="006A4F3B" w:rsidRDefault="003E40A7" w:rsidP="003E40A7">
      <w:pPr>
        <w:numPr>
          <w:ilvl w:val="0"/>
          <w:numId w:val="35"/>
        </w:numPr>
        <w:tabs>
          <w:tab w:val="left" w:pos="737"/>
        </w:tabs>
        <w:spacing w:line="228" w:lineRule="auto"/>
        <w:ind w:firstLine="395"/>
        <w:jc w:val="both"/>
        <w:rPr>
          <w:rFonts w:ascii="Symbol" w:eastAsia="Symbol" w:hAnsi="Symbol" w:cs="Symbol"/>
        </w:rPr>
      </w:pPr>
      <w:r w:rsidRPr="006A4F3B">
        <w:t>познавательно-исследовательская (исследования объектов окружающего мира и экспериментирования с ними),</w:t>
      </w:r>
    </w:p>
    <w:p w:rsidR="003E40A7" w:rsidRPr="006A4F3B" w:rsidRDefault="003E40A7" w:rsidP="003E40A7">
      <w:pPr>
        <w:numPr>
          <w:ilvl w:val="0"/>
          <w:numId w:val="35"/>
        </w:numPr>
        <w:tabs>
          <w:tab w:val="left" w:pos="740"/>
        </w:tabs>
        <w:spacing w:line="238" w:lineRule="auto"/>
        <w:ind w:left="740" w:hanging="345"/>
        <w:jc w:val="both"/>
        <w:rPr>
          <w:rFonts w:ascii="Symbol" w:eastAsia="Symbol" w:hAnsi="Symbol" w:cs="Symbol"/>
        </w:rPr>
      </w:pPr>
      <w:r w:rsidRPr="006A4F3B">
        <w:t>восприятие художественной литературы и фольклора;</w:t>
      </w:r>
    </w:p>
    <w:p w:rsidR="003E40A7" w:rsidRPr="006A4F3B" w:rsidRDefault="003E40A7" w:rsidP="003E40A7">
      <w:pPr>
        <w:numPr>
          <w:ilvl w:val="0"/>
          <w:numId w:val="35"/>
        </w:numPr>
        <w:tabs>
          <w:tab w:val="left" w:pos="737"/>
        </w:tabs>
        <w:spacing w:line="227" w:lineRule="auto"/>
        <w:ind w:right="20" w:firstLine="395"/>
        <w:jc w:val="both"/>
        <w:rPr>
          <w:rFonts w:ascii="Symbol" w:eastAsia="Symbol" w:hAnsi="Symbol" w:cs="Symbol"/>
        </w:rPr>
      </w:pPr>
      <w:r w:rsidRPr="006A4F3B">
        <w:t>самообслуживание и элементарный бытовой труд (в помещении и на улице);</w:t>
      </w:r>
    </w:p>
    <w:p w:rsidR="003E40A7" w:rsidRPr="006A4F3B" w:rsidRDefault="003E40A7" w:rsidP="003E40A7">
      <w:pPr>
        <w:numPr>
          <w:ilvl w:val="0"/>
          <w:numId w:val="35"/>
        </w:numPr>
        <w:tabs>
          <w:tab w:val="left" w:pos="737"/>
        </w:tabs>
        <w:spacing w:line="228" w:lineRule="auto"/>
        <w:ind w:right="20" w:firstLine="395"/>
        <w:jc w:val="both"/>
        <w:rPr>
          <w:rFonts w:ascii="Symbol" w:eastAsia="Symbol" w:hAnsi="Symbol" w:cs="Symbol"/>
        </w:rPr>
      </w:pPr>
      <w:r w:rsidRPr="006A4F3B">
        <w:t>конструирование из разного материала, включая конструкторы, модули, бумагу, природный и иной материал;</w:t>
      </w:r>
    </w:p>
    <w:p w:rsidR="003E40A7" w:rsidRPr="006A4F3B" w:rsidRDefault="003E40A7" w:rsidP="003E40A7">
      <w:pPr>
        <w:numPr>
          <w:ilvl w:val="0"/>
          <w:numId w:val="35"/>
        </w:numPr>
        <w:tabs>
          <w:tab w:val="left" w:pos="740"/>
        </w:tabs>
        <w:spacing w:line="238" w:lineRule="auto"/>
        <w:ind w:left="740" w:hanging="345"/>
        <w:jc w:val="both"/>
        <w:rPr>
          <w:rFonts w:ascii="Symbol" w:eastAsia="Symbol" w:hAnsi="Symbol" w:cs="Symbol"/>
        </w:rPr>
      </w:pPr>
      <w:r w:rsidRPr="006A4F3B">
        <w:t>изобразительная (рисование, лепка, аппликация);</w:t>
      </w:r>
    </w:p>
    <w:p w:rsidR="003E40A7" w:rsidRPr="006A4F3B" w:rsidRDefault="003E40A7" w:rsidP="003E40A7">
      <w:pPr>
        <w:numPr>
          <w:ilvl w:val="0"/>
          <w:numId w:val="35"/>
        </w:numPr>
        <w:tabs>
          <w:tab w:val="left" w:pos="737"/>
        </w:tabs>
        <w:spacing w:line="231" w:lineRule="auto"/>
        <w:ind w:firstLine="395"/>
        <w:jc w:val="both"/>
        <w:rPr>
          <w:rFonts w:ascii="Symbol" w:eastAsia="Symbol" w:hAnsi="Symbol" w:cs="Symbol"/>
        </w:rPr>
      </w:pPr>
      <w:r w:rsidRPr="006A4F3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E40A7" w:rsidRPr="006A4F3B" w:rsidRDefault="003E40A7" w:rsidP="003E40A7">
      <w:pPr>
        <w:numPr>
          <w:ilvl w:val="0"/>
          <w:numId w:val="35"/>
        </w:numPr>
        <w:tabs>
          <w:tab w:val="left" w:pos="737"/>
        </w:tabs>
        <w:spacing w:line="228" w:lineRule="auto"/>
        <w:ind w:firstLine="395"/>
        <w:jc w:val="both"/>
        <w:rPr>
          <w:rFonts w:ascii="Symbol" w:eastAsia="Symbol" w:hAnsi="Symbol" w:cs="Symbol"/>
        </w:rPr>
      </w:pPr>
      <w:r w:rsidRPr="006A4F3B">
        <w:t>двигательная (овладение основными движениями) формы активности ребенка.</w:t>
      </w:r>
    </w:p>
    <w:p w:rsidR="003E40A7" w:rsidRPr="006A4F3B" w:rsidRDefault="003E40A7" w:rsidP="003E40A7">
      <w:pPr>
        <w:spacing w:line="238" w:lineRule="auto"/>
        <w:ind w:firstLine="396"/>
        <w:jc w:val="both"/>
        <w:rPr>
          <w:rFonts w:ascii="Symbol" w:eastAsia="Symbol" w:hAnsi="Symbol" w:cs="Symbol"/>
        </w:rPr>
      </w:pPr>
      <w:r w:rsidRPr="006A4F3B">
        <w:t>Требования к результатам освоения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17.10.2013 г. № 1155) представляются в виде целевых ориентиров дошкольного образования.</w:t>
      </w:r>
    </w:p>
    <w:p w:rsidR="003E40A7" w:rsidRPr="006A4F3B" w:rsidRDefault="003E40A7" w:rsidP="003E40A7">
      <w:pPr>
        <w:spacing w:line="236" w:lineRule="auto"/>
        <w:ind w:firstLine="396"/>
        <w:jc w:val="both"/>
        <w:rPr>
          <w:rFonts w:ascii="Symbol" w:eastAsia="Symbol" w:hAnsi="Symbol" w:cs="Symbol"/>
        </w:rPr>
      </w:pPr>
      <w:r w:rsidRPr="006A4F3B">
        <w:t>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w:t>
      </w:r>
    </w:p>
    <w:p w:rsidR="003E40A7" w:rsidRPr="006A4F3B" w:rsidRDefault="003E40A7" w:rsidP="003E40A7">
      <w:pPr>
        <w:spacing w:line="237" w:lineRule="auto"/>
        <w:ind w:firstLine="396"/>
        <w:jc w:val="both"/>
      </w:pPr>
      <w:r w:rsidRPr="006A4F3B">
        <w:t>При приеме ребенка в общеобразовательную организацию учитывается, что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E40A7" w:rsidRPr="006A4F3B" w:rsidRDefault="003E40A7" w:rsidP="003E40A7">
      <w:pPr>
        <w:tabs>
          <w:tab w:val="left" w:pos="254"/>
        </w:tabs>
        <w:spacing w:line="214" w:lineRule="auto"/>
        <w:ind w:right="100" w:firstLine="567"/>
        <w:jc w:val="both"/>
        <w:rPr>
          <w:vertAlign w:val="superscript"/>
        </w:rPr>
      </w:pPr>
      <w:r w:rsidRPr="006A4F3B">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bookmarkStart w:id="18" w:name="_Ref522892207"/>
      <w:r w:rsidRPr="006A4F3B">
        <w:t xml:space="preserve"> (Федеральный закон от 29.12.2012 г. № 273-ФЗ «Об образовании в Российской Федерации», статья 11, часть 2</w:t>
      </w:r>
      <w:bookmarkEnd w:id="18"/>
      <w:r w:rsidRPr="006A4F3B">
        <w:t>)</w:t>
      </w:r>
    </w:p>
    <w:p w:rsidR="003E40A7" w:rsidRPr="006A4F3B" w:rsidRDefault="003E40A7" w:rsidP="003E40A7">
      <w:pPr>
        <w:spacing w:line="228" w:lineRule="auto"/>
        <w:ind w:left="120" w:right="100" w:firstLine="567"/>
        <w:jc w:val="both"/>
      </w:pPr>
    </w:p>
    <w:p w:rsidR="003E40A7" w:rsidRPr="006A4F3B" w:rsidRDefault="003E40A7" w:rsidP="003E40A7">
      <w:pPr>
        <w:spacing w:line="219" w:lineRule="auto"/>
        <w:ind w:left="120" w:right="100" w:firstLine="396"/>
        <w:jc w:val="both"/>
        <w:rPr>
          <w:vertAlign w:val="superscript"/>
        </w:rPr>
      </w:pPr>
      <w:r w:rsidRPr="006A4F3B">
        <w:t>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w:t>
      </w:r>
      <w:r>
        <w:t xml:space="preserve"> </w:t>
      </w:r>
      <w:r w:rsidRPr="006A4F3B">
        <w:t>(Федеральный закон от 29.12.2012 г. № 273-ФЗ «Об образовании в Российской Федерации», статья 64, часть 2)</w:t>
      </w:r>
    </w:p>
    <w:p w:rsidR="003E40A7" w:rsidRPr="006A4F3B" w:rsidRDefault="003E40A7" w:rsidP="003E40A7">
      <w:pPr>
        <w:jc w:val="both"/>
      </w:pPr>
      <w:r w:rsidRPr="006A4F3B">
        <w:t>Таким образом, преемственность основных образовательных программ дошкольного образования и начального общего образования обеспечивается на уровне формирования предпосылок к формированию универсальных учебных действий. Сопоставление целевых ориентиров дошкольного образования и универсальных учебных действий, которые формируются на их основе представлено в таблице.</w:t>
      </w:r>
    </w:p>
    <w:p w:rsidR="003E40A7" w:rsidRPr="006A4F3B" w:rsidRDefault="003E40A7" w:rsidP="003E40A7">
      <w:pPr>
        <w:spacing w:line="234" w:lineRule="auto"/>
        <w:ind w:left="120" w:right="100" w:firstLine="396"/>
        <w:jc w:val="both"/>
      </w:pPr>
      <w:r w:rsidRPr="006A4F3B">
        <w:rPr>
          <w:b/>
          <w:bCs/>
        </w:rPr>
        <w:t>Целевые ориентиры дошкольного образования как предпосылки формирования универсальных учебных действий</w:t>
      </w:r>
    </w:p>
    <w:tbl>
      <w:tblPr>
        <w:tblW w:w="9880" w:type="dxa"/>
        <w:tblInd w:w="10" w:type="dxa"/>
        <w:tblLayout w:type="fixed"/>
        <w:tblCellMar>
          <w:left w:w="0" w:type="dxa"/>
          <w:right w:w="0" w:type="dxa"/>
        </w:tblCellMar>
        <w:tblLook w:val="04A0" w:firstRow="1" w:lastRow="0" w:firstColumn="1" w:lastColumn="0" w:noHBand="0" w:noVBand="1"/>
      </w:tblPr>
      <w:tblGrid>
        <w:gridCol w:w="6520"/>
        <w:gridCol w:w="3360"/>
      </w:tblGrid>
      <w:tr w:rsidR="00015488" w:rsidRPr="006A4F3B" w:rsidTr="00C328BB">
        <w:trPr>
          <w:trHeight w:val="285"/>
        </w:trPr>
        <w:tc>
          <w:tcPr>
            <w:tcW w:w="6520" w:type="dxa"/>
            <w:tcBorders>
              <w:top w:val="single" w:sz="8" w:space="0" w:color="auto"/>
              <w:left w:val="single" w:sz="8" w:space="0" w:color="auto"/>
              <w:bottom w:val="single" w:sz="8" w:space="0" w:color="auto"/>
              <w:right w:val="single" w:sz="8" w:space="0" w:color="auto"/>
            </w:tcBorders>
          </w:tcPr>
          <w:p w:rsidR="00015488" w:rsidRPr="006A4F3B" w:rsidRDefault="00015488" w:rsidP="00C328BB">
            <w:pPr>
              <w:ind w:left="120"/>
            </w:pPr>
            <w:r w:rsidRPr="006A4F3B">
              <w:rPr>
                <w:b/>
                <w:bCs/>
              </w:rPr>
              <w:t>Целевые ориентиры дошкольного образования</w:t>
            </w:r>
          </w:p>
        </w:tc>
        <w:tc>
          <w:tcPr>
            <w:tcW w:w="3360" w:type="dxa"/>
            <w:tcBorders>
              <w:top w:val="single" w:sz="8" w:space="0" w:color="auto"/>
              <w:bottom w:val="single" w:sz="8" w:space="0" w:color="auto"/>
              <w:right w:val="single" w:sz="8" w:space="0" w:color="auto"/>
            </w:tcBorders>
          </w:tcPr>
          <w:p w:rsidR="00015488" w:rsidRPr="006A4F3B" w:rsidRDefault="00015488" w:rsidP="00C328BB">
            <w:r w:rsidRPr="006A4F3B">
              <w:rPr>
                <w:b/>
                <w:bCs/>
              </w:rPr>
              <w:t>Виды УУД</w:t>
            </w:r>
          </w:p>
        </w:tc>
      </w:tr>
      <w:tr w:rsidR="00015488" w:rsidRPr="006A4F3B" w:rsidTr="00C328BB">
        <w:trPr>
          <w:trHeight w:val="265"/>
        </w:trPr>
        <w:tc>
          <w:tcPr>
            <w:tcW w:w="6520" w:type="dxa"/>
            <w:tcBorders>
              <w:left w:val="single" w:sz="8" w:space="0" w:color="auto"/>
              <w:bottom w:val="single" w:sz="8" w:space="0" w:color="auto"/>
              <w:right w:val="single" w:sz="8" w:space="0" w:color="auto"/>
            </w:tcBorders>
          </w:tcPr>
          <w:p w:rsidR="00015488" w:rsidRPr="006A4F3B" w:rsidRDefault="00015488" w:rsidP="00C328BB"/>
        </w:tc>
        <w:tc>
          <w:tcPr>
            <w:tcW w:w="3360" w:type="dxa"/>
            <w:tcBorders>
              <w:bottom w:val="single" w:sz="8" w:space="0" w:color="auto"/>
              <w:right w:val="single" w:sz="8" w:space="0" w:color="auto"/>
            </w:tcBorders>
          </w:tcPr>
          <w:p w:rsidR="00015488" w:rsidRPr="006A4F3B" w:rsidRDefault="00015488" w:rsidP="00C328BB">
            <w:r w:rsidRPr="006A4F3B">
              <w:rPr>
                <w:b/>
                <w:bCs/>
                <w:i/>
                <w:iCs/>
              </w:rPr>
              <w:t>Регулятивные</w:t>
            </w:r>
          </w:p>
        </w:tc>
      </w:tr>
      <w:tr w:rsidR="003E40A7" w:rsidRPr="006A4F3B" w:rsidTr="00C328BB">
        <w:trPr>
          <w:trHeight w:val="761"/>
        </w:trPr>
        <w:tc>
          <w:tcPr>
            <w:tcW w:w="6520" w:type="dxa"/>
            <w:tcBorders>
              <w:top w:val="single" w:sz="8" w:space="0" w:color="auto"/>
              <w:left w:val="single" w:sz="8" w:space="0" w:color="auto"/>
              <w:bottom w:val="single" w:sz="4" w:space="0" w:color="auto"/>
              <w:right w:val="single" w:sz="8" w:space="0" w:color="auto"/>
            </w:tcBorders>
          </w:tcPr>
          <w:p w:rsidR="003E40A7" w:rsidRPr="006A4F3B" w:rsidRDefault="003E40A7" w:rsidP="00C328BB">
            <w:pPr>
              <w:ind w:left="120"/>
              <w:jc w:val="both"/>
            </w:pPr>
            <w:r w:rsidRPr="006A4F3B">
              <w:rPr>
                <w:rFonts w:ascii="Symbol" w:eastAsia="Symbol" w:hAnsi="Symbol" w:cs="Symbol"/>
              </w:rPr>
              <w:t></w:t>
            </w:r>
            <w:r w:rsidRPr="006A4F3B">
              <w:t xml:space="preserve">  ребенок владеет разными формами и видами игры, различает условную и реальную ситуации, умеет подчиняться</w:t>
            </w:r>
            <w:r>
              <w:t xml:space="preserve"> </w:t>
            </w:r>
            <w:r w:rsidRPr="006A4F3B">
              <w:t>разным правилам и социальным нормам;</w:t>
            </w:r>
          </w:p>
        </w:tc>
        <w:tc>
          <w:tcPr>
            <w:tcW w:w="3360" w:type="dxa"/>
            <w:tcBorders>
              <w:top w:val="single" w:sz="8" w:space="0" w:color="auto"/>
              <w:bottom w:val="single" w:sz="4" w:space="0" w:color="auto"/>
              <w:right w:val="single" w:sz="8" w:space="0" w:color="auto"/>
            </w:tcBorders>
          </w:tcPr>
          <w:p w:rsidR="003E40A7" w:rsidRPr="006A4F3B" w:rsidRDefault="003E40A7" w:rsidP="00C328BB">
            <w:pPr>
              <w:ind w:left="80"/>
            </w:pPr>
            <w:r w:rsidRPr="006A4F3B">
              <w:t>Целеполагание</w:t>
            </w:r>
          </w:p>
          <w:p w:rsidR="003E40A7" w:rsidRPr="006A4F3B" w:rsidRDefault="003E40A7" w:rsidP="00C328BB">
            <w:pPr>
              <w:ind w:left="80"/>
            </w:pPr>
            <w:r w:rsidRPr="006A4F3B">
              <w:t>Планирование</w:t>
            </w:r>
          </w:p>
          <w:p w:rsidR="003E40A7" w:rsidRPr="006A4F3B" w:rsidRDefault="003E40A7" w:rsidP="00C328BB">
            <w:r w:rsidRPr="006A4F3B">
              <w:t>Саморегуляция</w:t>
            </w:r>
          </w:p>
        </w:tc>
      </w:tr>
      <w:tr w:rsidR="003E40A7" w:rsidRPr="006A4F3B" w:rsidTr="00C328BB">
        <w:trPr>
          <w:trHeight w:val="1274"/>
        </w:trPr>
        <w:tc>
          <w:tcPr>
            <w:tcW w:w="6520" w:type="dxa"/>
            <w:tcBorders>
              <w:top w:val="single" w:sz="4" w:space="0" w:color="auto"/>
              <w:left w:val="single" w:sz="8" w:space="0" w:color="auto"/>
              <w:bottom w:val="single" w:sz="4" w:space="0" w:color="auto"/>
              <w:right w:val="single" w:sz="8" w:space="0" w:color="auto"/>
            </w:tcBorders>
          </w:tcPr>
          <w:p w:rsidR="003E40A7" w:rsidRPr="006A4F3B" w:rsidRDefault="003E40A7" w:rsidP="00C328BB">
            <w:pPr>
              <w:ind w:left="120"/>
            </w:pPr>
            <w:r w:rsidRPr="006A4F3B">
              <w:rPr>
                <w:rFonts w:ascii="Symbol" w:eastAsia="Symbol" w:hAnsi="Symbol" w:cs="Symbol"/>
              </w:rPr>
              <w:t></w:t>
            </w:r>
            <w:r w:rsidRPr="006A4F3B">
              <w:t xml:space="preserve">  у ребенка развита крупная и мелкая моторика; он подвижен, вынослив, владеет основными движениями, может</w:t>
            </w:r>
            <w:r>
              <w:t xml:space="preserve"> </w:t>
            </w:r>
            <w:r w:rsidRPr="006A4F3B">
              <w:t>контролировать свои движения и управлять ими;</w:t>
            </w:r>
          </w:p>
          <w:p w:rsidR="003E40A7" w:rsidRPr="006A4F3B" w:rsidRDefault="003E40A7" w:rsidP="00C328BB">
            <w:pPr>
              <w:ind w:left="120"/>
            </w:pPr>
            <w:r w:rsidRPr="006A4F3B">
              <w:rPr>
                <w:rFonts w:ascii="Symbol" w:eastAsia="Symbol" w:hAnsi="Symbol" w:cs="Symbol"/>
              </w:rPr>
              <w:t></w:t>
            </w:r>
            <w:r w:rsidRPr="006A4F3B">
              <w:t xml:space="preserve">  ребенок способен к волевым усилиям</w:t>
            </w:r>
            <w:r>
              <w:t>.</w:t>
            </w:r>
          </w:p>
        </w:tc>
        <w:tc>
          <w:tcPr>
            <w:tcW w:w="3360" w:type="dxa"/>
            <w:tcBorders>
              <w:top w:val="single" w:sz="4" w:space="0" w:color="auto"/>
              <w:bottom w:val="single" w:sz="4" w:space="0" w:color="auto"/>
              <w:right w:val="single" w:sz="8" w:space="0" w:color="auto"/>
            </w:tcBorders>
          </w:tcPr>
          <w:p w:rsidR="003E40A7" w:rsidRPr="006A4F3B" w:rsidRDefault="003E40A7" w:rsidP="00C328BB">
            <w:pPr>
              <w:ind w:left="80"/>
            </w:pPr>
            <w:r w:rsidRPr="006A4F3B">
              <w:t>Саморегуляция</w:t>
            </w:r>
          </w:p>
          <w:p w:rsidR="003E40A7" w:rsidRPr="006A4F3B" w:rsidRDefault="003E40A7" w:rsidP="00C328BB">
            <w:r w:rsidRPr="006A4F3B">
              <w:t>Контроль</w:t>
            </w:r>
          </w:p>
          <w:p w:rsidR="003E40A7" w:rsidRPr="006A4F3B" w:rsidRDefault="003E40A7" w:rsidP="00C328BB">
            <w:r w:rsidRPr="006A4F3B">
              <w:t>Саморегуляция</w:t>
            </w:r>
          </w:p>
        </w:tc>
      </w:tr>
      <w:tr w:rsidR="003E40A7" w:rsidRPr="006A4F3B" w:rsidTr="00C328BB">
        <w:trPr>
          <w:trHeight w:val="412"/>
        </w:trPr>
        <w:tc>
          <w:tcPr>
            <w:tcW w:w="6520" w:type="dxa"/>
            <w:tcBorders>
              <w:top w:val="single" w:sz="4" w:space="0" w:color="auto"/>
              <w:left w:val="single" w:sz="8" w:space="0" w:color="auto"/>
              <w:bottom w:val="single" w:sz="4" w:space="0" w:color="auto"/>
              <w:right w:val="single" w:sz="8" w:space="0" w:color="auto"/>
            </w:tcBorders>
          </w:tcPr>
          <w:p w:rsidR="003E40A7" w:rsidRPr="006A4F3B" w:rsidRDefault="003E40A7" w:rsidP="00C328BB">
            <w:pPr>
              <w:ind w:left="120"/>
              <w:rPr>
                <w:rFonts w:ascii="Symbol" w:eastAsia="Symbol" w:hAnsi="Symbol" w:cs="Symbol"/>
              </w:rPr>
            </w:pPr>
          </w:p>
        </w:tc>
        <w:tc>
          <w:tcPr>
            <w:tcW w:w="3360" w:type="dxa"/>
            <w:tcBorders>
              <w:top w:val="single" w:sz="4" w:space="0" w:color="auto"/>
              <w:bottom w:val="single" w:sz="4" w:space="0" w:color="auto"/>
              <w:right w:val="single" w:sz="8" w:space="0" w:color="auto"/>
            </w:tcBorders>
          </w:tcPr>
          <w:p w:rsidR="003E40A7" w:rsidRPr="006A4F3B" w:rsidRDefault="003E40A7" w:rsidP="00C328BB">
            <w:r w:rsidRPr="006A4F3B">
              <w:rPr>
                <w:b/>
                <w:bCs/>
                <w:i/>
                <w:iCs/>
              </w:rPr>
              <w:t>Познавательные</w:t>
            </w:r>
          </w:p>
        </w:tc>
      </w:tr>
      <w:tr w:rsidR="003E40A7" w:rsidRPr="006A4F3B" w:rsidTr="00C328BB">
        <w:trPr>
          <w:trHeight w:val="2231"/>
        </w:trPr>
        <w:tc>
          <w:tcPr>
            <w:tcW w:w="6520" w:type="dxa"/>
            <w:vMerge w:val="restart"/>
            <w:tcBorders>
              <w:top w:val="single" w:sz="4" w:space="0" w:color="auto"/>
              <w:left w:val="single" w:sz="8" w:space="0" w:color="auto"/>
              <w:right w:val="single" w:sz="8" w:space="0" w:color="auto"/>
            </w:tcBorders>
          </w:tcPr>
          <w:p w:rsidR="003E40A7" w:rsidRPr="006A4F3B" w:rsidRDefault="003E40A7" w:rsidP="00C328BB">
            <w:pPr>
              <w:ind w:left="120"/>
              <w:jc w:val="both"/>
              <w:rPr>
                <w:rFonts w:ascii="Symbol" w:eastAsia="Symbol" w:hAnsi="Symbol" w:cs="Symbol"/>
              </w:rPr>
            </w:pPr>
            <w:r w:rsidRPr="006A4F3B">
              <w:rPr>
                <w:rFonts w:ascii="Symbol" w:eastAsia="Symbol" w:hAnsi="Symbol" w:cs="Symbol"/>
              </w:rPr>
              <w:t></w:t>
            </w:r>
            <w:r w:rsidRPr="006A4F3B">
              <w:t xml:space="preserve"> ребенок обладает развитым воображением, которое реализуется в разных видах деятельности, и прежде всего в игре;</w:t>
            </w:r>
          </w:p>
          <w:p w:rsidR="003E40A7" w:rsidRPr="006A4F3B" w:rsidRDefault="003E40A7" w:rsidP="00C328BB">
            <w:pPr>
              <w:ind w:left="120"/>
              <w:jc w:val="both"/>
            </w:pPr>
            <w:r w:rsidRPr="006A4F3B">
              <w:t>- ребенок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3E40A7" w:rsidRPr="006A4F3B" w:rsidRDefault="003E40A7" w:rsidP="00C328BB">
            <w:pPr>
              <w:ind w:left="120"/>
              <w:jc w:val="both"/>
            </w:pPr>
            <w:r w:rsidRPr="006A4F3B">
              <w:t xml:space="preserve">-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E40A7" w:rsidRPr="006A4F3B" w:rsidRDefault="003E40A7" w:rsidP="00C328BB">
            <w:pPr>
              <w:ind w:left="120"/>
              <w:jc w:val="both"/>
              <w:rPr>
                <w:rFonts w:ascii="Symbol" w:eastAsia="Symbol" w:hAnsi="Symbol" w:cs="Symbol"/>
              </w:rPr>
            </w:pPr>
            <w:r w:rsidRPr="006A4F3B">
              <w:t>- ребенок способен к принятию собственных решений, опираясь на свои знания и умения в различных видах деятельности</w:t>
            </w:r>
          </w:p>
        </w:tc>
        <w:tc>
          <w:tcPr>
            <w:tcW w:w="3360" w:type="dxa"/>
            <w:tcBorders>
              <w:top w:val="single" w:sz="4" w:space="0" w:color="auto"/>
              <w:right w:val="single" w:sz="8" w:space="0" w:color="auto"/>
            </w:tcBorders>
          </w:tcPr>
          <w:p w:rsidR="003E40A7" w:rsidRPr="006A4F3B" w:rsidRDefault="003E40A7" w:rsidP="00C328BB">
            <w:r w:rsidRPr="006A4F3B">
              <w:t>Общеучебные</w:t>
            </w:r>
          </w:p>
          <w:p w:rsidR="003E40A7" w:rsidRPr="006A4F3B" w:rsidRDefault="003E40A7" w:rsidP="00C328BB">
            <w:pPr>
              <w:rPr>
                <w:b/>
                <w:bCs/>
                <w:i/>
                <w:iCs/>
              </w:rPr>
            </w:pPr>
          </w:p>
          <w:p w:rsidR="003E40A7" w:rsidRPr="006A4F3B" w:rsidRDefault="003E40A7" w:rsidP="00C328BB">
            <w:pPr>
              <w:rPr>
                <w:b/>
                <w:bCs/>
                <w:i/>
                <w:iCs/>
              </w:rPr>
            </w:pPr>
            <w:r w:rsidRPr="006A4F3B">
              <w:t>Логические</w:t>
            </w:r>
          </w:p>
        </w:tc>
      </w:tr>
      <w:tr w:rsidR="003E40A7" w:rsidRPr="006A4F3B" w:rsidTr="00C328BB">
        <w:trPr>
          <w:trHeight w:val="276"/>
        </w:trPr>
        <w:tc>
          <w:tcPr>
            <w:tcW w:w="6520" w:type="dxa"/>
            <w:vMerge/>
            <w:tcBorders>
              <w:left w:val="single" w:sz="8" w:space="0" w:color="auto"/>
              <w:right w:val="single" w:sz="8" w:space="0" w:color="auto"/>
            </w:tcBorders>
          </w:tcPr>
          <w:p w:rsidR="003E40A7" w:rsidRPr="006A4F3B" w:rsidRDefault="003E40A7" w:rsidP="00C328BB">
            <w:pPr>
              <w:ind w:left="120"/>
            </w:pPr>
          </w:p>
        </w:tc>
        <w:tc>
          <w:tcPr>
            <w:tcW w:w="3360" w:type="dxa"/>
            <w:tcBorders>
              <w:right w:val="single" w:sz="8" w:space="0" w:color="auto"/>
            </w:tcBorders>
          </w:tcPr>
          <w:p w:rsidR="003E40A7" w:rsidRPr="006A4F3B" w:rsidRDefault="003E40A7" w:rsidP="00C328BB">
            <w:r w:rsidRPr="006A4F3B">
              <w:t>Общеучебные</w:t>
            </w:r>
          </w:p>
        </w:tc>
      </w:tr>
      <w:tr w:rsidR="003E40A7" w:rsidRPr="006A4F3B" w:rsidTr="00C328BB">
        <w:trPr>
          <w:trHeight w:val="1591"/>
        </w:trPr>
        <w:tc>
          <w:tcPr>
            <w:tcW w:w="6520" w:type="dxa"/>
            <w:vMerge/>
            <w:tcBorders>
              <w:left w:val="single" w:sz="8" w:space="0" w:color="auto"/>
              <w:right w:val="single" w:sz="8" w:space="0" w:color="auto"/>
            </w:tcBorders>
          </w:tcPr>
          <w:p w:rsidR="003E40A7" w:rsidRPr="006A4F3B" w:rsidRDefault="003E40A7" w:rsidP="00C328BB">
            <w:pPr>
              <w:ind w:left="120"/>
            </w:pPr>
          </w:p>
        </w:tc>
        <w:tc>
          <w:tcPr>
            <w:tcW w:w="3360" w:type="dxa"/>
            <w:tcBorders>
              <w:right w:val="single" w:sz="8" w:space="0" w:color="auto"/>
            </w:tcBorders>
          </w:tcPr>
          <w:p w:rsidR="003E40A7" w:rsidRPr="006A4F3B" w:rsidRDefault="003E40A7" w:rsidP="00C328BB">
            <w:pPr>
              <w:ind w:left="80"/>
            </w:pPr>
          </w:p>
          <w:p w:rsidR="003E40A7" w:rsidRPr="006A4F3B" w:rsidRDefault="003E40A7" w:rsidP="00C328BB">
            <w:pPr>
              <w:ind w:left="80"/>
            </w:pPr>
          </w:p>
          <w:p w:rsidR="003E40A7" w:rsidRPr="006A4F3B" w:rsidRDefault="003E40A7" w:rsidP="00C328BB">
            <w:pPr>
              <w:ind w:left="80"/>
            </w:pPr>
          </w:p>
          <w:p w:rsidR="003E40A7" w:rsidRPr="006A4F3B" w:rsidRDefault="003E40A7" w:rsidP="00C328BB">
            <w:pPr>
              <w:ind w:left="80"/>
            </w:pPr>
          </w:p>
          <w:p w:rsidR="003E40A7" w:rsidRPr="006A4F3B" w:rsidRDefault="003E40A7" w:rsidP="00C328BB">
            <w:pPr>
              <w:ind w:left="80"/>
            </w:pPr>
            <w:r w:rsidRPr="006A4F3B">
              <w:t>Постановка и решение проблем</w:t>
            </w:r>
          </w:p>
        </w:tc>
      </w:tr>
      <w:tr w:rsidR="003E40A7" w:rsidRPr="006A4F3B" w:rsidTr="00C328BB">
        <w:trPr>
          <w:trHeight w:val="50"/>
        </w:trPr>
        <w:tc>
          <w:tcPr>
            <w:tcW w:w="6520" w:type="dxa"/>
            <w:vMerge/>
            <w:tcBorders>
              <w:left w:val="single" w:sz="8" w:space="0" w:color="auto"/>
              <w:bottom w:val="single" w:sz="4" w:space="0" w:color="auto"/>
              <w:right w:val="single" w:sz="8" w:space="0" w:color="auto"/>
            </w:tcBorders>
          </w:tcPr>
          <w:p w:rsidR="003E40A7" w:rsidRPr="006A4F3B" w:rsidRDefault="003E40A7" w:rsidP="00C328BB">
            <w:pPr>
              <w:ind w:left="120"/>
            </w:pPr>
          </w:p>
        </w:tc>
        <w:tc>
          <w:tcPr>
            <w:tcW w:w="3360" w:type="dxa"/>
            <w:tcBorders>
              <w:bottom w:val="single" w:sz="4" w:space="0" w:color="auto"/>
              <w:right w:val="single" w:sz="8" w:space="0" w:color="auto"/>
            </w:tcBorders>
          </w:tcPr>
          <w:p w:rsidR="003E40A7" w:rsidRPr="006A4F3B" w:rsidRDefault="003E40A7" w:rsidP="00C328BB"/>
        </w:tc>
      </w:tr>
      <w:tr w:rsidR="00015488" w:rsidRPr="006A4F3B" w:rsidTr="00C328BB">
        <w:trPr>
          <w:trHeight w:val="268"/>
        </w:trPr>
        <w:tc>
          <w:tcPr>
            <w:tcW w:w="6520" w:type="dxa"/>
            <w:tcBorders>
              <w:top w:val="single" w:sz="4" w:space="0" w:color="auto"/>
              <w:left w:val="single" w:sz="8" w:space="0" w:color="auto"/>
              <w:bottom w:val="single" w:sz="8" w:space="0" w:color="auto"/>
              <w:right w:val="single" w:sz="8" w:space="0" w:color="auto"/>
            </w:tcBorders>
          </w:tcPr>
          <w:p w:rsidR="00015488" w:rsidRPr="006A4F3B" w:rsidRDefault="00015488" w:rsidP="00C328BB"/>
        </w:tc>
        <w:tc>
          <w:tcPr>
            <w:tcW w:w="3360" w:type="dxa"/>
            <w:tcBorders>
              <w:top w:val="single" w:sz="4" w:space="0" w:color="auto"/>
              <w:bottom w:val="single" w:sz="8" w:space="0" w:color="auto"/>
              <w:right w:val="single" w:sz="8" w:space="0" w:color="auto"/>
            </w:tcBorders>
          </w:tcPr>
          <w:p w:rsidR="00015488" w:rsidRPr="006A4F3B" w:rsidRDefault="00015488" w:rsidP="00C328BB">
            <w:r w:rsidRPr="006A4F3B">
              <w:rPr>
                <w:b/>
                <w:bCs/>
                <w:i/>
                <w:iCs/>
              </w:rPr>
              <w:t>Коммуникативные</w:t>
            </w:r>
          </w:p>
        </w:tc>
      </w:tr>
      <w:tr w:rsidR="003E40A7" w:rsidRPr="006A4F3B" w:rsidTr="00015488">
        <w:trPr>
          <w:trHeight w:val="1717"/>
        </w:trPr>
        <w:tc>
          <w:tcPr>
            <w:tcW w:w="6520" w:type="dxa"/>
            <w:tcBorders>
              <w:left w:val="single" w:sz="8" w:space="0" w:color="auto"/>
              <w:bottom w:val="single" w:sz="4" w:space="0" w:color="auto"/>
              <w:right w:val="single" w:sz="8" w:space="0" w:color="auto"/>
            </w:tcBorders>
          </w:tcPr>
          <w:p w:rsidR="003E40A7" w:rsidRPr="006A4F3B" w:rsidRDefault="003E40A7" w:rsidP="00C328BB">
            <w:pPr>
              <w:ind w:left="120"/>
              <w:jc w:val="both"/>
            </w:pPr>
            <w:r w:rsidRPr="006A4F3B">
              <w:rPr>
                <w:rFonts w:ascii="Symbol" w:eastAsia="Symbol" w:hAnsi="Symbol" w:cs="Symbol"/>
              </w:rPr>
              <w:t></w:t>
            </w:r>
            <w:r w:rsidRPr="006A4F3B">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360" w:type="dxa"/>
            <w:tcBorders>
              <w:bottom w:val="single" w:sz="4" w:space="0" w:color="auto"/>
              <w:right w:val="single" w:sz="8" w:space="0" w:color="auto"/>
            </w:tcBorders>
          </w:tcPr>
          <w:p w:rsidR="003E40A7" w:rsidRPr="006A4F3B" w:rsidRDefault="003E40A7" w:rsidP="00C328BB">
            <w:pPr>
              <w:ind w:left="80"/>
            </w:pPr>
            <w:r w:rsidRPr="006A4F3B">
              <w:t>Планирование учебного сотрудничества</w:t>
            </w:r>
          </w:p>
          <w:p w:rsidR="003E40A7" w:rsidRPr="006A4F3B" w:rsidRDefault="003E40A7" w:rsidP="00C328BB">
            <w:pPr>
              <w:ind w:left="80"/>
            </w:pPr>
            <w:r w:rsidRPr="006A4F3B">
              <w:t>Постановка вопросов</w:t>
            </w:r>
          </w:p>
          <w:p w:rsidR="003E40A7" w:rsidRPr="006A4F3B" w:rsidRDefault="003E40A7" w:rsidP="00C328BB">
            <w:pPr>
              <w:ind w:left="80"/>
            </w:pPr>
            <w:r w:rsidRPr="006A4F3B">
              <w:t>Разрешение конфликтов</w:t>
            </w:r>
          </w:p>
        </w:tc>
      </w:tr>
      <w:tr w:rsidR="00015488" w:rsidRPr="006A4F3B" w:rsidTr="00015488">
        <w:trPr>
          <w:trHeight w:val="4143"/>
        </w:trPr>
        <w:tc>
          <w:tcPr>
            <w:tcW w:w="6520" w:type="dxa"/>
            <w:tcBorders>
              <w:top w:val="single" w:sz="4" w:space="0" w:color="auto"/>
              <w:left w:val="single" w:sz="8" w:space="0" w:color="auto"/>
              <w:bottom w:val="single" w:sz="4" w:space="0" w:color="auto"/>
              <w:right w:val="single" w:sz="8" w:space="0" w:color="auto"/>
            </w:tcBorders>
          </w:tcPr>
          <w:p w:rsidR="00015488" w:rsidRPr="006A4F3B" w:rsidRDefault="00015488" w:rsidP="00C328BB">
            <w:pPr>
              <w:ind w:left="120"/>
              <w:jc w:val="both"/>
              <w:rPr>
                <w:rFonts w:ascii="Symbol" w:eastAsia="Symbol" w:hAnsi="Symbol" w:cs="Symbol"/>
              </w:rPr>
            </w:pPr>
            <w:r w:rsidRPr="006A4F3B">
              <w:rPr>
                <w:rFonts w:ascii="Symbol" w:eastAsia="Symbol" w:hAnsi="Symbol" w:cs="Symbol"/>
              </w:rPr>
              <w:t></w:t>
            </w:r>
            <w:r w:rsidRPr="006A4F3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3360" w:type="dxa"/>
            <w:tcBorders>
              <w:top w:val="single" w:sz="4" w:space="0" w:color="auto"/>
              <w:bottom w:val="single" w:sz="4" w:space="0" w:color="auto"/>
              <w:right w:val="single" w:sz="8" w:space="0" w:color="auto"/>
            </w:tcBorders>
          </w:tcPr>
          <w:p w:rsidR="00015488" w:rsidRPr="006A4F3B" w:rsidRDefault="00015488" w:rsidP="00C328BB">
            <w:pPr>
              <w:ind w:left="80"/>
            </w:pPr>
            <w:r w:rsidRPr="006A4F3B">
              <w:t>Управление поведением партнера</w:t>
            </w:r>
          </w:p>
          <w:p w:rsidR="00015488" w:rsidRPr="006A4F3B" w:rsidRDefault="00015488" w:rsidP="00C328BB">
            <w:pPr>
              <w:ind w:left="80"/>
            </w:pPr>
            <w:r w:rsidRPr="006A4F3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3E40A7" w:rsidRDefault="003E40A7" w:rsidP="003E40A7">
      <w:pPr>
        <w:spacing w:line="1" w:lineRule="exact"/>
        <w:rPr>
          <w:sz w:val="20"/>
          <w:szCs w:val="20"/>
        </w:rPr>
      </w:pPr>
    </w:p>
    <w:p w:rsidR="00C328BB" w:rsidRPr="00232E5E" w:rsidRDefault="00C328BB" w:rsidP="00C94AAF">
      <w:pPr>
        <w:pStyle w:val="2"/>
      </w:pPr>
      <w:bookmarkStart w:id="19" w:name="_Toc14875884"/>
      <w:r w:rsidRPr="00232E5E">
        <w:t>2.2 Программы отдельных учебных предметов, курсов и курсов внеурочной деятельности.</w:t>
      </w:r>
      <w:bookmarkEnd w:id="19"/>
    </w:p>
    <w:p w:rsidR="008F2403" w:rsidRPr="008F2403" w:rsidRDefault="008F2403" w:rsidP="008F2403">
      <w:pPr>
        <w:pStyle w:val="3"/>
        <w:rPr>
          <w:rFonts w:eastAsiaTheme="minorHAnsi"/>
        </w:rPr>
      </w:pPr>
      <w:bookmarkStart w:id="20" w:name="_Toc14875885"/>
      <w:r w:rsidRPr="008F2403">
        <w:rPr>
          <w:rFonts w:eastAsiaTheme="minorHAnsi"/>
        </w:rPr>
        <w:t>2.2.1. Общие положения</w:t>
      </w:r>
      <w:bookmarkEnd w:id="20"/>
      <w:r w:rsidRPr="008F2403">
        <w:rPr>
          <w:rFonts w:eastAsiaTheme="minorHAnsi"/>
        </w:rPr>
        <w:t xml:space="preserve"> </w:t>
      </w:r>
    </w:p>
    <w:p w:rsidR="008F2403" w:rsidRPr="008F2403" w:rsidRDefault="008F2403" w:rsidP="008F2403">
      <w:pPr>
        <w:autoSpaceDE w:val="0"/>
        <w:autoSpaceDN w:val="0"/>
        <w:adjustRightInd w:val="0"/>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8F2403" w:rsidRPr="008F2403" w:rsidRDefault="008F2403" w:rsidP="008F2403">
      <w:pPr>
        <w:autoSpaceDE w:val="0"/>
        <w:autoSpaceDN w:val="0"/>
        <w:adjustRightInd w:val="0"/>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Pr>
          <w:rFonts w:eastAsiaTheme="minorHAnsi"/>
          <w:color w:val="000000"/>
          <w:sz w:val="23"/>
          <w:szCs w:val="23"/>
          <w:lang w:eastAsia="en-US"/>
        </w:rPr>
        <w:t>-</w:t>
      </w:r>
      <w:r w:rsidRPr="008F2403">
        <w:rPr>
          <w:rFonts w:eastAsiaTheme="minorHAnsi"/>
          <w:color w:val="000000"/>
          <w:sz w:val="23"/>
          <w:szCs w:val="23"/>
          <w:lang w:eastAsia="en-US"/>
        </w:rPr>
        <w:t>компетентности обучающихся</w:t>
      </w:r>
      <w:r>
        <w:rPr>
          <w:rFonts w:eastAsiaTheme="minorHAnsi"/>
          <w:color w:val="000000"/>
          <w:sz w:val="23"/>
          <w:szCs w:val="23"/>
          <w:lang w:eastAsia="en-US"/>
        </w:rPr>
        <w:t>.</w:t>
      </w:r>
    </w:p>
    <w:p w:rsidR="008F2403" w:rsidRP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8F2403" w:rsidRP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 </w:t>
      </w:r>
    </w:p>
    <w:p w:rsidR="008F2403" w:rsidRP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8F2403" w:rsidRP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Начальное общее образование вносит вклад в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eastAsiaTheme="minorHAnsi"/>
          <w:color w:val="000000"/>
          <w:sz w:val="23"/>
          <w:szCs w:val="23"/>
          <w:lang w:eastAsia="en-US"/>
        </w:rPr>
        <w:t>-</w:t>
      </w:r>
      <w:r w:rsidRPr="008F2403">
        <w:rPr>
          <w:rFonts w:eastAsiaTheme="minorHAnsi"/>
          <w:color w:val="000000"/>
          <w:sz w:val="23"/>
          <w:szCs w:val="23"/>
          <w:lang w:eastAsia="en-US"/>
        </w:rPr>
        <w:t xml:space="preserve">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8F2403" w:rsidRP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Примерные программы служат ориентиром для авторов рабочих учебных программ.</w:t>
      </w:r>
    </w:p>
    <w:p w:rsidR="008F2403" w:rsidRDefault="008F2403" w:rsidP="008F2403">
      <w:pPr>
        <w:autoSpaceDE w:val="0"/>
        <w:autoSpaceDN w:val="0"/>
        <w:adjustRightInd w:val="0"/>
        <w:ind w:firstLine="851"/>
        <w:jc w:val="both"/>
        <w:rPr>
          <w:rFonts w:eastAsiaTheme="minorHAnsi"/>
          <w:color w:val="000000"/>
          <w:sz w:val="23"/>
          <w:szCs w:val="23"/>
          <w:lang w:eastAsia="en-US"/>
        </w:rPr>
      </w:pPr>
      <w:r w:rsidRPr="008F2403">
        <w:rPr>
          <w:rFonts w:eastAsiaTheme="minorHAnsi"/>
          <w:color w:val="000000"/>
          <w:sz w:val="23"/>
          <w:szCs w:val="23"/>
          <w:lang w:eastAsia="en-US"/>
        </w:rPr>
        <w:t xml:space="preserve">В данном разделе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8F2403" w:rsidRDefault="008F2403" w:rsidP="008F2403">
      <w:pPr>
        <w:ind w:firstLine="851"/>
        <w:jc w:val="both"/>
        <w:rPr>
          <w:rFonts w:eastAsiaTheme="minorHAnsi"/>
          <w:color w:val="000000"/>
          <w:sz w:val="23"/>
          <w:szCs w:val="23"/>
          <w:lang w:eastAsia="en-US"/>
        </w:rPr>
      </w:pPr>
      <w:r w:rsidRPr="008F2403">
        <w:rPr>
          <w:rFonts w:eastAsiaTheme="minorHAnsi"/>
          <w:color w:val="000000"/>
          <w:sz w:val="23"/>
          <w:szCs w:val="23"/>
          <w:lang w:eastAsia="en-US"/>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8F2403" w:rsidRPr="008F2403" w:rsidRDefault="008F2403" w:rsidP="007B7328">
      <w:pPr>
        <w:pStyle w:val="3"/>
        <w:rPr>
          <w:rFonts w:eastAsiaTheme="minorHAnsi"/>
        </w:rPr>
      </w:pPr>
      <w:bookmarkStart w:id="21" w:name="_Toc14875886"/>
      <w:r w:rsidRPr="008F2403">
        <w:rPr>
          <w:rFonts w:eastAsiaTheme="minorHAnsi"/>
        </w:rPr>
        <w:t>2.2.2. Основное содержание учебных предметов</w:t>
      </w:r>
      <w:bookmarkEnd w:id="21"/>
      <w:r w:rsidRPr="008F2403">
        <w:rPr>
          <w:rFonts w:eastAsiaTheme="minorHAnsi"/>
        </w:rPr>
        <w:t xml:space="preserve"> </w:t>
      </w:r>
    </w:p>
    <w:p w:rsidR="008F2403" w:rsidRPr="008F2403" w:rsidRDefault="008F2403" w:rsidP="007B7328">
      <w:pPr>
        <w:pStyle w:val="4"/>
        <w:rPr>
          <w:rFonts w:eastAsiaTheme="minorHAnsi"/>
          <w:lang w:eastAsia="en-US"/>
        </w:rPr>
      </w:pPr>
      <w:bookmarkStart w:id="22" w:name="_Toc14875887"/>
      <w:r w:rsidRPr="008F2403">
        <w:rPr>
          <w:rFonts w:eastAsiaTheme="minorHAnsi"/>
          <w:lang w:eastAsia="en-US"/>
        </w:rPr>
        <w:t>2.2.2.1. Русский язык</w:t>
      </w:r>
      <w:bookmarkEnd w:id="22"/>
      <w:r w:rsidRPr="008F2403">
        <w:rPr>
          <w:rFonts w:eastAsiaTheme="minorHAnsi"/>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Виды речевой деятельности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Слушание. </w:t>
      </w:r>
      <w:r w:rsidRPr="008F2403">
        <w:rPr>
          <w:rFonts w:eastAsiaTheme="minorHAnsi"/>
          <w:color w:val="000000"/>
          <w:sz w:val="23"/>
          <w:szCs w:val="23"/>
          <w:lang w:eastAsia="en-US"/>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Говорение. </w:t>
      </w:r>
      <w:r w:rsidRPr="008F2403">
        <w:rPr>
          <w:rFonts w:eastAsiaTheme="minorHAnsi"/>
          <w:color w:val="000000"/>
          <w:sz w:val="23"/>
          <w:szCs w:val="23"/>
          <w:lang w:eastAsia="en-U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Чтение. </w:t>
      </w:r>
      <w:r w:rsidRPr="008F2403">
        <w:rPr>
          <w:rFonts w:eastAsiaTheme="minorHAnsi"/>
          <w:color w:val="000000"/>
          <w:sz w:val="23"/>
          <w:szCs w:val="23"/>
          <w:lang w:eastAsia="en-U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F2403">
        <w:rPr>
          <w:rFonts w:eastAsiaTheme="minorHAnsi"/>
          <w:i/>
          <w:iCs/>
          <w:color w:val="000000"/>
          <w:sz w:val="23"/>
          <w:szCs w:val="23"/>
          <w:lang w:eastAsia="en-US"/>
        </w:rPr>
        <w:t xml:space="preserve">Анализ и оценка содержания, языковых особенностей и структуры текста.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Письмо. </w:t>
      </w:r>
      <w:r w:rsidRPr="008F2403">
        <w:rPr>
          <w:rFonts w:eastAsiaTheme="minorHAnsi"/>
          <w:color w:val="000000"/>
          <w:sz w:val="23"/>
          <w:szCs w:val="23"/>
          <w:lang w:eastAsia="en-US"/>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Обучение грамоте </w:t>
      </w:r>
    </w:p>
    <w:p w:rsidR="008F2403" w:rsidRPr="008F2403" w:rsidRDefault="008F2403" w:rsidP="007B7328">
      <w:pPr>
        <w:pStyle w:val="Default"/>
        <w:ind w:firstLine="567"/>
        <w:jc w:val="both"/>
        <w:rPr>
          <w:rFonts w:eastAsiaTheme="minorHAnsi"/>
          <w:sz w:val="23"/>
          <w:szCs w:val="23"/>
        </w:rPr>
      </w:pPr>
      <w:r w:rsidRPr="008F2403">
        <w:rPr>
          <w:rFonts w:eastAsiaTheme="minorHAnsi"/>
          <w:b/>
          <w:bCs/>
          <w:sz w:val="23"/>
          <w:szCs w:val="23"/>
        </w:rPr>
        <w:t xml:space="preserve">Фонетика. </w:t>
      </w:r>
      <w:r w:rsidRPr="008F2403">
        <w:rPr>
          <w:rFonts w:eastAsiaTheme="minorHAnsi"/>
          <w:sz w:val="23"/>
          <w:szCs w:val="23"/>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Pr="008F2403">
        <w:rPr>
          <w:sz w:val="23"/>
          <w:szCs w:val="23"/>
        </w:rPr>
        <w:t xml:space="preserve"> </w:t>
      </w:r>
      <w:r w:rsidRPr="008F2403">
        <w:rPr>
          <w:rFonts w:eastAsiaTheme="minorHAnsi"/>
          <w:sz w:val="23"/>
          <w:szCs w:val="23"/>
        </w:rPr>
        <w:t xml:space="preserve">Различение гласных и согласных звуков, гласных ударных и безударных, согласных твёрдых и мягких, звонких и глухих.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Слог как минимальная произносительная единица. Деление слов на слоги. Определение места ударения.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Графика. </w:t>
      </w:r>
      <w:r w:rsidRPr="008F2403">
        <w:rPr>
          <w:rFonts w:eastAsiaTheme="minorHAnsi"/>
          <w:color w:val="000000"/>
          <w:sz w:val="23"/>
          <w:szCs w:val="23"/>
          <w:lang w:eastAsia="en-US"/>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F2403">
        <w:rPr>
          <w:rFonts w:eastAsiaTheme="minorHAnsi"/>
          <w:b/>
          <w:bCs/>
          <w:i/>
          <w:iCs/>
          <w:color w:val="000000"/>
          <w:sz w:val="23"/>
          <w:szCs w:val="23"/>
          <w:lang w:eastAsia="en-US"/>
        </w:rPr>
        <w:t xml:space="preserve">е, ё, ю, я. </w:t>
      </w:r>
      <w:r w:rsidRPr="008F2403">
        <w:rPr>
          <w:rFonts w:eastAsiaTheme="minorHAnsi"/>
          <w:color w:val="000000"/>
          <w:sz w:val="23"/>
          <w:szCs w:val="23"/>
          <w:lang w:eastAsia="en-US"/>
        </w:rPr>
        <w:t xml:space="preserve">Мягкий знак как показатель мягкости предшествующего согласного звука.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Знакомство с русским алфавитом как последовательностью букв.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Чтение. </w:t>
      </w:r>
      <w:r w:rsidRPr="008F2403">
        <w:rPr>
          <w:rFonts w:eastAsiaTheme="minorHAnsi"/>
          <w:color w:val="000000"/>
          <w:sz w:val="23"/>
          <w:szCs w:val="23"/>
          <w:lang w:eastAsia="en-U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Письмо. </w:t>
      </w:r>
      <w:r w:rsidRPr="008F2403">
        <w:rPr>
          <w:rFonts w:eastAsiaTheme="minorHAnsi"/>
          <w:i/>
          <w:iCs/>
          <w:color w:val="000000"/>
          <w:sz w:val="23"/>
          <w:szCs w:val="23"/>
          <w:lang w:eastAsia="en-U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Понимание функции небуквенных графических средств: пробела между словами, знака переноса.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Слово и предложение. </w:t>
      </w:r>
      <w:r w:rsidRPr="008F2403">
        <w:rPr>
          <w:rFonts w:eastAsiaTheme="minorHAnsi"/>
          <w:color w:val="000000"/>
          <w:sz w:val="23"/>
          <w:szCs w:val="23"/>
          <w:lang w:eastAsia="en-US"/>
        </w:rPr>
        <w:t xml:space="preserve">Восприятие слова как объекта изучения, материала для анализа. Наблюдение над значением слова.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Различение слова и предложения. Работа с предложением: выделение слов, изменение их порядка.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Орфография. </w:t>
      </w:r>
      <w:r w:rsidRPr="008F2403">
        <w:rPr>
          <w:rFonts w:eastAsiaTheme="minorHAnsi"/>
          <w:color w:val="000000"/>
          <w:sz w:val="23"/>
          <w:szCs w:val="23"/>
          <w:lang w:eastAsia="en-US"/>
        </w:rPr>
        <w:t xml:space="preserve">Знакомство с правилами правописания и их применение: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раздельное написание слов;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обозначение гласных после шипящих (</w:t>
      </w:r>
      <w:r w:rsidRPr="008F2403">
        <w:rPr>
          <w:rFonts w:eastAsiaTheme="minorHAnsi"/>
          <w:b/>
          <w:bCs/>
          <w:i/>
          <w:iCs/>
          <w:color w:val="000000"/>
          <w:sz w:val="23"/>
          <w:szCs w:val="23"/>
          <w:lang w:eastAsia="en-US"/>
        </w:rPr>
        <w:t>ча—ща, чу—щу, жи—ши</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прописная (заглавная) буква в начале предложения, в именах собственных;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перенос слов по слогам без стечения согласных;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знаки препинания в конце предложения.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Развитие речи. </w:t>
      </w:r>
      <w:r w:rsidRPr="008F2403">
        <w:rPr>
          <w:rFonts w:eastAsiaTheme="minorHAnsi"/>
          <w:color w:val="000000"/>
          <w:sz w:val="23"/>
          <w:szCs w:val="23"/>
          <w:lang w:eastAsia="en-US"/>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Систематический курс </w:t>
      </w:r>
    </w:p>
    <w:p w:rsidR="008F2403" w:rsidRPr="008F2403" w:rsidRDefault="008F2403" w:rsidP="007B7328">
      <w:pPr>
        <w:pStyle w:val="Default"/>
        <w:ind w:firstLine="567"/>
        <w:jc w:val="both"/>
        <w:rPr>
          <w:rFonts w:eastAsiaTheme="minorHAnsi"/>
          <w:sz w:val="23"/>
          <w:szCs w:val="23"/>
        </w:rPr>
      </w:pPr>
      <w:r w:rsidRPr="008F2403">
        <w:rPr>
          <w:rFonts w:eastAsiaTheme="minorHAnsi"/>
          <w:b/>
          <w:bCs/>
          <w:sz w:val="23"/>
          <w:szCs w:val="23"/>
        </w:rPr>
        <w:t xml:space="preserve">Фонетика и орфоэпия. </w:t>
      </w:r>
      <w:r w:rsidRPr="008F2403">
        <w:rPr>
          <w:rFonts w:eastAsiaTheme="minorHAnsi"/>
          <w:sz w:val="23"/>
          <w:szCs w:val="23"/>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F2403">
        <w:rPr>
          <w:rFonts w:eastAsiaTheme="minorHAnsi"/>
          <w:i/>
          <w:iCs/>
          <w:sz w:val="23"/>
          <w:szCs w:val="23"/>
        </w:rPr>
        <w:t xml:space="preserve">Фонетический разбор слова.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Графика. </w:t>
      </w:r>
      <w:r w:rsidRPr="008F2403">
        <w:rPr>
          <w:rFonts w:eastAsiaTheme="minorHAnsi"/>
          <w:color w:val="000000"/>
          <w:sz w:val="23"/>
          <w:szCs w:val="23"/>
          <w:lang w:eastAsia="en-US"/>
        </w:rPr>
        <w:t xml:space="preserve">Различение звуков и букв. Обозначение на письме твёрдости и мягкости согласных звуков. Использование на письме разделительных </w:t>
      </w:r>
      <w:r w:rsidRPr="008F2403">
        <w:rPr>
          <w:rFonts w:eastAsiaTheme="minorHAnsi"/>
          <w:b/>
          <w:bCs/>
          <w:i/>
          <w:iCs/>
          <w:color w:val="000000"/>
          <w:sz w:val="23"/>
          <w:szCs w:val="23"/>
          <w:lang w:eastAsia="en-US"/>
        </w:rPr>
        <w:t xml:space="preserve">ъ </w:t>
      </w:r>
      <w:r w:rsidRPr="008F2403">
        <w:rPr>
          <w:rFonts w:eastAsiaTheme="minorHAnsi"/>
          <w:color w:val="000000"/>
          <w:sz w:val="23"/>
          <w:szCs w:val="23"/>
          <w:lang w:eastAsia="en-US"/>
        </w:rPr>
        <w:t xml:space="preserve">и </w:t>
      </w:r>
      <w:r w:rsidRPr="008F2403">
        <w:rPr>
          <w:rFonts w:eastAsiaTheme="minorHAnsi"/>
          <w:b/>
          <w:bCs/>
          <w:i/>
          <w:iCs/>
          <w:color w:val="000000"/>
          <w:sz w:val="23"/>
          <w:szCs w:val="23"/>
          <w:lang w:eastAsia="en-US"/>
        </w:rPr>
        <w:t>ь</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Установление соотношения звукового и буквенного состава слова в словах типа стол, конь; в словах с йотированными гласными </w:t>
      </w:r>
      <w:r w:rsidRPr="008F2403">
        <w:rPr>
          <w:rFonts w:eastAsiaTheme="minorHAnsi"/>
          <w:b/>
          <w:bCs/>
          <w:i/>
          <w:iCs/>
          <w:color w:val="000000"/>
          <w:sz w:val="23"/>
          <w:szCs w:val="23"/>
          <w:lang w:eastAsia="en-US"/>
        </w:rPr>
        <w:t>е, ё, ю, я</w:t>
      </w:r>
      <w:r w:rsidRPr="008F2403">
        <w:rPr>
          <w:rFonts w:eastAsiaTheme="minorHAnsi"/>
          <w:color w:val="000000"/>
          <w:sz w:val="23"/>
          <w:szCs w:val="23"/>
          <w:lang w:eastAsia="en-US"/>
        </w:rPr>
        <w:t xml:space="preserve">; в словах с непроизносимыми согласными.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Использование небуквенных графических средств: пробела между словами, знака переноса, абзаца.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Лексика</w:t>
      </w:r>
      <w:r w:rsidRPr="008F2403">
        <w:rPr>
          <w:rFonts w:eastAsiaTheme="minorHAnsi"/>
          <w:b/>
          <w:bCs/>
          <w:color w:val="000000"/>
          <w:sz w:val="16"/>
          <w:szCs w:val="16"/>
          <w:lang w:eastAsia="en-US"/>
        </w:rPr>
        <w:t>1</w:t>
      </w:r>
      <w:r w:rsidRPr="008F2403">
        <w:rPr>
          <w:rFonts w:eastAsiaTheme="minorHAnsi"/>
          <w:b/>
          <w:bCs/>
          <w:color w:val="000000"/>
          <w:sz w:val="23"/>
          <w:szCs w:val="23"/>
          <w:lang w:eastAsia="en-US"/>
        </w:rPr>
        <w:t xml:space="preserve">. </w:t>
      </w:r>
      <w:r w:rsidRPr="008F2403">
        <w:rPr>
          <w:rFonts w:eastAsiaTheme="minorHAnsi"/>
          <w:color w:val="000000"/>
          <w:sz w:val="23"/>
          <w:szCs w:val="23"/>
          <w:lang w:eastAsia="en-US"/>
        </w:rPr>
        <w:t xml:space="preserve">Понимание слова как единства звучания и значения. Выявление слов, значение которых требует уточнения. </w:t>
      </w:r>
      <w:r w:rsidRPr="008F2403">
        <w:rPr>
          <w:rFonts w:eastAsiaTheme="minorHAnsi"/>
          <w:i/>
          <w:iCs/>
          <w:color w:val="000000"/>
          <w:sz w:val="23"/>
          <w:szCs w:val="23"/>
          <w:lang w:eastAsia="en-US"/>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Состав слова (морфемика). </w:t>
      </w:r>
      <w:r w:rsidRPr="008F2403">
        <w:rPr>
          <w:rFonts w:eastAsiaTheme="minorHAnsi"/>
          <w:color w:val="000000"/>
          <w:sz w:val="23"/>
          <w:szCs w:val="23"/>
          <w:lang w:eastAsia="en-U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F2403">
        <w:rPr>
          <w:rFonts w:eastAsiaTheme="minorHAnsi"/>
          <w:i/>
          <w:iCs/>
          <w:color w:val="000000"/>
          <w:sz w:val="23"/>
          <w:szCs w:val="23"/>
          <w:lang w:eastAsia="en-US"/>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Морфология. </w:t>
      </w:r>
      <w:r w:rsidRPr="008F2403">
        <w:rPr>
          <w:rFonts w:eastAsiaTheme="minorHAnsi"/>
          <w:color w:val="000000"/>
          <w:sz w:val="23"/>
          <w:szCs w:val="23"/>
          <w:lang w:eastAsia="en-US"/>
        </w:rPr>
        <w:t xml:space="preserve">Части речи; </w:t>
      </w:r>
      <w:r w:rsidRPr="008F2403">
        <w:rPr>
          <w:rFonts w:eastAsiaTheme="minorHAnsi"/>
          <w:i/>
          <w:iCs/>
          <w:color w:val="000000"/>
          <w:sz w:val="23"/>
          <w:szCs w:val="23"/>
          <w:lang w:eastAsia="en-US"/>
        </w:rPr>
        <w:t xml:space="preserve">деление частей речи на самостоятельные и служебные.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F2403">
        <w:rPr>
          <w:rFonts w:eastAsiaTheme="minorHAnsi"/>
          <w:i/>
          <w:iCs/>
          <w:color w:val="000000"/>
          <w:sz w:val="23"/>
          <w:szCs w:val="23"/>
          <w:lang w:eastAsia="en-US"/>
        </w:rPr>
        <w:t xml:space="preserve">Различение падежных и смысловых (синтаксических) вопросов. </w:t>
      </w:r>
      <w:r w:rsidRPr="008F2403">
        <w:rPr>
          <w:rFonts w:eastAsiaTheme="minorHAnsi"/>
          <w:color w:val="000000"/>
          <w:sz w:val="23"/>
          <w:szCs w:val="23"/>
          <w:lang w:eastAsia="en-US"/>
        </w:rPr>
        <w:t xml:space="preserve">Определение принадлежности имён существительных к 1, 2, 3-му склонению. </w:t>
      </w:r>
      <w:r w:rsidRPr="008F2403">
        <w:rPr>
          <w:rFonts w:eastAsiaTheme="minorHAnsi"/>
          <w:i/>
          <w:iCs/>
          <w:color w:val="000000"/>
          <w:sz w:val="23"/>
          <w:szCs w:val="23"/>
          <w:lang w:eastAsia="en-US"/>
        </w:rPr>
        <w:t xml:space="preserve">Морфологический разбор имён существительных.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Имя прилагательное. Значение и употребление в речи. Изменение прилагательных по родам, числам и падежам, кроме прилагательных на </w:t>
      </w:r>
      <w:r w:rsidRPr="008F2403">
        <w:rPr>
          <w:rFonts w:eastAsiaTheme="minorHAnsi"/>
          <w:b/>
          <w:bCs/>
          <w:color w:val="000000"/>
          <w:sz w:val="23"/>
          <w:szCs w:val="23"/>
          <w:lang w:eastAsia="en-US"/>
        </w:rPr>
        <w:t xml:space="preserve">-ий, -ья, -ов, -ин. </w:t>
      </w:r>
      <w:r w:rsidRPr="008F2403">
        <w:rPr>
          <w:rFonts w:eastAsiaTheme="minorHAnsi"/>
          <w:i/>
          <w:iCs/>
          <w:color w:val="000000"/>
          <w:sz w:val="23"/>
          <w:szCs w:val="23"/>
          <w:lang w:eastAsia="en-US"/>
        </w:rPr>
        <w:t xml:space="preserve">Морфологический разбор имён прилагательных.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Местоимение. Общее представление о местоимении. </w:t>
      </w:r>
      <w:r w:rsidRPr="008F2403">
        <w:rPr>
          <w:rFonts w:eastAsiaTheme="minorHAnsi"/>
          <w:i/>
          <w:iCs/>
          <w:color w:val="000000"/>
          <w:sz w:val="23"/>
          <w:szCs w:val="23"/>
          <w:lang w:eastAsia="en-US"/>
        </w:rPr>
        <w:t xml:space="preserve">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F2403">
        <w:rPr>
          <w:rFonts w:eastAsiaTheme="minorHAnsi"/>
          <w:i/>
          <w:iCs/>
          <w:color w:val="000000"/>
          <w:sz w:val="23"/>
          <w:szCs w:val="23"/>
          <w:lang w:eastAsia="en-US"/>
        </w:rPr>
        <w:t xml:space="preserve">Морфологический разбор глаголов.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i/>
          <w:iCs/>
          <w:color w:val="000000"/>
          <w:sz w:val="23"/>
          <w:szCs w:val="23"/>
          <w:lang w:eastAsia="en-US"/>
        </w:rPr>
        <w:t xml:space="preserve">Наречие. Значение и употребление в речи. </w:t>
      </w:r>
    </w:p>
    <w:p w:rsidR="008F2403" w:rsidRPr="008F2403" w:rsidRDefault="008F2403" w:rsidP="007B7328">
      <w:pPr>
        <w:pStyle w:val="Default"/>
        <w:ind w:firstLine="567"/>
        <w:jc w:val="both"/>
        <w:rPr>
          <w:rFonts w:eastAsiaTheme="minorHAnsi"/>
          <w:sz w:val="23"/>
          <w:szCs w:val="23"/>
        </w:rPr>
      </w:pPr>
      <w:r w:rsidRPr="008F2403">
        <w:rPr>
          <w:rFonts w:eastAsiaTheme="minorHAnsi"/>
          <w:sz w:val="23"/>
          <w:szCs w:val="23"/>
        </w:rPr>
        <w:t xml:space="preserve">Предлог. </w:t>
      </w:r>
      <w:r w:rsidRPr="008F2403">
        <w:rPr>
          <w:rFonts w:eastAsiaTheme="minorHAnsi"/>
          <w:i/>
          <w:iCs/>
          <w:sz w:val="23"/>
          <w:szCs w:val="23"/>
        </w:rPr>
        <w:t xml:space="preserve">Знакомство с наиболее употребительными предлогами. Функция предлогов: образование падежных форм имён существительных иместоимений. </w:t>
      </w:r>
      <w:r w:rsidRPr="008F2403">
        <w:rPr>
          <w:rFonts w:eastAsiaTheme="minorHAnsi"/>
          <w:sz w:val="23"/>
          <w:szCs w:val="23"/>
        </w:rPr>
        <w:t xml:space="preserve">Отличие предлогов от приставок.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Союзы </w:t>
      </w:r>
      <w:r w:rsidRPr="008F2403">
        <w:rPr>
          <w:rFonts w:eastAsiaTheme="minorHAnsi"/>
          <w:b/>
          <w:bCs/>
          <w:i/>
          <w:iCs/>
          <w:color w:val="000000"/>
          <w:sz w:val="23"/>
          <w:szCs w:val="23"/>
          <w:lang w:eastAsia="en-US"/>
        </w:rPr>
        <w:t xml:space="preserve">и, а, но, </w:t>
      </w:r>
      <w:r w:rsidRPr="008F2403">
        <w:rPr>
          <w:rFonts w:eastAsiaTheme="minorHAnsi"/>
          <w:color w:val="000000"/>
          <w:sz w:val="23"/>
          <w:szCs w:val="23"/>
          <w:lang w:eastAsia="en-US"/>
        </w:rPr>
        <w:t xml:space="preserve">их роль в речи. Частица не, её значение.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Синтаксис. </w:t>
      </w:r>
      <w:r w:rsidRPr="008F2403">
        <w:rPr>
          <w:rFonts w:eastAsiaTheme="minorHAnsi"/>
          <w:color w:val="000000"/>
          <w:sz w:val="23"/>
          <w:szCs w:val="23"/>
          <w:lang w:eastAsia="en-U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Нахождение и самостоятельное составление предложений с однородными членами без союзов и с союзами </w:t>
      </w:r>
      <w:r w:rsidRPr="008F2403">
        <w:rPr>
          <w:rFonts w:eastAsiaTheme="minorHAnsi"/>
          <w:b/>
          <w:bCs/>
          <w:i/>
          <w:iCs/>
          <w:color w:val="000000"/>
          <w:sz w:val="23"/>
          <w:szCs w:val="23"/>
          <w:lang w:eastAsia="en-US"/>
        </w:rPr>
        <w:t xml:space="preserve">и, а, но. </w:t>
      </w:r>
      <w:r w:rsidRPr="008F2403">
        <w:rPr>
          <w:rFonts w:eastAsiaTheme="minorHAnsi"/>
          <w:color w:val="000000"/>
          <w:sz w:val="23"/>
          <w:szCs w:val="23"/>
          <w:lang w:eastAsia="en-US"/>
        </w:rPr>
        <w:t xml:space="preserve">Использование интонации перечисления в предложениях с однородными членами.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i/>
          <w:iCs/>
          <w:color w:val="000000"/>
          <w:sz w:val="23"/>
          <w:szCs w:val="23"/>
          <w:lang w:eastAsia="en-US"/>
        </w:rPr>
        <w:t xml:space="preserve">Различение простых и сложных предложений.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Орфография и пунктуация. </w:t>
      </w:r>
      <w:r w:rsidRPr="008F2403">
        <w:rPr>
          <w:rFonts w:eastAsiaTheme="minorHAnsi"/>
          <w:color w:val="000000"/>
          <w:sz w:val="23"/>
          <w:szCs w:val="23"/>
          <w:lang w:eastAsia="en-US"/>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Применение правил правописания: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сочетания </w:t>
      </w:r>
      <w:r w:rsidRPr="008F2403">
        <w:rPr>
          <w:rFonts w:eastAsiaTheme="minorHAnsi"/>
          <w:b/>
          <w:bCs/>
          <w:i/>
          <w:iCs/>
          <w:color w:val="000000"/>
          <w:sz w:val="23"/>
          <w:szCs w:val="23"/>
          <w:lang w:eastAsia="en-US"/>
        </w:rPr>
        <w:t>жи—ши</w:t>
      </w:r>
      <w:r w:rsidRPr="008F2403">
        <w:rPr>
          <w:rFonts w:eastAsiaTheme="minorHAnsi"/>
          <w:color w:val="000000"/>
          <w:sz w:val="16"/>
          <w:szCs w:val="16"/>
          <w:lang w:eastAsia="en-US"/>
        </w:rPr>
        <w:t>2</w:t>
      </w:r>
      <w:r w:rsidRPr="008F2403">
        <w:rPr>
          <w:rFonts w:eastAsiaTheme="minorHAnsi"/>
          <w:b/>
          <w:bCs/>
          <w:i/>
          <w:iCs/>
          <w:color w:val="000000"/>
          <w:sz w:val="23"/>
          <w:szCs w:val="23"/>
          <w:lang w:eastAsia="en-US"/>
        </w:rPr>
        <w:t xml:space="preserve">, ча—ща, чу—щу </w:t>
      </w:r>
      <w:r w:rsidRPr="008F2403">
        <w:rPr>
          <w:rFonts w:eastAsiaTheme="minorHAnsi"/>
          <w:color w:val="000000"/>
          <w:sz w:val="23"/>
          <w:szCs w:val="23"/>
          <w:lang w:eastAsia="en-US"/>
        </w:rPr>
        <w:t xml:space="preserve">в положении под ударением;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сочетания </w:t>
      </w:r>
      <w:r w:rsidRPr="008F2403">
        <w:rPr>
          <w:rFonts w:eastAsiaTheme="minorHAnsi"/>
          <w:b/>
          <w:bCs/>
          <w:i/>
          <w:iCs/>
          <w:color w:val="000000"/>
          <w:sz w:val="23"/>
          <w:szCs w:val="23"/>
          <w:lang w:eastAsia="en-US"/>
        </w:rPr>
        <w:t>чк—чн, чт, щн</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перенос слов;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прописная буква в начале предложения, в именах собственных;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проверяемые безударные гласные в корне слова;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парные звонкие и глухие согласные в корне слова;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непроизносимые согласные;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непроверяемые гласные и согласные в корне слова (на ограниченном перечне слов);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гласные и согласные в неизменяемых на письме приставках;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разделительные </w:t>
      </w:r>
      <w:r w:rsidRPr="008F2403">
        <w:rPr>
          <w:rFonts w:eastAsiaTheme="minorHAnsi"/>
          <w:b/>
          <w:bCs/>
          <w:i/>
          <w:iCs/>
          <w:color w:val="000000"/>
          <w:sz w:val="23"/>
          <w:szCs w:val="23"/>
          <w:lang w:eastAsia="en-US"/>
        </w:rPr>
        <w:t xml:space="preserve">ъ </w:t>
      </w:r>
      <w:r w:rsidRPr="008F2403">
        <w:rPr>
          <w:rFonts w:eastAsiaTheme="minorHAnsi"/>
          <w:color w:val="000000"/>
          <w:sz w:val="23"/>
          <w:szCs w:val="23"/>
          <w:lang w:eastAsia="en-US"/>
        </w:rPr>
        <w:t xml:space="preserve">и </w:t>
      </w:r>
      <w:r w:rsidRPr="008F2403">
        <w:rPr>
          <w:rFonts w:eastAsiaTheme="minorHAnsi"/>
          <w:b/>
          <w:bCs/>
          <w:i/>
          <w:iCs/>
          <w:color w:val="000000"/>
          <w:sz w:val="23"/>
          <w:szCs w:val="23"/>
          <w:lang w:eastAsia="en-US"/>
        </w:rPr>
        <w:t>ь</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мягкий знак после шипящих на конце имён существительных (</w:t>
      </w:r>
      <w:r w:rsidRPr="008F2403">
        <w:rPr>
          <w:rFonts w:eastAsiaTheme="minorHAnsi"/>
          <w:b/>
          <w:bCs/>
          <w:i/>
          <w:iCs/>
          <w:color w:val="000000"/>
          <w:sz w:val="23"/>
          <w:szCs w:val="23"/>
          <w:lang w:eastAsia="en-US"/>
        </w:rPr>
        <w:t>ночь, нож, рожь, мышь</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безударные падежные окончания имён существительных (кроме существительных на </w:t>
      </w:r>
      <w:r w:rsidRPr="008F2403">
        <w:rPr>
          <w:rFonts w:eastAsiaTheme="minorHAnsi"/>
          <w:b/>
          <w:bCs/>
          <w:i/>
          <w:iCs/>
          <w:color w:val="000000"/>
          <w:sz w:val="23"/>
          <w:szCs w:val="23"/>
          <w:lang w:eastAsia="en-US"/>
        </w:rPr>
        <w:t>-мя, -ий, -ья, -ье, -ия, -ов, -ин</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безударные окончания имён прилагательных;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раздельное написание предлогов с личными местоимениями;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w:t>
      </w:r>
      <w:r w:rsidRPr="008F2403">
        <w:rPr>
          <w:rFonts w:eastAsiaTheme="minorHAnsi"/>
          <w:b/>
          <w:bCs/>
          <w:i/>
          <w:iCs/>
          <w:color w:val="000000"/>
          <w:sz w:val="23"/>
          <w:szCs w:val="23"/>
          <w:lang w:eastAsia="en-US"/>
        </w:rPr>
        <w:t xml:space="preserve">не </w:t>
      </w:r>
      <w:r w:rsidRPr="008F2403">
        <w:rPr>
          <w:rFonts w:eastAsiaTheme="minorHAnsi"/>
          <w:color w:val="000000"/>
          <w:sz w:val="23"/>
          <w:szCs w:val="23"/>
          <w:lang w:eastAsia="en-US"/>
        </w:rPr>
        <w:t xml:space="preserve">с глаголами;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мягкий знак после шипящих на конце глаголов в форме 2-го лица единственного числа (</w:t>
      </w:r>
      <w:r w:rsidRPr="008F2403">
        <w:rPr>
          <w:rFonts w:eastAsiaTheme="minorHAnsi"/>
          <w:b/>
          <w:bCs/>
          <w:i/>
          <w:iCs/>
          <w:color w:val="000000"/>
          <w:sz w:val="23"/>
          <w:szCs w:val="23"/>
          <w:lang w:eastAsia="en-US"/>
        </w:rPr>
        <w:t>пишешь, учишь</w:t>
      </w:r>
      <w:r w:rsidRPr="008F2403">
        <w:rPr>
          <w:rFonts w:eastAsiaTheme="minorHAnsi"/>
          <w:color w:val="000000"/>
          <w:sz w:val="23"/>
          <w:szCs w:val="23"/>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мягкий знак в глаголах в сочетании -ться;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w:t>
      </w:r>
      <w:r w:rsidRPr="008F2403">
        <w:rPr>
          <w:rFonts w:eastAsiaTheme="minorHAnsi"/>
          <w:i/>
          <w:iCs/>
          <w:color w:val="000000"/>
          <w:sz w:val="23"/>
          <w:szCs w:val="23"/>
          <w:lang w:eastAsia="en-US"/>
        </w:rPr>
        <w:t xml:space="preserve">безударные личные окончания глаголов; </w:t>
      </w:r>
    </w:p>
    <w:p w:rsidR="008F2403" w:rsidRPr="008F2403" w:rsidRDefault="008F2403" w:rsidP="007B7328">
      <w:pPr>
        <w:pStyle w:val="Default"/>
        <w:ind w:firstLine="567"/>
        <w:jc w:val="both"/>
        <w:rPr>
          <w:rFonts w:eastAsiaTheme="minorHAnsi"/>
          <w:sz w:val="23"/>
          <w:szCs w:val="23"/>
        </w:rPr>
      </w:pPr>
      <w:r w:rsidRPr="008F2403">
        <w:rPr>
          <w:rFonts w:eastAsiaTheme="minorHAnsi"/>
          <w:sz w:val="23"/>
          <w:szCs w:val="23"/>
        </w:rPr>
        <w:t>• раздельное написание предлогов с другими словами;</w:t>
      </w:r>
      <w:r w:rsidRPr="008F2403">
        <w:rPr>
          <w:sz w:val="23"/>
          <w:szCs w:val="23"/>
        </w:rPr>
        <w:t xml:space="preserve"> </w:t>
      </w:r>
      <w:r w:rsidRPr="008F2403">
        <w:rPr>
          <w:rFonts w:eastAsiaTheme="minorHAnsi"/>
          <w:sz w:val="23"/>
          <w:szCs w:val="23"/>
        </w:rPr>
        <w:t xml:space="preserve">• знаки препинания в конце предложения: точка, вопросительный и восклицательный знаки;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знаки препинания (запятая) в предложениях с однородными членами.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Развитие речи. </w:t>
      </w:r>
      <w:r w:rsidRPr="008F2403">
        <w:rPr>
          <w:rFonts w:eastAsiaTheme="minorHAnsi"/>
          <w:color w:val="000000"/>
          <w:sz w:val="23"/>
          <w:szCs w:val="23"/>
          <w:lang w:eastAsia="en-US"/>
        </w:rPr>
        <w:t xml:space="preserve">Осознание ситуации общения: с какой целью, с кем и где происходит общение.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Текст. Признаки текста. Смысловое единство предложений в тексте. Заглавие текста.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Последовательность предложений в тексте.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Последовательность частей текста (абзацев).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Комплексная работа над структурой текста: озаглавливние, корректирование порядка предложений и частей текста (абзацев).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План текста. Составление планов к данным текстам. </w:t>
      </w:r>
      <w:r w:rsidRPr="008F2403">
        <w:rPr>
          <w:rFonts w:eastAsiaTheme="minorHAnsi"/>
          <w:i/>
          <w:iCs/>
          <w:color w:val="000000"/>
          <w:sz w:val="23"/>
          <w:szCs w:val="23"/>
          <w:lang w:eastAsia="en-US"/>
        </w:rPr>
        <w:t xml:space="preserve">Создание собственных текстов по предложенным планам.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Типы текстов: описание, повествование, рассуждение, их особенности.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Знакомство с жанрами письма и поздравления.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F2403">
        <w:rPr>
          <w:rFonts w:eastAsiaTheme="minorHAnsi"/>
          <w:i/>
          <w:iCs/>
          <w:color w:val="000000"/>
          <w:sz w:val="23"/>
          <w:szCs w:val="23"/>
          <w:lang w:eastAsia="en-US"/>
        </w:rPr>
        <w:t xml:space="preserve">использование в текстах синонимов и антонимов.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Знакомство с основными видами изложений и сочинений (без заучивания определений): </w:t>
      </w:r>
      <w:r w:rsidRPr="008F2403">
        <w:rPr>
          <w:rFonts w:eastAsiaTheme="minorHAnsi"/>
          <w:i/>
          <w:iCs/>
          <w:color w:val="000000"/>
          <w:sz w:val="23"/>
          <w:szCs w:val="23"/>
          <w:lang w:eastAsia="en-US"/>
        </w:rPr>
        <w:t xml:space="preserve">изложения подробные и выборочные, изложения с элементами сочинения; сочинения- повествования, сочинения-описания, сочинения-рассуждения. </w:t>
      </w:r>
    </w:p>
    <w:p w:rsidR="008F2403" w:rsidRPr="008F2403" w:rsidRDefault="008F2403" w:rsidP="007B7328">
      <w:pPr>
        <w:pStyle w:val="4"/>
        <w:rPr>
          <w:rFonts w:eastAsiaTheme="minorHAnsi"/>
          <w:lang w:eastAsia="en-US"/>
        </w:rPr>
      </w:pPr>
      <w:bookmarkStart w:id="23" w:name="_Toc14875888"/>
      <w:r w:rsidRPr="008F2403">
        <w:rPr>
          <w:rFonts w:eastAsiaTheme="minorHAnsi"/>
          <w:lang w:eastAsia="en-US"/>
        </w:rPr>
        <w:t>2.2.2.2. Литературное чтение</w:t>
      </w:r>
      <w:bookmarkEnd w:id="23"/>
      <w:r w:rsidRPr="008F2403">
        <w:rPr>
          <w:rFonts w:eastAsiaTheme="minorHAnsi"/>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Виды речевой и читательской деятельности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Аудирование (слушание). </w:t>
      </w:r>
      <w:r w:rsidRPr="008F2403">
        <w:rPr>
          <w:rFonts w:eastAsiaTheme="minorHAnsi"/>
          <w:color w:val="000000"/>
          <w:sz w:val="23"/>
          <w:szCs w:val="23"/>
          <w:lang w:eastAsia="en-U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Чтение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Чтение вслух. </w:t>
      </w:r>
      <w:r w:rsidRPr="008F2403">
        <w:rPr>
          <w:rFonts w:eastAsiaTheme="minorHAnsi"/>
          <w:color w:val="000000"/>
          <w:sz w:val="23"/>
          <w:szCs w:val="23"/>
          <w:lang w:eastAsia="en-U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F2403" w:rsidRPr="008F2403" w:rsidRDefault="008F2403" w:rsidP="007B7328">
      <w:pPr>
        <w:pStyle w:val="Default"/>
        <w:ind w:firstLine="567"/>
        <w:jc w:val="both"/>
        <w:rPr>
          <w:rFonts w:eastAsiaTheme="minorHAnsi"/>
          <w:sz w:val="23"/>
          <w:szCs w:val="23"/>
        </w:rPr>
      </w:pPr>
      <w:r w:rsidRPr="008F2403">
        <w:rPr>
          <w:rFonts w:eastAsiaTheme="minorHAnsi"/>
          <w:b/>
          <w:bCs/>
          <w:sz w:val="23"/>
          <w:szCs w:val="23"/>
        </w:rPr>
        <w:t xml:space="preserve">Чтение про себя. </w:t>
      </w:r>
      <w:r w:rsidRPr="008F2403">
        <w:rPr>
          <w:rFonts w:eastAsiaTheme="minorHAnsi"/>
          <w:sz w:val="23"/>
          <w:szCs w:val="23"/>
        </w:rPr>
        <w:t xml:space="preserve">Осознание смысла произведения при чтении про себя (доступных по объёму и жанру произведений). Определение видачтения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Работа с разными видами текста. </w:t>
      </w:r>
      <w:r w:rsidRPr="008F2403">
        <w:rPr>
          <w:rFonts w:eastAsiaTheme="minorHAnsi"/>
          <w:color w:val="000000"/>
          <w:sz w:val="23"/>
          <w:szCs w:val="23"/>
          <w:lang w:eastAsia="en-US"/>
        </w:rPr>
        <w:t xml:space="preserve">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Библиографическая культура. </w:t>
      </w:r>
      <w:r w:rsidRPr="008F2403">
        <w:rPr>
          <w:rFonts w:eastAsiaTheme="minorHAnsi"/>
          <w:color w:val="000000"/>
          <w:sz w:val="23"/>
          <w:szCs w:val="23"/>
          <w:lang w:eastAsia="en-US"/>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Работа с текстом художественного произведения. </w:t>
      </w:r>
      <w:r w:rsidRPr="008F2403">
        <w:rPr>
          <w:rFonts w:eastAsiaTheme="minorHAnsi"/>
          <w:color w:val="000000"/>
          <w:sz w:val="23"/>
          <w:szCs w:val="23"/>
          <w:lang w:eastAsia="en-US"/>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Характеристика героя произведения. Портрет, характер героя, выраженные через поступки и речь.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Освоение разных видов пересказа художественного текста: подробный, выборочный и краткий (передача основных мыслей). </w:t>
      </w:r>
    </w:p>
    <w:p w:rsidR="008F2403" w:rsidRPr="008F2403" w:rsidRDefault="008F2403" w:rsidP="007B7328">
      <w:pPr>
        <w:pStyle w:val="Default"/>
        <w:ind w:firstLine="567"/>
        <w:jc w:val="both"/>
        <w:rPr>
          <w:rFonts w:eastAsiaTheme="minorHAnsi"/>
          <w:sz w:val="23"/>
          <w:szCs w:val="23"/>
        </w:rPr>
      </w:pPr>
      <w:r w:rsidRPr="008F2403">
        <w:rPr>
          <w:rFonts w:eastAsiaTheme="minorHAnsi"/>
          <w:sz w:val="23"/>
          <w:szCs w:val="23"/>
        </w:rPr>
        <w:t>Подробный пересказ текста: определение главной мысли фрагмента, выделение опорных или ключевых слов, оза- 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Pr="008F2403">
        <w:rPr>
          <w:sz w:val="23"/>
          <w:szCs w:val="23"/>
        </w:rPr>
        <w:t xml:space="preserve"> </w:t>
      </w:r>
      <w:r w:rsidRPr="008F2403">
        <w:rPr>
          <w:rFonts w:eastAsiaTheme="minorHAnsi"/>
          <w:sz w:val="23"/>
          <w:szCs w:val="23"/>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Работа с учебными, научно-популярными и другими текстами. </w:t>
      </w:r>
      <w:r w:rsidRPr="008F2403">
        <w:rPr>
          <w:rFonts w:eastAsiaTheme="minorHAnsi"/>
          <w:color w:val="000000"/>
          <w:sz w:val="23"/>
          <w:szCs w:val="23"/>
          <w:lang w:eastAsia="en-US"/>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Говорение (культура речевого общения)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Письмо (культура письменной речи)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Круг детского чтения </w:t>
      </w:r>
    </w:p>
    <w:p w:rsidR="008F2403" w:rsidRPr="008F2403" w:rsidRDefault="008F2403" w:rsidP="007B7328">
      <w:pPr>
        <w:pStyle w:val="Default"/>
        <w:ind w:firstLine="567"/>
        <w:jc w:val="both"/>
        <w:rPr>
          <w:rFonts w:eastAsiaTheme="minorHAnsi"/>
          <w:sz w:val="23"/>
          <w:szCs w:val="23"/>
        </w:rPr>
      </w:pPr>
      <w:r w:rsidRPr="008F2403">
        <w:rPr>
          <w:rFonts w:eastAsiaTheme="minorHAnsi"/>
          <w:sz w:val="23"/>
          <w:szCs w:val="23"/>
        </w:rPr>
        <w:t xml:space="preserve">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зарубежнойлитературы, доступные для восприятия младших школьников.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Литературоведческая пропедевтика (практическое освоение)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Прозаическая и стихотворная речь: узнавание, различение, выделение особенностей стихотворного произведения (ритм, рифма).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Фольклор и авторские художественные произведения (различение).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Рассказ, стихотворение, басня — общее представление о жанре, особенностях построения и выразительных средствах.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Творческая деятельность обучающихся (на основе литературных произведений)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8F2403">
        <w:rPr>
          <w:rFonts w:eastAsiaTheme="minorHAnsi"/>
          <w:i/>
          <w:iCs/>
          <w:color w:val="000000"/>
          <w:sz w:val="23"/>
          <w:szCs w:val="23"/>
          <w:lang w:eastAsia="en-US"/>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F2403" w:rsidRPr="008F2403" w:rsidRDefault="008F2403" w:rsidP="007B7328">
      <w:pPr>
        <w:pStyle w:val="4"/>
        <w:rPr>
          <w:rFonts w:eastAsiaTheme="minorHAnsi"/>
          <w:lang w:eastAsia="en-US"/>
        </w:rPr>
      </w:pPr>
      <w:bookmarkStart w:id="24" w:name="_Toc14875889"/>
      <w:r w:rsidRPr="008F2403">
        <w:rPr>
          <w:rFonts w:eastAsiaTheme="minorHAnsi"/>
          <w:lang w:eastAsia="en-US"/>
        </w:rPr>
        <w:t>2.2.2.3. Иностранный язык (английский язык)</w:t>
      </w:r>
      <w:bookmarkEnd w:id="24"/>
      <w:r w:rsidRPr="008F2403">
        <w:rPr>
          <w:rFonts w:eastAsiaTheme="minorHAnsi"/>
          <w:lang w:eastAsia="en-US"/>
        </w:rPr>
        <w:t xml:space="preserve">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Предметное содержание речи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Знакомство. </w:t>
      </w:r>
      <w:r w:rsidRPr="008F2403">
        <w:rPr>
          <w:rFonts w:eastAsiaTheme="minorHAnsi"/>
          <w:color w:val="000000"/>
          <w:sz w:val="23"/>
          <w:szCs w:val="23"/>
          <w:lang w:eastAsia="en-US"/>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Я и моя семья. </w:t>
      </w:r>
      <w:r w:rsidRPr="008F2403">
        <w:rPr>
          <w:rFonts w:eastAsiaTheme="minorHAnsi"/>
          <w:color w:val="000000"/>
          <w:sz w:val="23"/>
          <w:szCs w:val="23"/>
          <w:lang w:eastAsia="en-US"/>
        </w:rPr>
        <w:t xml:space="preserve">Члены семьи, их имена, возраст, внешность, черты характера, увлечения/хобби. Мой день (распорядок дня, </w:t>
      </w:r>
      <w:r w:rsidRPr="008F2403">
        <w:rPr>
          <w:rFonts w:eastAsiaTheme="minorHAnsi"/>
          <w:i/>
          <w:iCs/>
          <w:color w:val="000000"/>
          <w:sz w:val="23"/>
          <w:szCs w:val="23"/>
          <w:lang w:eastAsia="en-US"/>
        </w:rPr>
        <w:t>домашние обязанности</w:t>
      </w:r>
      <w:r w:rsidRPr="008F2403">
        <w:rPr>
          <w:rFonts w:eastAsiaTheme="minorHAnsi"/>
          <w:color w:val="000000"/>
          <w:sz w:val="23"/>
          <w:szCs w:val="23"/>
          <w:lang w:eastAsia="en-US"/>
        </w:rPr>
        <w:t xml:space="preserve">). Покупки в магазине: одежда, обувь, основные продукты питания. Любимая еда. Семейные праздники: день рождения, Новый год/Рождество. Подарки. </w:t>
      </w:r>
    </w:p>
    <w:p w:rsidR="008F2403" w:rsidRPr="008F2403" w:rsidRDefault="008F2403" w:rsidP="007B7328">
      <w:pPr>
        <w:pStyle w:val="Default"/>
        <w:ind w:firstLine="567"/>
        <w:jc w:val="both"/>
        <w:rPr>
          <w:rFonts w:eastAsiaTheme="minorHAnsi"/>
          <w:sz w:val="23"/>
          <w:szCs w:val="23"/>
        </w:rPr>
      </w:pPr>
      <w:r w:rsidRPr="008F2403">
        <w:rPr>
          <w:rFonts w:eastAsiaTheme="minorHAnsi"/>
          <w:b/>
          <w:bCs/>
          <w:sz w:val="23"/>
          <w:szCs w:val="23"/>
        </w:rPr>
        <w:t xml:space="preserve">Мир моих увлечений. </w:t>
      </w:r>
      <w:r w:rsidRPr="008F2403">
        <w:rPr>
          <w:rFonts w:eastAsiaTheme="minorHAnsi"/>
          <w:sz w:val="23"/>
          <w:szCs w:val="23"/>
        </w:rPr>
        <w:t xml:space="preserve">Мои любимые занятия. Виды спорта и спортивные игры. </w:t>
      </w:r>
      <w:r w:rsidRPr="008F2403">
        <w:rPr>
          <w:rFonts w:eastAsiaTheme="minorHAnsi"/>
          <w:i/>
          <w:iCs/>
          <w:sz w:val="23"/>
          <w:szCs w:val="23"/>
        </w:rPr>
        <w:t xml:space="preserve">Мои любимые сказки. </w:t>
      </w:r>
      <w:r w:rsidRPr="008F2403">
        <w:rPr>
          <w:rFonts w:eastAsiaTheme="minorHAnsi"/>
          <w:sz w:val="23"/>
          <w:szCs w:val="23"/>
        </w:rPr>
        <w:t>Выходной день (</w:t>
      </w:r>
      <w:r w:rsidRPr="008F2403">
        <w:rPr>
          <w:rFonts w:eastAsiaTheme="minorHAnsi"/>
          <w:i/>
          <w:iCs/>
          <w:sz w:val="23"/>
          <w:szCs w:val="23"/>
        </w:rPr>
        <w:t>в зоопарке, цирке</w:t>
      </w:r>
      <w:r w:rsidRPr="008F2403">
        <w:rPr>
          <w:rFonts w:eastAsiaTheme="minorHAnsi"/>
          <w:sz w:val="23"/>
          <w:szCs w:val="23"/>
        </w:rPr>
        <w:t>), каникулы.</w:t>
      </w:r>
      <w:r w:rsidRPr="008F2403">
        <w:rPr>
          <w:b/>
          <w:bCs/>
          <w:sz w:val="23"/>
          <w:szCs w:val="23"/>
        </w:rPr>
        <w:t xml:space="preserve"> </w:t>
      </w:r>
      <w:r w:rsidRPr="008F2403">
        <w:rPr>
          <w:rFonts w:eastAsiaTheme="minorHAnsi"/>
          <w:b/>
          <w:bCs/>
          <w:sz w:val="23"/>
          <w:szCs w:val="23"/>
        </w:rPr>
        <w:t xml:space="preserve">Я и мои друзья. </w:t>
      </w:r>
      <w:r w:rsidRPr="008F2403">
        <w:rPr>
          <w:rFonts w:eastAsiaTheme="minorHAnsi"/>
          <w:sz w:val="23"/>
          <w:szCs w:val="23"/>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Моя школа. </w:t>
      </w:r>
      <w:r w:rsidRPr="008F2403">
        <w:rPr>
          <w:rFonts w:eastAsiaTheme="minorHAnsi"/>
          <w:color w:val="000000"/>
          <w:sz w:val="23"/>
          <w:szCs w:val="23"/>
          <w:lang w:eastAsia="en-US"/>
        </w:rPr>
        <w:t xml:space="preserve">Классная комната, учебные предметы, школьные принадлежности. Учебные занятия на уроках.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Мир вокруг меня. </w:t>
      </w:r>
      <w:r w:rsidRPr="008F2403">
        <w:rPr>
          <w:rFonts w:eastAsiaTheme="minorHAnsi"/>
          <w:color w:val="000000"/>
          <w:sz w:val="23"/>
          <w:szCs w:val="23"/>
          <w:lang w:eastAsia="en-US"/>
        </w:rPr>
        <w:t xml:space="preserve">Мой дом/квартира/комната: названия комнат, их размер, предметы мебели и интерьера. Природа. </w:t>
      </w:r>
      <w:r w:rsidRPr="008F2403">
        <w:rPr>
          <w:rFonts w:eastAsiaTheme="minorHAnsi"/>
          <w:i/>
          <w:iCs/>
          <w:color w:val="000000"/>
          <w:sz w:val="23"/>
          <w:szCs w:val="23"/>
          <w:lang w:eastAsia="en-US"/>
        </w:rPr>
        <w:t xml:space="preserve">Дикие и домашние животные. </w:t>
      </w:r>
      <w:r w:rsidRPr="008F2403">
        <w:rPr>
          <w:rFonts w:eastAsiaTheme="minorHAnsi"/>
          <w:color w:val="000000"/>
          <w:sz w:val="23"/>
          <w:szCs w:val="23"/>
          <w:lang w:eastAsia="en-US"/>
        </w:rPr>
        <w:t xml:space="preserve">Любимое время года. Погода.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Страна/страны изучаемого языка и родная страна. </w:t>
      </w:r>
      <w:r w:rsidRPr="008F2403">
        <w:rPr>
          <w:rFonts w:eastAsiaTheme="minorHAnsi"/>
          <w:color w:val="000000"/>
          <w:sz w:val="23"/>
          <w:szCs w:val="23"/>
          <w:lang w:eastAsia="en-US"/>
        </w:rPr>
        <w:t xml:space="preserve">Общие сведения: название, столица. Литературные персонажи популярных книг моих сверстников (имена героев книг, черты характера). </w:t>
      </w:r>
      <w:r w:rsidRPr="008F2403">
        <w:rPr>
          <w:rFonts w:eastAsiaTheme="minorHAnsi"/>
          <w:i/>
          <w:iCs/>
          <w:color w:val="000000"/>
          <w:sz w:val="23"/>
          <w:szCs w:val="23"/>
          <w:lang w:eastAsia="en-US"/>
        </w:rPr>
        <w:t xml:space="preserve">Небольшие произведения детского фольклора на изучаемом иностранном языке (рифмовки, стихи, песни, сказки).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i/>
          <w:iCs/>
          <w:color w:val="000000"/>
          <w:sz w:val="23"/>
          <w:szCs w:val="23"/>
          <w:lang w:eastAsia="en-US"/>
        </w:rPr>
        <w:t xml:space="preserve">Коммуникативные умения по видам речевой деятельности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В русле говорения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i/>
          <w:iCs/>
          <w:color w:val="000000"/>
          <w:sz w:val="23"/>
          <w:szCs w:val="23"/>
          <w:lang w:eastAsia="en-US"/>
        </w:rPr>
        <w:t xml:space="preserve">1. Диалогическая форма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Уметь вести: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диалог-расспрос (запрос информации и ответ на него);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диалог — побуждение к действию.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i/>
          <w:iCs/>
          <w:color w:val="000000"/>
          <w:sz w:val="23"/>
          <w:szCs w:val="23"/>
          <w:lang w:eastAsia="en-US"/>
        </w:rPr>
        <w:t xml:space="preserve">2. Монологическая форма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Уметь пользоваться основными коммуникативными типами речи: описание, рассказ, </w:t>
      </w:r>
      <w:r w:rsidRPr="008F2403">
        <w:rPr>
          <w:rFonts w:eastAsiaTheme="minorHAnsi"/>
          <w:i/>
          <w:iCs/>
          <w:color w:val="000000"/>
          <w:sz w:val="23"/>
          <w:szCs w:val="23"/>
          <w:lang w:eastAsia="en-US"/>
        </w:rPr>
        <w:t xml:space="preserve">характеристика (персонажей).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В русле аудирования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Воспринимать на слух и понимать: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речь учителя и одноклассников в процессе общения на уроке и вербально/невербально реагировать на услышанное;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В русле чтения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Читать: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вслух небольшие тексты, построенные на изученном языковом материале;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b/>
          <w:bCs/>
          <w:color w:val="000000"/>
          <w:sz w:val="23"/>
          <w:szCs w:val="23"/>
          <w:lang w:eastAsia="en-US"/>
        </w:rPr>
        <w:t xml:space="preserve">В русле письма </w:t>
      </w:r>
    </w:p>
    <w:p w:rsidR="008F2403" w:rsidRPr="008F2403" w:rsidRDefault="008F2403" w:rsidP="007B7328">
      <w:pPr>
        <w:autoSpaceDE w:val="0"/>
        <w:autoSpaceDN w:val="0"/>
        <w:adjustRightInd w:val="0"/>
        <w:ind w:firstLine="567"/>
        <w:jc w:val="both"/>
        <w:rPr>
          <w:rFonts w:eastAsiaTheme="minorHAnsi"/>
          <w:color w:val="000000"/>
          <w:sz w:val="23"/>
          <w:szCs w:val="23"/>
          <w:lang w:eastAsia="en-US"/>
        </w:rPr>
      </w:pPr>
      <w:r w:rsidRPr="008F2403">
        <w:rPr>
          <w:rFonts w:eastAsiaTheme="minorHAnsi"/>
          <w:color w:val="000000"/>
          <w:sz w:val="23"/>
          <w:szCs w:val="23"/>
          <w:lang w:eastAsia="en-US"/>
        </w:rPr>
        <w:t xml:space="preserve">Владеть: </w:t>
      </w:r>
    </w:p>
    <w:p w:rsidR="00AD0C0B" w:rsidRPr="00AD0C0B" w:rsidRDefault="008F2403" w:rsidP="007B7328">
      <w:pPr>
        <w:pStyle w:val="Default"/>
        <w:ind w:firstLine="567"/>
        <w:jc w:val="both"/>
        <w:rPr>
          <w:rFonts w:eastAsiaTheme="minorHAnsi"/>
          <w:sz w:val="23"/>
          <w:szCs w:val="23"/>
        </w:rPr>
      </w:pPr>
      <w:r w:rsidRPr="008F2403">
        <w:rPr>
          <w:rFonts w:eastAsiaTheme="minorHAnsi"/>
          <w:sz w:val="23"/>
          <w:szCs w:val="23"/>
        </w:rPr>
        <w:t>• умением выписывать из текста слова, словосочетания и предложения;</w:t>
      </w:r>
      <w:r w:rsidR="00AD0C0B" w:rsidRPr="00AD0C0B">
        <w:rPr>
          <w:sz w:val="23"/>
          <w:szCs w:val="23"/>
        </w:rPr>
        <w:t xml:space="preserve"> </w:t>
      </w:r>
      <w:r w:rsidR="00AD0C0B" w:rsidRPr="00AD0C0B">
        <w:rPr>
          <w:rFonts w:eastAsiaTheme="minorHAnsi"/>
          <w:sz w:val="23"/>
          <w:szCs w:val="23"/>
        </w:rPr>
        <w:t xml:space="preserve">• основами письменной речи: писать по образцу поздравление с праздником, короткое личное письмо.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Языковые средства и навыки пользования ими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Английский язык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Графика, каллиграфия, орфография. </w:t>
      </w:r>
      <w:r w:rsidRPr="00AD0C0B">
        <w:rPr>
          <w:rFonts w:eastAsiaTheme="minorHAnsi"/>
          <w:color w:val="000000"/>
          <w:sz w:val="23"/>
          <w:szCs w:val="23"/>
          <w:lang w:eastAsia="en-US"/>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Фонетическая сторона речи. </w:t>
      </w:r>
      <w:r w:rsidRPr="00AD0C0B">
        <w:rPr>
          <w:rFonts w:eastAsiaTheme="minorHAnsi"/>
          <w:color w:val="000000"/>
          <w:sz w:val="23"/>
          <w:szCs w:val="23"/>
          <w:lang w:eastAsia="en-US"/>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AD0C0B">
        <w:rPr>
          <w:rFonts w:eastAsiaTheme="minorHAnsi"/>
          <w:i/>
          <w:iCs/>
          <w:color w:val="000000"/>
          <w:sz w:val="23"/>
          <w:szCs w:val="23"/>
          <w:lang w:eastAsia="en-US"/>
        </w:rPr>
        <w:t>Связующее «г» (there Is/there are)</w:t>
      </w:r>
      <w:r w:rsidRPr="00AD0C0B">
        <w:rPr>
          <w:rFonts w:eastAsiaTheme="minorHAnsi"/>
          <w:color w:val="000000"/>
          <w:sz w:val="23"/>
          <w:szCs w:val="23"/>
          <w:lang w:eastAsia="en-US"/>
        </w:rPr>
        <w:t xml:space="preserve">. Ударение в слове, фразе. </w:t>
      </w:r>
      <w:r w:rsidRPr="00AD0C0B">
        <w:rPr>
          <w:rFonts w:eastAsiaTheme="minorHAnsi"/>
          <w:i/>
          <w:iCs/>
          <w:color w:val="000000"/>
          <w:sz w:val="23"/>
          <w:szCs w:val="23"/>
          <w:lang w:eastAsia="en-US"/>
        </w:rPr>
        <w:t xml:space="preserve">Отсутствие ударения на служебных словах (артиклях, союзах, предлогах). </w:t>
      </w:r>
      <w:r w:rsidRPr="00AD0C0B">
        <w:rPr>
          <w:rFonts w:eastAsiaTheme="minorHAnsi"/>
          <w:color w:val="000000"/>
          <w:sz w:val="23"/>
          <w:szCs w:val="23"/>
          <w:lang w:eastAsia="en-US"/>
        </w:rPr>
        <w:t xml:space="preserve">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AD0C0B">
        <w:rPr>
          <w:rFonts w:eastAsiaTheme="minorHAnsi"/>
          <w:i/>
          <w:iCs/>
          <w:color w:val="000000"/>
          <w:sz w:val="23"/>
          <w:szCs w:val="23"/>
          <w:lang w:eastAsia="en-US"/>
        </w:rPr>
        <w:t xml:space="preserve">Интонация перечисления. Чтение по транскрипции изученных слов.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Лексическая сторона речи. </w:t>
      </w:r>
      <w:r w:rsidRPr="00AD0C0B">
        <w:rPr>
          <w:rFonts w:eastAsiaTheme="minorHAnsi"/>
          <w:color w:val="000000"/>
          <w:sz w:val="23"/>
          <w:szCs w:val="23"/>
          <w:lang w:eastAsia="en-US"/>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AD0C0B">
        <w:rPr>
          <w:rFonts w:eastAsiaTheme="minorHAnsi"/>
          <w:i/>
          <w:iCs/>
          <w:color w:val="000000"/>
          <w:sz w:val="23"/>
          <w:szCs w:val="23"/>
          <w:lang w:eastAsia="en-US"/>
        </w:rPr>
        <w:t xml:space="preserve">Начальное представление о способах словообразования: суффиксация (суффиксы -er, -or, -tion, -1st, -Jul, -ly, -teen, -ty, -th), словосложение (postcard), конверсия (play — to play).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Грамматическая сторона речи. </w:t>
      </w:r>
      <w:r w:rsidRPr="00AD0C0B">
        <w:rPr>
          <w:rFonts w:eastAsiaTheme="minorHAnsi"/>
          <w:color w:val="000000"/>
          <w:sz w:val="23"/>
          <w:szCs w:val="23"/>
          <w:lang w:eastAsia="en-US"/>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D0C0B">
        <w:rPr>
          <w:rFonts w:eastAsiaTheme="minorHAnsi"/>
          <w:i/>
          <w:iCs/>
          <w:color w:val="000000"/>
          <w:sz w:val="23"/>
          <w:szCs w:val="23"/>
          <w:lang w:eastAsia="en-US"/>
        </w:rPr>
        <w:t xml:space="preserve">Безличные предложения в настоящем времени (It is cold. It's Jive o'clock.). </w:t>
      </w:r>
      <w:r w:rsidRPr="00AD0C0B">
        <w:rPr>
          <w:rFonts w:eastAsiaTheme="minorHAnsi"/>
          <w:color w:val="000000"/>
          <w:sz w:val="23"/>
          <w:szCs w:val="23"/>
          <w:lang w:eastAsia="en-US"/>
        </w:rPr>
        <w:t xml:space="preserve">Предложения с оборотом there is/there are. Простые распространённые предложения. Предложения с однородными членами. </w:t>
      </w:r>
      <w:r w:rsidRPr="00AD0C0B">
        <w:rPr>
          <w:rFonts w:eastAsiaTheme="minorHAnsi"/>
          <w:i/>
          <w:iCs/>
          <w:color w:val="000000"/>
          <w:sz w:val="23"/>
          <w:szCs w:val="23"/>
          <w:lang w:eastAsia="en-US"/>
        </w:rPr>
        <w:t xml:space="preserve">Сложносочинённые предложения с союзами and и but. Сложноподчинённые предложения с because.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AD0C0B">
        <w:rPr>
          <w:rFonts w:eastAsiaTheme="minorHAnsi"/>
          <w:i/>
          <w:iCs/>
          <w:color w:val="000000"/>
          <w:sz w:val="23"/>
          <w:szCs w:val="23"/>
          <w:lang w:eastAsia="en-US"/>
        </w:rPr>
        <w:t xml:space="preserve">have to. </w:t>
      </w:r>
      <w:r w:rsidRPr="00AD0C0B">
        <w:rPr>
          <w:rFonts w:eastAsiaTheme="minorHAnsi"/>
          <w:color w:val="000000"/>
          <w:sz w:val="23"/>
          <w:szCs w:val="23"/>
          <w:lang w:eastAsia="en-US"/>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Прилагательные в положительной, сравнительной и превосходной степени, образованные по правилам и исключения.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Местоимения: личные (в именительном и объектном падежах), притяжательные, вопросительные, указательные </w:t>
      </w:r>
      <w:r w:rsidRPr="00AD0C0B">
        <w:rPr>
          <w:rFonts w:eastAsiaTheme="minorHAnsi"/>
          <w:i/>
          <w:iCs/>
          <w:color w:val="000000"/>
          <w:sz w:val="23"/>
          <w:szCs w:val="23"/>
          <w:lang w:eastAsia="en-US"/>
        </w:rPr>
        <w:t xml:space="preserve">(this/ these, that/those), неопределённые (some, any — некоторые случаи употребления).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i/>
          <w:iCs/>
          <w:color w:val="000000"/>
          <w:sz w:val="23"/>
          <w:szCs w:val="23"/>
          <w:lang w:eastAsia="en-US"/>
        </w:rPr>
        <w:t>Наречия</w:t>
      </w:r>
      <w:r w:rsidRPr="00AD0C0B">
        <w:rPr>
          <w:rFonts w:eastAsiaTheme="minorHAnsi"/>
          <w:i/>
          <w:iCs/>
          <w:color w:val="000000"/>
          <w:sz w:val="23"/>
          <w:szCs w:val="23"/>
          <w:lang w:val="en-US" w:eastAsia="en-US"/>
        </w:rPr>
        <w:t xml:space="preserve"> </w:t>
      </w:r>
      <w:r w:rsidRPr="00AD0C0B">
        <w:rPr>
          <w:rFonts w:eastAsiaTheme="minorHAnsi"/>
          <w:i/>
          <w:iCs/>
          <w:color w:val="000000"/>
          <w:sz w:val="23"/>
          <w:szCs w:val="23"/>
          <w:lang w:eastAsia="en-US"/>
        </w:rPr>
        <w:t>времени</w:t>
      </w:r>
      <w:r w:rsidRPr="00AD0C0B">
        <w:rPr>
          <w:rFonts w:eastAsiaTheme="minorHAnsi"/>
          <w:i/>
          <w:iCs/>
          <w:color w:val="000000"/>
          <w:sz w:val="23"/>
          <w:szCs w:val="23"/>
          <w:lang w:val="en-US" w:eastAsia="en-US"/>
        </w:rPr>
        <w:t xml:space="preserve"> (yesterday, tomorrow, never, usually, often, sometimes). </w:t>
      </w:r>
      <w:r w:rsidRPr="00AD0C0B">
        <w:rPr>
          <w:rFonts w:eastAsiaTheme="minorHAnsi"/>
          <w:i/>
          <w:iCs/>
          <w:color w:val="000000"/>
          <w:sz w:val="23"/>
          <w:szCs w:val="23"/>
          <w:lang w:eastAsia="en-US"/>
        </w:rPr>
        <w:t xml:space="preserve">Наречия степени (much, little, very).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Количественные числительные (до 100), порядковые числительные (до 30). </w:t>
      </w:r>
    </w:p>
    <w:p w:rsidR="00AD0C0B" w:rsidRPr="00AD0C0B" w:rsidRDefault="00AD0C0B" w:rsidP="007B7328">
      <w:pPr>
        <w:autoSpaceDE w:val="0"/>
        <w:autoSpaceDN w:val="0"/>
        <w:adjustRightInd w:val="0"/>
        <w:ind w:firstLine="567"/>
        <w:jc w:val="both"/>
        <w:rPr>
          <w:rFonts w:eastAsiaTheme="minorHAnsi"/>
          <w:color w:val="000000"/>
          <w:sz w:val="23"/>
          <w:szCs w:val="23"/>
          <w:lang w:val="en-US" w:eastAsia="en-US"/>
        </w:rPr>
      </w:pPr>
      <w:r w:rsidRPr="00AD0C0B">
        <w:rPr>
          <w:rFonts w:eastAsiaTheme="minorHAnsi"/>
          <w:color w:val="000000"/>
          <w:sz w:val="23"/>
          <w:szCs w:val="23"/>
          <w:lang w:eastAsia="en-US"/>
        </w:rPr>
        <w:t>Наиболее</w:t>
      </w:r>
      <w:r w:rsidRPr="00AD0C0B">
        <w:rPr>
          <w:rFonts w:eastAsiaTheme="minorHAnsi"/>
          <w:color w:val="000000"/>
          <w:sz w:val="23"/>
          <w:szCs w:val="23"/>
          <w:lang w:val="en-US" w:eastAsia="en-US"/>
        </w:rPr>
        <w:t xml:space="preserve"> </w:t>
      </w:r>
      <w:r w:rsidRPr="00AD0C0B">
        <w:rPr>
          <w:rFonts w:eastAsiaTheme="minorHAnsi"/>
          <w:color w:val="000000"/>
          <w:sz w:val="23"/>
          <w:szCs w:val="23"/>
          <w:lang w:eastAsia="en-US"/>
        </w:rPr>
        <w:t>употребительные</w:t>
      </w:r>
      <w:r w:rsidRPr="00AD0C0B">
        <w:rPr>
          <w:rFonts w:eastAsiaTheme="minorHAnsi"/>
          <w:color w:val="000000"/>
          <w:sz w:val="23"/>
          <w:szCs w:val="23"/>
          <w:lang w:val="en-US" w:eastAsia="en-US"/>
        </w:rPr>
        <w:t xml:space="preserve"> </w:t>
      </w:r>
      <w:r w:rsidRPr="00AD0C0B">
        <w:rPr>
          <w:rFonts w:eastAsiaTheme="minorHAnsi"/>
          <w:color w:val="000000"/>
          <w:sz w:val="23"/>
          <w:szCs w:val="23"/>
          <w:lang w:eastAsia="en-US"/>
        </w:rPr>
        <w:t>предлоги</w:t>
      </w:r>
      <w:r w:rsidRPr="00AD0C0B">
        <w:rPr>
          <w:rFonts w:eastAsiaTheme="minorHAnsi"/>
          <w:color w:val="000000"/>
          <w:sz w:val="23"/>
          <w:szCs w:val="23"/>
          <w:lang w:val="en-US" w:eastAsia="en-US"/>
        </w:rPr>
        <w:t xml:space="preserve">: in, on, at, into, to, from, of, with. </w:t>
      </w:r>
    </w:p>
    <w:p w:rsidR="008F2403" w:rsidRDefault="00AD0C0B" w:rsidP="007B7328">
      <w:pPr>
        <w:ind w:firstLine="567"/>
        <w:jc w:val="both"/>
        <w:rPr>
          <w:rFonts w:eastAsiaTheme="minorHAnsi"/>
          <w:b/>
          <w:bCs/>
          <w:i/>
          <w:iCs/>
          <w:color w:val="000000"/>
          <w:sz w:val="23"/>
          <w:szCs w:val="23"/>
          <w:lang w:eastAsia="en-US"/>
        </w:rPr>
      </w:pPr>
      <w:r w:rsidRPr="00AD0C0B">
        <w:rPr>
          <w:rFonts w:eastAsiaTheme="minorHAnsi"/>
          <w:b/>
          <w:bCs/>
          <w:i/>
          <w:iCs/>
          <w:color w:val="000000"/>
          <w:sz w:val="23"/>
          <w:szCs w:val="23"/>
          <w:lang w:eastAsia="en-US"/>
        </w:rPr>
        <w:t>Социокультурная осведомлённость</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Специальные учебные умения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Младшие школьники овладевают следующими специальными (предметными) учебными умениями и навыками: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пользоваться двуязычным словарём учебника (в том числе транскрипцией), компьютерным словарём и экранным переводом отдельных слов;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пользоваться справочным материалом, представленным в виде таблиц, схем, правил;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вести словарь (словарную тетрадь);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систематизировать слова, например по тематическому принципу;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пользоваться языковой догадкой, например при опознавании интернационализмов;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делать обобщения на основе структурно-функциональных схем простого предложения;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опознавать грамматические явления, отсутствующие в родном языке, например артикли.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Общеучебные умения и универсальные учебные действия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 процессе изучения курса «Иностранный язык» младшие школьники: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учатся осуществлять самоконтроль, самооценку;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учатся самостоятельно выполнять задания с использованием компьютера (при наличии мультимедийного приложения).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AD0C0B">
        <w:rPr>
          <w:rFonts w:eastAsiaTheme="minorHAnsi"/>
          <w:b/>
          <w:bCs/>
          <w:color w:val="000000"/>
          <w:sz w:val="23"/>
          <w:szCs w:val="23"/>
          <w:lang w:eastAsia="en-US"/>
        </w:rPr>
        <w:t xml:space="preserve">не выделяются </w:t>
      </w:r>
      <w:r w:rsidRPr="00AD0C0B">
        <w:rPr>
          <w:rFonts w:eastAsiaTheme="minorHAnsi"/>
          <w:color w:val="000000"/>
          <w:sz w:val="23"/>
          <w:szCs w:val="23"/>
          <w:lang w:eastAsia="en-US"/>
        </w:rPr>
        <w:t xml:space="preserve">отдельно в тематическом планировании. </w:t>
      </w:r>
    </w:p>
    <w:p w:rsidR="00AD0C0B" w:rsidRPr="00AD0C0B" w:rsidRDefault="00AD0C0B" w:rsidP="007B7328">
      <w:pPr>
        <w:pStyle w:val="4"/>
        <w:rPr>
          <w:rFonts w:eastAsiaTheme="minorHAnsi"/>
          <w:lang w:eastAsia="en-US"/>
        </w:rPr>
      </w:pPr>
      <w:bookmarkStart w:id="25" w:name="_Toc14875890"/>
      <w:r w:rsidRPr="00AD0C0B">
        <w:rPr>
          <w:rFonts w:eastAsiaTheme="minorHAnsi"/>
          <w:lang w:eastAsia="en-US"/>
        </w:rPr>
        <w:t>2.2.2.4. Математика и информатика</w:t>
      </w:r>
      <w:bookmarkEnd w:id="25"/>
      <w:r w:rsidRPr="00AD0C0B">
        <w:rPr>
          <w:rFonts w:eastAsiaTheme="minorHAnsi"/>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Числа и величины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Арифметические действия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Алгоритмы письменного сложения, вычитания, умножения и деления многозначных чисел.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Работа с текстовыми задачами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Задачи на нахождение доли целого и целого по его доле.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П</w:t>
      </w:r>
      <w:r w:rsidRPr="00AD0C0B">
        <w:rPr>
          <w:rFonts w:eastAsiaTheme="minorHAnsi"/>
          <w:b/>
          <w:bCs/>
          <w:i/>
          <w:iCs/>
          <w:color w:val="000000"/>
          <w:sz w:val="23"/>
          <w:szCs w:val="23"/>
          <w:lang w:eastAsia="en-US"/>
        </w:rPr>
        <w:t xml:space="preserve">ространственные отношения. Геометрические фигуры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Геометрические величины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Площадь геометрической фигуры. Единицы площади (см</w:t>
      </w:r>
      <w:r w:rsidRPr="00AD0C0B">
        <w:rPr>
          <w:rFonts w:eastAsiaTheme="minorHAnsi"/>
          <w:color w:val="000000"/>
          <w:sz w:val="16"/>
          <w:szCs w:val="16"/>
          <w:lang w:eastAsia="en-US"/>
        </w:rPr>
        <w:t>2</w:t>
      </w:r>
      <w:r w:rsidRPr="00AD0C0B">
        <w:rPr>
          <w:rFonts w:eastAsiaTheme="minorHAnsi"/>
          <w:color w:val="000000"/>
          <w:sz w:val="23"/>
          <w:szCs w:val="23"/>
          <w:lang w:eastAsia="en-US"/>
        </w:rPr>
        <w:t>, дм</w:t>
      </w:r>
      <w:r w:rsidRPr="00AD0C0B">
        <w:rPr>
          <w:rFonts w:eastAsiaTheme="minorHAnsi"/>
          <w:color w:val="000000"/>
          <w:sz w:val="16"/>
          <w:szCs w:val="16"/>
          <w:lang w:eastAsia="en-US"/>
        </w:rPr>
        <w:t>2</w:t>
      </w:r>
      <w:r w:rsidRPr="00AD0C0B">
        <w:rPr>
          <w:rFonts w:eastAsiaTheme="minorHAnsi"/>
          <w:color w:val="000000"/>
          <w:sz w:val="23"/>
          <w:szCs w:val="23"/>
          <w:lang w:eastAsia="en-US"/>
        </w:rPr>
        <w:t>, м</w:t>
      </w:r>
      <w:r w:rsidRPr="00AD0C0B">
        <w:rPr>
          <w:rFonts w:eastAsiaTheme="minorHAnsi"/>
          <w:color w:val="000000"/>
          <w:sz w:val="16"/>
          <w:szCs w:val="16"/>
          <w:lang w:eastAsia="en-US"/>
        </w:rPr>
        <w:t>2</w:t>
      </w:r>
      <w:r w:rsidRPr="00AD0C0B">
        <w:rPr>
          <w:rFonts w:eastAsiaTheme="minorHAnsi"/>
          <w:color w:val="000000"/>
          <w:sz w:val="23"/>
          <w:szCs w:val="23"/>
          <w:lang w:eastAsia="en-US"/>
        </w:rPr>
        <w:t xml:space="preserve">). Точное и приближённое измерение площади геометрической фигуры. Вычисление площади прямоугольника.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Работа с информацией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Сбор и представление информации, связанной со счётом (пересчётом), измерением величин; фиксирование, анализ полученной информации.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AD0C0B" w:rsidRPr="00AD0C0B" w:rsidRDefault="00AD0C0B" w:rsidP="007B7328">
      <w:pPr>
        <w:pStyle w:val="Default"/>
        <w:ind w:firstLine="567"/>
        <w:jc w:val="both"/>
        <w:rPr>
          <w:rFonts w:eastAsiaTheme="minorHAnsi"/>
          <w:sz w:val="23"/>
          <w:szCs w:val="23"/>
        </w:rPr>
      </w:pPr>
      <w:r w:rsidRPr="00AD0C0B">
        <w:rPr>
          <w:rFonts w:eastAsiaTheme="minorHAnsi"/>
          <w:sz w:val="23"/>
          <w:szCs w:val="23"/>
        </w:rPr>
        <w:t xml:space="preserve">Чтение и заполнение таблицы. Интерпретация данных таблицы. Чтение столбчатой диаграммы. Создание простейшей информационноймодели (схема, таблица, цепочка). </w:t>
      </w:r>
    </w:p>
    <w:p w:rsidR="00AD0C0B" w:rsidRPr="00AD0C0B" w:rsidRDefault="00AD0C0B" w:rsidP="007B7328">
      <w:pPr>
        <w:pStyle w:val="4"/>
        <w:rPr>
          <w:rFonts w:eastAsiaTheme="minorHAnsi"/>
          <w:lang w:eastAsia="en-US"/>
        </w:rPr>
      </w:pPr>
      <w:bookmarkStart w:id="26" w:name="_Toc14875891"/>
      <w:r w:rsidRPr="00AD0C0B">
        <w:rPr>
          <w:rFonts w:eastAsiaTheme="minorHAnsi"/>
          <w:lang w:eastAsia="en-US"/>
        </w:rPr>
        <w:t>2.2.2.5. Окружающий мир</w:t>
      </w:r>
      <w:bookmarkEnd w:id="26"/>
      <w:r w:rsidRPr="00AD0C0B">
        <w:rPr>
          <w:rFonts w:eastAsiaTheme="minorHAnsi"/>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Человек и природа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Звёзды и планеты. </w:t>
      </w:r>
      <w:r w:rsidRPr="00AD0C0B">
        <w:rPr>
          <w:rFonts w:eastAsiaTheme="minorHAnsi"/>
          <w:i/>
          <w:iCs/>
          <w:color w:val="000000"/>
          <w:sz w:val="23"/>
          <w:szCs w:val="23"/>
          <w:lang w:eastAsia="en-US"/>
        </w:rPr>
        <w:t>Солнце — ближайшая к нам звезда, источник света и тепла для всего живого на Земле</w:t>
      </w:r>
      <w:r w:rsidRPr="00AD0C0B">
        <w:rPr>
          <w:rFonts w:eastAsiaTheme="minorHAnsi"/>
          <w:color w:val="000000"/>
          <w:sz w:val="23"/>
          <w:szCs w:val="23"/>
          <w:lang w:eastAsia="en-U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D0C0B">
        <w:rPr>
          <w:rFonts w:eastAsiaTheme="minorHAnsi"/>
          <w:i/>
          <w:iCs/>
          <w:color w:val="000000"/>
          <w:sz w:val="23"/>
          <w:szCs w:val="23"/>
          <w:lang w:eastAsia="en-US"/>
        </w:rPr>
        <w:t>Важнейшие природные объекты своей страны, района</w:t>
      </w:r>
      <w:r w:rsidRPr="00AD0C0B">
        <w:rPr>
          <w:rFonts w:eastAsiaTheme="minorHAnsi"/>
          <w:color w:val="000000"/>
          <w:sz w:val="23"/>
          <w:szCs w:val="23"/>
          <w:lang w:eastAsia="en-US"/>
        </w:rPr>
        <w:t xml:space="preserve">. Ориентирование на местности. Компас.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Смена дня и ночи на Земле. Вращение Земли как причина смены дня и ночи. Времена года, их особенности (на основе наблюдений). </w:t>
      </w:r>
      <w:r w:rsidRPr="00AD0C0B">
        <w:rPr>
          <w:rFonts w:eastAsiaTheme="minorHAnsi"/>
          <w:i/>
          <w:iCs/>
          <w:color w:val="000000"/>
          <w:sz w:val="23"/>
          <w:szCs w:val="23"/>
          <w:lang w:eastAsia="en-US"/>
        </w:rPr>
        <w:t>Обращение Земли вокруг Солнца как причина смены времён года</w:t>
      </w:r>
      <w:r w:rsidRPr="00AD0C0B">
        <w:rPr>
          <w:rFonts w:eastAsiaTheme="minorHAnsi"/>
          <w:color w:val="000000"/>
          <w:sz w:val="23"/>
          <w:szCs w:val="23"/>
          <w:lang w:eastAsia="en-US"/>
        </w:rPr>
        <w:t xml:space="preserve">. Смена времён года в родном крае на основе наблюдений.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Погода, её составляющие (температура воздуха, облачность, осадки, ветер). Наблюдение за погодой своего края. </w:t>
      </w:r>
      <w:r w:rsidRPr="00AD0C0B">
        <w:rPr>
          <w:rFonts w:eastAsiaTheme="minorHAnsi"/>
          <w:i/>
          <w:iCs/>
          <w:color w:val="000000"/>
          <w:sz w:val="23"/>
          <w:szCs w:val="23"/>
          <w:lang w:eastAsia="en-US"/>
        </w:rPr>
        <w:t>Предсказание погоды и его значение в жизни людей</w:t>
      </w:r>
      <w:r w:rsidRPr="00AD0C0B">
        <w:rPr>
          <w:rFonts w:eastAsiaTheme="minorHAnsi"/>
          <w:color w:val="000000"/>
          <w:sz w:val="23"/>
          <w:szCs w:val="23"/>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Воздух — смесь газов. Свойства воздуха. Значение воздуха для растений, животных, человека.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Почва, её состав, значение для живой природы и для хозяйственной жизни человека.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Грибы: съедобные и ядовитые. Правила сбора грибов. </w:t>
      </w:r>
    </w:p>
    <w:p w:rsidR="00AD0C0B" w:rsidRPr="00AD0C0B" w:rsidRDefault="00AD0C0B" w:rsidP="007B7328">
      <w:pPr>
        <w:pStyle w:val="Default"/>
        <w:ind w:firstLine="567"/>
        <w:jc w:val="both"/>
        <w:rPr>
          <w:rFonts w:eastAsiaTheme="minorHAnsi"/>
          <w:sz w:val="23"/>
          <w:szCs w:val="23"/>
        </w:rPr>
      </w:pPr>
      <w:r w:rsidRPr="00AD0C0B">
        <w:rPr>
          <w:rFonts w:eastAsiaTheme="minorHAnsi"/>
          <w:sz w:val="23"/>
          <w:szCs w:val="23"/>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родногокрая, их названия, краткая характеристика на основе наблюдений.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Лес, луг, водоём — единство живой и неживой природы (солнечный свет, воздух, вода, почва, растения, животные). </w:t>
      </w:r>
      <w:r w:rsidRPr="00AD0C0B">
        <w:rPr>
          <w:rFonts w:eastAsiaTheme="minorHAnsi"/>
          <w:i/>
          <w:iCs/>
          <w:color w:val="000000"/>
          <w:sz w:val="23"/>
          <w:szCs w:val="23"/>
          <w:lang w:eastAsia="en-U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D0C0B">
        <w:rPr>
          <w:rFonts w:eastAsiaTheme="minorHAnsi"/>
          <w:color w:val="000000"/>
          <w:sz w:val="23"/>
          <w:szCs w:val="23"/>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Человек и общество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D0C0B">
        <w:rPr>
          <w:rFonts w:eastAsiaTheme="minorHAnsi"/>
          <w:i/>
          <w:iCs/>
          <w:color w:val="000000"/>
          <w:sz w:val="23"/>
          <w:szCs w:val="23"/>
          <w:lang w:eastAsia="en-US"/>
        </w:rPr>
        <w:t>Внутренний мир человека: общее представление о человеческих свойствах и качествах</w:t>
      </w:r>
      <w:r w:rsidRPr="00AD0C0B">
        <w:rPr>
          <w:rFonts w:eastAsiaTheme="minorHAnsi"/>
          <w:color w:val="000000"/>
          <w:sz w:val="23"/>
          <w:szCs w:val="23"/>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D0C0B">
        <w:rPr>
          <w:rFonts w:eastAsiaTheme="minorHAnsi"/>
          <w:i/>
          <w:iCs/>
          <w:color w:val="000000"/>
          <w:sz w:val="23"/>
          <w:szCs w:val="23"/>
          <w:lang w:eastAsia="en-US"/>
        </w:rPr>
        <w:t>Хозяйство семьи</w:t>
      </w:r>
      <w:r w:rsidRPr="00AD0C0B">
        <w:rPr>
          <w:rFonts w:eastAsiaTheme="minorHAnsi"/>
          <w:color w:val="000000"/>
          <w:sz w:val="23"/>
          <w:szCs w:val="23"/>
          <w:lang w:eastAsia="en-US"/>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AD0C0B" w:rsidRPr="00AD0C0B" w:rsidRDefault="00AD0C0B" w:rsidP="007B7328">
      <w:pPr>
        <w:pStyle w:val="Default"/>
        <w:ind w:firstLine="567"/>
        <w:jc w:val="both"/>
        <w:rPr>
          <w:rFonts w:eastAsiaTheme="minorHAnsi"/>
          <w:sz w:val="23"/>
          <w:szCs w:val="23"/>
        </w:rPr>
      </w:pPr>
      <w:r w:rsidRPr="00AD0C0B">
        <w:rPr>
          <w:rFonts w:eastAsiaTheme="minorHAnsi"/>
          <w:sz w:val="23"/>
          <w:szCs w:val="23"/>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r w:rsidRPr="00AD0C0B">
        <w:rPr>
          <w:sz w:val="23"/>
          <w:szCs w:val="23"/>
        </w:rPr>
        <w:t xml:space="preserve"> </w:t>
      </w:r>
      <w:r w:rsidRPr="00AD0C0B">
        <w:rPr>
          <w:rFonts w:eastAsiaTheme="minorHAnsi"/>
          <w:sz w:val="23"/>
          <w:szCs w:val="23"/>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Общественный транспорт. Транспорт города или села. Наземный, воздушный и водный транспорт. Правила пользования транспортом. </w:t>
      </w:r>
      <w:r w:rsidRPr="00AD0C0B">
        <w:rPr>
          <w:rFonts w:eastAsiaTheme="minorHAnsi"/>
          <w:i/>
          <w:iCs/>
          <w:color w:val="000000"/>
          <w:sz w:val="23"/>
          <w:szCs w:val="23"/>
          <w:lang w:eastAsia="en-US"/>
        </w:rPr>
        <w:t>Средства связи: почта, телеграф, телефон, электронная почта, аудио- и видеочаты, форум</w:t>
      </w:r>
      <w:r w:rsidRPr="00AD0C0B">
        <w:rPr>
          <w:rFonts w:eastAsiaTheme="minorHAnsi"/>
          <w:color w:val="000000"/>
          <w:sz w:val="23"/>
          <w:szCs w:val="23"/>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i/>
          <w:iCs/>
          <w:color w:val="000000"/>
          <w:sz w:val="23"/>
          <w:szCs w:val="23"/>
          <w:lang w:eastAsia="en-US"/>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Президент Российской Федерации — глава государства. Ответственность главы государства за социальное и духовно- нравственное благополучие граждан.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на карте, государственная граница России.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Города России. Санкт-Петербург: достопримечательности (Зимний дворец, памятник Петру I — Медный всадник, </w:t>
      </w:r>
      <w:r w:rsidRPr="00AD0C0B">
        <w:rPr>
          <w:rFonts w:eastAsiaTheme="minorHAnsi"/>
          <w:i/>
          <w:iCs/>
          <w:color w:val="000000"/>
          <w:sz w:val="23"/>
          <w:szCs w:val="23"/>
          <w:lang w:eastAsia="en-US"/>
        </w:rPr>
        <w:t xml:space="preserve">разводные мосты через Неву </w:t>
      </w:r>
      <w:r w:rsidRPr="00AD0C0B">
        <w:rPr>
          <w:rFonts w:eastAsiaTheme="minorHAnsi"/>
          <w:color w:val="000000"/>
          <w:sz w:val="23"/>
          <w:szCs w:val="23"/>
          <w:lang w:eastAsia="en-US"/>
        </w:rP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D0C0B" w:rsidRPr="00AD0C0B" w:rsidRDefault="00AD0C0B" w:rsidP="007B7328">
      <w:pPr>
        <w:pStyle w:val="Default"/>
        <w:ind w:firstLine="567"/>
        <w:jc w:val="both"/>
        <w:rPr>
          <w:rFonts w:eastAsiaTheme="minorHAnsi"/>
          <w:sz w:val="23"/>
          <w:szCs w:val="23"/>
        </w:rPr>
      </w:pPr>
      <w:r w:rsidRPr="00AD0C0B">
        <w:rPr>
          <w:rFonts w:eastAsiaTheme="minorHAnsi"/>
          <w:sz w:val="23"/>
          <w:szCs w:val="23"/>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ответственностькаждого человека за сохранность историко-культурного наследия своего края.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Страны и народы мира. Общее представление о многообразии стран, народов, религий на Земле. </w:t>
      </w:r>
      <w:r w:rsidRPr="00AD0C0B">
        <w:rPr>
          <w:rFonts w:eastAsiaTheme="minorHAnsi"/>
          <w:i/>
          <w:iCs/>
          <w:color w:val="000000"/>
          <w:sz w:val="23"/>
          <w:szCs w:val="23"/>
          <w:lang w:eastAsia="en-US"/>
        </w:rPr>
        <w:t xml:space="preserve">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Правила безопасной жизни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Ценность здоровья и здорового образа жизни.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AD0C0B">
        <w:rPr>
          <w:rFonts w:eastAsiaTheme="minorHAnsi"/>
          <w:i/>
          <w:iCs/>
          <w:color w:val="000000"/>
          <w:sz w:val="23"/>
          <w:szCs w:val="23"/>
          <w:lang w:eastAsia="en-US"/>
        </w:rPr>
        <w:t>(ушиб, порез, ожог), обмораживании, перегреве</w:t>
      </w:r>
      <w:r w:rsidRPr="00AD0C0B">
        <w:rPr>
          <w:rFonts w:eastAsiaTheme="minorHAnsi"/>
          <w:color w:val="000000"/>
          <w:sz w:val="23"/>
          <w:szCs w:val="23"/>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Правила безопасного поведения в природе.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Забота о здоровье и безопасности окружающих людей — нравственный долг каждого человека. </w:t>
      </w:r>
    </w:p>
    <w:p w:rsidR="00AD0C0B" w:rsidRPr="00AD0C0B" w:rsidRDefault="00AD0C0B" w:rsidP="007B7328">
      <w:pPr>
        <w:pStyle w:val="4"/>
        <w:rPr>
          <w:rFonts w:eastAsiaTheme="minorHAnsi"/>
          <w:lang w:eastAsia="en-US"/>
        </w:rPr>
      </w:pPr>
      <w:bookmarkStart w:id="27" w:name="_Toc14875892"/>
      <w:r w:rsidRPr="00AD0C0B">
        <w:rPr>
          <w:rFonts w:eastAsiaTheme="minorHAnsi"/>
          <w:lang w:eastAsia="en-US"/>
        </w:rPr>
        <w:t>2.2.2.6. Основы духовно-нравственной культуры народов России</w:t>
      </w:r>
      <w:bookmarkEnd w:id="27"/>
      <w:r w:rsidRPr="00AD0C0B">
        <w:rPr>
          <w:rFonts w:eastAsiaTheme="minorHAnsi"/>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Основы религиозных культур и светской этики. </w:t>
      </w:r>
      <w:r w:rsidRPr="00AD0C0B">
        <w:rPr>
          <w:rFonts w:eastAsiaTheme="minorHAnsi"/>
          <w:color w:val="000000"/>
          <w:sz w:val="23"/>
          <w:szCs w:val="23"/>
          <w:lang w:eastAsia="en-US"/>
        </w:rPr>
        <w:t xml:space="preserve">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Содержание каждого из шести модулей учебного курса организовано в рамках четырех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Четвертый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ее характеристиками. </w:t>
      </w:r>
    </w:p>
    <w:p w:rsidR="00AD0C0B" w:rsidRDefault="00AD0C0B" w:rsidP="007B7328">
      <w:pPr>
        <w:ind w:firstLine="567"/>
        <w:jc w:val="both"/>
        <w:rPr>
          <w:rFonts w:eastAsiaTheme="minorHAnsi"/>
          <w:b/>
          <w:bCs/>
          <w:color w:val="000000"/>
          <w:sz w:val="23"/>
          <w:szCs w:val="23"/>
          <w:lang w:eastAsia="en-US"/>
        </w:rPr>
      </w:pPr>
      <w:r w:rsidRPr="00AD0C0B">
        <w:rPr>
          <w:rFonts w:eastAsiaTheme="minorHAnsi"/>
          <w:b/>
          <w:bCs/>
          <w:color w:val="000000"/>
          <w:sz w:val="23"/>
          <w:szCs w:val="23"/>
          <w:lang w:eastAsia="en-US"/>
        </w:rPr>
        <w:t>Учебный модуль «Основы православной культуры»</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наша Родина.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Любовь и уважение к Отечеству. Патриотизм многонационального и многоконфессионального народа России.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Учебный модуль «Основы исламской культуры»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наша Родина.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Любовь и уважение к Отечеству. Патриотизм многонационального и многоконфессионального народа России.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Учебный модуль «Основы буддийской культуры»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наша Родина.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Любовь и уважение к Отечеству. Патриотизм многонационального и многоконфессионального народа России. </w:t>
      </w:r>
    </w:p>
    <w:p w:rsidR="00AD0C0B" w:rsidRDefault="00AD0C0B" w:rsidP="007B7328">
      <w:pPr>
        <w:ind w:firstLine="567"/>
        <w:jc w:val="both"/>
        <w:rPr>
          <w:rFonts w:eastAsiaTheme="minorHAnsi"/>
          <w:b/>
          <w:bCs/>
          <w:color w:val="000000"/>
          <w:sz w:val="23"/>
          <w:szCs w:val="23"/>
          <w:lang w:eastAsia="en-US"/>
        </w:rPr>
      </w:pPr>
      <w:r w:rsidRPr="00AD0C0B">
        <w:rPr>
          <w:rFonts w:eastAsiaTheme="minorHAnsi"/>
          <w:b/>
          <w:bCs/>
          <w:color w:val="000000"/>
          <w:sz w:val="23"/>
          <w:szCs w:val="23"/>
          <w:lang w:eastAsia="en-US"/>
        </w:rPr>
        <w:t>Учебный модуль «Основы иудейской культуры»</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наша Родина.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Любовь и уважение к Отечеству. Патриотизм многонационального и многоконфессионального народа России.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Учебный модуль «Основы мировых религиозных культур»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наша Родина.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Любовь и уважение к Отечеству. Патриотизм многонационального и многоконфессионального народа России.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Учебный модуль «Основы светской этики»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Россия — наша Родина.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Любовь и уважение к Отечеству. Патриотизм многонационального и многоконфессионального народа России.</w:t>
      </w:r>
    </w:p>
    <w:p w:rsidR="00AD0C0B" w:rsidRPr="00AD0C0B" w:rsidRDefault="00AD0C0B" w:rsidP="007B7328">
      <w:pPr>
        <w:pStyle w:val="4"/>
        <w:rPr>
          <w:rFonts w:eastAsiaTheme="minorHAnsi"/>
          <w:lang w:eastAsia="en-US"/>
        </w:rPr>
      </w:pPr>
      <w:bookmarkStart w:id="28" w:name="_Toc14875893"/>
      <w:r w:rsidRPr="00AD0C0B">
        <w:rPr>
          <w:rFonts w:eastAsiaTheme="minorHAnsi"/>
          <w:lang w:eastAsia="en-US"/>
        </w:rPr>
        <w:t>2.2.2.7. Изобразительное искусство</w:t>
      </w:r>
      <w:bookmarkEnd w:id="28"/>
      <w:r w:rsidRPr="00AD0C0B">
        <w:rPr>
          <w:rFonts w:eastAsiaTheme="minorHAnsi"/>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Виды художественной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Восприятие произведений искусства. </w:t>
      </w:r>
      <w:r w:rsidRPr="00AD0C0B">
        <w:rPr>
          <w:rFonts w:eastAsiaTheme="minorHAnsi"/>
          <w:color w:val="000000"/>
          <w:sz w:val="23"/>
          <w:szCs w:val="23"/>
          <w:lang w:eastAsia="en-US"/>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Рисунок. </w:t>
      </w:r>
      <w:r w:rsidRPr="00AD0C0B">
        <w:rPr>
          <w:rFonts w:eastAsiaTheme="minorHAnsi"/>
          <w:color w:val="000000"/>
          <w:sz w:val="23"/>
          <w:szCs w:val="23"/>
          <w:lang w:eastAsia="en-US"/>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Живопись. </w:t>
      </w:r>
      <w:r w:rsidRPr="00AD0C0B">
        <w:rPr>
          <w:rFonts w:eastAsiaTheme="minorHAnsi"/>
          <w:color w:val="000000"/>
          <w:sz w:val="23"/>
          <w:szCs w:val="23"/>
          <w:lang w:eastAsia="en-US"/>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Скульптура. </w:t>
      </w:r>
      <w:r w:rsidRPr="00AD0C0B">
        <w:rPr>
          <w:rFonts w:eastAsiaTheme="minorHAnsi"/>
          <w:color w:val="000000"/>
          <w:sz w:val="23"/>
          <w:szCs w:val="23"/>
          <w:lang w:eastAsia="en-US"/>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Художественное конструирование и дизайн. </w:t>
      </w:r>
      <w:r w:rsidRPr="00AD0C0B">
        <w:rPr>
          <w:rFonts w:eastAsiaTheme="minorHAnsi"/>
          <w:color w:val="000000"/>
          <w:sz w:val="23"/>
          <w:szCs w:val="23"/>
          <w:lang w:eastAsia="en-US"/>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Декоративно-прикладное искусство. </w:t>
      </w:r>
      <w:r w:rsidRPr="00AD0C0B">
        <w:rPr>
          <w:rFonts w:eastAsiaTheme="minorHAnsi"/>
          <w:color w:val="000000"/>
          <w:sz w:val="23"/>
          <w:szCs w:val="23"/>
          <w:lang w:eastAsia="en-US"/>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Азбука искусства. Как говорит искусство? </w:t>
      </w:r>
    </w:p>
    <w:p w:rsidR="00AD0C0B" w:rsidRPr="00AD0C0B" w:rsidRDefault="00AD0C0B" w:rsidP="007B7328">
      <w:pPr>
        <w:pStyle w:val="Default"/>
        <w:ind w:firstLine="567"/>
        <w:jc w:val="both"/>
        <w:rPr>
          <w:rFonts w:eastAsiaTheme="minorHAnsi"/>
          <w:sz w:val="23"/>
          <w:szCs w:val="23"/>
        </w:rPr>
      </w:pPr>
      <w:r w:rsidRPr="00AD0C0B">
        <w:rPr>
          <w:rFonts w:eastAsiaTheme="minorHAnsi"/>
          <w:b/>
          <w:bCs/>
          <w:sz w:val="23"/>
          <w:szCs w:val="23"/>
        </w:rPr>
        <w:t xml:space="preserve">Композиция. </w:t>
      </w:r>
      <w:r w:rsidRPr="00AD0C0B">
        <w:rPr>
          <w:rFonts w:eastAsiaTheme="minorHAnsi"/>
          <w:sz w:val="23"/>
          <w:szCs w:val="23"/>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Цвет. </w:t>
      </w:r>
      <w:r w:rsidRPr="00AD0C0B">
        <w:rPr>
          <w:rFonts w:eastAsiaTheme="minorHAnsi"/>
          <w:color w:val="000000"/>
          <w:sz w:val="23"/>
          <w:szCs w:val="23"/>
          <w:lang w:eastAsia="en-US"/>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Линия. </w:t>
      </w:r>
      <w:r w:rsidRPr="00AD0C0B">
        <w:rPr>
          <w:rFonts w:eastAsiaTheme="minorHAnsi"/>
          <w:color w:val="000000"/>
          <w:sz w:val="23"/>
          <w:szCs w:val="23"/>
          <w:lang w:eastAsia="en-US"/>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Форма. </w:t>
      </w:r>
      <w:r w:rsidRPr="00AD0C0B">
        <w:rPr>
          <w:rFonts w:eastAsiaTheme="minorHAnsi"/>
          <w:color w:val="000000"/>
          <w:sz w:val="23"/>
          <w:szCs w:val="23"/>
          <w:lang w:eastAsia="en-US"/>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Объём. </w:t>
      </w:r>
      <w:r w:rsidRPr="00AD0C0B">
        <w:rPr>
          <w:rFonts w:eastAsiaTheme="minorHAnsi"/>
          <w:color w:val="000000"/>
          <w:sz w:val="23"/>
          <w:szCs w:val="23"/>
          <w:lang w:eastAsia="en-US"/>
        </w:rPr>
        <w:t xml:space="preserve">Объём в пространстве и объём на плоскости. Способы передачи объёма. Выразительность объёмных композиций.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Ритм. </w:t>
      </w:r>
      <w:r w:rsidRPr="00AD0C0B">
        <w:rPr>
          <w:rFonts w:eastAsiaTheme="minorHAnsi"/>
          <w:color w:val="000000"/>
          <w:sz w:val="23"/>
          <w:szCs w:val="23"/>
          <w:lang w:eastAsia="en-US"/>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Значимые темы искусства. О чём говорит искусство?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Земля — наш общий дом. </w:t>
      </w:r>
      <w:r w:rsidRPr="00AD0C0B">
        <w:rPr>
          <w:rFonts w:eastAsiaTheme="minorHAnsi"/>
          <w:color w:val="000000"/>
          <w:sz w:val="23"/>
          <w:szCs w:val="23"/>
          <w:lang w:eastAsia="en-US"/>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Родина моя — Россия. </w:t>
      </w:r>
      <w:r w:rsidRPr="00AD0C0B">
        <w:rPr>
          <w:rFonts w:eastAsiaTheme="minorHAnsi"/>
          <w:color w:val="000000"/>
          <w:sz w:val="23"/>
          <w:szCs w:val="23"/>
          <w:lang w:eastAsia="en-US"/>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Человек и человеческие взаимоотношения. </w:t>
      </w:r>
      <w:r w:rsidRPr="00AD0C0B">
        <w:rPr>
          <w:rFonts w:eastAsiaTheme="minorHAnsi"/>
          <w:color w:val="000000"/>
          <w:sz w:val="23"/>
          <w:szCs w:val="23"/>
          <w:lang w:eastAsia="en-US"/>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AD0C0B" w:rsidRPr="00AD0C0B" w:rsidRDefault="00AD0C0B" w:rsidP="007B7328">
      <w:pPr>
        <w:pStyle w:val="Default"/>
        <w:ind w:firstLine="567"/>
        <w:jc w:val="both"/>
        <w:rPr>
          <w:rFonts w:eastAsiaTheme="minorHAnsi"/>
          <w:sz w:val="23"/>
          <w:szCs w:val="23"/>
        </w:rPr>
      </w:pPr>
      <w:r w:rsidRPr="00AD0C0B">
        <w:rPr>
          <w:rFonts w:eastAsiaTheme="minorHAnsi"/>
          <w:b/>
          <w:bCs/>
          <w:sz w:val="23"/>
          <w:szCs w:val="23"/>
        </w:rPr>
        <w:t xml:space="preserve">Искусство дарит людям красоту. </w:t>
      </w:r>
      <w:r w:rsidRPr="00AD0C0B">
        <w:rPr>
          <w:rFonts w:eastAsiaTheme="minorHAnsi"/>
          <w:sz w:val="23"/>
          <w:szCs w:val="23"/>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w:t>
      </w:r>
      <w:r>
        <w:rPr>
          <w:rFonts w:eastAsiaTheme="minorHAnsi"/>
          <w:sz w:val="23"/>
          <w:szCs w:val="23"/>
        </w:rPr>
        <w:t xml:space="preserve"> </w:t>
      </w:r>
      <w:r w:rsidRPr="00AD0C0B">
        <w:rPr>
          <w:rFonts w:eastAsiaTheme="minorHAnsi"/>
          <w:sz w:val="23"/>
          <w:szCs w:val="23"/>
        </w:rPr>
        <w:t xml:space="preserve">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i/>
          <w:iCs/>
          <w:color w:val="000000"/>
          <w:sz w:val="23"/>
          <w:szCs w:val="23"/>
          <w:lang w:eastAsia="en-US"/>
        </w:rPr>
        <w:t xml:space="preserve">Опыт художественно-творческой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Участие в различных видах изобразительной, декоративно- прикладной и художественно-конструкторской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Овладение основами художественной грамоты: композицией, формой, ритмом, линией, цветом, объёмом, фактурой.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Создание моделей предметов бытового окружения человека. Овладение элементарными навыками лепки и бумагопла- стики.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Передача настроения в творческой работе с помощью цвета, </w:t>
      </w:r>
      <w:r w:rsidRPr="00AD0C0B">
        <w:rPr>
          <w:rFonts w:eastAsiaTheme="minorHAnsi"/>
          <w:i/>
          <w:iCs/>
          <w:color w:val="000000"/>
          <w:sz w:val="23"/>
          <w:szCs w:val="23"/>
          <w:lang w:eastAsia="en-US"/>
        </w:rPr>
        <w:t>тона</w:t>
      </w:r>
      <w:r w:rsidRPr="00AD0C0B">
        <w:rPr>
          <w:rFonts w:eastAsiaTheme="minorHAnsi"/>
          <w:color w:val="000000"/>
          <w:sz w:val="23"/>
          <w:szCs w:val="23"/>
          <w:lang w:eastAsia="en-US"/>
        </w:rPr>
        <w:t xml:space="preserve">, композиции, пространства, линии, штриха, пятна, объёма, </w:t>
      </w:r>
      <w:r w:rsidRPr="00AD0C0B">
        <w:rPr>
          <w:rFonts w:eastAsiaTheme="minorHAnsi"/>
          <w:i/>
          <w:iCs/>
          <w:color w:val="000000"/>
          <w:sz w:val="23"/>
          <w:szCs w:val="23"/>
          <w:lang w:eastAsia="en-US"/>
        </w:rPr>
        <w:t>фактуры материала</w:t>
      </w:r>
      <w:r w:rsidRPr="00AD0C0B">
        <w:rPr>
          <w:rFonts w:eastAsiaTheme="minorHAnsi"/>
          <w:color w:val="000000"/>
          <w:sz w:val="23"/>
          <w:szCs w:val="23"/>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Использование в индивидуальной и коллективной деятельности различных художественных техник и материалов: </w:t>
      </w:r>
      <w:r w:rsidRPr="00AD0C0B">
        <w:rPr>
          <w:rFonts w:eastAsiaTheme="minorHAnsi"/>
          <w:i/>
          <w:iCs/>
          <w:color w:val="000000"/>
          <w:sz w:val="23"/>
          <w:szCs w:val="23"/>
          <w:lang w:eastAsia="en-US"/>
        </w:rPr>
        <w:t>коллажа, граттажа</w:t>
      </w:r>
      <w:r w:rsidRPr="00AD0C0B">
        <w:rPr>
          <w:rFonts w:eastAsiaTheme="minorHAnsi"/>
          <w:color w:val="000000"/>
          <w:sz w:val="23"/>
          <w:szCs w:val="23"/>
          <w:lang w:eastAsia="en-US"/>
        </w:rPr>
        <w:t>, аппликации, компьютерной анимации, натурной мультипликации, фотографии, видеосъёмки, бумажной пластики, гуаши, акварели, п</w:t>
      </w:r>
      <w:r w:rsidRPr="00AD0C0B">
        <w:rPr>
          <w:rFonts w:eastAsiaTheme="minorHAnsi"/>
          <w:i/>
          <w:iCs/>
          <w:color w:val="000000"/>
          <w:sz w:val="23"/>
          <w:szCs w:val="23"/>
          <w:lang w:eastAsia="en-US"/>
        </w:rPr>
        <w:t>астели, восковых мелков, туши</w:t>
      </w:r>
      <w:r w:rsidRPr="00AD0C0B">
        <w:rPr>
          <w:rFonts w:eastAsiaTheme="minorHAnsi"/>
          <w:color w:val="000000"/>
          <w:sz w:val="23"/>
          <w:szCs w:val="23"/>
          <w:lang w:eastAsia="en-US"/>
        </w:rPr>
        <w:t xml:space="preserve">, карандаша, фломастеров, </w:t>
      </w:r>
      <w:r w:rsidRPr="00AD0C0B">
        <w:rPr>
          <w:rFonts w:eastAsiaTheme="minorHAnsi"/>
          <w:i/>
          <w:iCs/>
          <w:color w:val="000000"/>
          <w:sz w:val="23"/>
          <w:szCs w:val="23"/>
          <w:lang w:eastAsia="en-US"/>
        </w:rPr>
        <w:t>пластилина, глины</w:t>
      </w:r>
      <w:r w:rsidRPr="00AD0C0B">
        <w:rPr>
          <w:rFonts w:eastAsiaTheme="minorHAnsi"/>
          <w:color w:val="000000"/>
          <w:sz w:val="23"/>
          <w:szCs w:val="23"/>
          <w:lang w:eastAsia="en-US"/>
        </w:rPr>
        <w:t xml:space="preserve">, подручных и природных материалов.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AD0C0B" w:rsidRPr="00AD0C0B" w:rsidRDefault="00AD0C0B" w:rsidP="007B7328">
      <w:pPr>
        <w:pStyle w:val="4"/>
        <w:rPr>
          <w:rFonts w:eastAsiaTheme="minorHAnsi"/>
          <w:lang w:eastAsia="en-US"/>
        </w:rPr>
      </w:pPr>
      <w:bookmarkStart w:id="29" w:name="_Toc14875894"/>
      <w:r w:rsidRPr="00AD0C0B">
        <w:rPr>
          <w:rFonts w:eastAsiaTheme="minorHAnsi"/>
          <w:lang w:eastAsia="en-US"/>
        </w:rPr>
        <w:t>2.2.2.8. Музыка</w:t>
      </w:r>
      <w:bookmarkEnd w:id="29"/>
      <w:r w:rsidRPr="00AD0C0B">
        <w:rPr>
          <w:rFonts w:eastAsiaTheme="minorHAnsi"/>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1 класс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Мир музыкальных звуков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Классификация музыкальных звуков. Свойства музыкального звука: тембр, длительность, громкость, высота.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Восприятие и воспроизведение звуков окружающего мира во всем многообразии. </w:t>
      </w:r>
      <w:r w:rsidRPr="00AD0C0B">
        <w:rPr>
          <w:rFonts w:eastAsiaTheme="minorHAnsi"/>
          <w:color w:val="000000"/>
          <w:sz w:val="23"/>
          <w:szCs w:val="23"/>
          <w:lang w:eastAsia="en-US"/>
        </w:rP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D0C0B" w:rsidRDefault="00AD0C0B" w:rsidP="007B7328">
      <w:pPr>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на элементарных музыкальных инструментах в ансамбле. </w:t>
      </w:r>
      <w:r w:rsidRPr="00AD0C0B">
        <w:rPr>
          <w:rFonts w:eastAsiaTheme="minorHAnsi"/>
          <w:color w:val="000000"/>
          <w:sz w:val="23"/>
          <w:szCs w:val="23"/>
          <w:lang w:eastAsia="en-US"/>
        </w:rPr>
        <w:t>Первые опыты игры детей на инструментах, различных по способам звукоизвлечения, тембрам.</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Пение попевок и простых песен. </w:t>
      </w:r>
      <w:r w:rsidRPr="00AD0C0B">
        <w:rPr>
          <w:rFonts w:eastAsiaTheme="minorHAnsi"/>
          <w:color w:val="000000"/>
          <w:sz w:val="23"/>
          <w:szCs w:val="23"/>
          <w:lang w:eastAsia="en-US"/>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Ритм – движение жизни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Восприятие и воспроизведение ритмов окружающего мира. Ритмические игры. </w:t>
      </w:r>
      <w:r w:rsidRPr="00AD0C0B">
        <w:rPr>
          <w:rFonts w:eastAsiaTheme="minorHAnsi"/>
          <w:color w:val="000000"/>
          <w:sz w:val="23"/>
          <w:szCs w:val="23"/>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в детском шумовом оркестре. </w:t>
      </w:r>
      <w:r w:rsidRPr="00AD0C0B">
        <w:rPr>
          <w:rFonts w:eastAsiaTheme="minorHAnsi"/>
          <w:color w:val="000000"/>
          <w:sz w:val="23"/>
          <w:szCs w:val="23"/>
          <w:lang w:eastAsia="en-US"/>
        </w:rPr>
        <w:t xml:space="preserve">Простые ритмические аккомпанементы к музыкальным произведениям.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Мелодия – царица музыки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музыкальных произведений яркого интонационно-образного содержания. </w:t>
      </w:r>
      <w:r w:rsidRPr="00AD0C0B">
        <w:rPr>
          <w:rFonts w:eastAsiaTheme="minorHAnsi"/>
          <w:color w:val="000000"/>
          <w:sz w:val="23"/>
          <w:szCs w:val="23"/>
          <w:lang w:eastAsia="en-US"/>
        </w:rPr>
        <w:t xml:space="preserve">Примеры: Г. Свиридов «Ласковая просьба», Р. Шуман «Первая утрата», Л. Бетховен Симфония № 5 (начало), В.А. Моцарт Симфония № 40 (начало).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Музыкальные краски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Первоначальные знания о средствах музыкальной выразительности. Понятие контраста в музыке. Лад. Мажор и минор. Тоника.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музыкальных произведений с контрастными образами, пьес различного ладового наклонения. </w:t>
      </w:r>
      <w:r w:rsidRPr="00AD0C0B">
        <w:rPr>
          <w:rFonts w:eastAsiaTheme="minorHAnsi"/>
          <w:color w:val="000000"/>
          <w:sz w:val="23"/>
          <w:szCs w:val="23"/>
          <w:lang w:eastAsia="en-US"/>
        </w:rP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Пластическое интонирование, двигательная импровизация под музыку разного характера. </w:t>
      </w:r>
      <w:r w:rsidRPr="00AD0C0B">
        <w:rPr>
          <w:rFonts w:eastAsiaTheme="minorHAnsi"/>
          <w:color w:val="000000"/>
          <w:sz w:val="23"/>
          <w:szCs w:val="23"/>
          <w:lang w:eastAsia="en-US"/>
        </w:rP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написанных в разных ладах. </w:t>
      </w:r>
      <w:r w:rsidRPr="00AD0C0B">
        <w:rPr>
          <w:rFonts w:eastAsiaTheme="minorHAnsi"/>
          <w:color w:val="000000"/>
          <w:sz w:val="23"/>
          <w:szCs w:val="23"/>
          <w:lang w:eastAsia="en-US"/>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Игры-драматизации</w:t>
      </w:r>
      <w:r w:rsidRPr="00AD0C0B">
        <w:rPr>
          <w:rFonts w:eastAsiaTheme="minorHAnsi"/>
          <w:color w:val="000000"/>
          <w:sz w:val="23"/>
          <w:szCs w:val="23"/>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Музыкальные жанры: песня, танец, марш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Формирование первичных аналитических навыков. Определение особенностей основных жанров музыки: песня, танец, марш.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музыкальных произведений, имеющих ярко выраженную жанровую основу. </w:t>
      </w:r>
      <w:r w:rsidRPr="00AD0C0B">
        <w:rPr>
          <w:rFonts w:eastAsiaTheme="minorHAnsi"/>
          <w:color w:val="000000"/>
          <w:sz w:val="23"/>
          <w:szCs w:val="23"/>
          <w:lang w:eastAsia="en-US"/>
        </w:rP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AD0C0B" w:rsidRDefault="00AD0C0B" w:rsidP="007B7328">
      <w:pPr>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Сочинение простых инструментальных аккомпанементов как сопровождения к песенной, танцевальной и маршевой музыке. </w:t>
      </w:r>
      <w:r w:rsidRPr="00AD0C0B">
        <w:rPr>
          <w:rFonts w:eastAsiaTheme="minorHAnsi"/>
          <w:color w:val="000000"/>
          <w:sz w:val="23"/>
          <w:szCs w:val="23"/>
          <w:lang w:eastAsia="en-US"/>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хоровых и инструментальных произведений разных жанров. Двигательная импровизация. </w:t>
      </w:r>
      <w:r w:rsidRPr="00AD0C0B">
        <w:rPr>
          <w:rFonts w:eastAsiaTheme="minorHAnsi"/>
          <w:color w:val="000000"/>
          <w:sz w:val="23"/>
          <w:szCs w:val="23"/>
          <w:lang w:eastAsia="en-US"/>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Музыкальная азбука или где живут ноты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Игровые дидактические упражнения с использованием наглядного материала. </w:t>
      </w:r>
      <w:r w:rsidRPr="00AD0C0B">
        <w:rPr>
          <w:rFonts w:eastAsiaTheme="minorHAnsi"/>
          <w:color w:val="000000"/>
          <w:sz w:val="23"/>
          <w:szCs w:val="23"/>
          <w:lang w:eastAsia="en-US"/>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музыкальных произведений с использованием элементарной графической записи. </w:t>
      </w:r>
      <w:r w:rsidRPr="00AD0C0B">
        <w:rPr>
          <w:rFonts w:eastAsiaTheme="minorHAnsi"/>
          <w:color w:val="000000"/>
          <w:sz w:val="23"/>
          <w:szCs w:val="23"/>
          <w:lang w:eastAsia="en-US"/>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Пение с применением ручных знаков. Пение простейших песен по нотам. </w:t>
      </w:r>
      <w:r w:rsidRPr="00AD0C0B">
        <w:rPr>
          <w:rFonts w:eastAsiaTheme="minorHAnsi"/>
          <w:color w:val="000000"/>
          <w:sz w:val="23"/>
          <w:szCs w:val="23"/>
          <w:lang w:eastAsia="en-US"/>
        </w:rPr>
        <w:t xml:space="preserve">Разучивание и исполнение песен с применением ручных знаков. Пение разученных ранее песен по нотам.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Первые навыки игры по нотам.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Я – артист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Сольное и ансамблевое музицирование (вокальное и инструментальное). Творческое соревнование.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пройденных хоровых и инструментальных произведений </w:t>
      </w:r>
      <w:r w:rsidRPr="00AD0C0B">
        <w:rPr>
          <w:rFonts w:eastAsiaTheme="minorHAnsi"/>
          <w:color w:val="000000"/>
          <w:sz w:val="23"/>
          <w:szCs w:val="23"/>
          <w:lang w:eastAsia="en-US"/>
        </w:rPr>
        <w:t xml:space="preserve">в школьных мероприятиях. </w:t>
      </w:r>
    </w:p>
    <w:p w:rsidR="00AD0C0B" w:rsidRDefault="00AD0C0B" w:rsidP="007B7328">
      <w:pPr>
        <w:ind w:firstLine="567"/>
        <w:jc w:val="both"/>
        <w:rPr>
          <w:rFonts w:eastAsiaTheme="minorHAnsi"/>
          <w:color w:val="000000"/>
          <w:sz w:val="23"/>
          <w:szCs w:val="23"/>
          <w:lang w:eastAsia="en-US"/>
        </w:rPr>
      </w:pPr>
      <w:r w:rsidRPr="00AD0C0B">
        <w:rPr>
          <w:rFonts w:eastAsiaTheme="minorHAnsi"/>
          <w:b/>
          <w:bCs/>
          <w:color w:val="000000"/>
          <w:sz w:val="23"/>
          <w:szCs w:val="23"/>
          <w:lang w:eastAsia="en-US"/>
        </w:rPr>
        <w:t>Командные состязания</w:t>
      </w:r>
      <w:r w:rsidRPr="00AD0C0B">
        <w:rPr>
          <w:rFonts w:eastAsiaTheme="minorHAnsi"/>
          <w:color w:val="000000"/>
          <w:sz w:val="23"/>
          <w:szCs w:val="23"/>
          <w:lang w:eastAsia="en-US"/>
        </w:rPr>
        <w:t>: викторины на основе изученного музыкального материала; ритмические эстафеты; ритмическое эхо, ритмические «диалоги».</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Развитие навыка импровизации</w:t>
      </w:r>
      <w:r w:rsidRPr="00AD0C0B">
        <w:rPr>
          <w:rFonts w:eastAsiaTheme="minorHAnsi"/>
          <w:color w:val="000000"/>
          <w:sz w:val="23"/>
          <w:szCs w:val="23"/>
          <w:lang w:eastAsia="en-US"/>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Музыкально-театрализованное представление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Музыкально-театрализованное представление как результат освоения программы по учебному предмету «Музыка» в первом классе.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2 класс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Народное музыкальное искусство. Традиции и обряды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Музыкальный фольклор. Народные игры. Народные инструменты. Годовой круг календарных праздников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Музыкально-игровая деятельность</w:t>
      </w:r>
      <w:r w:rsidRPr="00AD0C0B">
        <w:rPr>
          <w:rFonts w:eastAsiaTheme="minorHAnsi"/>
          <w:color w:val="000000"/>
          <w:sz w:val="23"/>
          <w:szCs w:val="23"/>
          <w:lang w:eastAsia="en-US"/>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народных инструментах</w:t>
      </w:r>
      <w:r w:rsidRPr="00AD0C0B">
        <w:rPr>
          <w:rFonts w:eastAsiaTheme="minorHAnsi"/>
          <w:color w:val="000000"/>
          <w:sz w:val="23"/>
          <w:szCs w:val="23"/>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Слушание произведений в исполнении фольклорных коллективов</w:t>
      </w:r>
      <w:r w:rsidRPr="00AD0C0B">
        <w:rPr>
          <w:rFonts w:eastAsiaTheme="minorHAnsi"/>
          <w:color w:val="000000"/>
          <w:sz w:val="23"/>
          <w:szCs w:val="23"/>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Широка страна моя родная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Государственные символы России (герб, флаг, гимн). Гимн – главная песня народов нашей страны. Гимн Российской Федерации.</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Разучивание и исполнение Гимна Российской Федерации. Исполнение гимна своей республики, города, школы</w:t>
      </w:r>
      <w:r w:rsidRPr="00AD0C0B">
        <w:rPr>
          <w:rFonts w:eastAsiaTheme="minorHAnsi"/>
          <w:color w:val="000000"/>
          <w:sz w:val="23"/>
          <w:szCs w:val="23"/>
          <w:lang w:eastAsia="en-US"/>
        </w:rPr>
        <w:t xml:space="preserve">. Применение знаний о способах и приемах выразительного пения.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музыки отечественных композиторов. Элементарный анализ особенностей мелодии. </w:t>
      </w:r>
      <w:r w:rsidRPr="00AD0C0B">
        <w:rPr>
          <w:rFonts w:eastAsiaTheme="minorHAnsi"/>
          <w:color w:val="000000"/>
          <w:sz w:val="23"/>
          <w:szCs w:val="23"/>
          <w:lang w:eastAsia="en-US"/>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i/>
          <w:iCs/>
          <w:color w:val="000000"/>
          <w:sz w:val="23"/>
          <w:szCs w:val="23"/>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Музыкальное время и его особенности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Метроритм. Длительности и паузы в простых ритмических рисунках. Ритмоформулы. Такт. Размер.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Игровые дидактические упражнения с использованием наглядного материала. </w:t>
      </w:r>
      <w:r w:rsidRPr="00AD0C0B">
        <w:rPr>
          <w:rFonts w:eastAsiaTheme="minorHAnsi"/>
          <w:color w:val="000000"/>
          <w:sz w:val="23"/>
          <w:szCs w:val="23"/>
          <w:lang w:eastAsia="en-US"/>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Ритмические игры. </w:t>
      </w:r>
      <w:r w:rsidRPr="00AD0C0B">
        <w:rPr>
          <w:rFonts w:eastAsiaTheme="minorHAnsi"/>
          <w:color w:val="000000"/>
          <w:sz w:val="23"/>
          <w:szCs w:val="23"/>
          <w:lang w:eastAsia="en-US"/>
        </w:rPr>
        <w:t xml:space="preserve">Ритмические «паззлы», ритмическая эстафета, ритмическое эхо, простые ритмические каноны.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Разучивание и исполнение хоровых и инструментальных произведений </w:t>
      </w:r>
      <w:r w:rsidRPr="00AD0C0B">
        <w:rPr>
          <w:rFonts w:eastAsiaTheme="minorHAnsi"/>
          <w:color w:val="000000"/>
          <w:sz w:val="23"/>
          <w:szCs w:val="23"/>
          <w:lang w:eastAsia="en-US"/>
        </w:rPr>
        <w:t xml:space="preserve">с разнообразным ритмическим рисунком. Исполнение пройденных песенных и инструментальных мелодий по нотам. </w:t>
      </w:r>
    </w:p>
    <w:p w:rsidR="00AD0C0B" w:rsidRDefault="00AD0C0B" w:rsidP="007B7328">
      <w:pPr>
        <w:ind w:firstLine="567"/>
        <w:jc w:val="both"/>
        <w:rPr>
          <w:rFonts w:eastAsiaTheme="minorHAnsi"/>
          <w:b/>
          <w:bCs/>
          <w:color w:val="000000"/>
          <w:sz w:val="23"/>
          <w:szCs w:val="23"/>
          <w:lang w:eastAsia="en-US"/>
        </w:rPr>
      </w:pPr>
      <w:r w:rsidRPr="00AD0C0B">
        <w:rPr>
          <w:rFonts w:eastAsiaTheme="minorHAnsi"/>
          <w:b/>
          <w:bCs/>
          <w:color w:val="000000"/>
          <w:sz w:val="23"/>
          <w:szCs w:val="23"/>
          <w:lang w:eastAsia="en-US"/>
        </w:rPr>
        <w:t>Музыкальная грамота</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Чтение нотной записи</w:t>
      </w:r>
      <w:r w:rsidRPr="00AD0C0B">
        <w:rPr>
          <w:rFonts w:eastAsiaTheme="minorHAnsi"/>
          <w:color w:val="000000"/>
          <w:sz w:val="23"/>
          <w:szCs w:val="23"/>
          <w:lang w:eastAsia="en-US"/>
        </w:rP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Игровые дидактические упражнения с использованием наглядного материала. </w:t>
      </w:r>
      <w:r w:rsidRPr="00AD0C0B">
        <w:rPr>
          <w:rFonts w:eastAsiaTheme="minorHAnsi"/>
          <w:color w:val="000000"/>
          <w:sz w:val="23"/>
          <w:szCs w:val="23"/>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Пение мелодических интервалов </w:t>
      </w:r>
      <w:r w:rsidRPr="00AD0C0B">
        <w:rPr>
          <w:rFonts w:eastAsiaTheme="minorHAnsi"/>
          <w:color w:val="000000"/>
          <w:sz w:val="23"/>
          <w:szCs w:val="23"/>
          <w:lang w:eastAsia="en-US"/>
        </w:rPr>
        <w:t xml:space="preserve">с использованием ручных знаков.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Прослушивание и узнавание </w:t>
      </w:r>
      <w:r w:rsidRPr="00AD0C0B">
        <w:rPr>
          <w:rFonts w:eastAsiaTheme="minorHAnsi"/>
          <w:color w:val="000000"/>
          <w:sz w:val="23"/>
          <w:szCs w:val="23"/>
          <w:lang w:eastAsia="en-US"/>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на элементарных музыкальных инструментах в ансамбле. </w:t>
      </w:r>
      <w:r w:rsidRPr="00AD0C0B">
        <w:rPr>
          <w:rFonts w:eastAsiaTheme="minorHAnsi"/>
          <w:color w:val="000000"/>
          <w:sz w:val="23"/>
          <w:szCs w:val="23"/>
          <w:lang w:eastAsia="en-US"/>
        </w:rPr>
        <w:t xml:space="preserve">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«Музыкальный конструктор»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Слушание музыкальных произведений</w:t>
      </w:r>
      <w:r w:rsidRPr="00AD0C0B">
        <w:rPr>
          <w:rFonts w:eastAsiaTheme="minorHAnsi"/>
          <w:color w:val="000000"/>
          <w:sz w:val="23"/>
          <w:szCs w:val="23"/>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AD0C0B" w:rsidRDefault="00AD0C0B" w:rsidP="007B7328">
      <w:pPr>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на элементарных музыкальных инструментах в ансамбле. </w:t>
      </w:r>
      <w:r w:rsidRPr="00AD0C0B">
        <w:rPr>
          <w:rFonts w:eastAsiaTheme="minorHAnsi"/>
          <w:color w:val="000000"/>
          <w:sz w:val="23"/>
          <w:szCs w:val="23"/>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Сочинение простейших мелодий</w:t>
      </w:r>
      <w:r w:rsidRPr="00AD0C0B">
        <w:rPr>
          <w:rFonts w:eastAsiaTheme="minorHAnsi"/>
          <w:color w:val="000000"/>
          <w:sz w:val="23"/>
          <w:szCs w:val="23"/>
          <w:lang w:eastAsia="en-US"/>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w:t>
      </w:r>
      <w:r w:rsidRPr="00AD0C0B">
        <w:rPr>
          <w:rFonts w:eastAsiaTheme="minorHAnsi"/>
          <w:color w:val="000000"/>
          <w:sz w:val="23"/>
          <w:szCs w:val="23"/>
          <w:lang w:eastAsia="en-US"/>
        </w:rP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Жанровое разнообразие в музыке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классических музыкальных произведений с определением их жанровой основы. </w:t>
      </w:r>
      <w:r w:rsidRPr="00AD0C0B">
        <w:rPr>
          <w:rFonts w:eastAsiaTheme="minorHAnsi"/>
          <w:color w:val="000000"/>
          <w:sz w:val="23"/>
          <w:szCs w:val="23"/>
          <w:lang w:eastAsia="en-US"/>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Пластическое интонирование</w:t>
      </w:r>
      <w:r w:rsidRPr="00AD0C0B">
        <w:rPr>
          <w:rFonts w:eastAsiaTheme="minorHAnsi"/>
          <w:color w:val="000000"/>
          <w:sz w:val="23"/>
          <w:szCs w:val="23"/>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Создание презентации </w:t>
      </w:r>
      <w:r w:rsidRPr="00AD0C0B">
        <w:rPr>
          <w:rFonts w:eastAsiaTheme="minorHAnsi"/>
          <w:color w:val="000000"/>
          <w:sz w:val="23"/>
          <w:szCs w:val="23"/>
          <w:lang w:eastAsia="en-US"/>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w:t>
      </w:r>
      <w:r w:rsidRPr="00AD0C0B">
        <w:rPr>
          <w:rFonts w:eastAsiaTheme="minorHAnsi"/>
          <w:color w:val="000000"/>
          <w:sz w:val="23"/>
          <w:szCs w:val="23"/>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Я – артист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Сольное и ансамблевое музицирование (вокальное и инструментальное). Творческое соревнование.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AD0C0B" w:rsidRDefault="00AD0C0B" w:rsidP="007B7328">
      <w:pPr>
        <w:ind w:firstLine="567"/>
        <w:jc w:val="both"/>
        <w:rPr>
          <w:rFonts w:eastAsiaTheme="minorHAnsi"/>
          <w:b/>
          <w:bCs/>
          <w:color w:val="000000"/>
          <w:sz w:val="23"/>
          <w:szCs w:val="23"/>
          <w:lang w:eastAsia="en-US"/>
        </w:rPr>
      </w:pPr>
      <w:r w:rsidRPr="00AD0C0B">
        <w:rPr>
          <w:rFonts w:eastAsiaTheme="minorHAnsi"/>
          <w:b/>
          <w:bCs/>
          <w:color w:val="000000"/>
          <w:sz w:val="23"/>
          <w:szCs w:val="23"/>
          <w:lang w:eastAsia="en-US"/>
        </w:rPr>
        <w:t>Содержание обучения по видам деятельности:</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пройденных хоровых и инструментальных произведений </w:t>
      </w:r>
      <w:r w:rsidRPr="00AD0C0B">
        <w:rPr>
          <w:rFonts w:eastAsiaTheme="minorHAnsi"/>
          <w:color w:val="000000"/>
          <w:sz w:val="23"/>
          <w:szCs w:val="23"/>
          <w:lang w:eastAsia="en-US"/>
        </w:rPr>
        <w:t xml:space="preserve">в школьных мероприятиях, посвященных праздникам, торжественным событиям.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Подготовка концертных программ</w:t>
      </w:r>
      <w:r w:rsidRPr="00AD0C0B">
        <w:rPr>
          <w:rFonts w:eastAsiaTheme="minorHAnsi"/>
          <w:color w:val="000000"/>
          <w:sz w:val="23"/>
          <w:szCs w:val="23"/>
          <w:lang w:eastAsia="en-US"/>
        </w:rPr>
        <w:t xml:space="preserve">, включающих произведения для хорового и инструментального (либо совместного) музицирования.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i/>
          <w:iCs/>
          <w:color w:val="000000"/>
          <w:sz w:val="23"/>
          <w:szCs w:val="23"/>
          <w:lang w:eastAsia="en-US"/>
        </w:rPr>
        <w:t xml:space="preserve">Участие в школьных, региональных и всероссийских музыкально-исполнительских фестивалях, конкурсах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Командные состязания</w:t>
      </w:r>
      <w:r w:rsidRPr="00AD0C0B">
        <w:rPr>
          <w:rFonts w:eastAsiaTheme="minorHAnsi"/>
          <w:color w:val="000000"/>
          <w:sz w:val="23"/>
          <w:szCs w:val="23"/>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 Совершенствование навыка импровизации</w:t>
      </w:r>
      <w:r w:rsidRPr="00AD0C0B">
        <w:rPr>
          <w:rFonts w:eastAsiaTheme="minorHAnsi"/>
          <w:color w:val="000000"/>
          <w:sz w:val="23"/>
          <w:szCs w:val="23"/>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Музыкально-театрализованное представление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Музыкально-театрализованное представление как результат освоения программы во втором классе.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3 класс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Музыкальный проект «Сочиняем сказку».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AD0C0B" w:rsidRDefault="00AD0C0B" w:rsidP="007B7328">
      <w:pPr>
        <w:ind w:firstLine="567"/>
        <w:jc w:val="both"/>
        <w:rPr>
          <w:rFonts w:eastAsiaTheme="minorHAnsi"/>
          <w:b/>
          <w:bCs/>
          <w:color w:val="000000"/>
          <w:sz w:val="23"/>
          <w:szCs w:val="23"/>
          <w:lang w:eastAsia="en-US"/>
        </w:rPr>
      </w:pPr>
      <w:r w:rsidRPr="00AD0C0B">
        <w:rPr>
          <w:rFonts w:eastAsiaTheme="minorHAnsi"/>
          <w:b/>
          <w:bCs/>
          <w:color w:val="000000"/>
          <w:sz w:val="23"/>
          <w:szCs w:val="23"/>
          <w:lang w:eastAsia="en-US"/>
        </w:rPr>
        <w:t>Содержание обучения по видам деятельности:</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Разработка плана </w:t>
      </w:r>
      <w:r w:rsidRPr="00AD0C0B">
        <w:rPr>
          <w:rFonts w:eastAsiaTheme="minorHAnsi"/>
          <w:color w:val="000000"/>
          <w:sz w:val="23"/>
          <w:szCs w:val="23"/>
          <w:lang w:eastAsia="en-US"/>
        </w:rP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Создание информационного сопровождения проекта </w:t>
      </w:r>
      <w:r w:rsidRPr="00AD0C0B">
        <w:rPr>
          <w:rFonts w:eastAsiaTheme="minorHAnsi"/>
          <w:color w:val="000000"/>
          <w:sz w:val="23"/>
          <w:szCs w:val="23"/>
          <w:lang w:eastAsia="en-US"/>
        </w:rPr>
        <w:t xml:space="preserve">(афиша, презентация, пригласительные билеты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Разучивание и исполнение песенного ансамблевого и хорового материала как части проекта. </w:t>
      </w:r>
      <w:r w:rsidRPr="00AD0C0B">
        <w:rPr>
          <w:rFonts w:eastAsiaTheme="minorHAnsi"/>
          <w:color w:val="000000"/>
          <w:sz w:val="23"/>
          <w:szCs w:val="23"/>
          <w:lang w:eastAsia="en-US"/>
        </w:rPr>
        <w:t xml:space="preserve">Формирование умений и навыков ансамблевого и хорового пения в процессе работы над целостным музыкально-театральным проектом.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Практическое освоение и применение элементов музыкальной грамоты</w:t>
      </w:r>
      <w:r w:rsidRPr="00AD0C0B">
        <w:rPr>
          <w:rFonts w:eastAsiaTheme="minorHAnsi"/>
          <w:color w:val="000000"/>
          <w:sz w:val="23"/>
          <w:szCs w:val="23"/>
          <w:lang w:eastAsia="en-US"/>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Работа над метроритмом</w:t>
      </w:r>
      <w:r w:rsidRPr="00AD0C0B">
        <w:rPr>
          <w:rFonts w:eastAsiaTheme="minorHAnsi"/>
          <w:color w:val="000000"/>
          <w:sz w:val="23"/>
          <w:szCs w:val="23"/>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Соревнование классов </w:t>
      </w:r>
      <w:r w:rsidRPr="00AD0C0B">
        <w:rPr>
          <w:rFonts w:eastAsiaTheme="minorHAnsi"/>
          <w:color w:val="000000"/>
          <w:sz w:val="23"/>
          <w:szCs w:val="23"/>
          <w:lang w:eastAsia="en-US"/>
        </w:rPr>
        <w:t xml:space="preserve">на лучший музыкальный проект «Сочиняем сказку».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Широка страна моя родная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w:t>
      </w:r>
      <w:r w:rsidRPr="00AD0C0B">
        <w:rPr>
          <w:rFonts w:eastAsiaTheme="minorHAnsi"/>
          <w:color w:val="000000"/>
          <w:sz w:val="23"/>
          <w:szCs w:val="23"/>
          <w:lang w:eastAsia="en-US"/>
        </w:rP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AD0C0B" w:rsidRDefault="00AD0C0B" w:rsidP="007B7328">
      <w:pPr>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музыкальных инструментах в ансамбле</w:t>
      </w:r>
      <w:r w:rsidRPr="00AD0C0B">
        <w:rPr>
          <w:rFonts w:eastAsiaTheme="minorHAnsi"/>
          <w:color w:val="000000"/>
          <w:sz w:val="23"/>
          <w:szCs w:val="23"/>
          <w:lang w:eastAsia="en-US"/>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Игры-драматизации</w:t>
      </w:r>
      <w:r w:rsidRPr="00AD0C0B">
        <w:rPr>
          <w:rFonts w:eastAsiaTheme="minorHAnsi"/>
          <w:color w:val="000000"/>
          <w:sz w:val="23"/>
          <w:szCs w:val="23"/>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Хоровая планета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произведений </w:t>
      </w:r>
      <w:r w:rsidRPr="00AD0C0B">
        <w:rPr>
          <w:rFonts w:eastAsiaTheme="minorHAnsi"/>
          <w:color w:val="000000"/>
          <w:sz w:val="23"/>
          <w:szCs w:val="23"/>
          <w:lang w:eastAsia="en-US"/>
        </w:rP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Совершенствование хорового исполнения</w:t>
      </w:r>
      <w:r w:rsidRPr="00AD0C0B">
        <w:rPr>
          <w:rFonts w:eastAsiaTheme="minorHAnsi"/>
          <w:color w:val="000000"/>
          <w:sz w:val="23"/>
          <w:szCs w:val="23"/>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Мир оркестра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фрагментов произведений мировой музыкальной классики </w:t>
      </w:r>
      <w:r w:rsidRPr="00AD0C0B">
        <w:rPr>
          <w:rFonts w:eastAsiaTheme="minorHAnsi"/>
          <w:color w:val="000000"/>
          <w:sz w:val="23"/>
          <w:szCs w:val="23"/>
          <w:lang w:eastAsia="en-US"/>
        </w:rP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Музыкальная викторина </w:t>
      </w:r>
      <w:r w:rsidRPr="00AD0C0B">
        <w:rPr>
          <w:rFonts w:eastAsiaTheme="minorHAnsi"/>
          <w:color w:val="000000"/>
          <w:sz w:val="23"/>
          <w:szCs w:val="23"/>
          <w:lang w:eastAsia="en-US"/>
        </w:rPr>
        <w:t xml:space="preserve">«Угадай инструмент». Викторина-соревнование на определение тембра различных инструментов и оркестровых групп.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музыкальных инструментах в ансамбле</w:t>
      </w:r>
      <w:r w:rsidRPr="00AD0C0B">
        <w:rPr>
          <w:rFonts w:eastAsiaTheme="minorHAnsi"/>
          <w:color w:val="000000"/>
          <w:sz w:val="23"/>
          <w:szCs w:val="23"/>
          <w:lang w:eastAsia="en-US"/>
        </w:rPr>
        <w:t xml:space="preserve">. Исполнение инструментальных миниатюр «соло-тутти» оркестром элементарных инструментов.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w:t>
      </w:r>
      <w:r w:rsidRPr="00AD0C0B">
        <w:rPr>
          <w:rFonts w:eastAsiaTheme="minorHAnsi"/>
          <w:color w:val="000000"/>
          <w:sz w:val="23"/>
          <w:szCs w:val="23"/>
          <w:lang w:eastAsia="en-US"/>
        </w:rPr>
        <w:t xml:space="preserve">в сопровождении оркестра элементарного музицирования. Начальные навыки пения под фонограмму.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Музыкальная грамота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Основы музыкальной грамоты. Чтение нот. Пение по нотам с тактированием. Исполнение канонов. Интервалы и трезвучия.</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Чтение нот </w:t>
      </w:r>
      <w:r w:rsidRPr="00AD0C0B">
        <w:rPr>
          <w:rFonts w:eastAsiaTheme="minorHAnsi"/>
          <w:color w:val="000000"/>
          <w:sz w:val="23"/>
          <w:szCs w:val="23"/>
          <w:lang w:eastAsia="en-US"/>
        </w:rPr>
        <w:t xml:space="preserve">хоровых и оркестровых партий.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Освоение новых элементов </w:t>
      </w:r>
      <w:r w:rsidRPr="00AD0C0B">
        <w:rPr>
          <w:rFonts w:eastAsiaTheme="minorHAnsi"/>
          <w:color w:val="000000"/>
          <w:sz w:val="23"/>
          <w:szCs w:val="23"/>
          <w:lang w:eastAsia="en-US"/>
        </w:rP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Подбор по слуху </w:t>
      </w:r>
      <w:r w:rsidRPr="00AD0C0B">
        <w:rPr>
          <w:rFonts w:eastAsiaTheme="minorHAnsi"/>
          <w:color w:val="000000"/>
          <w:sz w:val="23"/>
          <w:szCs w:val="23"/>
          <w:lang w:eastAsia="en-US"/>
        </w:rPr>
        <w:t xml:space="preserve">с помощью учителя пройденных песен на металлофоне, ксилофоне, синтезаторе.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Музыкально-игровая деятельность</w:t>
      </w:r>
      <w:r w:rsidRPr="00AD0C0B">
        <w:rPr>
          <w:rFonts w:eastAsiaTheme="minorHAnsi"/>
          <w:color w:val="000000"/>
          <w:sz w:val="23"/>
          <w:szCs w:val="23"/>
          <w:lang w:eastAsia="en-US"/>
        </w:rPr>
        <w:t xml:space="preserve">: двигательные, ритмические и мелодические каноны-эстафеты в коллективном музицировании.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Сочинение ритмических рисунков </w:t>
      </w:r>
      <w:r w:rsidRPr="00AD0C0B">
        <w:rPr>
          <w:rFonts w:eastAsiaTheme="minorHAnsi"/>
          <w:color w:val="000000"/>
          <w:sz w:val="23"/>
          <w:szCs w:val="23"/>
          <w:lang w:eastAsia="en-US"/>
        </w:rP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на элементарных музыкальных инструментах в ансамбле. Импровизация </w:t>
      </w:r>
      <w:r w:rsidRPr="00AD0C0B">
        <w:rPr>
          <w:rFonts w:eastAsiaTheme="minorHAnsi"/>
          <w:color w:val="000000"/>
          <w:sz w:val="23"/>
          <w:szCs w:val="23"/>
          <w:lang w:eastAsia="en-US"/>
        </w:rP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Разучивание </w:t>
      </w:r>
      <w:r w:rsidRPr="00AD0C0B">
        <w:rPr>
          <w:rFonts w:eastAsiaTheme="minorHAnsi"/>
          <w:color w:val="000000"/>
          <w:sz w:val="23"/>
          <w:szCs w:val="23"/>
          <w:lang w:eastAsia="en-US"/>
        </w:rPr>
        <w:t xml:space="preserve">хоровых и оркестровых партий по нотам; исполнение по нотам оркестровых партитур различных составов.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Слушание многоголосных (два-три голоса) хоровых произведений хорального склада, узнавание пройденных интервалов и трезвучий.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Формы и жанры в музыке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Простые двухчастная и трехчастная формы, вариации на новом музыкальном материале. Форма рондо.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Музыкально-игровая деятельность</w:t>
      </w:r>
      <w:r w:rsidRPr="00AD0C0B">
        <w:rPr>
          <w:rFonts w:eastAsiaTheme="minorHAnsi"/>
          <w:color w:val="000000"/>
          <w:sz w:val="23"/>
          <w:szCs w:val="23"/>
          <w:lang w:eastAsia="en-US"/>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хоровых произведений </w:t>
      </w:r>
      <w:r w:rsidRPr="00AD0C0B">
        <w:rPr>
          <w:rFonts w:eastAsiaTheme="minorHAnsi"/>
          <w:color w:val="000000"/>
          <w:sz w:val="23"/>
          <w:szCs w:val="23"/>
          <w:lang w:eastAsia="en-US"/>
        </w:rPr>
        <w:t xml:space="preserve">в форме рондо. Инструментальный аккомпанемент с применением ритмического остинато, интервалов и трезвучий.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Я – артист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Сольное и ансамблевое музицирование (вокальное и инструментальное). Творческое соревнование.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пройденных хоровых и инструментальных произведений </w:t>
      </w:r>
      <w:r w:rsidRPr="00AD0C0B">
        <w:rPr>
          <w:rFonts w:eastAsiaTheme="minorHAnsi"/>
          <w:color w:val="000000"/>
          <w:sz w:val="23"/>
          <w:szCs w:val="23"/>
          <w:lang w:eastAsia="en-US"/>
        </w:rPr>
        <w:t xml:space="preserve">в школьных мероприятиях, посвященных праздникам, торжественным событиям.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Подготовка концертных программ</w:t>
      </w:r>
      <w:r w:rsidRPr="00AD0C0B">
        <w:rPr>
          <w:rFonts w:eastAsiaTheme="minorHAnsi"/>
          <w:color w:val="000000"/>
          <w:sz w:val="23"/>
          <w:szCs w:val="23"/>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i/>
          <w:iCs/>
          <w:color w:val="000000"/>
          <w:sz w:val="23"/>
          <w:szCs w:val="23"/>
          <w:lang w:eastAsia="en-US"/>
        </w:rPr>
        <w:t xml:space="preserve">Участие в школьных, региональных и всероссийских музыкально-исполнительских фестивалях, конкурсах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Командные состязания</w:t>
      </w:r>
      <w:r w:rsidRPr="00AD0C0B">
        <w:rPr>
          <w:rFonts w:eastAsiaTheme="minorHAnsi"/>
          <w:color w:val="000000"/>
          <w:sz w:val="23"/>
          <w:szCs w:val="23"/>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на элементарных музыкальных инструментах в ансамбле. Совершенствование навыка импровизации. </w:t>
      </w:r>
      <w:r w:rsidRPr="00AD0C0B">
        <w:rPr>
          <w:rFonts w:eastAsiaTheme="minorHAnsi"/>
          <w:color w:val="000000"/>
          <w:sz w:val="23"/>
          <w:szCs w:val="23"/>
          <w:lang w:eastAsia="en-US"/>
        </w:rP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Музыкально-театрализованное представление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Музыкально-театрализованное представление как результат освоения программы в третьем классе.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Default="00AD0C0B" w:rsidP="007B7328">
      <w:pPr>
        <w:ind w:firstLine="567"/>
        <w:jc w:val="both"/>
        <w:rPr>
          <w:rFonts w:eastAsiaTheme="minorHAnsi"/>
          <w:color w:val="000000"/>
          <w:sz w:val="23"/>
          <w:szCs w:val="23"/>
          <w:lang w:eastAsia="en-US"/>
        </w:rPr>
      </w:pPr>
      <w:r w:rsidRPr="00AD0C0B">
        <w:rPr>
          <w:rFonts w:eastAsiaTheme="minorHAnsi"/>
          <w:color w:val="000000"/>
          <w:sz w:val="23"/>
          <w:szCs w:val="23"/>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4 класс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Песни народов мира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Слушание песен народов мира </w:t>
      </w:r>
      <w:r w:rsidRPr="00AD0C0B">
        <w:rPr>
          <w:rFonts w:eastAsiaTheme="minorHAnsi"/>
          <w:color w:val="000000"/>
          <w:sz w:val="23"/>
          <w:szCs w:val="23"/>
          <w:lang w:eastAsia="en-US"/>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w:t>
      </w:r>
      <w:r w:rsidRPr="00AD0C0B">
        <w:rPr>
          <w:rFonts w:eastAsiaTheme="minorHAnsi"/>
          <w:color w:val="000000"/>
          <w:sz w:val="23"/>
          <w:szCs w:val="23"/>
          <w:lang w:eastAsia="en-US"/>
        </w:rP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Музыкальная грамота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Чтение нот </w:t>
      </w:r>
      <w:r w:rsidRPr="00AD0C0B">
        <w:rPr>
          <w:rFonts w:eastAsiaTheme="minorHAnsi"/>
          <w:color w:val="000000"/>
          <w:sz w:val="23"/>
          <w:szCs w:val="23"/>
          <w:lang w:eastAsia="en-US"/>
        </w:rP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Подбор по слуху </w:t>
      </w:r>
      <w:r w:rsidRPr="00AD0C0B">
        <w:rPr>
          <w:rFonts w:eastAsiaTheme="minorHAnsi"/>
          <w:color w:val="000000"/>
          <w:sz w:val="23"/>
          <w:szCs w:val="23"/>
          <w:lang w:eastAsia="en-US"/>
        </w:rPr>
        <w:t xml:space="preserve">с помощью учителя пройденных песен.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w:t>
      </w:r>
      <w:r w:rsidRPr="00AD0C0B">
        <w:rPr>
          <w:rFonts w:eastAsiaTheme="minorHAnsi"/>
          <w:color w:val="000000"/>
          <w:sz w:val="23"/>
          <w:szCs w:val="23"/>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Инструментальная и вокальная импровизация </w:t>
      </w:r>
      <w:r w:rsidRPr="00AD0C0B">
        <w:rPr>
          <w:rFonts w:eastAsiaTheme="minorHAnsi"/>
          <w:color w:val="000000"/>
          <w:sz w:val="23"/>
          <w:szCs w:val="23"/>
          <w:lang w:eastAsia="en-US"/>
        </w:rPr>
        <w:t xml:space="preserve">с использованием простых интервалов, мажорного и минорного трезвучий. </w:t>
      </w:r>
    </w:p>
    <w:p w:rsidR="00AD0C0B" w:rsidRDefault="00AD0C0B" w:rsidP="007B7328">
      <w:pPr>
        <w:ind w:firstLine="567"/>
        <w:jc w:val="both"/>
        <w:rPr>
          <w:rFonts w:eastAsiaTheme="minorHAnsi"/>
          <w:b/>
          <w:bCs/>
          <w:color w:val="000000"/>
          <w:sz w:val="23"/>
          <w:szCs w:val="23"/>
          <w:lang w:eastAsia="en-US"/>
        </w:rPr>
      </w:pPr>
      <w:r w:rsidRPr="00AD0C0B">
        <w:rPr>
          <w:rFonts w:eastAsiaTheme="minorHAnsi"/>
          <w:b/>
          <w:bCs/>
          <w:color w:val="000000"/>
          <w:sz w:val="23"/>
          <w:szCs w:val="23"/>
          <w:lang w:eastAsia="en-US"/>
        </w:rPr>
        <w:t>Оркестровая музыка</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Слушание произведений для симфонического, камерного, духового, народного оркестров</w:t>
      </w:r>
      <w:r w:rsidRPr="00AD0C0B">
        <w:rPr>
          <w:rFonts w:eastAsiaTheme="minorHAnsi"/>
          <w:color w:val="000000"/>
          <w:sz w:val="23"/>
          <w:szCs w:val="23"/>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Игра на элементарных музыкальных инструментах в ансамбле. </w:t>
      </w:r>
      <w:r w:rsidRPr="00AD0C0B">
        <w:rPr>
          <w:rFonts w:eastAsiaTheme="minorHAnsi"/>
          <w:color w:val="000000"/>
          <w:sz w:val="23"/>
          <w:szCs w:val="23"/>
          <w:lang w:eastAsia="en-US"/>
        </w:rP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Музыкально-сценические жанры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Слушание и просмотр фрагментов из классических опер, балетов и мюзиклов</w:t>
      </w:r>
      <w:r w:rsidRPr="00AD0C0B">
        <w:rPr>
          <w:rFonts w:eastAsiaTheme="minorHAnsi"/>
          <w:color w:val="000000"/>
          <w:sz w:val="23"/>
          <w:szCs w:val="23"/>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Драматизация отдельных фрагментов музыкально-сценических произведений. </w:t>
      </w:r>
      <w:r w:rsidRPr="00AD0C0B">
        <w:rPr>
          <w:rFonts w:eastAsiaTheme="minorHAnsi"/>
          <w:color w:val="000000"/>
          <w:sz w:val="23"/>
          <w:szCs w:val="23"/>
          <w:lang w:eastAsia="en-US"/>
        </w:rP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 кино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Просмотр фрагментов детских кинофильмов и мультфильмов</w:t>
      </w:r>
      <w:r w:rsidRPr="00AD0C0B">
        <w:rPr>
          <w:rFonts w:eastAsiaTheme="minorHAnsi"/>
          <w:color w:val="000000"/>
          <w:sz w:val="23"/>
          <w:szCs w:val="23"/>
          <w:lang w:eastAsia="en-US"/>
        </w:rPr>
        <w:t xml:space="preserve">. Анализ функций и эмоционально-образного содержания музыкального сопровождения: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характеристика действующих лиц (лейтмотивы), времени и среды действия; </w:t>
      </w:r>
    </w:p>
    <w:p w:rsidR="00AD0C0B" w:rsidRPr="00AD0C0B" w:rsidRDefault="00AD0C0B" w:rsidP="007B7328">
      <w:pPr>
        <w:autoSpaceDE w:val="0"/>
        <w:autoSpaceDN w:val="0"/>
        <w:adjustRightInd w:val="0"/>
        <w:ind w:firstLine="567"/>
        <w:jc w:val="both"/>
        <w:rPr>
          <w:rFonts w:ascii="Symbol" w:eastAsiaTheme="minorHAnsi" w:hAnsi="Symbol" w:cs="Symbol"/>
          <w:color w:val="000000"/>
          <w:lang w:eastAsia="en-US"/>
        </w:rPr>
      </w:pPr>
    </w:p>
    <w:p w:rsidR="00AD0C0B" w:rsidRPr="00AD0C0B" w:rsidRDefault="00AD0C0B" w:rsidP="007B7328">
      <w:pPr>
        <w:autoSpaceDE w:val="0"/>
        <w:autoSpaceDN w:val="0"/>
        <w:adjustRightInd w:val="0"/>
        <w:spacing w:after="45"/>
        <w:ind w:firstLine="567"/>
        <w:jc w:val="both"/>
        <w:rPr>
          <w:rFonts w:eastAsiaTheme="minorHAnsi"/>
          <w:color w:val="000000"/>
          <w:sz w:val="23"/>
          <w:szCs w:val="23"/>
          <w:lang w:eastAsia="en-US"/>
        </w:rPr>
      </w:pPr>
      <w:r w:rsidRPr="00AD0C0B">
        <w:rPr>
          <w:rFonts w:ascii="Symbol" w:eastAsiaTheme="minorHAnsi" w:hAnsi="Symbol" w:cs="Symbol"/>
          <w:color w:val="000000"/>
          <w:sz w:val="23"/>
          <w:szCs w:val="23"/>
          <w:lang w:eastAsia="en-US"/>
        </w:rPr>
        <w:t></w:t>
      </w:r>
      <w:r w:rsidRPr="00AD0C0B">
        <w:rPr>
          <w:rFonts w:ascii="Symbol" w:eastAsiaTheme="minorHAnsi" w:hAnsi="Symbol" w:cs="Symbol"/>
          <w:color w:val="000000"/>
          <w:sz w:val="23"/>
          <w:szCs w:val="23"/>
          <w:lang w:eastAsia="en-US"/>
        </w:rPr>
        <w:t></w:t>
      </w:r>
      <w:r w:rsidRPr="00AD0C0B">
        <w:rPr>
          <w:rFonts w:eastAsiaTheme="minorHAnsi"/>
          <w:color w:val="000000"/>
          <w:sz w:val="23"/>
          <w:szCs w:val="23"/>
          <w:lang w:eastAsia="en-US"/>
        </w:rPr>
        <w:t xml:space="preserve">создание эмоционального фона;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 выражение общего смыслового контекста фильма.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песен </w:t>
      </w:r>
      <w:r w:rsidRPr="00AD0C0B">
        <w:rPr>
          <w:rFonts w:eastAsiaTheme="minorHAnsi"/>
          <w:color w:val="000000"/>
          <w:sz w:val="23"/>
          <w:szCs w:val="23"/>
          <w:lang w:eastAsia="en-US"/>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Создание музыкальных композиций </w:t>
      </w:r>
      <w:r w:rsidRPr="00AD0C0B">
        <w:rPr>
          <w:rFonts w:eastAsiaTheme="minorHAnsi"/>
          <w:color w:val="000000"/>
          <w:sz w:val="23"/>
          <w:szCs w:val="23"/>
          <w:lang w:eastAsia="en-US"/>
        </w:rPr>
        <w:t xml:space="preserve">на основе сюжетов различных кинофильмов и мультфильмов.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Учимся, играя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Музыкально-игровая деятельность</w:t>
      </w:r>
      <w:r w:rsidRPr="00AD0C0B">
        <w:rPr>
          <w:rFonts w:eastAsiaTheme="minorHAnsi"/>
          <w:color w:val="000000"/>
          <w:sz w:val="23"/>
          <w:szCs w:val="23"/>
          <w:lang w:eastAsia="en-US"/>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Я – артист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Сольное и ансамблевое музицирование (вокальное и инструментальное). Творческое соревнование.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Исполнение пройденных хоровых и инструментальных произведений </w:t>
      </w:r>
      <w:r w:rsidRPr="00AD0C0B">
        <w:rPr>
          <w:rFonts w:eastAsiaTheme="minorHAnsi"/>
          <w:color w:val="000000"/>
          <w:sz w:val="23"/>
          <w:szCs w:val="23"/>
          <w:lang w:eastAsia="en-US"/>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AD0C0B" w:rsidRDefault="00AD0C0B" w:rsidP="007B7328">
      <w:pPr>
        <w:ind w:firstLine="567"/>
        <w:jc w:val="both"/>
        <w:rPr>
          <w:rFonts w:eastAsiaTheme="minorHAnsi"/>
          <w:color w:val="000000"/>
          <w:sz w:val="23"/>
          <w:szCs w:val="23"/>
          <w:lang w:eastAsia="en-US"/>
        </w:rPr>
      </w:pPr>
      <w:r w:rsidRPr="00AD0C0B">
        <w:rPr>
          <w:rFonts w:eastAsiaTheme="minorHAnsi"/>
          <w:b/>
          <w:bCs/>
          <w:color w:val="000000"/>
          <w:sz w:val="23"/>
          <w:szCs w:val="23"/>
          <w:lang w:eastAsia="en-US"/>
        </w:rPr>
        <w:t>Подготовка концертных программ</w:t>
      </w:r>
      <w:r w:rsidRPr="00AD0C0B">
        <w:rPr>
          <w:rFonts w:eastAsiaTheme="minorHAnsi"/>
          <w:color w:val="000000"/>
          <w:sz w:val="23"/>
          <w:szCs w:val="23"/>
          <w:lang w:eastAsia="en-US"/>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i/>
          <w:iCs/>
          <w:color w:val="000000"/>
          <w:sz w:val="23"/>
          <w:szCs w:val="23"/>
          <w:lang w:eastAsia="en-US"/>
        </w:rPr>
        <w:t xml:space="preserve">Участие в школьных, региональных и всероссийских музыкально-исполнительских фестивалях, конкурсах и т.д.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Командные состязания</w:t>
      </w:r>
      <w:r w:rsidRPr="00AD0C0B">
        <w:rPr>
          <w:rFonts w:eastAsiaTheme="minorHAnsi"/>
          <w:color w:val="000000"/>
          <w:sz w:val="23"/>
          <w:szCs w:val="23"/>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Игра на элементарных музыкальных инструментах в ансамбле, оркестре</w:t>
      </w:r>
      <w:r w:rsidRPr="00AD0C0B">
        <w:rPr>
          <w:rFonts w:eastAsiaTheme="minorHAnsi"/>
          <w:color w:val="000000"/>
          <w:sz w:val="23"/>
          <w:szCs w:val="23"/>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Соревнование классов</w:t>
      </w:r>
      <w:r w:rsidRPr="00AD0C0B">
        <w:rPr>
          <w:rFonts w:eastAsiaTheme="minorHAnsi"/>
          <w:color w:val="000000"/>
          <w:sz w:val="23"/>
          <w:szCs w:val="23"/>
          <w:lang w:eastAsia="en-US"/>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Музыкально-театрализованное представление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Музыкально-театрализованное представление как итоговый результат освоения программы.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Содержание обучения по видам деятельности: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D0C0B" w:rsidRPr="00AD0C0B" w:rsidRDefault="00AD0C0B" w:rsidP="007B7328">
      <w:pPr>
        <w:pStyle w:val="4"/>
        <w:rPr>
          <w:rFonts w:eastAsiaTheme="minorHAnsi"/>
          <w:lang w:eastAsia="en-US"/>
        </w:rPr>
      </w:pPr>
      <w:bookmarkStart w:id="30" w:name="_Toc14875895"/>
      <w:r w:rsidRPr="00AD0C0B">
        <w:rPr>
          <w:rFonts w:eastAsiaTheme="minorHAnsi"/>
          <w:lang w:eastAsia="en-US"/>
        </w:rPr>
        <w:t>2.2.2.9. Технология</w:t>
      </w:r>
      <w:bookmarkEnd w:id="30"/>
      <w:r w:rsidRPr="00AD0C0B">
        <w:rPr>
          <w:rFonts w:eastAsiaTheme="minorHAnsi"/>
          <w:lang w:eastAsia="en-US"/>
        </w:rPr>
        <w:t xml:space="preserve">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b/>
          <w:bCs/>
          <w:color w:val="000000"/>
          <w:sz w:val="23"/>
          <w:szCs w:val="23"/>
          <w:lang w:eastAsia="en-US"/>
        </w:rPr>
        <w:t xml:space="preserve">1. Общекультурные и общетрудовые компетенции. Основы культуры труда, самообслуживания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D0C0B" w:rsidRPr="00AD0C0B" w:rsidRDefault="00AD0C0B" w:rsidP="007B7328">
      <w:pPr>
        <w:autoSpaceDE w:val="0"/>
        <w:autoSpaceDN w:val="0"/>
        <w:adjustRightInd w:val="0"/>
        <w:ind w:firstLine="567"/>
        <w:jc w:val="both"/>
        <w:rPr>
          <w:rFonts w:eastAsiaTheme="minorHAnsi"/>
          <w:color w:val="000000"/>
          <w:sz w:val="23"/>
          <w:szCs w:val="23"/>
          <w:lang w:eastAsia="en-US"/>
        </w:rPr>
      </w:pPr>
      <w:r w:rsidRPr="00AD0C0B">
        <w:rPr>
          <w:rFonts w:eastAsiaTheme="minorHAnsi"/>
          <w:color w:val="000000"/>
          <w:sz w:val="23"/>
          <w:szCs w:val="23"/>
          <w:lang w:eastAsia="en-U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D0C0B">
        <w:rPr>
          <w:rFonts w:eastAsiaTheme="minorHAnsi"/>
          <w:i/>
          <w:iCs/>
          <w:color w:val="000000"/>
          <w:sz w:val="23"/>
          <w:szCs w:val="23"/>
          <w:lang w:eastAsia="en-US"/>
        </w:rPr>
        <w:t>традиции и творчество мастера в создании предметной среды (общее представление)</w:t>
      </w:r>
      <w:r w:rsidRPr="00AD0C0B">
        <w:rPr>
          <w:rFonts w:eastAsiaTheme="minorHAnsi"/>
          <w:color w:val="000000"/>
          <w:sz w:val="23"/>
          <w:szCs w:val="23"/>
          <w:lang w:eastAsia="en-US"/>
        </w:rPr>
        <w:t xml:space="preserve">. </w:t>
      </w:r>
    </w:p>
    <w:p w:rsidR="007B7328" w:rsidRPr="007B7328" w:rsidRDefault="00AD0C0B" w:rsidP="007B7328">
      <w:pPr>
        <w:pStyle w:val="Default"/>
        <w:ind w:firstLine="567"/>
        <w:jc w:val="both"/>
        <w:rPr>
          <w:rFonts w:eastAsiaTheme="minorHAnsi"/>
          <w:sz w:val="23"/>
          <w:szCs w:val="23"/>
        </w:rPr>
      </w:pPr>
      <w:r w:rsidRPr="00AD0C0B">
        <w:rPr>
          <w:rFonts w:eastAsiaTheme="minorHAnsi"/>
          <w:sz w:val="23"/>
          <w:szCs w:val="23"/>
        </w:rPr>
        <w:t>Анализ задания, организация рабочего места в зависимости от вида работы, планирование трудового процесса. Рациональное размещение на</w:t>
      </w:r>
      <w:r w:rsidR="007B7328">
        <w:rPr>
          <w:rFonts w:eastAsiaTheme="minorHAnsi"/>
          <w:sz w:val="23"/>
          <w:szCs w:val="23"/>
        </w:rPr>
        <w:t xml:space="preserve"> </w:t>
      </w:r>
      <w:r w:rsidR="007B7328" w:rsidRPr="007B7328">
        <w:rPr>
          <w:rFonts w:eastAsiaTheme="minorHAnsi"/>
          <w:sz w:val="23"/>
          <w:szCs w:val="23"/>
        </w:rPr>
        <w:t xml:space="preserve">рабочем месте материалов и инструментов, </w:t>
      </w:r>
      <w:r w:rsidR="007B7328" w:rsidRPr="007B7328">
        <w:rPr>
          <w:rFonts w:eastAsiaTheme="minorHAnsi"/>
          <w:i/>
          <w:iCs/>
          <w:sz w:val="23"/>
          <w:szCs w:val="23"/>
        </w:rPr>
        <w:t>распределение рабочего времени</w:t>
      </w:r>
      <w:r w:rsidR="007B7328" w:rsidRPr="007B7328">
        <w:rPr>
          <w:rFonts w:eastAsiaTheme="minorHAnsi"/>
          <w:sz w:val="23"/>
          <w:szCs w:val="23"/>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2. Технология ручной обработки материалов</w:t>
      </w:r>
      <w:r w:rsidRPr="007B7328">
        <w:rPr>
          <w:rFonts w:eastAsiaTheme="minorHAnsi"/>
          <w:b/>
          <w:bCs/>
          <w:color w:val="000000"/>
          <w:sz w:val="16"/>
          <w:szCs w:val="16"/>
          <w:lang w:eastAsia="en-US"/>
        </w:rPr>
        <w:t>3</w:t>
      </w:r>
      <w:r w:rsidRPr="007B7328">
        <w:rPr>
          <w:rFonts w:eastAsiaTheme="minorHAnsi"/>
          <w:b/>
          <w:bCs/>
          <w:color w:val="000000"/>
          <w:sz w:val="23"/>
          <w:szCs w:val="23"/>
          <w:lang w:eastAsia="en-US"/>
        </w:rPr>
        <w:t xml:space="preserve">. Элементы графической грамоты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B7328">
        <w:rPr>
          <w:rFonts w:eastAsiaTheme="minorHAnsi"/>
          <w:i/>
          <w:iCs/>
          <w:color w:val="000000"/>
          <w:sz w:val="23"/>
          <w:szCs w:val="23"/>
          <w:lang w:eastAsia="en-US"/>
        </w:rPr>
        <w:t xml:space="preserve">Многообразие материалов и их практическое применение в жизни.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Подготовка материалов к работе. Экономное расходование материалов. </w:t>
      </w:r>
      <w:r w:rsidRPr="007B7328">
        <w:rPr>
          <w:rFonts w:eastAsiaTheme="minorHAnsi"/>
          <w:i/>
          <w:iCs/>
          <w:color w:val="000000"/>
          <w:sz w:val="23"/>
          <w:szCs w:val="23"/>
          <w:lang w:eastAsia="en-US"/>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7B7328">
        <w:rPr>
          <w:rFonts w:eastAsiaTheme="minorHAnsi"/>
          <w:color w:val="000000"/>
          <w:sz w:val="23"/>
          <w:szCs w:val="23"/>
          <w:lang w:eastAsia="en-US"/>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3. Конструирование и моделирование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B7328">
        <w:rPr>
          <w:rFonts w:eastAsiaTheme="minorHAnsi"/>
          <w:i/>
          <w:iCs/>
          <w:color w:val="000000"/>
          <w:sz w:val="23"/>
          <w:szCs w:val="23"/>
          <w:lang w:eastAsia="en-US"/>
        </w:rPr>
        <w:t>различные виды конструкций и способы их сборки</w:t>
      </w:r>
      <w:r w:rsidRPr="007B7328">
        <w:rPr>
          <w:rFonts w:eastAsiaTheme="minorHAnsi"/>
          <w:color w:val="000000"/>
          <w:sz w:val="23"/>
          <w:szCs w:val="23"/>
          <w:lang w:eastAsia="en-US"/>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B7328" w:rsidRPr="007B7328" w:rsidRDefault="007B7328" w:rsidP="007B7328">
      <w:pPr>
        <w:pStyle w:val="Default"/>
        <w:ind w:firstLine="567"/>
        <w:jc w:val="both"/>
        <w:rPr>
          <w:rFonts w:eastAsiaTheme="minorHAnsi"/>
          <w:sz w:val="23"/>
          <w:szCs w:val="23"/>
        </w:rPr>
      </w:pPr>
      <w:r w:rsidRPr="007B7328">
        <w:rPr>
          <w:rFonts w:eastAsiaTheme="minorHAnsi"/>
          <w:sz w:val="23"/>
          <w:szCs w:val="23"/>
        </w:rPr>
        <w:t xml:space="preserve">Конструирование и моделирование изделий из различных материалов по образцу, рисунку, простейшему </w:t>
      </w:r>
      <w:r w:rsidRPr="007B7328">
        <w:rPr>
          <w:rFonts w:eastAsiaTheme="minorHAnsi"/>
          <w:i/>
          <w:iCs/>
          <w:sz w:val="23"/>
          <w:szCs w:val="23"/>
        </w:rPr>
        <w:t>чертежу или эскизу и по заданным</w:t>
      </w:r>
      <w:r>
        <w:rPr>
          <w:rFonts w:eastAsiaTheme="minorHAnsi"/>
          <w:i/>
          <w:iCs/>
          <w:sz w:val="23"/>
          <w:szCs w:val="23"/>
        </w:rPr>
        <w:t xml:space="preserve"> </w:t>
      </w:r>
      <w:r w:rsidRPr="007B7328">
        <w:rPr>
          <w:rFonts w:eastAsiaTheme="minorHAnsi"/>
          <w:i/>
          <w:iCs/>
          <w:sz w:val="23"/>
          <w:szCs w:val="23"/>
        </w:rPr>
        <w:t>условиям (технико-технологическим, функциональным, декоративно-художественным и пр.)</w:t>
      </w:r>
      <w:r w:rsidRPr="007B7328">
        <w:rPr>
          <w:rFonts w:eastAsiaTheme="minorHAnsi"/>
          <w:sz w:val="23"/>
          <w:szCs w:val="23"/>
        </w:rPr>
        <w:t xml:space="preserve">. Конструирование и моделирование на компьютере и в интерактивном конструкторе.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4. Практика работы на компьютере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Информация, её отбор, анализ и систематизация. Способы получения, хранения, переработки информации.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B7328">
        <w:rPr>
          <w:rFonts w:eastAsiaTheme="minorHAnsi"/>
          <w:i/>
          <w:iCs/>
          <w:color w:val="000000"/>
          <w:sz w:val="23"/>
          <w:szCs w:val="23"/>
          <w:lang w:eastAsia="en-US"/>
        </w:rPr>
        <w:t>общее представление о правилах клавиатурного письма</w:t>
      </w:r>
      <w:r w:rsidRPr="007B7328">
        <w:rPr>
          <w:rFonts w:eastAsiaTheme="minorHAnsi"/>
          <w:color w:val="000000"/>
          <w:sz w:val="23"/>
          <w:szCs w:val="23"/>
          <w:lang w:eastAsia="en-US"/>
        </w:rPr>
        <w:t xml:space="preserve">, пользование мышью, использование простейших средств текстового редактора. </w:t>
      </w:r>
      <w:r w:rsidRPr="007B7328">
        <w:rPr>
          <w:rFonts w:eastAsiaTheme="minorHAnsi"/>
          <w:i/>
          <w:iCs/>
          <w:color w:val="000000"/>
          <w:sz w:val="23"/>
          <w:szCs w:val="23"/>
          <w:lang w:eastAsia="en-US"/>
        </w:rPr>
        <w:t>Простейшие приёмы поиска информации: по ключевым словам, каталогам</w:t>
      </w:r>
      <w:r w:rsidRPr="007B7328">
        <w:rPr>
          <w:rFonts w:eastAsiaTheme="minorHAnsi"/>
          <w:color w:val="000000"/>
          <w:sz w:val="23"/>
          <w:szCs w:val="23"/>
          <w:lang w:eastAsia="en-US"/>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B7328">
        <w:rPr>
          <w:rFonts w:eastAsiaTheme="minorHAnsi"/>
          <w:i/>
          <w:iCs/>
          <w:color w:val="000000"/>
          <w:sz w:val="23"/>
          <w:szCs w:val="23"/>
          <w:lang w:eastAsia="en-US"/>
        </w:rPr>
        <w:t>Использование рисунков из ресурса компьютера, программ Word и Power Point</w:t>
      </w:r>
      <w:r w:rsidRPr="007B7328">
        <w:rPr>
          <w:rFonts w:eastAsiaTheme="minorHAnsi"/>
          <w:color w:val="000000"/>
          <w:sz w:val="23"/>
          <w:szCs w:val="23"/>
          <w:lang w:eastAsia="en-US"/>
        </w:rPr>
        <w:t xml:space="preserve">. </w:t>
      </w:r>
    </w:p>
    <w:p w:rsidR="007B7328" w:rsidRPr="007B7328" w:rsidRDefault="007B7328" w:rsidP="007B7328">
      <w:pPr>
        <w:pStyle w:val="4"/>
        <w:rPr>
          <w:rFonts w:eastAsiaTheme="minorHAnsi"/>
          <w:lang w:eastAsia="en-US"/>
        </w:rPr>
      </w:pPr>
      <w:bookmarkStart w:id="31" w:name="_Toc14875896"/>
      <w:r w:rsidRPr="007B7328">
        <w:rPr>
          <w:rFonts w:eastAsiaTheme="minorHAnsi"/>
          <w:lang w:eastAsia="en-US"/>
        </w:rPr>
        <w:t>2.2.2.10. Физическая культура</w:t>
      </w:r>
      <w:bookmarkEnd w:id="31"/>
      <w:r w:rsidRPr="007B7328">
        <w:rPr>
          <w:rFonts w:eastAsiaTheme="minorHAnsi"/>
          <w:lang w:eastAsia="en-US"/>
        </w:rPr>
        <w:t xml:space="preserve">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Знания о физической культуре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Физическая культура. </w:t>
      </w:r>
      <w:r w:rsidRPr="007B7328">
        <w:rPr>
          <w:rFonts w:eastAsiaTheme="minorHAnsi"/>
          <w:color w:val="000000"/>
          <w:sz w:val="23"/>
          <w:szCs w:val="23"/>
          <w:lang w:eastAsia="en-US"/>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Из истории физической культуры. </w:t>
      </w:r>
      <w:r w:rsidRPr="007B7328">
        <w:rPr>
          <w:rFonts w:eastAsiaTheme="minorHAnsi"/>
          <w:color w:val="000000"/>
          <w:sz w:val="23"/>
          <w:szCs w:val="23"/>
          <w:lang w:eastAsia="en-US"/>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Физические упражнения. </w:t>
      </w:r>
      <w:r w:rsidRPr="007B7328">
        <w:rPr>
          <w:rFonts w:eastAsiaTheme="minorHAnsi"/>
          <w:color w:val="000000"/>
          <w:sz w:val="23"/>
          <w:szCs w:val="23"/>
          <w:lang w:eastAsia="en-US"/>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Физическая нагрузка и её влияние на повышение частоты сердечных сокращений.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Способы физкультурной деятельности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Самостоятельные занятия. </w:t>
      </w:r>
      <w:r w:rsidRPr="007B7328">
        <w:rPr>
          <w:rFonts w:eastAsiaTheme="minorHAnsi"/>
          <w:color w:val="000000"/>
          <w:sz w:val="23"/>
          <w:szCs w:val="23"/>
          <w:lang w:eastAsia="en-US"/>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Самостоятельные наблюдения за физическим развитием и физической подготовленностью. </w:t>
      </w:r>
      <w:r w:rsidRPr="007B7328">
        <w:rPr>
          <w:rFonts w:eastAsiaTheme="minorHAnsi"/>
          <w:color w:val="000000"/>
          <w:sz w:val="23"/>
          <w:szCs w:val="23"/>
          <w:lang w:eastAsia="en-US"/>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Самостоятельные игры и развлечения. </w:t>
      </w:r>
      <w:r w:rsidRPr="007B7328">
        <w:rPr>
          <w:rFonts w:eastAsiaTheme="minorHAnsi"/>
          <w:color w:val="000000"/>
          <w:sz w:val="23"/>
          <w:szCs w:val="23"/>
          <w:lang w:eastAsia="en-US"/>
        </w:rPr>
        <w:t xml:space="preserve">Организация и проведение подвижных игр (на спортивных площадках и в спортивных залах). </w:t>
      </w:r>
    </w:p>
    <w:p w:rsidR="00AD0C0B" w:rsidRDefault="007B7328" w:rsidP="007B7328">
      <w:pPr>
        <w:ind w:firstLine="567"/>
        <w:jc w:val="both"/>
        <w:rPr>
          <w:rFonts w:eastAsiaTheme="minorHAnsi"/>
          <w:b/>
          <w:bCs/>
          <w:i/>
          <w:iCs/>
          <w:color w:val="000000"/>
          <w:sz w:val="23"/>
          <w:szCs w:val="23"/>
          <w:lang w:eastAsia="en-US"/>
        </w:rPr>
      </w:pPr>
      <w:r w:rsidRPr="007B7328">
        <w:rPr>
          <w:rFonts w:eastAsiaTheme="minorHAnsi"/>
          <w:b/>
          <w:bCs/>
          <w:i/>
          <w:iCs/>
          <w:color w:val="000000"/>
          <w:sz w:val="23"/>
          <w:szCs w:val="23"/>
          <w:lang w:eastAsia="en-US"/>
        </w:rPr>
        <w:t>Физическое совершенствование</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Физкультурно-оздоровительная деятельность. </w:t>
      </w:r>
      <w:r w:rsidRPr="007B7328">
        <w:rPr>
          <w:rFonts w:eastAsiaTheme="minorHAnsi"/>
          <w:color w:val="000000"/>
          <w:sz w:val="23"/>
          <w:szCs w:val="23"/>
          <w:lang w:eastAsia="en-US"/>
        </w:rPr>
        <w:t xml:space="preserve">Комплексы физических упражнений для утренней зарядки, физкультминуток, занятий по профилактике и коррекции нарушений осанки.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Комплексы упражнений на развитие физических качеств.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 xml:space="preserve">Комплексы дыхательных упражнений. Гимнастика для глаз.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Спортивно-оздоровительная деятельность.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Гимнастика с основами акробатики. </w:t>
      </w:r>
      <w:r w:rsidRPr="007B7328">
        <w:rPr>
          <w:rFonts w:eastAsiaTheme="minorHAnsi"/>
          <w:i/>
          <w:iCs/>
          <w:color w:val="000000"/>
          <w:sz w:val="23"/>
          <w:szCs w:val="23"/>
          <w:lang w:eastAsia="en-US"/>
        </w:rPr>
        <w:t xml:space="preserve">Организующие команды и приёмы. </w:t>
      </w:r>
      <w:r w:rsidRPr="007B7328">
        <w:rPr>
          <w:rFonts w:eastAsiaTheme="minorHAnsi"/>
          <w:color w:val="000000"/>
          <w:sz w:val="23"/>
          <w:szCs w:val="23"/>
          <w:lang w:eastAsia="en-US"/>
        </w:rPr>
        <w:t xml:space="preserve">Строевые действия в шеренге и колонне; выполнение строевых команд.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Акробатические упражнения. </w:t>
      </w:r>
      <w:r w:rsidRPr="007B7328">
        <w:rPr>
          <w:rFonts w:eastAsiaTheme="minorHAnsi"/>
          <w:color w:val="000000"/>
          <w:sz w:val="23"/>
          <w:szCs w:val="23"/>
          <w:lang w:eastAsia="en-US"/>
        </w:rPr>
        <w:t xml:space="preserve">Упоры; седы; упражнения в группировке; перекаты; стойка на лопатках; кувырки вперёд и назад; гимнастический мост.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Акробатические комбинации. </w:t>
      </w:r>
      <w:r w:rsidRPr="007B7328">
        <w:rPr>
          <w:rFonts w:eastAsiaTheme="minorHAnsi"/>
          <w:color w:val="000000"/>
          <w:sz w:val="23"/>
          <w:szCs w:val="23"/>
          <w:lang w:eastAsia="en-US"/>
        </w:rPr>
        <w:t xml:space="preserve">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Упражнения на низкой гимнастической перекладине: </w:t>
      </w:r>
      <w:r w:rsidRPr="007B7328">
        <w:rPr>
          <w:rFonts w:eastAsiaTheme="minorHAnsi"/>
          <w:color w:val="000000"/>
          <w:sz w:val="23"/>
          <w:szCs w:val="23"/>
          <w:lang w:eastAsia="en-US"/>
        </w:rPr>
        <w:t xml:space="preserve">висы, перемахи.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Гимнастическая комбинация. </w:t>
      </w:r>
      <w:r w:rsidRPr="007B7328">
        <w:rPr>
          <w:rFonts w:eastAsiaTheme="minorHAnsi"/>
          <w:color w:val="000000"/>
          <w:sz w:val="23"/>
          <w:szCs w:val="23"/>
          <w:lang w:eastAsia="en-US"/>
        </w:rPr>
        <w:t xml:space="preserve">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Опорный прыжок: </w:t>
      </w:r>
      <w:r w:rsidRPr="007B7328">
        <w:rPr>
          <w:rFonts w:eastAsiaTheme="minorHAnsi"/>
          <w:color w:val="000000"/>
          <w:sz w:val="23"/>
          <w:szCs w:val="23"/>
          <w:lang w:eastAsia="en-US"/>
        </w:rPr>
        <w:t xml:space="preserve">с разбега через гимнастического козла.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color w:val="000000"/>
          <w:sz w:val="23"/>
          <w:szCs w:val="23"/>
          <w:lang w:eastAsia="en-US"/>
        </w:rPr>
        <w:t>Г</w:t>
      </w:r>
      <w:r w:rsidRPr="007B7328">
        <w:rPr>
          <w:rFonts w:eastAsiaTheme="minorHAnsi"/>
          <w:i/>
          <w:iCs/>
          <w:color w:val="000000"/>
          <w:sz w:val="23"/>
          <w:szCs w:val="23"/>
          <w:lang w:eastAsia="en-US"/>
        </w:rPr>
        <w:t xml:space="preserve">имнастические упражнения прикладного характера. </w:t>
      </w:r>
      <w:r w:rsidRPr="007B7328">
        <w:rPr>
          <w:rFonts w:eastAsiaTheme="minorHAnsi"/>
          <w:color w:val="000000"/>
          <w:sz w:val="23"/>
          <w:szCs w:val="23"/>
          <w:lang w:eastAsia="en-US"/>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Лёгкая атлетика. </w:t>
      </w:r>
      <w:r w:rsidRPr="007B7328">
        <w:rPr>
          <w:rFonts w:eastAsiaTheme="minorHAnsi"/>
          <w:i/>
          <w:iCs/>
          <w:color w:val="000000"/>
          <w:sz w:val="23"/>
          <w:szCs w:val="23"/>
          <w:lang w:eastAsia="en-US"/>
        </w:rPr>
        <w:t xml:space="preserve">Беговые упражнения: </w:t>
      </w:r>
      <w:r w:rsidRPr="007B7328">
        <w:rPr>
          <w:rFonts w:eastAsiaTheme="minorHAnsi"/>
          <w:color w:val="000000"/>
          <w:sz w:val="23"/>
          <w:szCs w:val="23"/>
          <w:lang w:eastAsia="en-US"/>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Прыжковые упражнения: </w:t>
      </w:r>
      <w:r w:rsidRPr="007B7328">
        <w:rPr>
          <w:rFonts w:eastAsiaTheme="minorHAnsi"/>
          <w:color w:val="000000"/>
          <w:sz w:val="23"/>
          <w:szCs w:val="23"/>
          <w:lang w:eastAsia="en-US"/>
        </w:rPr>
        <w:t xml:space="preserve">на одной ноге и двух ногах на месте и с продвижением; в длину и высоту; спрыгивание и запрыгивание.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Броски: </w:t>
      </w:r>
      <w:r w:rsidRPr="007B7328">
        <w:rPr>
          <w:rFonts w:eastAsiaTheme="minorHAnsi"/>
          <w:color w:val="000000"/>
          <w:sz w:val="23"/>
          <w:szCs w:val="23"/>
          <w:lang w:eastAsia="en-US"/>
        </w:rPr>
        <w:t xml:space="preserve">большого мяча (1 кг) на дальность разными способами.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Метание: </w:t>
      </w:r>
      <w:r w:rsidRPr="007B7328">
        <w:rPr>
          <w:rFonts w:eastAsiaTheme="minorHAnsi"/>
          <w:color w:val="000000"/>
          <w:sz w:val="23"/>
          <w:szCs w:val="23"/>
          <w:lang w:eastAsia="en-US"/>
        </w:rPr>
        <w:t xml:space="preserve">малого мяча в вертикальную цель и на дальность.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Лыжные гонки. </w:t>
      </w:r>
      <w:r w:rsidRPr="007B7328">
        <w:rPr>
          <w:rFonts w:eastAsiaTheme="minorHAnsi"/>
          <w:color w:val="000000"/>
          <w:sz w:val="23"/>
          <w:szCs w:val="23"/>
          <w:lang w:eastAsia="en-US"/>
        </w:rPr>
        <w:t xml:space="preserve">Передвижение на лыжах; повороты; спуски; подъёмы; торможение.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Подвижные и спортивные игры. </w:t>
      </w:r>
      <w:r w:rsidRPr="007B7328">
        <w:rPr>
          <w:rFonts w:eastAsiaTheme="minorHAnsi"/>
          <w:i/>
          <w:iCs/>
          <w:color w:val="000000"/>
          <w:sz w:val="23"/>
          <w:szCs w:val="23"/>
          <w:lang w:eastAsia="en-US"/>
        </w:rPr>
        <w:t xml:space="preserve">На материале гимнастики с основами акробатики: </w:t>
      </w:r>
      <w:r w:rsidRPr="007B7328">
        <w:rPr>
          <w:rFonts w:eastAsiaTheme="minorHAnsi"/>
          <w:color w:val="000000"/>
          <w:sz w:val="23"/>
          <w:szCs w:val="23"/>
          <w:lang w:eastAsia="en-US"/>
        </w:rPr>
        <w:t xml:space="preserve">игровые задания с использованием строевых упражнений, упражнений на внимание, силу, ловкость и координацию.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На материале лёгкой атлетики: </w:t>
      </w:r>
      <w:r w:rsidRPr="007B7328">
        <w:rPr>
          <w:rFonts w:eastAsiaTheme="minorHAnsi"/>
          <w:color w:val="000000"/>
          <w:sz w:val="23"/>
          <w:szCs w:val="23"/>
          <w:lang w:eastAsia="en-US"/>
        </w:rPr>
        <w:t xml:space="preserve">прыжки, бег, метания и броски; упражнения на координацию, выносливость и быстроту.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На материале лыжной подготовки: </w:t>
      </w:r>
      <w:r w:rsidRPr="007B7328">
        <w:rPr>
          <w:rFonts w:eastAsiaTheme="minorHAnsi"/>
          <w:color w:val="000000"/>
          <w:sz w:val="23"/>
          <w:szCs w:val="23"/>
          <w:lang w:eastAsia="en-US"/>
        </w:rPr>
        <w:t xml:space="preserve">эстафеты в передвижении на лыжах, упражнения на выносливость и координацию.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На материале спортивных игр: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Футбол: </w:t>
      </w:r>
      <w:r w:rsidRPr="007B7328">
        <w:rPr>
          <w:rFonts w:eastAsiaTheme="minorHAnsi"/>
          <w:color w:val="000000"/>
          <w:sz w:val="23"/>
          <w:szCs w:val="23"/>
          <w:lang w:eastAsia="en-US"/>
        </w:rPr>
        <w:t xml:space="preserve">удар по неподвижному и катящемуся мячу; остановка мяча; ведение мяча; подвижные игры на материале футбола.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Баскетбол: </w:t>
      </w:r>
      <w:r w:rsidRPr="007B7328">
        <w:rPr>
          <w:rFonts w:eastAsiaTheme="minorHAnsi"/>
          <w:color w:val="000000"/>
          <w:sz w:val="23"/>
          <w:szCs w:val="23"/>
          <w:lang w:eastAsia="en-US"/>
        </w:rPr>
        <w:t xml:space="preserve">специальные передвижения без мяча; ведение мяча; броски мяча в корзину; подвижные игры на материале баскетбола. </w:t>
      </w:r>
    </w:p>
    <w:p w:rsidR="007B7328" w:rsidRDefault="007B7328" w:rsidP="007B7328">
      <w:pPr>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Волейбол: </w:t>
      </w:r>
      <w:r w:rsidRPr="007B7328">
        <w:rPr>
          <w:rFonts w:eastAsiaTheme="minorHAnsi"/>
          <w:color w:val="000000"/>
          <w:sz w:val="23"/>
          <w:szCs w:val="23"/>
          <w:lang w:eastAsia="en-US"/>
        </w:rPr>
        <w:t>подбрасывание мяча; подача мяча; приём и передача мяча; подвижные игры на материале волейбола. Подвижные игры разных народов.</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i/>
          <w:iCs/>
          <w:color w:val="000000"/>
          <w:sz w:val="23"/>
          <w:szCs w:val="23"/>
          <w:lang w:eastAsia="en-US"/>
        </w:rPr>
        <w:t xml:space="preserve">Общеразвивающие упражнения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На материале гимнастики с основами акробатики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гибкости: </w:t>
      </w:r>
      <w:r w:rsidRPr="007B7328">
        <w:rPr>
          <w:rFonts w:eastAsiaTheme="minorHAnsi"/>
          <w:color w:val="000000"/>
          <w:sz w:val="23"/>
          <w:szCs w:val="23"/>
          <w:lang w:eastAsia="en-US"/>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координации: </w:t>
      </w:r>
      <w:r w:rsidRPr="007B7328">
        <w:rPr>
          <w:rFonts w:eastAsiaTheme="minorHAnsi"/>
          <w:color w:val="000000"/>
          <w:sz w:val="23"/>
          <w:szCs w:val="23"/>
          <w:lang w:eastAsia="en-US"/>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Формирование осанки: </w:t>
      </w:r>
      <w:r w:rsidRPr="007B7328">
        <w:rPr>
          <w:rFonts w:eastAsiaTheme="minorHAnsi"/>
          <w:color w:val="000000"/>
          <w:sz w:val="23"/>
          <w:szCs w:val="23"/>
          <w:lang w:eastAsia="en-US"/>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силовых способностей: </w:t>
      </w:r>
      <w:r w:rsidRPr="007B7328">
        <w:rPr>
          <w:rFonts w:eastAsiaTheme="minorHAnsi"/>
          <w:color w:val="000000"/>
          <w:sz w:val="23"/>
          <w:szCs w:val="23"/>
          <w:lang w:eastAsia="en-US"/>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На материале лёгкой атлетики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координации: </w:t>
      </w:r>
      <w:r w:rsidRPr="007B7328">
        <w:rPr>
          <w:rFonts w:eastAsiaTheme="minorHAnsi"/>
          <w:color w:val="000000"/>
          <w:sz w:val="23"/>
          <w:szCs w:val="23"/>
          <w:lang w:eastAsia="en-US"/>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быстроты: </w:t>
      </w:r>
      <w:r w:rsidRPr="007B7328">
        <w:rPr>
          <w:rFonts w:eastAsiaTheme="minorHAnsi"/>
          <w:color w:val="000000"/>
          <w:sz w:val="23"/>
          <w:szCs w:val="23"/>
          <w:lang w:eastAsia="en-US"/>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7B7328" w:rsidRDefault="007B7328" w:rsidP="007B7328">
      <w:pPr>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выносливости: </w:t>
      </w:r>
      <w:r w:rsidRPr="007B7328">
        <w:rPr>
          <w:rFonts w:eastAsiaTheme="minorHAnsi"/>
          <w:color w:val="000000"/>
          <w:sz w:val="23"/>
          <w:szCs w:val="23"/>
          <w:lang w:eastAsia="en-US"/>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силовых способностей: </w:t>
      </w:r>
      <w:r w:rsidRPr="007B7328">
        <w:rPr>
          <w:rFonts w:eastAsiaTheme="minorHAnsi"/>
          <w:color w:val="000000"/>
          <w:sz w:val="23"/>
          <w:szCs w:val="23"/>
          <w:lang w:eastAsia="en-US"/>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b/>
          <w:bCs/>
          <w:color w:val="000000"/>
          <w:sz w:val="23"/>
          <w:szCs w:val="23"/>
          <w:lang w:eastAsia="en-US"/>
        </w:rPr>
        <w:t xml:space="preserve">На материале лыжных гонок </w:t>
      </w:r>
    </w:p>
    <w:p w:rsidR="007B7328" w:rsidRPr="007B7328" w:rsidRDefault="007B7328" w:rsidP="007B7328">
      <w:pPr>
        <w:autoSpaceDE w:val="0"/>
        <w:autoSpaceDN w:val="0"/>
        <w:adjustRightInd w:val="0"/>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координации: </w:t>
      </w:r>
      <w:r w:rsidRPr="007B7328">
        <w:rPr>
          <w:rFonts w:eastAsiaTheme="minorHAnsi"/>
          <w:color w:val="000000"/>
          <w:sz w:val="23"/>
          <w:szCs w:val="23"/>
          <w:lang w:eastAsia="en-US"/>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7B7328" w:rsidRDefault="007B7328" w:rsidP="007B7328">
      <w:pPr>
        <w:ind w:firstLine="567"/>
        <w:jc w:val="both"/>
        <w:rPr>
          <w:rFonts w:eastAsiaTheme="minorHAnsi"/>
          <w:color w:val="000000"/>
          <w:sz w:val="23"/>
          <w:szCs w:val="23"/>
          <w:lang w:eastAsia="en-US"/>
        </w:rPr>
      </w:pPr>
      <w:r w:rsidRPr="007B7328">
        <w:rPr>
          <w:rFonts w:eastAsiaTheme="minorHAnsi"/>
          <w:i/>
          <w:iCs/>
          <w:color w:val="000000"/>
          <w:sz w:val="23"/>
          <w:szCs w:val="23"/>
          <w:lang w:eastAsia="en-US"/>
        </w:rPr>
        <w:t xml:space="preserve">Развитие выносливости: </w:t>
      </w:r>
      <w:r w:rsidRPr="007B7328">
        <w:rPr>
          <w:rFonts w:eastAsiaTheme="minorHAnsi"/>
          <w:color w:val="000000"/>
          <w:sz w:val="23"/>
          <w:szCs w:val="23"/>
          <w:lang w:eastAsia="en-US"/>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328BB" w:rsidRPr="0013280F" w:rsidRDefault="008F2403" w:rsidP="008F2403">
      <w:pPr>
        <w:ind w:firstLine="568"/>
        <w:jc w:val="both"/>
      </w:pPr>
      <w:r w:rsidRPr="008F2403">
        <w:rPr>
          <w:rFonts w:eastAsiaTheme="minorHAnsi"/>
          <w:color w:val="000000"/>
          <w:sz w:val="23"/>
          <w:szCs w:val="23"/>
          <w:lang w:eastAsia="en-US"/>
        </w:rPr>
        <w:t xml:space="preserve"> </w:t>
      </w:r>
      <w:r w:rsidR="00C328BB">
        <w:t>Цель и задачи, поставлен</w:t>
      </w:r>
      <w:r>
        <w:t xml:space="preserve">ные образовательной программой </w:t>
      </w:r>
      <w:r w:rsidR="00C328BB">
        <w:t xml:space="preserve">начального общего образования МОУ </w:t>
      </w:r>
      <w:r w:rsidR="003A63C0">
        <w:t>СОШ</w:t>
      </w:r>
      <w:r w:rsidR="00C328BB">
        <w:t xml:space="preserve"> №7, реализуют в образовательном процессе система развивающего образования Л.В.Занкова и традиционного обучения «Гармония», «Школа </w:t>
      </w:r>
      <w:r w:rsidR="00C328BB">
        <w:rPr>
          <w:lang w:val="en-US"/>
        </w:rPr>
        <w:t>XXI</w:t>
      </w:r>
      <w:r w:rsidR="00C328BB">
        <w:t xml:space="preserve"> века».</w:t>
      </w:r>
      <w:r w:rsidR="00C328BB" w:rsidRPr="00162B9E">
        <w:t xml:space="preserve"> </w:t>
      </w:r>
      <w:r w:rsidR="00C328BB">
        <w:t>Рабочие п</w:t>
      </w:r>
      <w:r w:rsidR="00C328BB" w:rsidRPr="0013280F">
        <w:t>рограммы отдельных учебных предметов, к</w:t>
      </w:r>
      <w:r w:rsidR="00C328BB">
        <w:t>урсов разрабатываются учителями</w:t>
      </w:r>
      <w:r w:rsidR="00C328BB" w:rsidRPr="0013280F">
        <w:t xml:space="preserve"> </w:t>
      </w:r>
      <w:r w:rsidR="00C328BB">
        <w:t xml:space="preserve">на основе авторских программ, рассматриваются на заседании школьного методического объединения </w:t>
      </w:r>
      <w:r w:rsidR="00C328BB" w:rsidRPr="0013280F">
        <w:t xml:space="preserve"> и утверждаются директором школы.</w:t>
      </w:r>
    </w:p>
    <w:p w:rsidR="00C328BB" w:rsidRDefault="00C328BB" w:rsidP="00C328BB">
      <w:pPr>
        <w:jc w:val="center"/>
      </w:pPr>
      <w:r>
        <w:t>Перечень рабочих программ учебных предметов</w:t>
      </w:r>
    </w:p>
    <w:tbl>
      <w:tblPr>
        <w:tblStyle w:val="a5"/>
        <w:tblW w:w="0" w:type="auto"/>
        <w:tblLook w:val="04A0" w:firstRow="1" w:lastRow="0" w:firstColumn="1" w:lastColumn="0" w:noHBand="0" w:noVBand="1"/>
      </w:tblPr>
      <w:tblGrid>
        <w:gridCol w:w="3356"/>
        <w:gridCol w:w="3500"/>
        <w:gridCol w:w="2715"/>
      </w:tblGrid>
      <w:tr w:rsidR="00C328BB" w:rsidRPr="007E7872" w:rsidTr="00C328BB">
        <w:tc>
          <w:tcPr>
            <w:tcW w:w="3356" w:type="dxa"/>
          </w:tcPr>
          <w:p w:rsidR="00C328BB" w:rsidRPr="007E7872" w:rsidRDefault="00C328BB" w:rsidP="00C328BB">
            <w:pPr>
              <w:jc w:val="center"/>
            </w:pPr>
            <w:r w:rsidRPr="007E7872">
              <w:t xml:space="preserve">Рабочие программы учебных предметов </w:t>
            </w:r>
          </w:p>
          <w:p w:rsidR="00C328BB" w:rsidRPr="007E7872" w:rsidRDefault="00C328BB" w:rsidP="00C328BB">
            <w:pPr>
              <w:jc w:val="center"/>
            </w:pPr>
            <w:r w:rsidRPr="007E7872">
              <w:t>по системе Л.В. Занкова</w:t>
            </w:r>
          </w:p>
        </w:tc>
        <w:tc>
          <w:tcPr>
            <w:tcW w:w="3500" w:type="dxa"/>
          </w:tcPr>
          <w:p w:rsidR="00C328BB" w:rsidRPr="007E7872" w:rsidRDefault="00C328BB" w:rsidP="00C328BB">
            <w:pPr>
              <w:jc w:val="center"/>
            </w:pPr>
            <w:r w:rsidRPr="007E7872">
              <w:t xml:space="preserve">Рабочие программы учебных предметов  </w:t>
            </w:r>
          </w:p>
          <w:p w:rsidR="00C328BB" w:rsidRPr="007E7872" w:rsidRDefault="00C328BB" w:rsidP="00C328BB">
            <w:pPr>
              <w:jc w:val="center"/>
            </w:pPr>
            <w:r w:rsidRPr="007E7872">
              <w:t>УМК «Гармония»</w:t>
            </w:r>
          </w:p>
        </w:tc>
        <w:tc>
          <w:tcPr>
            <w:tcW w:w="2715" w:type="dxa"/>
          </w:tcPr>
          <w:p w:rsidR="00C328BB" w:rsidRDefault="00C328BB" w:rsidP="00C328BB">
            <w:pPr>
              <w:jc w:val="center"/>
            </w:pPr>
            <w:r>
              <w:t>Рабочие программы учебных предметов</w:t>
            </w:r>
          </w:p>
          <w:p w:rsidR="00C328BB" w:rsidRPr="007E7872" w:rsidRDefault="00C328BB" w:rsidP="00C328BB">
            <w:r>
              <w:t xml:space="preserve">УМК«Школа </w:t>
            </w:r>
            <w:r>
              <w:rPr>
                <w:lang w:val="en-US"/>
              </w:rPr>
              <w:t>XXI</w:t>
            </w:r>
            <w:r>
              <w:t xml:space="preserve"> века»</w:t>
            </w:r>
          </w:p>
        </w:tc>
      </w:tr>
      <w:tr w:rsidR="00C328BB" w:rsidRPr="007E7872" w:rsidTr="00C328BB">
        <w:tc>
          <w:tcPr>
            <w:tcW w:w="9571" w:type="dxa"/>
            <w:gridSpan w:val="3"/>
          </w:tcPr>
          <w:p w:rsidR="00C328BB" w:rsidRPr="007E7872" w:rsidRDefault="00C328BB" w:rsidP="00C328BB">
            <w:pPr>
              <w:jc w:val="center"/>
            </w:pPr>
            <w:r w:rsidRPr="007E7872">
              <w:t>Русский язык</w:t>
            </w:r>
            <w:r>
              <w:t xml:space="preserve"> </w:t>
            </w:r>
          </w:p>
        </w:tc>
      </w:tr>
      <w:tr w:rsidR="00C328BB" w:rsidRPr="007E7872" w:rsidTr="00C328BB">
        <w:tc>
          <w:tcPr>
            <w:tcW w:w="3356" w:type="dxa"/>
          </w:tcPr>
          <w:p w:rsidR="00C328BB" w:rsidRPr="007E7872" w:rsidRDefault="00C328BB" w:rsidP="00C328BB">
            <w:pPr>
              <w:pStyle w:val="a4"/>
              <w:spacing w:after="0" w:line="240" w:lineRule="auto"/>
              <w:ind w:left="0"/>
              <w:jc w:val="both"/>
              <w:rPr>
                <w:rFonts w:ascii="Times New Roman" w:hAnsi="Times New Roman"/>
              </w:rPr>
            </w:pPr>
            <w:r w:rsidRPr="007E7872">
              <w:rPr>
                <w:rFonts w:ascii="Times New Roman" w:hAnsi="Times New Roman"/>
              </w:rPr>
              <w:t>К завершенной предметной линии учебников Н.В. Нечаевой  «Русский язык» 1-4 класс,</w:t>
            </w:r>
            <w:r>
              <w:t xml:space="preserve"> – Самара: Издательство «Учебная литература: Издательский дом «Федоров».</w:t>
            </w:r>
          </w:p>
          <w:p w:rsidR="00C328BB" w:rsidRPr="007E7872" w:rsidRDefault="00C328BB" w:rsidP="00C328BB">
            <w:pPr>
              <w:pStyle w:val="a4"/>
              <w:spacing w:after="0" w:line="240" w:lineRule="auto"/>
              <w:ind w:left="0"/>
              <w:jc w:val="both"/>
              <w:rPr>
                <w:rFonts w:ascii="Times New Roman" w:hAnsi="Times New Roman"/>
              </w:rPr>
            </w:pPr>
          </w:p>
        </w:tc>
        <w:tc>
          <w:tcPr>
            <w:tcW w:w="3500" w:type="dxa"/>
          </w:tcPr>
          <w:p w:rsidR="00C328BB" w:rsidRPr="007E7872" w:rsidRDefault="00C328BB" w:rsidP="00C328BB">
            <w:pPr>
              <w:pStyle w:val="a4"/>
              <w:spacing w:after="0" w:line="240" w:lineRule="auto"/>
              <w:ind w:left="0"/>
              <w:jc w:val="both"/>
              <w:rPr>
                <w:rFonts w:ascii="Times New Roman" w:hAnsi="Times New Roman"/>
              </w:rPr>
            </w:pPr>
            <w:r w:rsidRPr="007E7872">
              <w:rPr>
                <w:rFonts w:ascii="Times New Roman" w:hAnsi="Times New Roman"/>
              </w:rPr>
              <w:t xml:space="preserve">К завершенной предметной линии учебников </w:t>
            </w:r>
            <w:r>
              <w:rPr>
                <w:rFonts w:ascii="Times New Roman" w:hAnsi="Times New Roman"/>
              </w:rPr>
              <w:t>М</w:t>
            </w:r>
            <w:r w:rsidRPr="007E7872">
              <w:rPr>
                <w:rFonts w:ascii="Times New Roman" w:hAnsi="Times New Roman"/>
              </w:rPr>
              <w:t>.</w:t>
            </w:r>
            <w:r>
              <w:rPr>
                <w:rFonts w:ascii="Times New Roman" w:hAnsi="Times New Roman"/>
              </w:rPr>
              <w:t>С</w:t>
            </w:r>
            <w:r w:rsidRPr="007E7872">
              <w:rPr>
                <w:rFonts w:ascii="Times New Roman" w:hAnsi="Times New Roman"/>
              </w:rPr>
              <w:t>.</w:t>
            </w:r>
            <w:r>
              <w:rPr>
                <w:rFonts w:ascii="Times New Roman" w:hAnsi="Times New Roman"/>
              </w:rPr>
              <w:t>Соловейчика, Н.С. Кузьменко</w:t>
            </w:r>
            <w:r w:rsidRPr="007E7872">
              <w:rPr>
                <w:rFonts w:ascii="Times New Roman" w:hAnsi="Times New Roman"/>
              </w:rPr>
              <w:t xml:space="preserve">  «Русский язык» 1-4 класс,</w:t>
            </w:r>
            <w:r>
              <w:t xml:space="preserve"> – Издательство: Смоленск, Ассоциация </w:t>
            </w:r>
            <w:r>
              <w:rPr>
                <w:lang w:val="en-US"/>
              </w:rPr>
              <w:t>XXI</w:t>
            </w:r>
            <w:r w:rsidRPr="0085687C">
              <w:t xml:space="preserve"> </w:t>
            </w:r>
            <w:r>
              <w:t>век)</w:t>
            </w:r>
          </w:p>
          <w:p w:rsidR="00C328BB" w:rsidRPr="007E7872" w:rsidRDefault="00C328BB" w:rsidP="008F70A7">
            <w:pPr>
              <w:pStyle w:val="a4"/>
              <w:spacing w:after="0" w:line="240" w:lineRule="auto"/>
              <w:ind w:left="0"/>
              <w:jc w:val="both"/>
              <w:rPr>
                <w:rFonts w:ascii="Times New Roman" w:hAnsi="Times New Roman"/>
              </w:rPr>
            </w:pPr>
          </w:p>
        </w:tc>
        <w:tc>
          <w:tcPr>
            <w:tcW w:w="2715" w:type="dxa"/>
          </w:tcPr>
          <w:p w:rsidR="00C328BB" w:rsidRPr="00C328BB" w:rsidRDefault="00C328BB" w:rsidP="00C328BB">
            <w:pPr>
              <w:pStyle w:val="a4"/>
              <w:spacing w:after="0" w:line="240" w:lineRule="auto"/>
              <w:ind w:left="0"/>
              <w:jc w:val="both"/>
              <w:rPr>
                <w:rFonts w:ascii="Times New Roman" w:hAnsi="Times New Roman"/>
              </w:rPr>
            </w:pPr>
            <w:r w:rsidRPr="00C328BB">
              <w:rPr>
                <w:rFonts w:ascii="Times New Roman" w:hAnsi="Times New Roman"/>
              </w:rPr>
              <w:t xml:space="preserve">К завершенной линии учебников </w:t>
            </w:r>
            <w:r w:rsidRPr="00C328BB">
              <w:rPr>
                <w:rStyle w:val="a8"/>
                <w:rFonts w:ascii="Times New Roman" w:hAnsi="Times New Roman"/>
              </w:rPr>
              <w:t xml:space="preserve"> </w:t>
            </w:r>
            <w:r w:rsidRPr="00C328BB">
              <w:rPr>
                <w:rFonts w:ascii="Times New Roman" w:hAnsi="Times New Roman"/>
              </w:rPr>
              <w:t>Иванов</w:t>
            </w:r>
            <w:r>
              <w:rPr>
                <w:rFonts w:ascii="Times New Roman" w:hAnsi="Times New Roman"/>
              </w:rPr>
              <w:t>а С.В., Евдокимовой</w:t>
            </w:r>
            <w:r w:rsidRPr="00C328BB">
              <w:rPr>
                <w:rFonts w:ascii="Times New Roman" w:hAnsi="Times New Roman"/>
              </w:rPr>
              <w:t xml:space="preserve"> О.А., Кузнецов</w:t>
            </w:r>
            <w:r>
              <w:rPr>
                <w:rFonts w:ascii="Times New Roman" w:hAnsi="Times New Roman"/>
              </w:rPr>
              <w:t>ой</w:t>
            </w:r>
            <w:r w:rsidRPr="00C328BB">
              <w:rPr>
                <w:rFonts w:ascii="Times New Roman" w:hAnsi="Times New Roman"/>
              </w:rPr>
              <w:t xml:space="preserve"> М.И. «</w:t>
            </w:r>
            <w:r w:rsidRPr="00C328BB">
              <w:rPr>
                <w:rStyle w:val="a8"/>
                <w:rFonts w:ascii="Times New Roman" w:hAnsi="Times New Roman"/>
                <w:b w:val="0"/>
              </w:rPr>
              <w:t>Русский язык</w:t>
            </w:r>
            <w:r w:rsidRPr="00C328BB">
              <w:rPr>
                <w:rStyle w:val="a8"/>
                <w:rFonts w:ascii="Times New Roman" w:hAnsi="Times New Roman"/>
              </w:rPr>
              <w:t xml:space="preserve">» </w:t>
            </w:r>
            <w:r w:rsidRPr="00C328BB">
              <w:rPr>
                <w:rFonts w:ascii="Times New Roman" w:hAnsi="Times New Roman"/>
              </w:rPr>
              <w:t xml:space="preserve">1-4 класс, – издательство Вентана-Граф </w:t>
            </w:r>
          </w:p>
        </w:tc>
      </w:tr>
      <w:tr w:rsidR="00C328BB" w:rsidRPr="007E7872" w:rsidTr="00C328BB">
        <w:tc>
          <w:tcPr>
            <w:tcW w:w="9571" w:type="dxa"/>
            <w:gridSpan w:val="3"/>
            <w:vAlign w:val="center"/>
          </w:tcPr>
          <w:p w:rsidR="00C328BB" w:rsidRDefault="00C328BB" w:rsidP="00C328BB">
            <w:pPr>
              <w:jc w:val="center"/>
            </w:pPr>
            <w:r>
              <w:t>Литературное чтение</w:t>
            </w:r>
          </w:p>
        </w:tc>
      </w:tr>
      <w:tr w:rsidR="00C328BB" w:rsidRPr="007E7872" w:rsidTr="00C328BB">
        <w:tc>
          <w:tcPr>
            <w:tcW w:w="3356" w:type="dxa"/>
          </w:tcPr>
          <w:p w:rsidR="00C328BB" w:rsidRDefault="00C328BB" w:rsidP="00C328BB">
            <w:pPr>
              <w:jc w:val="both"/>
            </w:pPr>
            <w:r w:rsidRPr="007E7872">
              <w:t>К завершенной предметной линии учебников</w:t>
            </w:r>
            <w:r>
              <w:t xml:space="preserve"> В.Ю. Свиридовой «Литературное чтение» 1-4 класс, – Самара: Издательство «Учебная литература: Издательский дом «Федоров».</w:t>
            </w:r>
          </w:p>
          <w:p w:rsidR="00C328BB" w:rsidRPr="007E7872" w:rsidRDefault="00C328BB" w:rsidP="00C328BB">
            <w:pPr>
              <w:jc w:val="both"/>
            </w:pPr>
            <w:r>
              <w:t>Н.В. Нечаева, К.С. Белорусец «Азбука»: Учебник по обучению грамоте. – Самара: Издательство «Учебная литература: Издательский дом «Федоров».</w:t>
            </w:r>
          </w:p>
        </w:tc>
        <w:tc>
          <w:tcPr>
            <w:tcW w:w="3500" w:type="dxa"/>
          </w:tcPr>
          <w:p w:rsidR="00C328BB" w:rsidRDefault="00C328BB" w:rsidP="00C328BB">
            <w:pPr>
              <w:jc w:val="both"/>
            </w:pPr>
            <w:r w:rsidRPr="007E7872">
              <w:t>К завершенной предметной линии учебников</w:t>
            </w:r>
            <w:r>
              <w:t xml:space="preserve"> О.В. Кубасовой «Литературное чтение» 1-4 класс – Издательство: Смоленск, Ассоциация </w:t>
            </w:r>
            <w:r>
              <w:rPr>
                <w:lang w:val="en-US"/>
              </w:rPr>
              <w:t>XXI</w:t>
            </w:r>
            <w:r w:rsidRPr="0085687C">
              <w:t xml:space="preserve"> </w:t>
            </w:r>
            <w:r>
              <w:t>век)</w:t>
            </w:r>
          </w:p>
          <w:p w:rsidR="00C328BB" w:rsidRPr="0085687C" w:rsidRDefault="00C328BB" w:rsidP="00C328BB">
            <w:pPr>
              <w:jc w:val="both"/>
            </w:pPr>
            <w:r>
              <w:t>М</w:t>
            </w:r>
            <w:r w:rsidRPr="007E7872">
              <w:t>.</w:t>
            </w:r>
            <w:r>
              <w:t>С</w:t>
            </w:r>
            <w:r w:rsidRPr="007E7872">
              <w:t>.</w:t>
            </w:r>
            <w:r>
              <w:t xml:space="preserve">Соловейчик, Н.М. Бетенькова, Н.С. Кузьменко, Курлыгина О.Е. Букварь </w:t>
            </w:r>
            <w:r w:rsidRPr="007E7872">
              <w:t xml:space="preserve"> </w:t>
            </w:r>
            <w:r>
              <w:t xml:space="preserve">«Мой первый учебник» – Издательство: Смоленск, Ассоциация </w:t>
            </w:r>
            <w:r>
              <w:rPr>
                <w:lang w:val="en-US"/>
              </w:rPr>
              <w:t>XXI</w:t>
            </w:r>
            <w:r w:rsidRPr="0085687C">
              <w:t xml:space="preserve"> </w:t>
            </w:r>
            <w:r>
              <w:t>век)</w:t>
            </w:r>
          </w:p>
        </w:tc>
        <w:tc>
          <w:tcPr>
            <w:tcW w:w="2715" w:type="dxa"/>
          </w:tcPr>
          <w:p w:rsidR="00C328BB" w:rsidRDefault="00C328BB" w:rsidP="00C328BB">
            <w:r w:rsidRPr="007E7872">
              <w:t>К завершенной предметной линии учебников</w:t>
            </w:r>
            <w:r>
              <w:t xml:space="preserve"> Л. А. Ефросининой. «Литературное чтение» (1-4)</w:t>
            </w:r>
            <w:r w:rsidRPr="00C328BB">
              <w:t xml:space="preserve"> – издательство Вентана-Граф</w:t>
            </w:r>
          </w:p>
          <w:p w:rsidR="00C328BB" w:rsidRPr="007E7872" w:rsidRDefault="00C328BB" w:rsidP="00C328BB">
            <w:pPr>
              <w:jc w:val="both"/>
            </w:pPr>
            <w:r>
              <w:t xml:space="preserve"> Букварь. </w:t>
            </w:r>
            <w:r>
              <w:rPr>
                <w:rStyle w:val="a9"/>
              </w:rPr>
              <w:t xml:space="preserve">Авторы:  </w:t>
            </w:r>
            <w:r>
              <w:t>Журова Л.Е., Евдокимова О.А.  </w:t>
            </w:r>
          </w:p>
        </w:tc>
      </w:tr>
      <w:tr w:rsidR="003A63C0" w:rsidRPr="007E7872" w:rsidTr="008F70A7">
        <w:tc>
          <w:tcPr>
            <w:tcW w:w="9571" w:type="dxa"/>
            <w:gridSpan w:val="3"/>
            <w:vAlign w:val="center"/>
          </w:tcPr>
          <w:p w:rsidR="003A63C0" w:rsidRDefault="003A63C0" w:rsidP="00C328BB">
            <w:pPr>
              <w:jc w:val="center"/>
            </w:pPr>
            <w:r>
              <w:t>Английский язык</w:t>
            </w:r>
          </w:p>
        </w:tc>
      </w:tr>
      <w:tr w:rsidR="00C402F8" w:rsidRPr="007E7872" w:rsidTr="008F70A7">
        <w:tc>
          <w:tcPr>
            <w:tcW w:w="9571" w:type="dxa"/>
            <w:gridSpan w:val="3"/>
          </w:tcPr>
          <w:p w:rsidR="00C402F8" w:rsidRPr="007E7872" w:rsidRDefault="00C402F8" w:rsidP="00C402F8">
            <w:r w:rsidRPr="007E7872">
              <w:t>К завершенной предметной линии учебников</w:t>
            </w:r>
            <w:r>
              <w:t xml:space="preserve"> авторов: </w:t>
            </w:r>
            <w:hyperlink r:id="rId11" w:history="1">
              <w:r w:rsidRPr="00C402F8">
                <w:rPr>
                  <w:rStyle w:val="aa"/>
                  <w:color w:val="auto"/>
                  <w:u w:val="none"/>
                </w:rPr>
                <w:t>Дули Дженни</w:t>
              </w:r>
            </w:hyperlink>
            <w:r w:rsidRPr="00C402F8">
              <w:t xml:space="preserve">, </w:t>
            </w:r>
            <w:hyperlink r:id="rId12" w:history="1">
              <w:r>
                <w:rPr>
                  <w:rStyle w:val="aa"/>
                  <w:color w:val="auto"/>
                  <w:u w:val="none"/>
                </w:rPr>
                <w:t>Быкова Н.</w:t>
              </w:r>
              <w:r w:rsidRPr="00C402F8">
                <w:rPr>
                  <w:rStyle w:val="aa"/>
                  <w:color w:val="auto"/>
                  <w:u w:val="none"/>
                </w:rPr>
                <w:t xml:space="preserve"> И</w:t>
              </w:r>
              <w:r>
                <w:rPr>
                  <w:rStyle w:val="aa"/>
                  <w:color w:val="auto"/>
                  <w:u w:val="none"/>
                </w:rPr>
                <w:t>.</w:t>
              </w:r>
            </w:hyperlink>
            <w:r w:rsidRPr="00C402F8">
              <w:t xml:space="preserve">, </w:t>
            </w:r>
            <w:hyperlink r:id="rId13" w:history="1">
              <w:r w:rsidRPr="00C402F8">
                <w:rPr>
                  <w:rStyle w:val="aa"/>
                  <w:color w:val="auto"/>
                  <w:u w:val="none"/>
                </w:rPr>
                <w:t>Эванс Вирджиния</w:t>
              </w:r>
            </w:hyperlink>
            <w:r w:rsidRPr="00C402F8">
              <w:t> </w:t>
            </w:r>
            <w:r w:rsidRPr="00C402F8">
              <w:rPr>
                <w:rStyle w:val="self"/>
              </w:rPr>
              <w:t xml:space="preserve"> </w:t>
            </w:r>
            <w:r w:rsidRPr="00C402F8">
              <w:t xml:space="preserve">Издательство: </w:t>
            </w:r>
            <w:hyperlink r:id="rId14" w:history="1">
              <w:r w:rsidRPr="00C402F8">
                <w:rPr>
                  <w:rStyle w:val="aa"/>
                  <w:color w:val="auto"/>
                  <w:u w:val="none"/>
                </w:rPr>
                <w:t>Просвещение</w:t>
              </w:r>
            </w:hyperlink>
            <w:r>
              <w:t>, 2016</w:t>
            </w:r>
            <w:r w:rsidRPr="00C402F8">
              <w:t xml:space="preserve"> г.</w:t>
            </w:r>
            <w:r>
              <w:t xml:space="preserve"> </w:t>
            </w:r>
            <w:r w:rsidRPr="00C402F8">
              <w:t xml:space="preserve">Серия: </w:t>
            </w:r>
            <w:hyperlink r:id="rId15" w:history="1">
              <w:r w:rsidRPr="00C402F8">
                <w:rPr>
                  <w:rStyle w:val="aa"/>
                  <w:color w:val="auto"/>
                  <w:u w:val="none"/>
                </w:rPr>
                <w:t>Английский в фокусе (Spotlight)</w:t>
              </w:r>
            </w:hyperlink>
          </w:p>
        </w:tc>
      </w:tr>
      <w:tr w:rsidR="00C402F8" w:rsidRPr="007E7872" w:rsidTr="008F70A7">
        <w:tc>
          <w:tcPr>
            <w:tcW w:w="9571" w:type="dxa"/>
            <w:gridSpan w:val="3"/>
            <w:vAlign w:val="center"/>
          </w:tcPr>
          <w:p w:rsidR="00C402F8" w:rsidRDefault="00C402F8" w:rsidP="00C328BB">
            <w:pPr>
              <w:jc w:val="center"/>
            </w:pPr>
            <w:r>
              <w:t>Математика</w:t>
            </w:r>
          </w:p>
        </w:tc>
      </w:tr>
      <w:tr w:rsidR="00C328BB" w:rsidRPr="007E7872" w:rsidTr="00C328BB">
        <w:tc>
          <w:tcPr>
            <w:tcW w:w="3356" w:type="dxa"/>
          </w:tcPr>
          <w:p w:rsidR="00C328BB" w:rsidRPr="007E7872" w:rsidRDefault="00C328BB" w:rsidP="003C544C">
            <w:pPr>
              <w:jc w:val="both"/>
            </w:pPr>
            <w:r w:rsidRPr="007E7872">
              <w:t>К завершенной предметной линии учебников</w:t>
            </w:r>
            <w:r>
              <w:t xml:space="preserve"> Аргинской И.И., Ивановской Е.И., Кормишиной С.Н. Математика: учебник для 2-4 классов – Самара: Издательство «Учебная литература: Издательский дом «Федоров».</w:t>
            </w:r>
          </w:p>
        </w:tc>
        <w:tc>
          <w:tcPr>
            <w:tcW w:w="3500" w:type="dxa"/>
          </w:tcPr>
          <w:p w:rsidR="00C328BB" w:rsidRPr="007E7872" w:rsidRDefault="00C328BB" w:rsidP="00C328BB">
            <w:pPr>
              <w:jc w:val="both"/>
            </w:pPr>
            <w:r w:rsidRPr="007E7872">
              <w:t>К завершенной предметной линии учебников</w:t>
            </w:r>
            <w:r>
              <w:t xml:space="preserve"> Истоминой Математика: учебники для 1-4 класса– Издательство: Смоленск, Ассоциация </w:t>
            </w:r>
            <w:r>
              <w:rPr>
                <w:lang w:val="en-US"/>
              </w:rPr>
              <w:t>XXI</w:t>
            </w:r>
            <w:r w:rsidRPr="0085687C">
              <w:t xml:space="preserve"> </w:t>
            </w:r>
            <w:r>
              <w:t>век)</w:t>
            </w:r>
          </w:p>
        </w:tc>
        <w:tc>
          <w:tcPr>
            <w:tcW w:w="2715" w:type="dxa"/>
          </w:tcPr>
          <w:p w:rsidR="00C328BB" w:rsidRPr="007E7872" w:rsidRDefault="00C402F8" w:rsidP="00C328BB">
            <w:pPr>
              <w:jc w:val="both"/>
            </w:pPr>
            <w:r w:rsidRPr="007E7872">
              <w:t>К завершенной предметной линии учебников</w:t>
            </w:r>
            <w:r>
              <w:t xml:space="preserve"> </w:t>
            </w:r>
            <w:r w:rsidRPr="00C402F8">
              <w:t xml:space="preserve">В. Н. Рудницкой </w:t>
            </w:r>
            <w:r>
              <w:t xml:space="preserve">Математика </w:t>
            </w:r>
            <w:r w:rsidRPr="00C402F8">
              <w:t>- М.: Вентана – Граф.</w:t>
            </w:r>
          </w:p>
        </w:tc>
      </w:tr>
      <w:tr w:rsidR="00C402F8" w:rsidRPr="007E7872" w:rsidTr="008F70A7">
        <w:tc>
          <w:tcPr>
            <w:tcW w:w="9571" w:type="dxa"/>
            <w:gridSpan w:val="3"/>
            <w:vAlign w:val="center"/>
          </w:tcPr>
          <w:p w:rsidR="00C402F8" w:rsidRDefault="00C402F8" w:rsidP="00C328BB">
            <w:pPr>
              <w:jc w:val="center"/>
            </w:pPr>
            <w:r>
              <w:t>Окружающий мир</w:t>
            </w:r>
          </w:p>
        </w:tc>
      </w:tr>
      <w:tr w:rsidR="00C328BB" w:rsidRPr="007E7872" w:rsidTr="00C328BB">
        <w:tc>
          <w:tcPr>
            <w:tcW w:w="3356" w:type="dxa"/>
          </w:tcPr>
          <w:p w:rsidR="00C328BB" w:rsidRPr="007E7872" w:rsidRDefault="00C328BB" w:rsidP="00C328BB">
            <w:pPr>
              <w:jc w:val="both"/>
            </w:pPr>
            <w:r w:rsidRPr="007E7872">
              <w:t>К завершенной предметной линии учебников</w:t>
            </w:r>
            <w:r>
              <w:t xml:space="preserve"> Дмитриевой Н.Я., Казакова А.Н. Окружающий мир : учебники для 1-4 классов – Самара: Издательство «Учебная литература: Издательский дом «Федоров».</w:t>
            </w:r>
          </w:p>
        </w:tc>
        <w:tc>
          <w:tcPr>
            <w:tcW w:w="3500" w:type="dxa"/>
          </w:tcPr>
          <w:p w:rsidR="00C328BB" w:rsidRPr="007E7872" w:rsidRDefault="00C328BB" w:rsidP="00C328BB">
            <w:pPr>
              <w:jc w:val="both"/>
            </w:pPr>
            <w:r w:rsidRPr="007E7872">
              <w:t>К завершенной предметной линии учебников</w:t>
            </w:r>
            <w:r>
              <w:t xml:space="preserve"> О.Т. Поглазовой, В.Д. Шилина Окружающий мир 1-4 класс – Издательство: Смоленск, Ассоциация </w:t>
            </w:r>
            <w:r>
              <w:rPr>
                <w:lang w:val="en-US"/>
              </w:rPr>
              <w:t>XXI</w:t>
            </w:r>
            <w:r w:rsidRPr="0085687C">
              <w:t xml:space="preserve"> </w:t>
            </w:r>
            <w:r>
              <w:t>век)</w:t>
            </w:r>
          </w:p>
        </w:tc>
        <w:tc>
          <w:tcPr>
            <w:tcW w:w="2715" w:type="dxa"/>
          </w:tcPr>
          <w:p w:rsidR="00C328BB" w:rsidRPr="007E7872" w:rsidRDefault="00C402F8" w:rsidP="00C402F8">
            <w:pPr>
              <w:jc w:val="both"/>
            </w:pPr>
            <w:r w:rsidRPr="007E7872">
              <w:t>К завершенной предметной линии учебников</w:t>
            </w:r>
            <w:r>
              <w:t xml:space="preserve"> </w:t>
            </w:r>
            <w:r w:rsidRPr="00C402F8">
              <w:t xml:space="preserve">Н.Ф. </w:t>
            </w:r>
            <w:r>
              <w:t xml:space="preserve"> Виноградовой Окружающий мир</w:t>
            </w:r>
            <w:r w:rsidRPr="00C402F8">
              <w:t xml:space="preserve"> - М.: Вентана – Гра</w:t>
            </w:r>
            <w:r>
              <w:t>ф</w:t>
            </w:r>
          </w:p>
        </w:tc>
      </w:tr>
      <w:tr w:rsidR="00C402F8" w:rsidRPr="007E7872" w:rsidTr="008F70A7">
        <w:tc>
          <w:tcPr>
            <w:tcW w:w="9571" w:type="dxa"/>
            <w:gridSpan w:val="3"/>
            <w:vAlign w:val="center"/>
          </w:tcPr>
          <w:p w:rsidR="00C402F8" w:rsidRDefault="00C402F8" w:rsidP="00C328BB">
            <w:pPr>
              <w:jc w:val="center"/>
            </w:pPr>
            <w:r>
              <w:t xml:space="preserve">Технология </w:t>
            </w:r>
          </w:p>
        </w:tc>
      </w:tr>
      <w:tr w:rsidR="00C328BB" w:rsidRPr="007E7872" w:rsidTr="00C328BB">
        <w:tc>
          <w:tcPr>
            <w:tcW w:w="3356" w:type="dxa"/>
          </w:tcPr>
          <w:p w:rsidR="00C328BB" w:rsidRPr="007E7872" w:rsidRDefault="00C328BB" w:rsidP="003C544C">
            <w:pPr>
              <w:jc w:val="both"/>
            </w:pPr>
            <w:r w:rsidRPr="007E7872">
              <w:t>К завершенной предметной линии учебников</w:t>
            </w:r>
            <w:r>
              <w:t xml:space="preserve"> Цирулик Н.А., Хлебникова С.И., Нагель О.И., Цирулик Г.Э. Технология: учебники для 4 классов– Самара: Издательство «Учебная литература: Издательский дом «Федоров».</w:t>
            </w:r>
          </w:p>
        </w:tc>
        <w:tc>
          <w:tcPr>
            <w:tcW w:w="3500" w:type="dxa"/>
          </w:tcPr>
          <w:p w:rsidR="00C328BB" w:rsidRPr="007E7872" w:rsidRDefault="00C328BB" w:rsidP="00C328BB">
            <w:pPr>
              <w:jc w:val="both"/>
            </w:pPr>
            <w:r w:rsidRPr="007E7872">
              <w:t>К завершенной предметной линии учебников</w:t>
            </w:r>
            <w:r>
              <w:t xml:space="preserve"> Конышевой Н.М. Технология: учебники для 1-4 классов – Издательство: Смоленск, Ассоциация </w:t>
            </w:r>
            <w:r>
              <w:rPr>
                <w:lang w:val="en-US"/>
              </w:rPr>
              <w:t>XXI</w:t>
            </w:r>
            <w:r w:rsidRPr="0085687C">
              <w:t xml:space="preserve"> </w:t>
            </w:r>
            <w:r>
              <w:t>век)</w:t>
            </w:r>
          </w:p>
        </w:tc>
        <w:tc>
          <w:tcPr>
            <w:tcW w:w="2715" w:type="dxa"/>
          </w:tcPr>
          <w:p w:rsidR="00C328BB" w:rsidRPr="007E7872" w:rsidRDefault="00C402F8" w:rsidP="00C402F8">
            <w:pPr>
              <w:jc w:val="both"/>
            </w:pPr>
            <w:r w:rsidRPr="007E7872">
              <w:t>К завершенной предметной линии учебников</w:t>
            </w:r>
            <w:r>
              <w:t xml:space="preserve"> </w:t>
            </w:r>
            <w:r w:rsidRPr="00C402F8">
              <w:t>Лутцев</w:t>
            </w:r>
            <w:r>
              <w:t>ой</w:t>
            </w:r>
            <w:r w:rsidRPr="00C402F8">
              <w:t xml:space="preserve"> Е.А «Технология». - М.: Вентана – Гра</w:t>
            </w:r>
            <w:r>
              <w:t>ф</w:t>
            </w:r>
          </w:p>
        </w:tc>
      </w:tr>
      <w:tr w:rsidR="00C402F8" w:rsidRPr="007E7872" w:rsidTr="008F70A7">
        <w:tc>
          <w:tcPr>
            <w:tcW w:w="9571" w:type="dxa"/>
            <w:gridSpan w:val="3"/>
            <w:vAlign w:val="center"/>
          </w:tcPr>
          <w:p w:rsidR="00C402F8" w:rsidRDefault="00C402F8" w:rsidP="00C328BB">
            <w:pPr>
              <w:jc w:val="center"/>
            </w:pPr>
            <w:r>
              <w:t>Изобразительное искусство</w:t>
            </w:r>
          </w:p>
        </w:tc>
      </w:tr>
      <w:tr w:rsidR="00C402F8" w:rsidRPr="007E7872" w:rsidTr="008F70A7">
        <w:tc>
          <w:tcPr>
            <w:tcW w:w="9571" w:type="dxa"/>
            <w:gridSpan w:val="3"/>
          </w:tcPr>
          <w:p w:rsidR="00C402F8" w:rsidRPr="007E7872" w:rsidRDefault="00C402F8" w:rsidP="00C328BB">
            <w:pPr>
              <w:widowControl w:val="0"/>
              <w:shd w:val="clear" w:color="auto" w:fill="FFFFFF"/>
              <w:suppressAutoHyphens/>
              <w:autoSpaceDE w:val="0"/>
            </w:pPr>
            <w:r w:rsidRPr="007E7872">
              <w:t>К завершенной предметной линии учебников</w:t>
            </w:r>
            <w:r w:rsidRPr="004D0B25">
              <w:rPr>
                <w:color w:val="000000"/>
                <w:spacing w:val="-7"/>
                <w:lang w:eastAsia="ar-SA"/>
              </w:rPr>
              <w:t xml:space="preserve"> Кузин</w:t>
            </w:r>
            <w:r>
              <w:rPr>
                <w:color w:val="000000"/>
                <w:spacing w:val="-7"/>
                <w:lang w:eastAsia="ar-SA"/>
              </w:rPr>
              <w:t>а В. С., Кубышкиной</w:t>
            </w:r>
            <w:r w:rsidRPr="004D0B25">
              <w:rPr>
                <w:color w:val="000000"/>
                <w:spacing w:val="-7"/>
                <w:lang w:eastAsia="ar-SA"/>
              </w:rPr>
              <w:t xml:space="preserve"> Э.И. Изобразительное </w:t>
            </w:r>
            <w:r w:rsidRPr="004D0B25">
              <w:rPr>
                <w:color w:val="000000"/>
                <w:spacing w:val="-9"/>
                <w:lang w:eastAsia="ar-SA"/>
              </w:rPr>
              <w:t>искусство</w:t>
            </w:r>
            <w:r>
              <w:t>.</w:t>
            </w:r>
            <w:r w:rsidRPr="004D0B25">
              <w:t>-М.: Дрофа</w:t>
            </w:r>
          </w:p>
        </w:tc>
      </w:tr>
      <w:tr w:rsidR="00C402F8" w:rsidRPr="007E7872" w:rsidTr="008F70A7">
        <w:tc>
          <w:tcPr>
            <w:tcW w:w="9571" w:type="dxa"/>
            <w:gridSpan w:val="3"/>
            <w:vAlign w:val="center"/>
          </w:tcPr>
          <w:p w:rsidR="00C402F8" w:rsidRDefault="00C402F8" w:rsidP="00C328BB">
            <w:pPr>
              <w:jc w:val="center"/>
            </w:pPr>
            <w:r>
              <w:t xml:space="preserve">Музыка </w:t>
            </w:r>
          </w:p>
        </w:tc>
      </w:tr>
      <w:tr w:rsidR="00C402F8" w:rsidRPr="007E7872" w:rsidTr="008F70A7">
        <w:tc>
          <w:tcPr>
            <w:tcW w:w="9571" w:type="dxa"/>
            <w:gridSpan w:val="3"/>
          </w:tcPr>
          <w:p w:rsidR="00C402F8" w:rsidRPr="007E7872" w:rsidRDefault="00C402F8" w:rsidP="00C328BB">
            <w:pPr>
              <w:jc w:val="both"/>
            </w:pPr>
            <w:r w:rsidRPr="007E7872">
              <w:t>К завершенной предметной линии учебников</w:t>
            </w:r>
            <w:r w:rsidRPr="004D0B25">
              <w:rPr>
                <w:color w:val="000000"/>
                <w:spacing w:val="-7"/>
                <w:lang w:eastAsia="ar-SA"/>
              </w:rPr>
              <w:t xml:space="preserve"> </w:t>
            </w:r>
            <w:r>
              <w:rPr>
                <w:color w:val="000000"/>
                <w:spacing w:val="-7"/>
                <w:lang w:eastAsia="ar-SA"/>
              </w:rPr>
              <w:t>Критской</w:t>
            </w:r>
            <w:r w:rsidRPr="004D0B25">
              <w:rPr>
                <w:color w:val="000000"/>
                <w:spacing w:val="-7"/>
                <w:lang w:eastAsia="ar-SA"/>
              </w:rPr>
              <w:t xml:space="preserve"> Е.Д., Сергеев</w:t>
            </w:r>
            <w:r>
              <w:rPr>
                <w:color w:val="000000"/>
                <w:spacing w:val="-7"/>
                <w:lang w:eastAsia="ar-SA"/>
              </w:rPr>
              <w:t>ой Г.П., Шмагиной</w:t>
            </w:r>
            <w:r w:rsidRPr="004D0B25">
              <w:rPr>
                <w:color w:val="000000"/>
                <w:spacing w:val="-7"/>
                <w:lang w:eastAsia="ar-SA"/>
              </w:rPr>
              <w:t xml:space="preserve"> Т. С. </w:t>
            </w:r>
            <w:r w:rsidRPr="004D0B25">
              <w:rPr>
                <w:color w:val="000000"/>
                <w:spacing w:val="-8"/>
                <w:lang w:eastAsia="ar-SA"/>
              </w:rPr>
              <w:t>Музыка</w:t>
            </w:r>
            <w:r>
              <w:rPr>
                <w:color w:val="000000"/>
                <w:spacing w:val="-8"/>
                <w:lang w:eastAsia="ar-SA"/>
              </w:rPr>
              <w:t xml:space="preserve"> </w:t>
            </w:r>
            <w:r w:rsidRPr="004D0B25">
              <w:t xml:space="preserve">-М.: </w:t>
            </w:r>
            <w:r w:rsidRPr="004D0B25">
              <w:rPr>
                <w:color w:val="000000"/>
                <w:spacing w:val="-7"/>
                <w:lang w:eastAsia="ar-SA"/>
              </w:rPr>
              <w:t>Просвещение</w:t>
            </w:r>
          </w:p>
        </w:tc>
      </w:tr>
      <w:tr w:rsidR="00C402F8" w:rsidRPr="007E7872" w:rsidTr="008F70A7">
        <w:tc>
          <w:tcPr>
            <w:tcW w:w="9571" w:type="dxa"/>
            <w:gridSpan w:val="3"/>
            <w:vAlign w:val="center"/>
          </w:tcPr>
          <w:p w:rsidR="00C402F8" w:rsidRDefault="00C402F8" w:rsidP="00C328BB">
            <w:pPr>
              <w:jc w:val="center"/>
            </w:pPr>
            <w:r>
              <w:t>Физическая культура</w:t>
            </w:r>
          </w:p>
        </w:tc>
      </w:tr>
      <w:tr w:rsidR="00C402F8" w:rsidRPr="007E7872" w:rsidTr="008F70A7">
        <w:tc>
          <w:tcPr>
            <w:tcW w:w="9571" w:type="dxa"/>
            <w:gridSpan w:val="3"/>
          </w:tcPr>
          <w:p w:rsidR="00C402F8" w:rsidRPr="007E7872" w:rsidRDefault="00C402F8" w:rsidP="00C328BB">
            <w:pPr>
              <w:shd w:val="clear" w:color="auto" w:fill="FFFFFF"/>
            </w:pPr>
            <w:r w:rsidRPr="007E7872">
              <w:t>К завершенной предметной линии учебников</w:t>
            </w:r>
            <w:r w:rsidRPr="004D0B25">
              <w:rPr>
                <w:color w:val="000000"/>
                <w:spacing w:val="-7"/>
                <w:lang w:eastAsia="ar-SA"/>
              </w:rPr>
              <w:t xml:space="preserve"> </w:t>
            </w:r>
            <w:r w:rsidRPr="004D0B25">
              <w:rPr>
                <w:color w:val="000000"/>
                <w:spacing w:val="-6"/>
                <w:lang w:eastAsia="ar-SA"/>
              </w:rPr>
              <w:t>Лях</w:t>
            </w:r>
            <w:r>
              <w:rPr>
                <w:color w:val="000000"/>
                <w:spacing w:val="-6"/>
                <w:lang w:eastAsia="ar-SA"/>
              </w:rPr>
              <w:t>а</w:t>
            </w:r>
            <w:r w:rsidRPr="004D0B25">
              <w:rPr>
                <w:color w:val="000000"/>
                <w:spacing w:val="-6"/>
                <w:lang w:eastAsia="ar-SA"/>
              </w:rPr>
              <w:t xml:space="preserve"> В.И. Физическая культура </w:t>
            </w:r>
            <w:r w:rsidRPr="004D0B25">
              <w:t xml:space="preserve">1-4 класс-М.: </w:t>
            </w:r>
            <w:r w:rsidRPr="004D0B25">
              <w:rPr>
                <w:color w:val="000000"/>
                <w:spacing w:val="-8"/>
                <w:lang w:eastAsia="ar-SA"/>
              </w:rPr>
              <w:t>Просвещение</w:t>
            </w:r>
          </w:p>
        </w:tc>
      </w:tr>
    </w:tbl>
    <w:p w:rsidR="00C328BB" w:rsidRDefault="00C328BB" w:rsidP="00C328BB">
      <w:pPr>
        <w:jc w:val="center"/>
      </w:pPr>
      <w:r w:rsidRPr="004E5998">
        <w:t>Перечень рабочих программ курсов внеурочной деятельности</w:t>
      </w:r>
      <w:r w:rsidR="003C544C">
        <w:t xml:space="preserve"> в 2018-19 учебном году</w:t>
      </w:r>
    </w:p>
    <w:p w:rsidR="00E63F2B" w:rsidRPr="00E63F2B" w:rsidRDefault="00E63F2B" w:rsidP="007057FE">
      <w:pPr>
        <w:pStyle w:val="Default"/>
        <w:numPr>
          <w:ilvl w:val="0"/>
          <w:numId w:val="77"/>
        </w:numPr>
        <w:tabs>
          <w:tab w:val="left" w:pos="1365"/>
        </w:tabs>
        <w:rPr>
          <w:b/>
          <w:color w:val="auto"/>
        </w:rPr>
      </w:pPr>
      <w:r w:rsidRPr="00E63F2B">
        <w:rPr>
          <w:color w:val="auto"/>
        </w:rPr>
        <w:t xml:space="preserve">Кружок </w:t>
      </w:r>
      <w:r w:rsidRPr="00E63F2B">
        <w:rPr>
          <w:b/>
          <w:color w:val="auto"/>
        </w:rPr>
        <w:tab/>
        <w:t>«</w:t>
      </w:r>
      <w:r w:rsidRPr="00E63F2B">
        <w:rPr>
          <w:color w:val="auto"/>
        </w:rPr>
        <w:t>Подвижные игры»</w:t>
      </w:r>
    </w:p>
    <w:p w:rsidR="00E63F2B" w:rsidRPr="00E63F2B" w:rsidRDefault="00E63F2B" w:rsidP="007057FE">
      <w:pPr>
        <w:pStyle w:val="Default"/>
        <w:numPr>
          <w:ilvl w:val="0"/>
          <w:numId w:val="77"/>
        </w:numPr>
        <w:tabs>
          <w:tab w:val="left" w:pos="1365"/>
        </w:tabs>
        <w:rPr>
          <w:color w:val="auto"/>
        </w:rPr>
      </w:pPr>
      <w:r w:rsidRPr="00E63F2B">
        <w:rPr>
          <w:color w:val="auto"/>
        </w:rPr>
        <w:t>Кружок</w:t>
      </w:r>
      <w:r w:rsidRPr="00E63F2B">
        <w:rPr>
          <w:b/>
          <w:color w:val="auto"/>
        </w:rPr>
        <w:tab/>
        <w:t>«</w:t>
      </w:r>
      <w:r w:rsidRPr="00E63F2B">
        <w:rPr>
          <w:color w:val="auto"/>
        </w:rPr>
        <w:t>Ритмика»</w:t>
      </w:r>
    </w:p>
    <w:p w:rsidR="00E63F2B" w:rsidRPr="00E63F2B" w:rsidRDefault="00E63F2B" w:rsidP="007057FE">
      <w:pPr>
        <w:pStyle w:val="Default"/>
        <w:numPr>
          <w:ilvl w:val="0"/>
          <w:numId w:val="77"/>
        </w:numPr>
        <w:tabs>
          <w:tab w:val="left" w:pos="1365"/>
        </w:tabs>
        <w:rPr>
          <w:b/>
          <w:color w:val="auto"/>
        </w:rPr>
      </w:pPr>
      <w:r w:rsidRPr="00E63F2B">
        <w:rPr>
          <w:color w:val="auto"/>
        </w:rPr>
        <w:t xml:space="preserve">Кружок </w:t>
      </w:r>
      <w:r w:rsidRPr="00E63F2B">
        <w:rPr>
          <w:rFonts w:eastAsia="Times New Roman"/>
          <w:color w:val="auto"/>
          <w:lang w:eastAsia="ru-RU"/>
        </w:rPr>
        <w:tab/>
        <w:t>«</w:t>
      </w:r>
      <w:r w:rsidRPr="00E63F2B">
        <w:rPr>
          <w:color w:val="auto"/>
        </w:rPr>
        <w:t>Юный краевед»</w:t>
      </w:r>
    </w:p>
    <w:p w:rsidR="00E63F2B" w:rsidRPr="00E63F2B" w:rsidRDefault="00E63F2B" w:rsidP="007057FE">
      <w:pPr>
        <w:pStyle w:val="Default"/>
        <w:numPr>
          <w:ilvl w:val="0"/>
          <w:numId w:val="77"/>
        </w:numPr>
        <w:tabs>
          <w:tab w:val="left" w:pos="1365"/>
        </w:tabs>
        <w:rPr>
          <w:b/>
          <w:color w:val="auto"/>
        </w:rPr>
      </w:pPr>
      <w:r w:rsidRPr="00E63F2B">
        <w:rPr>
          <w:color w:val="auto"/>
        </w:rPr>
        <w:t xml:space="preserve">Программа </w:t>
      </w:r>
      <w:r w:rsidRPr="00E63F2B">
        <w:rPr>
          <w:rFonts w:eastAsia="Times New Roman"/>
          <w:color w:val="auto"/>
          <w:lang w:eastAsia="ru-RU"/>
        </w:rPr>
        <w:tab/>
        <w:t>«</w:t>
      </w:r>
      <w:r w:rsidRPr="00E63F2B">
        <w:rPr>
          <w:color w:val="auto"/>
        </w:rPr>
        <w:t>Как прекрасен этот мир»</w:t>
      </w:r>
    </w:p>
    <w:p w:rsidR="00E63F2B" w:rsidRPr="00E63F2B" w:rsidRDefault="00E63F2B" w:rsidP="007057FE">
      <w:pPr>
        <w:pStyle w:val="Default"/>
        <w:numPr>
          <w:ilvl w:val="0"/>
          <w:numId w:val="77"/>
        </w:numPr>
        <w:tabs>
          <w:tab w:val="left" w:pos="1365"/>
        </w:tabs>
        <w:rPr>
          <w:b/>
          <w:color w:val="auto"/>
        </w:rPr>
      </w:pPr>
      <w:r w:rsidRPr="00E63F2B">
        <w:rPr>
          <w:color w:val="auto"/>
        </w:rPr>
        <w:t xml:space="preserve">Программа </w:t>
      </w:r>
      <w:r w:rsidRPr="00E63F2B">
        <w:rPr>
          <w:rFonts w:eastAsia="Times New Roman"/>
          <w:color w:val="auto"/>
          <w:lang w:eastAsia="ru-RU"/>
        </w:rPr>
        <w:tab/>
        <w:t>«</w:t>
      </w:r>
      <w:r w:rsidRPr="00E63F2B">
        <w:rPr>
          <w:color w:val="auto"/>
        </w:rPr>
        <w:t>Я- успешный ученик»</w:t>
      </w:r>
    </w:p>
    <w:p w:rsidR="00E63F2B" w:rsidRPr="00E63F2B" w:rsidRDefault="00E63F2B" w:rsidP="007057FE">
      <w:pPr>
        <w:pStyle w:val="Default"/>
        <w:numPr>
          <w:ilvl w:val="0"/>
          <w:numId w:val="77"/>
        </w:numPr>
        <w:tabs>
          <w:tab w:val="left" w:pos="1365"/>
        </w:tabs>
        <w:rPr>
          <w:b/>
          <w:color w:val="auto"/>
        </w:rPr>
      </w:pPr>
      <w:r w:rsidRPr="00E63F2B">
        <w:rPr>
          <w:color w:val="auto"/>
        </w:rPr>
        <w:t xml:space="preserve">Проект </w:t>
      </w:r>
      <w:r w:rsidRPr="00E63F2B">
        <w:rPr>
          <w:rFonts w:eastAsia="Times New Roman"/>
          <w:color w:val="auto"/>
          <w:lang w:eastAsia="ru-RU"/>
        </w:rPr>
        <w:tab/>
        <w:t>«</w:t>
      </w:r>
      <w:r w:rsidRPr="00E63F2B">
        <w:rPr>
          <w:color w:val="auto"/>
        </w:rPr>
        <w:t>Наш дружный класс»</w:t>
      </w:r>
    </w:p>
    <w:p w:rsidR="00E63F2B" w:rsidRPr="00E63F2B" w:rsidRDefault="00E63F2B" w:rsidP="007057FE">
      <w:pPr>
        <w:pStyle w:val="Default"/>
        <w:numPr>
          <w:ilvl w:val="0"/>
          <w:numId w:val="77"/>
        </w:numPr>
        <w:tabs>
          <w:tab w:val="left" w:pos="1365"/>
        </w:tabs>
        <w:rPr>
          <w:b/>
          <w:color w:val="auto"/>
        </w:rPr>
      </w:pPr>
      <w:r w:rsidRPr="00E63F2B">
        <w:rPr>
          <w:color w:val="auto"/>
        </w:rPr>
        <w:t xml:space="preserve">Программа </w:t>
      </w:r>
      <w:r w:rsidRPr="00E63F2B">
        <w:rPr>
          <w:rFonts w:eastAsia="Times New Roman"/>
          <w:color w:val="auto"/>
          <w:lang w:eastAsia="ru-RU"/>
        </w:rPr>
        <w:tab/>
        <w:t>«</w:t>
      </w:r>
      <w:r w:rsidRPr="00E63F2B">
        <w:rPr>
          <w:color w:val="auto"/>
        </w:rPr>
        <w:t>Моя первая экология»</w:t>
      </w:r>
    </w:p>
    <w:p w:rsidR="00E63F2B" w:rsidRPr="00E63F2B" w:rsidRDefault="00E63F2B" w:rsidP="007057FE">
      <w:pPr>
        <w:pStyle w:val="Default"/>
        <w:numPr>
          <w:ilvl w:val="0"/>
          <w:numId w:val="77"/>
        </w:numPr>
        <w:tabs>
          <w:tab w:val="left" w:pos="1365"/>
        </w:tabs>
        <w:rPr>
          <w:color w:val="auto"/>
        </w:rPr>
      </w:pPr>
      <w:r w:rsidRPr="00E63F2B">
        <w:rPr>
          <w:color w:val="auto"/>
        </w:rPr>
        <w:t xml:space="preserve">Кружок </w:t>
      </w:r>
      <w:r w:rsidRPr="00E63F2B">
        <w:rPr>
          <w:rFonts w:eastAsia="Times New Roman"/>
          <w:color w:val="auto"/>
          <w:lang w:eastAsia="ru-RU"/>
        </w:rPr>
        <w:tab/>
        <w:t>«</w:t>
      </w:r>
      <w:r w:rsidRPr="00E63F2B">
        <w:rPr>
          <w:color w:val="auto"/>
        </w:rPr>
        <w:t>Секреты русского языка»</w:t>
      </w:r>
    </w:p>
    <w:p w:rsidR="00E63F2B" w:rsidRPr="00E63F2B" w:rsidRDefault="00E63F2B" w:rsidP="007057FE">
      <w:pPr>
        <w:pStyle w:val="Default"/>
        <w:numPr>
          <w:ilvl w:val="0"/>
          <w:numId w:val="77"/>
        </w:numPr>
        <w:tabs>
          <w:tab w:val="left" w:pos="1365"/>
        </w:tabs>
        <w:rPr>
          <w:color w:val="auto"/>
        </w:rPr>
      </w:pPr>
      <w:r w:rsidRPr="00E63F2B">
        <w:rPr>
          <w:color w:val="auto"/>
        </w:rPr>
        <w:t xml:space="preserve">Кружок </w:t>
      </w:r>
      <w:r w:rsidRPr="00E63F2B">
        <w:rPr>
          <w:rFonts w:eastAsia="Times New Roman"/>
          <w:color w:val="auto"/>
          <w:lang w:eastAsia="ru-RU"/>
        </w:rPr>
        <w:tab/>
        <w:t>«</w:t>
      </w:r>
      <w:r w:rsidRPr="00E63F2B">
        <w:rPr>
          <w:color w:val="auto"/>
        </w:rPr>
        <w:t>Занимательная математика»</w:t>
      </w:r>
    </w:p>
    <w:p w:rsidR="00E63F2B" w:rsidRPr="00E63F2B" w:rsidRDefault="00E63F2B" w:rsidP="007057FE">
      <w:pPr>
        <w:pStyle w:val="Default"/>
        <w:numPr>
          <w:ilvl w:val="0"/>
          <w:numId w:val="77"/>
        </w:numPr>
        <w:tabs>
          <w:tab w:val="left" w:pos="1365"/>
        </w:tabs>
        <w:rPr>
          <w:color w:val="auto"/>
        </w:rPr>
      </w:pPr>
      <w:r w:rsidRPr="00E63F2B">
        <w:rPr>
          <w:color w:val="auto"/>
        </w:rPr>
        <w:t xml:space="preserve">Кружок </w:t>
      </w:r>
      <w:r w:rsidRPr="00E63F2B">
        <w:rPr>
          <w:rFonts w:eastAsia="Times New Roman"/>
          <w:color w:val="auto"/>
          <w:lang w:eastAsia="ru-RU"/>
        </w:rPr>
        <w:tab/>
        <w:t>«</w:t>
      </w:r>
      <w:r w:rsidRPr="00E63F2B">
        <w:rPr>
          <w:color w:val="auto"/>
        </w:rPr>
        <w:t>Мир геометрии»</w:t>
      </w:r>
    </w:p>
    <w:p w:rsidR="00E63F2B" w:rsidRPr="00E63F2B" w:rsidRDefault="00E63F2B" w:rsidP="007057FE">
      <w:pPr>
        <w:pStyle w:val="Default"/>
        <w:numPr>
          <w:ilvl w:val="0"/>
          <w:numId w:val="77"/>
        </w:numPr>
        <w:tabs>
          <w:tab w:val="left" w:pos="1365"/>
        </w:tabs>
        <w:rPr>
          <w:color w:val="auto"/>
        </w:rPr>
      </w:pPr>
      <w:r w:rsidRPr="00E63F2B">
        <w:rPr>
          <w:color w:val="auto"/>
        </w:rPr>
        <w:t xml:space="preserve">Программа </w:t>
      </w:r>
      <w:r w:rsidRPr="00E63F2B">
        <w:rPr>
          <w:rFonts w:eastAsia="Times New Roman"/>
          <w:color w:val="auto"/>
          <w:lang w:eastAsia="ru-RU"/>
        </w:rPr>
        <w:tab/>
        <w:t>«</w:t>
      </w:r>
      <w:r w:rsidRPr="00E63F2B">
        <w:rPr>
          <w:color w:val="auto"/>
        </w:rPr>
        <w:t>Логика»</w:t>
      </w:r>
    </w:p>
    <w:p w:rsidR="00E63F2B" w:rsidRPr="00E63F2B" w:rsidRDefault="00E63F2B" w:rsidP="007057FE">
      <w:pPr>
        <w:pStyle w:val="Default"/>
        <w:numPr>
          <w:ilvl w:val="0"/>
          <w:numId w:val="77"/>
        </w:numPr>
        <w:tabs>
          <w:tab w:val="left" w:pos="1365"/>
        </w:tabs>
        <w:rPr>
          <w:color w:val="auto"/>
        </w:rPr>
      </w:pPr>
      <w:r w:rsidRPr="00E63F2B">
        <w:rPr>
          <w:color w:val="auto"/>
        </w:rPr>
        <w:t xml:space="preserve">Кружок </w:t>
      </w:r>
      <w:r w:rsidRPr="00E63F2B">
        <w:rPr>
          <w:rFonts w:eastAsia="Times New Roman"/>
          <w:color w:val="auto"/>
          <w:lang w:eastAsia="ru-RU"/>
        </w:rPr>
        <w:tab/>
        <w:t>«</w:t>
      </w:r>
      <w:r w:rsidRPr="00E63F2B">
        <w:rPr>
          <w:color w:val="auto"/>
        </w:rPr>
        <w:t>Эрудит»</w:t>
      </w:r>
    </w:p>
    <w:p w:rsidR="00E63F2B" w:rsidRPr="00E63F2B" w:rsidRDefault="00E63F2B" w:rsidP="007057FE">
      <w:pPr>
        <w:pStyle w:val="Default"/>
        <w:numPr>
          <w:ilvl w:val="0"/>
          <w:numId w:val="77"/>
        </w:numPr>
        <w:tabs>
          <w:tab w:val="left" w:pos="1365"/>
        </w:tabs>
        <w:rPr>
          <w:color w:val="auto"/>
        </w:rPr>
      </w:pPr>
      <w:r w:rsidRPr="00E63F2B">
        <w:rPr>
          <w:color w:val="auto"/>
        </w:rPr>
        <w:t>Кружок</w:t>
      </w:r>
      <w:r w:rsidRPr="00E63F2B">
        <w:rPr>
          <w:rFonts w:eastAsia="Times New Roman"/>
          <w:color w:val="auto"/>
          <w:lang w:eastAsia="ru-RU"/>
        </w:rPr>
        <w:tab/>
        <w:t>«</w:t>
      </w:r>
      <w:r w:rsidRPr="00E63F2B">
        <w:rPr>
          <w:color w:val="auto"/>
        </w:rPr>
        <w:t>Робототехника»</w:t>
      </w:r>
    </w:p>
    <w:p w:rsidR="00E63F2B" w:rsidRPr="00E63F2B" w:rsidRDefault="00E63F2B" w:rsidP="007057FE">
      <w:pPr>
        <w:pStyle w:val="af1"/>
        <w:numPr>
          <w:ilvl w:val="0"/>
          <w:numId w:val="77"/>
        </w:numPr>
        <w:tabs>
          <w:tab w:val="left" w:pos="1365"/>
        </w:tabs>
      </w:pPr>
      <w:r w:rsidRPr="00E63F2B">
        <w:t>Кружок</w:t>
      </w:r>
      <w:r w:rsidRPr="00E63F2B">
        <w:tab/>
        <w:t>«Начальное моделирование и конструирование»</w:t>
      </w:r>
    </w:p>
    <w:p w:rsidR="00E63F2B" w:rsidRPr="00E63F2B" w:rsidRDefault="00E63F2B" w:rsidP="007057FE">
      <w:pPr>
        <w:pStyle w:val="Default"/>
        <w:numPr>
          <w:ilvl w:val="0"/>
          <w:numId w:val="77"/>
        </w:numPr>
        <w:tabs>
          <w:tab w:val="left" w:pos="1365"/>
        </w:tabs>
        <w:rPr>
          <w:color w:val="auto"/>
        </w:rPr>
      </w:pPr>
      <w:r w:rsidRPr="00E63F2B">
        <w:rPr>
          <w:color w:val="auto"/>
        </w:rPr>
        <w:t xml:space="preserve">Программа </w:t>
      </w:r>
      <w:r w:rsidRPr="00E63F2B">
        <w:rPr>
          <w:rFonts w:eastAsia="Times New Roman"/>
          <w:color w:val="auto"/>
          <w:lang w:eastAsia="ru-RU"/>
        </w:rPr>
        <w:tab/>
        <w:t>«</w:t>
      </w:r>
      <w:r w:rsidRPr="00E63F2B">
        <w:rPr>
          <w:color w:val="auto"/>
        </w:rPr>
        <w:t>Художественное творчество: станем волшебниками»</w:t>
      </w:r>
    </w:p>
    <w:p w:rsidR="00E63F2B" w:rsidRPr="00E63F2B" w:rsidRDefault="00E63F2B" w:rsidP="007057FE">
      <w:pPr>
        <w:pStyle w:val="Default"/>
        <w:numPr>
          <w:ilvl w:val="0"/>
          <w:numId w:val="77"/>
        </w:numPr>
        <w:tabs>
          <w:tab w:val="left" w:pos="1365"/>
        </w:tabs>
        <w:rPr>
          <w:color w:val="auto"/>
        </w:rPr>
      </w:pPr>
      <w:r w:rsidRPr="00E63F2B">
        <w:rPr>
          <w:color w:val="auto"/>
        </w:rPr>
        <w:t xml:space="preserve">Клуб </w:t>
      </w:r>
      <w:r w:rsidRPr="00E63F2B">
        <w:rPr>
          <w:rFonts w:eastAsia="Times New Roman"/>
          <w:color w:val="auto"/>
          <w:lang w:eastAsia="ru-RU"/>
        </w:rPr>
        <w:tab/>
      </w:r>
      <w:r w:rsidRPr="00E63F2B">
        <w:rPr>
          <w:rFonts w:eastAsia="Times New Roman"/>
          <w:color w:val="auto"/>
          <w:lang w:eastAsia="ru-RU"/>
        </w:rPr>
        <w:tab/>
      </w:r>
      <w:r w:rsidRPr="00E63F2B">
        <w:rPr>
          <w:rFonts w:eastAsia="Times New Roman"/>
          <w:color w:val="auto"/>
          <w:lang w:eastAsia="ru-RU"/>
        </w:rPr>
        <w:tab/>
        <w:t>«</w:t>
      </w:r>
      <w:r w:rsidRPr="00E63F2B">
        <w:rPr>
          <w:color w:val="auto"/>
        </w:rPr>
        <w:t>Любители книги»</w:t>
      </w:r>
    </w:p>
    <w:p w:rsidR="00C328BB" w:rsidRPr="00A70B86" w:rsidRDefault="00C328BB" w:rsidP="00C328BB">
      <w:pPr>
        <w:jc w:val="both"/>
      </w:pPr>
      <w:r w:rsidRPr="00545431">
        <w:rPr>
          <w:color w:val="000000"/>
        </w:rPr>
        <w:t xml:space="preserve">Содержание </w:t>
      </w:r>
      <w:r w:rsidR="003C544C">
        <w:rPr>
          <w:color w:val="000000"/>
        </w:rPr>
        <w:t>перечисленных</w:t>
      </w:r>
      <w:r w:rsidRPr="00545431">
        <w:rPr>
          <w:color w:val="000000"/>
        </w:rPr>
        <w:t xml:space="preserve"> п</w:t>
      </w:r>
      <w:r>
        <w:rPr>
          <w:color w:val="000000"/>
        </w:rPr>
        <w:t>рограмм</w:t>
      </w:r>
      <w:r w:rsidRPr="00545431">
        <w:rPr>
          <w:color w:val="000000"/>
        </w:rPr>
        <w:t xml:space="preserve"> отдельных учебных предметов и курсов внеурочной деятельности</w:t>
      </w:r>
      <w:r>
        <w:rPr>
          <w:color w:val="000000"/>
        </w:rPr>
        <w:t xml:space="preserve"> представлено в приложении в электронном виде на </w:t>
      </w:r>
      <w:r>
        <w:rPr>
          <w:color w:val="000000"/>
          <w:lang w:val="en-US"/>
        </w:rPr>
        <w:t>CD</w:t>
      </w:r>
      <w:r>
        <w:rPr>
          <w:color w:val="000000"/>
        </w:rPr>
        <w:t xml:space="preserve"> - диске</w:t>
      </w:r>
      <w:r w:rsidRPr="00545431">
        <w:rPr>
          <w:color w:val="000000"/>
        </w:rPr>
        <w:t>.</w:t>
      </w:r>
    </w:p>
    <w:p w:rsidR="008F70A7" w:rsidRDefault="008F70A7">
      <w:pPr>
        <w:sectPr w:rsidR="008F70A7" w:rsidSect="00C328BB">
          <w:pgSz w:w="11906" w:h="16838"/>
          <w:pgMar w:top="1134" w:right="850" w:bottom="1134" w:left="1701" w:header="708" w:footer="708" w:gutter="0"/>
          <w:cols w:space="708"/>
          <w:docGrid w:linePitch="360"/>
        </w:sectPr>
      </w:pPr>
    </w:p>
    <w:p w:rsidR="008F70A7" w:rsidRPr="00E90CAA" w:rsidRDefault="008F70A7" w:rsidP="004452EB">
      <w:pPr>
        <w:pStyle w:val="2"/>
        <w:rPr>
          <w:rStyle w:val="Zag11"/>
          <w:rFonts w:eastAsia="@Arial Unicode MS"/>
        </w:rPr>
      </w:pPr>
      <w:bookmarkStart w:id="32" w:name="_Toc14875897"/>
      <w:r>
        <w:rPr>
          <w:rStyle w:val="Zag11"/>
          <w:rFonts w:eastAsia="@Arial Unicode MS"/>
        </w:rPr>
        <w:t xml:space="preserve">2.3 </w:t>
      </w:r>
      <w:r w:rsidRPr="00E90CAA">
        <w:rPr>
          <w:rStyle w:val="Zag11"/>
          <w:rFonts w:eastAsia="@Arial Unicode MS"/>
        </w:rPr>
        <w:t xml:space="preserve">Программа </w:t>
      </w:r>
      <w:r>
        <w:rPr>
          <w:rStyle w:val="Zag11"/>
          <w:rFonts w:eastAsia="@Arial Unicode MS"/>
        </w:rPr>
        <w:t xml:space="preserve">духовно-нравственного </w:t>
      </w:r>
      <w:r w:rsidRPr="00E90CAA">
        <w:rPr>
          <w:rStyle w:val="Zag11"/>
          <w:rFonts w:eastAsia="@Arial Unicode MS"/>
        </w:rPr>
        <w:t>воспитания обучающихся на ступени начальн</w:t>
      </w:r>
      <w:r>
        <w:rPr>
          <w:rStyle w:val="Zag11"/>
          <w:rFonts w:eastAsia="@Arial Unicode MS"/>
        </w:rPr>
        <w:t>ого общего образования в МОУ СОШ</w:t>
      </w:r>
      <w:r w:rsidRPr="00E90CAA">
        <w:rPr>
          <w:rStyle w:val="Zag11"/>
          <w:rFonts w:eastAsia="@Arial Unicode MS"/>
        </w:rPr>
        <w:t xml:space="preserve"> №7</w:t>
      </w:r>
      <w:bookmarkEnd w:id="32"/>
    </w:p>
    <w:p w:rsidR="008F70A7" w:rsidRPr="00E90CAA" w:rsidRDefault="008F70A7" w:rsidP="008F70A7">
      <w:pPr>
        <w:pStyle w:val="Zag1"/>
        <w:spacing w:after="0" w:line="240" w:lineRule="auto"/>
        <w:rPr>
          <w:rStyle w:val="Zag11"/>
          <w:rFonts w:eastAsia="@Arial Unicode MS"/>
          <w:lang w:val="ru-RU"/>
        </w:rPr>
      </w:pP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Программа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F70A7" w:rsidRPr="00E90CAA" w:rsidRDefault="008F70A7" w:rsidP="008F70A7">
      <w:pPr>
        <w:pStyle w:val="Zag2"/>
        <w:spacing w:after="0" w:line="240" w:lineRule="auto"/>
        <w:rPr>
          <w:rStyle w:val="Zag11"/>
          <w:rFonts w:eastAsia="@Arial Unicode MS"/>
          <w:lang w:val="ru-RU"/>
        </w:rPr>
      </w:pPr>
      <w:r>
        <w:rPr>
          <w:rStyle w:val="Zag11"/>
          <w:rFonts w:eastAsia="@Arial Unicode MS"/>
          <w:lang w:val="ru-RU"/>
        </w:rPr>
        <w:t>2.3</w:t>
      </w:r>
      <w:r w:rsidRPr="00E90CAA">
        <w:rPr>
          <w:rStyle w:val="Zag11"/>
          <w:rFonts w:eastAsia="@Arial Unicode MS"/>
          <w:lang w:val="ru-RU"/>
        </w:rPr>
        <w:t xml:space="preserve">.1. </w:t>
      </w:r>
      <w:r>
        <w:rPr>
          <w:rStyle w:val="Zag11"/>
          <w:rFonts w:eastAsia="@Arial Unicode MS"/>
          <w:lang w:val="ru-RU"/>
        </w:rPr>
        <w:t>З</w:t>
      </w:r>
      <w:r w:rsidRPr="00E90CAA">
        <w:rPr>
          <w:rStyle w:val="Zag11"/>
          <w:rFonts w:eastAsia="@Arial Unicode MS"/>
          <w:lang w:val="ru-RU"/>
        </w:rPr>
        <w:t xml:space="preserve">адачи </w:t>
      </w:r>
      <w:r>
        <w:rPr>
          <w:rStyle w:val="Zag11"/>
          <w:rFonts w:eastAsia="@Arial Unicode MS"/>
          <w:lang w:val="ru-RU"/>
        </w:rPr>
        <w:t xml:space="preserve">и организация деятельности по реализации программы </w:t>
      </w:r>
      <w:r w:rsidRPr="00E90CAA">
        <w:rPr>
          <w:rStyle w:val="Zag11"/>
          <w:rFonts w:eastAsia="@Arial Unicode MS"/>
          <w:lang w:val="ru-RU"/>
        </w:rPr>
        <w:t>воспитания обучающихся на ступени начального общего образования</w:t>
      </w:r>
      <w:r>
        <w:rPr>
          <w:rStyle w:val="Zag11"/>
          <w:rFonts w:eastAsia="@Arial Unicode MS"/>
          <w:lang w:val="ru-RU"/>
        </w:rPr>
        <w:t xml:space="preserve"> с учетом специфики  МОУ СОШ №7 </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Целью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Задачи воспитания обучающихся на ступени начального общего образования:</w:t>
      </w:r>
    </w:p>
    <w:p w:rsidR="008F70A7" w:rsidRPr="00E90CAA" w:rsidRDefault="008F70A7" w:rsidP="008F70A7">
      <w:pPr>
        <w:jc w:val="both"/>
      </w:pPr>
      <w:r w:rsidRPr="00E90CAA">
        <w:rPr>
          <w:b/>
          <w:i/>
        </w:rPr>
        <w:t xml:space="preserve">      Цель программы</w:t>
      </w:r>
      <w:r w:rsidRPr="00E90CAA">
        <w:t>: формирование у детей гражданственности, трудолюбия, нравственности; уважения к правам и свободам человека; любви к Родине, семье, окружающей природе.</w:t>
      </w:r>
    </w:p>
    <w:p w:rsidR="008F70A7" w:rsidRPr="00E90CAA" w:rsidRDefault="008F70A7" w:rsidP="008F70A7">
      <w:pPr>
        <w:jc w:val="both"/>
      </w:pPr>
      <w:r w:rsidRPr="00E90CAA">
        <w:rPr>
          <w:b/>
          <w:i/>
        </w:rPr>
        <w:t xml:space="preserve">      Задачи:</w:t>
      </w:r>
    </w:p>
    <w:p w:rsidR="008F70A7" w:rsidRPr="00E90CAA" w:rsidRDefault="008F70A7" w:rsidP="008F70A7">
      <w:pPr>
        <w:jc w:val="both"/>
      </w:pPr>
      <w:r w:rsidRPr="00E90CAA">
        <w:t>- ознакомить учащихся с бытом и культурой народов, населяющих Россию;</w:t>
      </w:r>
    </w:p>
    <w:p w:rsidR="008F70A7" w:rsidRPr="00E90CAA" w:rsidRDefault="008F70A7" w:rsidP="008F70A7">
      <w:pPr>
        <w:jc w:val="both"/>
      </w:pPr>
      <w:r w:rsidRPr="00E90CAA">
        <w:t>- воспитывать чувство уважения к своей истории: изучать историю города Углича, ее духовное и историко-культурное наследие;</w:t>
      </w:r>
    </w:p>
    <w:p w:rsidR="008F70A7" w:rsidRPr="00E90CAA" w:rsidRDefault="008F70A7" w:rsidP="008F70A7">
      <w:pPr>
        <w:jc w:val="both"/>
      </w:pPr>
      <w:r w:rsidRPr="00E90CAA">
        <w:t>- развивать творческие способности детей;</w:t>
      </w:r>
    </w:p>
    <w:p w:rsidR="008F70A7" w:rsidRPr="00E90CAA" w:rsidRDefault="008F70A7" w:rsidP="008F70A7">
      <w:pPr>
        <w:jc w:val="both"/>
      </w:pPr>
      <w:r w:rsidRPr="00E90CAA">
        <w:t>- воспитывать трудолюбие через конкретные дела;</w:t>
      </w:r>
    </w:p>
    <w:p w:rsidR="008F70A7" w:rsidRPr="00E90CAA" w:rsidRDefault="008F70A7" w:rsidP="008F70A7">
      <w:pPr>
        <w:jc w:val="both"/>
      </w:pPr>
      <w:r w:rsidRPr="00E90CAA">
        <w:t>- обучать решению задач, связанных с нормами права и проблемами морального саморазвития; формирование гуманистического мировоззрения, способного к осознанию своих прав и прав других людей.</w:t>
      </w:r>
    </w:p>
    <w:p w:rsidR="008F70A7" w:rsidRPr="00E90CAA" w:rsidRDefault="008F70A7" w:rsidP="008F70A7">
      <w:pPr>
        <w:pStyle w:val="Osnova"/>
        <w:spacing w:line="240" w:lineRule="auto"/>
        <w:rPr>
          <w:rStyle w:val="Zag11"/>
          <w:rFonts w:ascii="Times New Roman" w:eastAsia="@Arial Unicode MS" w:hAnsi="Times New Roman" w:cs="Times New Roman"/>
          <w:iCs/>
          <w:sz w:val="24"/>
          <w:szCs w:val="24"/>
          <w:lang w:val="ru-RU"/>
        </w:rPr>
      </w:pPr>
    </w:p>
    <w:p w:rsidR="008F70A7" w:rsidRPr="00E90CAA" w:rsidRDefault="008F70A7" w:rsidP="008F70A7">
      <w:pPr>
        <w:pStyle w:val="Zag2"/>
        <w:spacing w:after="0" w:line="240" w:lineRule="auto"/>
        <w:rPr>
          <w:rStyle w:val="Zag11"/>
          <w:rFonts w:eastAsia="@Arial Unicode MS"/>
          <w:lang w:val="ru-RU"/>
        </w:rPr>
      </w:pPr>
      <w:r>
        <w:rPr>
          <w:rStyle w:val="Zag11"/>
          <w:rFonts w:eastAsia="@Arial Unicode MS"/>
          <w:lang w:val="ru-RU"/>
        </w:rPr>
        <w:t>2.3</w:t>
      </w:r>
      <w:r w:rsidRPr="00E90CAA">
        <w:rPr>
          <w:rStyle w:val="Zag11"/>
          <w:rFonts w:eastAsia="@Arial Unicode MS"/>
          <w:lang w:val="ru-RU"/>
        </w:rPr>
        <w:t>.2.</w:t>
      </w:r>
      <w:r>
        <w:rPr>
          <w:rStyle w:val="Zag11"/>
          <w:rFonts w:eastAsia="@Arial Unicode MS"/>
          <w:lang w:val="ru-RU"/>
        </w:rPr>
        <w:t xml:space="preserve"> Содержание воспитательной деятельности по о</w:t>
      </w:r>
      <w:r w:rsidRPr="00E90CAA">
        <w:rPr>
          <w:rStyle w:val="Zag11"/>
          <w:rFonts w:eastAsia="@Arial Unicode MS"/>
          <w:lang w:val="ru-RU"/>
        </w:rPr>
        <w:t>сновны</w:t>
      </w:r>
      <w:r>
        <w:rPr>
          <w:rStyle w:val="Zag11"/>
          <w:rFonts w:eastAsia="@Arial Unicode MS"/>
          <w:lang w:val="ru-RU"/>
        </w:rPr>
        <w:t>м</w:t>
      </w:r>
      <w:r w:rsidRPr="00E90CAA">
        <w:rPr>
          <w:rStyle w:val="Zag11"/>
          <w:rFonts w:eastAsia="@Arial Unicode MS"/>
          <w:lang w:val="ru-RU"/>
        </w:rPr>
        <w:t xml:space="preserve"> направления</w:t>
      </w:r>
      <w:r>
        <w:rPr>
          <w:rStyle w:val="Zag11"/>
          <w:rFonts w:eastAsia="@Arial Unicode MS"/>
          <w:lang w:val="ru-RU"/>
        </w:rPr>
        <w:t>м воспитания с учетом приоритетных задач МОУ СОШ №7, особенностей и интересов субъектов воспитания</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Общие задачи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Каждое из направлений воспитания обучающихся основано на определённой системе базовых национальных ценностей и должно обеспечивать усвоение их обучающимися.</w:t>
      </w:r>
    </w:p>
    <w:p w:rsidR="008F70A7" w:rsidRPr="00E90CAA" w:rsidRDefault="008F70A7" w:rsidP="008F70A7">
      <w:pPr>
        <w:jc w:val="both"/>
        <w:rPr>
          <w:b/>
          <w:i/>
        </w:rPr>
      </w:pPr>
      <w:r w:rsidRPr="00E90CAA">
        <w:t xml:space="preserve">Программа воспитательной работы разработана исходя из данных анализа воспитанности учащихся и имеет </w:t>
      </w:r>
      <w:r w:rsidRPr="00E90CAA">
        <w:rPr>
          <w:b/>
          <w:i/>
        </w:rPr>
        <w:t>7 направлений.</w:t>
      </w:r>
    </w:p>
    <w:p w:rsidR="008F70A7" w:rsidRPr="00E90CAA" w:rsidRDefault="008F70A7" w:rsidP="007057FE">
      <w:pPr>
        <w:numPr>
          <w:ilvl w:val="0"/>
          <w:numId w:val="36"/>
        </w:numPr>
        <w:jc w:val="both"/>
        <w:rPr>
          <w:b/>
        </w:rPr>
      </w:pPr>
      <w:r w:rsidRPr="00E90CAA">
        <w:rPr>
          <w:b/>
        </w:rPr>
        <w:t xml:space="preserve"> Русские народные праздники.</w:t>
      </w:r>
    </w:p>
    <w:p w:rsidR="008F70A7" w:rsidRPr="00E90CAA" w:rsidRDefault="008F70A7" w:rsidP="008F70A7">
      <w:pPr>
        <w:ind w:left="360"/>
        <w:jc w:val="both"/>
      </w:pPr>
      <w:r w:rsidRPr="00E90CAA">
        <w:t>Учащиеся должны знать и уважать народные праздники и традиции, связанные с ними, значительные исторические события, хранить историко-духовную память своего народа, традиции защитников Отечества.</w:t>
      </w:r>
    </w:p>
    <w:p w:rsidR="008F70A7" w:rsidRPr="00E90CAA" w:rsidRDefault="008F70A7" w:rsidP="008F70A7">
      <w:pPr>
        <w:ind w:left="360"/>
        <w:jc w:val="both"/>
      </w:pPr>
      <w:r w:rsidRPr="00E90CAA">
        <w:rPr>
          <w:b/>
        </w:rPr>
        <w:t>2</w:t>
      </w:r>
      <w:r w:rsidRPr="00E90CAA">
        <w:t xml:space="preserve">. </w:t>
      </w:r>
      <w:r w:rsidRPr="00E90CAA">
        <w:rPr>
          <w:b/>
        </w:rPr>
        <w:t>Трудолюбие как добродетель. Русский дом. Семья.</w:t>
      </w:r>
    </w:p>
    <w:p w:rsidR="008F70A7" w:rsidRPr="00E90CAA" w:rsidRDefault="008F70A7" w:rsidP="008F70A7">
      <w:pPr>
        <w:ind w:left="360"/>
        <w:jc w:val="both"/>
      </w:pPr>
      <w:r w:rsidRPr="00E90CAA">
        <w:t xml:space="preserve">       Учащиеся должны осознавать роль труда в жизни человека вообще и частности в своей собственной, знать и уважать такие традиции русского народа, как любовь к своей родной земле, к своему дому, любовь и уважение в конкретных делах и поступках.</w:t>
      </w:r>
    </w:p>
    <w:p w:rsidR="008F70A7" w:rsidRPr="00E90CAA" w:rsidRDefault="008F70A7" w:rsidP="008F70A7">
      <w:pPr>
        <w:ind w:left="360"/>
        <w:jc w:val="both"/>
        <w:rPr>
          <w:b/>
        </w:rPr>
      </w:pPr>
      <w:r w:rsidRPr="00E90CAA">
        <w:rPr>
          <w:b/>
        </w:rPr>
        <w:t>3.  Мой любимый город Углич.</w:t>
      </w:r>
    </w:p>
    <w:p w:rsidR="008F70A7" w:rsidRPr="00E90CAA" w:rsidRDefault="008F70A7" w:rsidP="008F70A7">
      <w:pPr>
        <w:ind w:left="360"/>
        <w:jc w:val="both"/>
      </w:pPr>
      <w:r w:rsidRPr="00E90CAA">
        <w:t xml:space="preserve">   Учащиеся должны знать историю родного города, историко-культурные памятники на территории Углича, воспитанники должны проявлять бережное отношение к своему городу, его памятникам, его прошлому и настоящему.</w:t>
      </w:r>
    </w:p>
    <w:p w:rsidR="008F70A7" w:rsidRPr="00E90CAA" w:rsidRDefault="008F70A7" w:rsidP="007057FE">
      <w:pPr>
        <w:numPr>
          <w:ilvl w:val="0"/>
          <w:numId w:val="37"/>
        </w:numPr>
        <w:jc w:val="both"/>
        <w:rPr>
          <w:b/>
        </w:rPr>
      </w:pPr>
      <w:r w:rsidRPr="00E90CAA">
        <w:rPr>
          <w:b/>
        </w:rPr>
        <w:t>Этические нормы поведения.</w:t>
      </w:r>
    </w:p>
    <w:p w:rsidR="008F70A7" w:rsidRPr="00E90CAA" w:rsidRDefault="008F70A7" w:rsidP="008F70A7">
      <w:pPr>
        <w:jc w:val="both"/>
      </w:pPr>
      <w:r w:rsidRPr="00E90CAA">
        <w:t xml:space="preserve">      Учащиеся должны уметь воспринимать красоту природы, беречь</w:t>
      </w:r>
      <w:r w:rsidR="00E63F2B">
        <w:t xml:space="preserve"> ее, знать </w:t>
      </w:r>
      <w:r w:rsidRPr="00E90CAA">
        <w:t>и соблюдать правила хорошего тона.</w:t>
      </w:r>
    </w:p>
    <w:p w:rsidR="008F70A7" w:rsidRPr="00E90CAA" w:rsidRDefault="008F70A7" w:rsidP="007057FE">
      <w:pPr>
        <w:numPr>
          <w:ilvl w:val="0"/>
          <w:numId w:val="37"/>
        </w:numPr>
        <w:jc w:val="both"/>
        <w:rPr>
          <w:b/>
        </w:rPr>
      </w:pPr>
      <w:r w:rsidRPr="00E90CAA">
        <w:rPr>
          <w:b/>
        </w:rPr>
        <w:t xml:space="preserve"> Я – гражданин.</w:t>
      </w:r>
    </w:p>
    <w:p w:rsidR="008F70A7" w:rsidRPr="00E90CAA" w:rsidRDefault="008F70A7" w:rsidP="008F70A7">
      <w:pPr>
        <w:jc w:val="both"/>
      </w:pPr>
      <w:r w:rsidRPr="00E90CAA">
        <w:t xml:space="preserve">       Учащиеся знакомятся с законами и правовыми нормами государства  и должны ответственно относится к законам и правовым нормам, уметь руководствоваться мотивами долга, справедливости в ситуациях нравственно-правового выбора.</w:t>
      </w:r>
    </w:p>
    <w:p w:rsidR="008F70A7" w:rsidRPr="00E90CAA" w:rsidRDefault="008F70A7" w:rsidP="007057FE">
      <w:pPr>
        <w:numPr>
          <w:ilvl w:val="0"/>
          <w:numId w:val="37"/>
        </w:numPr>
        <w:jc w:val="both"/>
        <w:rPr>
          <w:b/>
        </w:rPr>
      </w:pPr>
      <w:r w:rsidRPr="00E90CAA">
        <w:rPr>
          <w:b/>
        </w:rPr>
        <w:t>Физическое воспитание.</w:t>
      </w:r>
    </w:p>
    <w:p w:rsidR="008F70A7" w:rsidRPr="00E90CAA" w:rsidRDefault="008F70A7" w:rsidP="008F70A7">
      <w:pPr>
        <w:ind w:left="360"/>
        <w:jc w:val="both"/>
      </w:pPr>
      <w:r w:rsidRPr="00E90CAA">
        <w:t>Укрепление здоровья детей через пешеходные экскурсии, соревнования, игры.</w:t>
      </w:r>
    </w:p>
    <w:p w:rsidR="008F70A7" w:rsidRPr="00E90CAA" w:rsidRDefault="008F70A7" w:rsidP="007057FE">
      <w:pPr>
        <w:numPr>
          <w:ilvl w:val="0"/>
          <w:numId w:val="37"/>
        </w:numPr>
        <w:jc w:val="both"/>
        <w:rPr>
          <w:b/>
        </w:rPr>
      </w:pPr>
      <w:r w:rsidRPr="00E90CAA">
        <w:rPr>
          <w:b/>
        </w:rPr>
        <w:t>Работа с родителями.</w:t>
      </w:r>
    </w:p>
    <w:p w:rsidR="008F70A7" w:rsidRPr="00E90CAA" w:rsidRDefault="008F70A7" w:rsidP="008F70A7">
      <w:pPr>
        <w:ind w:left="360"/>
        <w:jc w:val="both"/>
      </w:pPr>
      <w:r w:rsidRPr="00E90CAA">
        <w:t>Установление тесного контакта с родителями, достижение взаимопонимания по общим проблемам и вопросу их участия в жизни школы.</w:t>
      </w:r>
    </w:p>
    <w:p w:rsidR="008F70A7" w:rsidRPr="00E90CAA" w:rsidRDefault="008F70A7" w:rsidP="008F70A7">
      <w:pPr>
        <w:pStyle w:val="Zag2"/>
        <w:spacing w:after="0" w:line="240" w:lineRule="auto"/>
        <w:jc w:val="left"/>
        <w:rPr>
          <w:rStyle w:val="Zag11"/>
          <w:rFonts w:eastAsia="@Arial Unicode MS"/>
          <w:b w:val="0"/>
          <w:lang w:val="ru-RU"/>
        </w:rPr>
      </w:pPr>
    </w:p>
    <w:p w:rsidR="008F70A7" w:rsidRPr="00E90CAA" w:rsidRDefault="008F70A7" w:rsidP="008F70A7">
      <w:pPr>
        <w:pStyle w:val="Zag2"/>
        <w:spacing w:after="0" w:line="240" w:lineRule="auto"/>
        <w:rPr>
          <w:rStyle w:val="Zag11"/>
          <w:rFonts w:eastAsia="@Arial Unicode MS"/>
          <w:lang w:val="ru-RU"/>
        </w:rPr>
      </w:pPr>
      <w:r w:rsidRPr="00E90CAA">
        <w:rPr>
          <w:rStyle w:val="Zag11"/>
          <w:rFonts w:eastAsia="@Arial Unicode MS"/>
          <w:lang w:val="ru-RU"/>
        </w:rPr>
        <w:t>Принципы и особенности организации содержания воспитания обучающихся на ступени начального общего образования</w:t>
      </w:r>
    </w:p>
    <w:p w:rsidR="008F70A7" w:rsidRPr="00E90CAA" w:rsidRDefault="008F70A7" w:rsidP="008F70A7">
      <w:pPr>
        <w:pStyle w:val="Osnova"/>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Принцип ориентации на идеал.</w:t>
      </w:r>
      <w:r w:rsidRPr="00E90CAA">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F70A7" w:rsidRPr="00E90CAA" w:rsidRDefault="008F70A7" w:rsidP="008F70A7">
      <w:pPr>
        <w:pStyle w:val="Osnova"/>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Аксиологический принцип.</w:t>
      </w:r>
      <w:r w:rsidRPr="00E90CAA">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F70A7" w:rsidRPr="00E90CAA" w:rsidRDefault="008F70A7" w:rsidP="008F70A7">
      <w:pPr>
        <w:pStyle w:val="Osnova"/>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E90CAA">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F70A7" w:rsidRPr="00E90CAA" w:rsidRDefault="008F70A7" w:rsidP="008F70A7">
      <w:pPr>
        <w:pStyle w:val="Osnova"/>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Принцип идентификации (персонификации).</w:t>
      </w:r>
      <w:r w:rsidRPr="00E90CAA">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F70A7" w:rsidRPr="00E90CAA" w:rsidRDefault="008F70A7" w:rsidP="008F70A7">
      <w:pPr>
        <w:pStyle w:val="Osnova"/>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Принцип диалогического общения.</w:t>
      </w:r>
      <w:r w:rsidRPr="00E90CAA">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F70A7" w:rsidRPr="00E90CAA" w:rsidRDefault="008F70A7" w:rsidP="008F70A7">
      <w:pPr>
        <w:pStyle w:val="Osnova"/>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Принцип полисубъектности воспитания.</w:t>
      </w:r>
      <w:r w:rsidRPr="00E90CAA">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E90CAA">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·общеобразовательных дисциплин;</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·произведений искусства;</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·периодической литературы, публикаций, радио- и телепередач, отражающих современную жизнь;</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·духовной культуры и фольклора народов России;</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·истории, традиций и современной жизни своей Родины, своего края, своей семьи;</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·жизненного опыта своих родителей (законных представителей) и прародителей;</w:t>
      </w:r>
    </w:p>
    <w:p w:rsidR="008F70A7" w:rsidRPr="00E90CAA" w:rsidRDefault="008F70A7" w:rsidP="008F70A7">
      <w:pPr>
        <w:ind w:firstLine="339"/>
        <w:jc w:val="both"/>
        <w:rPr>
          <w:rStyle w:val="Zag11"/>
          <w:rFonts w:eastAsia="@Arial Unicode MS"/>
          <w:color w:val="000000"/>
        </w:rPr>
      </w:pPr>
      <w:r w:rsidRPr="00E90CAA">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8F70A7" w:rsidRPr="00E90CAA" w:rsidRDefault="008F70A7" w:rsidP="008F70A7">
      <w:pPr>
        <w:pStyle w:val="Osnova"/>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·других источников информации и научного знания.</w:t>
      </w:r>
    </w:p>
    <w:p w:rsidR="008F70A7" w:rsidRPr="00E90CAA" w:rsidRDefault="008F70A7" w:rsidP="008F70A7">
      <w:pPr>
        <w:pStyle w:val="Zag2"/>
        <w:tabs>
          <w:tab w:val="left" w:leader="dot" w:pos="624"/>
        </w:tabs>
        <w:spacing w:after="0" w:line="240" w:lineRule="auto"/>
        <w:rPr>
          <w:rStyle w:val="Zag11"/>
          <w:rFonts w:eastAsia="@Arial Unicode MS"/>
          <w:lang w:val="ru-RU"/>
        </w:rPr>
      </w:pPr>
    </w:p>
    <w:p w:rsidR="008F70A7" w:rsidRDefault="008F70A7" w:rsidP="008F70A7">
      <w:pPr>
        <w:pStyle w:val="Zag2"/>
        <w:tabs>
          <w:tab w:val="left" w:leader="dot" w:pos="624"/>
        </w:tabs>
        <w:spacing w:after="0" w:line="240" w:lineRule="auto"/>
        <w:rPr>
          <w:rStyle w:val="Zag11"/>
          <w:rFonts w:eastAsia="@Arial Unicode MS"/>
          <w:lang w:val="ru-RU"/>
        </w:rPr>
      </w:pPr>
      <w:r>
        <w:rPr>
          <w:rStyle w:val="Zag11"/>
          <w:rFonts w:eastAsia="@Arial Unicode MS"/>
          <w:lang w:val="ru-RU"/>
        </w:rPr>
        <w:t>2.3</w:t>
      </w:r>
      <w:r w:rsidRPr="00E90CAA">
        <w:rPr>
          <w:rStyle w:val="Zag11"/>
          <w:rFonts w:eastAsia="@Arial Unicode MS"/>
          <w:lang w:val="ru-RU"/>
        </w:rPr>
        <w:t>.</w:t>
      </w:r>
      <w:r>
        <w:rPr>
          <w:rStyle w:val="Zag11"/>
          <w:rFonts w:eastAsia="@Arial Unicode MS"/>
          <w:lang w:val="ru-RU"/>
        </w:rPr>
        <w:t>3</w:t>
      </w:r>
      <w:r w:rsidRPr="00E90CAA">
        <w:rPr>
          <w:rStyle w:val="Zag11"/>
          <w:rFonts w:eastAsia="@Arial Unicode MS"/>
          <w:lang w:val="ru-RU"/>
        </w:rPr>
        <w:t xml:space="preserve">·Виды деятельности и формы </w:t>
      </w:r>
      <w:r>
        <w:rPr>
          <w:rStyle w:val="Zag11"/>
          <w:rFonts w:eastAsia="@Arial Unicode MS"/>
          <w:lang w:val="ru-RU"/>
        </w:rPr>
        <w:t>воспитательной деятельности, включая формы участия обучающихся в оценке результатов совместной деятельности детей и взрослых</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первоначальных представлений о нравственных взаимоотношениях в семье (участие в беседах о семье, о родителях и прародителях);</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·приобретают умения и навыки самообслуживания в школе и дома;</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·посильное участие в деятельности детско-юношеских общественных экологических организаций;</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90CAA">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E90CAA">
        <w:rPr>
          <w:rStyle w:val="Zag11"/>
          <w:rFonts w:eastAsia="@Arial Unicode MS"/>
          <w:color w:val="000000"/>
        </w:rPr>
        <w:sym w:font="Symbol" w:char="F0B4"/>
      </w:r>
      <w:r w:rsidRPr="00E90CAA">
        <w:rPr>
          <w:rStyle w:val="Zag11"/>
          <w:rFonts w:eastAsia="@Arial Unicode MS"/>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·получение элементарных представлений о стиле одежды как способе выражения внутреннего, душевного состояния человека;</w:t>
      </w:r>
    </w:p>
    <w:p w:rsidR="008F70A7" w:rsidRPr="00E90CAA" w:rsidRDefault="008F70A7" w:rsidP="008F70A7">
      <w:pPr>
        <w:pStyle w:val="Zag2"/>
        <w:tabs>
          <w:tab w:val="left" w:leader="dot" w:pos="624"/>
        </w:tabs>
        <w:spacing w:after="0" w:line="240" w:lineRule="auto"/>
        <w:ind w:firstLine="339"/>
        <w:jc w:val="both"/>
        <w:rPr>
          <w:rStyle w:val="Zag11"/>
          <w:rFonts w:eastAsia="@Arial Unicode MS"/>
          <w:b w:val="0"/>
          <w:bCs w:val="0"/>
          <w:lang w:val="ru-RU"/>
        </w:rPr>
      </w:pPr>
      <w:r w:rsidRPr="00E90CAA">
        <w:rPr>
          <w:rStyle w:val="Zag11"/>
          <w:rFonts w:eastAsia="@Arial Unicode MS"/>
          <w:b w:val="0"/>
          <w:bCs w:val="0"/>
          <w:lang w:val="ru-RU"/>
        </w:rPr>
        <w:t>·участие в художественном оформлении помещений.</w:t>
      </w:r>
    </w:p>
    <w:p w:rsidR="008F70A7" w:rsidRPr="00E90CAA" w:rsidRDefault="008F70A7" w:rsidP="008F70A7">
      <w:pPr>
        <w:pStyle w:val="Zag2"/>
        <w:tabs>
          <w:tab w:val="left" w:leader="dot" w:pos="624"/>
        </w:tabs>
        <w:spacing w:after="0" w:line="240" w:lineRule="auto"/>
        <w:rPr>
          <w:rStyle w:val="Zag11"/>
          <w:rFonts w:eastAsia="@Arial Unicode MS"/>
          <w:lang w:val="ru-RU"/>
        </w:rPr>
      </w:pPr>
    </w:p>
    <w:p w:rsidR="008F70A7" w:rsidRPr="00E90CAA" w:rsidRDefault="008F70A7" w:rsidP="008F70A7">
      <w:pPr>
        <w:pStyle w:val="Zag2"/>
        <w:tabs>
          <w:tab w:val="left" w:leader="dot" w:pos="624"/>
        </w:tabs>
        <w:spacing w:after="0" w:line="240" w:lineRule="auto"/>
        <w:rPr>
          <w:rStyle w:val="Zag11"/>
          <w:rFonts w:eastAsia="@Arial Unicode MS"/>
          <w:lang w:val="ru-RU"/>
        </w:rPr>
      </w:pPr>
      <w:r w:rsidRPr="00E90CAA">
        <w:rPr>
          <w:rStyle w:val="Zag11"/>
          <w:rFonts w:eastAsia="@Arial Unicode MS"/>
          <w:lang w:val="ru-RU"/>
        </w:rPr>
        <w:t>Совместная деятельность образовательного учреждения, семьи и общественности по воспитанию обучающихся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w:t>
      </w:r>
      <w:r w:rsidRPr="00E90CAA">
        <w:rPr>
          <w:rStyle w:val="Zag11"/>
          <w:rFonts w:ascii="Times New Roman" w:eastAsia="@Arial Unicode MS" w:hAnsi="Times New Roman" w:cs="Times New Roman"/>
          <w:sz w:val="24"/>
          <w:szCs w:val="24"/>
          <w:lang w:val="ru-RU"/>
        </w:rPr>
        <w:t>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 xml:space="preserve">При разработке и осуществлении программы воспитания обучающихся на ступени начального общего образования </w:t>
      </w:r>
      <w:r>
        <w:rPr>
          <w:rStyle w:val="Zag11"/>
          <w:rFonts w:ascii="Times New Roman" w:eastAsia="@Arial Unicode MS" w:hAnsi="Times New Roman" w:cs="Times New Roman"/>
          <w:sz w:val="24"/>
          <w:szCs w:val="24"/>
          <w:lang w:val="ru-RU"/>
        </w:rPr>
        <w:t>МОУ СОШ №7</w:t>
      </w:r>
      <w:r w:rsidRPr="00E90CAA">
        <w:rPr>
          <w:rStyle w:val="Zag11"/>
          <w:rFonts w:ascii="Times New Roman" w:eastAsia="@Arial Unicode MS" w:hAnsi="Times New Roman" w:cs="Times New Roman"/>
          <w:sz w:val="24"/>
          <w:szCs w:val="24"/>
          <w:lang w:val="ru-RU"/>
        </w:rPr>
        <w:t xml:space="preserve"> взаимодейств</w:t>
      </w:r>
      <w:r>
        <w:rPr>
          <w:rStyle w:val="Zag11"/>
          <w:rFonts w:ascii="Times New Roman" w:eastAsia="@Arial Unicode MS" w:hAnsi="Times New Roman" w:cs="Times New Roman"/>
          <w:sz w:val="24"/>
          <w:szCs w:val="24"/>
          <w:lang w:val="ru-RU"/>
        </w:rPr>
        <w:t>ует</w:t>
      </w:r>
      <w:r w:rsidRPr="00E90CAA">
        <w:rPr>
          <w:rStyle w:val="Zag11"/>
          <w:rFonts w:ascii="Times New Roman" w:eastAsia="@Arial Unicode MS" w:hAnsi="Times New Roman" w:cs="Times New Roman"/>
          <w:sz w:val="24"/>
          <w:szCs w:val="24"/>
          <w:lang w:val="ru-RU"/>
        </w:rPr>
        <w:t>,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8F70A7" w:rsidRPr="00E90CAA" w:rsidRDefault="008F70A7" w:rsidP="008F70A7">
      <w:pPr>
        <w:pStyle w:val="Zag2"/>
        <w:tabs>
          <w:tab w:val="left" w:leader="dot" w:pos="624"/>
        </w:tabs>
        <w:spacing w:after="0" w:line="240" w:lineRule="auto"/>
        <w:ind w:firstLine="339"/>
        <w:jc w:val="both"/>
        <w:rPr>
          <w:rStyle w:val="Zag11"/>
          <w:rFonts w:eastAsia="@Arial Unicode MS"/>
          <w:b w:val="0"/>
          <w:bCs w:val="0"/>
          <w:lang w:val="ru-RU"/>
        </w:rPr>
      </w:pPr>
      <w:r w:rsidRPr="00E90CAA">
        <w:rPr>
          <w:rStyle w:val="Zag11"/>
          <w:rFonts w:eastAsia="@Arial Unicode MS"/>
          <w:b w:val="0"/>
          <w:bCs w:val="0"/>
          <w:lang w:val="ru-RU"/>
        </w:rPr>
        <w:t>·проведение совместных мероприятий по направлениям духовно-нравственного развития и воспитания в образовательном учреждении.</w:t>
      </w:r>
    </w:p>
    <w:p w:rsidR="008F70A7" w:rsidRPr="00E90CAA" w:rsidRDefault="008F70A7" w:rsidP="008F70A7">
      <w:pPr>
        <w:pStyle w:val="Zag2"/>
        <w:tabs>
          <w:tab w:val="left" w:leader="dot" w:pos="624"/>
        </w:tabs>
        <w:spacing w:after="0" w:line="240" w:lineRule="auto"/>
        <w:rPr>
          <w:rStyle w:val="Zag11"/>
          <w:rFonts w:eastAsia="@Arial Unicode MS"/>
          <w:lang w:val="ru-RU"/>
        </w:rPr>
      </w:pPr>
    </w:p>
    <w:p w:rsidR="008F70A7" w:rsidRPr="00E90CAA" w:rsidRDefault="008F70A7" w:rsidP="008F70A7">
      <w:pPr>
        <w:pStyle w:val="Zag2"/>
        <w:tabs>
          <w:tab w:val="left" w:leader="dot" w:pos="624"/>
        </w:tabs>
        <w:spacing w:after="0" w:line="240" w:lineRule="auto"/>
        <w:rPr>
          <w:rStyle w:val="Zag11"/>
          <w:rFonts w:eastAsia="@Arial Unicode MS"/>
          <w:lang w:val="ru-RU"/>
        </w:rPr>
      </w:pPr>
      <w:r w:rsidRPr="00E90CAA">
        <w:rPr>
          <w:rStyle w:val="Zag11"/>
          <w:rFonts w:eastAsia="@Arial Unicode MS"/>
          <w:lang w:val="ru-RU"/>
        </w:rPr>
        <w:t>Повышение педагогической культуры родителей (законных представителей) обучающихся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воспитания обучающихся на ступени начального общего образования.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 xml:space="preserve">Система работы </w:t>
      </w:r>
      <w:r>
        <w:rPr>
          <w:rStyle w:val="Zag11"/>
          <w:rFonts w:ascii="Times New Roman" w:eastAsia="@Arial Unicode MS" w:hAnsi="Times New Roman" w:cs="Times New Roman"/>
          <w:sz w:val="24"/>
          <w:szCs w:val="24"/>
          <w:lang w:val="ru-RU"/>
        </w:rPr>
        <w:t>школы</w:t>
      </w:r>
      <w:r w:rsidRPr="00E90CAA">
        <w:rPr>
          <w:rStyle w:val="Zag11"/>
          <w:rFonts w:ascii="Times New Roman" w:eastAsia="@Arial Unicode MS" w:hAnsi="Times New Roman" w:cs="Times New Roman"/>
          <w:sz w:val="24"/>
          <w:szCs w:val="24"/>
          <w:lang w:val="ru-RU"/>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 xml:space="preserve">·совместная педагогическая деятельность семьи и </w:t>
      </w:r>
      <w:r>
        <w:rPr>
          <w:rStyle w:val="Zag11"/>
          <w:rFonts w:eastAsia="@Arial Unicode MS"/>
          <w:color w:val="000000"/>
        </w:rPr>
        <w:t>школы</w:t>
      </w:r>
      <w:r w:rsidRPr="00E90CAA">
        <w:rPr>
          <w:rStyle w:val="Zag11"/>
          <w:rFonts w:eastAsia="@Arial Unicode MS"/>
          <w:color w:val="000000"/>
        </w:rPr>
        <w:t>,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·педагогическое внимание, уважение и требовательность к родителям (законным представителям);</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·содействие родителям (законным представителям) в решении индивидуальных проблем воспитания детей;</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·опора на положительный опыт семейного воспитания.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воспитания обучающихся на ступени начального общего образования.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8F70A7" w:rsidRPr="00E90CAA" w:rsidRDefault="008F70A7" w:rsidP="008F70A7">
      <w:pPr>
        <w:pStyle w:val="Zag2"/>
        <w:tabs>
          <w:tab w:val="left" w:leader="dot" w:pos="624"/>
        </w:tabs>
        <w:spacing w:after="0" w:line="240" w:lineRule="auto"/>
        <w:rPr>
          <w:rStyle w:val="Zag11"/>
          <w:rFonts w:eastAsia="@Arial Unicode MS"/>
          <w:lang w:val="ru-RU"/>
        </w:rPr>
      </w:pPr>
      <w:r w:rsidRPr="00E90CAA">
        <w:rPr>
          <w:rStyle w:val="Zag11"/>
          <w:rFonts w:eastAsia="@Arial Unicode MS"/>
          <w:lang w:val="ru-RU"/>
        </w:rPr>
        <w:t>Планируемые результаты воспитания обучающихся на ступени начального общего образования</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 xml:space="preserve">Каждое из основных направлений воспитания обучающихся </w:t>
      </w:r>
      <w:r>
        <w:rPr>
          <w:rStyle w:val="Zag11"/>
          <w:rFonts w:ascii="Times New Roman" w:eastAsia="@Arial Unicode MS" w:hAnsi="Times New Roman" w:cs="Times New Roman"/>
          <w:sz w:val="24"/>
          <w:szCs w:val="24"/>
          <w:lang w:val="ru-RU"/>
        </w:rPr>
        <w:t>обеспечивает</w:t>
      </w:r>
      <w:r w:rsidRPr="00E90CAA">
        <w:rPr>
          <w:rStyle w:val="Zag11"/>
          <w:rFonts w:ascii="Times New Roman" w:eastAsia="@Arial Unicode MS" w:hAnsi="Times New Roman" w:cs="Times New Roman"/>
          <w:sz w:val="24"/>
          <w:szCs w:val="24"/>
          <w:lang w:val="ru-RU"/>
        </w:rPr>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В результате реализации программы воспитания обучающихся на ступени начального общего образования должно обеспечиваться достижение обучающимися:</w:t>
      </w:r>
    </w:p>
    <w:p w:rsidR="008F70A7" w:rsidRPr="00E90CAA" w:rsidRDefault="008F70A7" w:rsidP="008F70A7">
      <w:pPr>
        <w:tabs>
          <w:tab w:val="left" w:leader="dot" w:pos="624"/>
        </w:tabs>
        <w:ind w:firstLine="339"/>
        <w:jc w:val="both"/>
        <w:rPr>
          <w:rStyle w:val="Zag11"/>
          <w:rFonts w:eastAsia="@Arial Unicode MS"/>
          <w:color w:val="000000"/>
        </w:rPr>
      </w:pPr>
      <w:r w:rsidRPr="00E90CAA">
        <w:rPr>
          <w:rStyle w:val="Zag11"/>
          <w:rFonts w:eastAsia="@Arial Unicode MS"/>
          <w:color w:val="000000"/>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F70A7" w:rsidRPr="00E90CAA"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0CAA">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 п.), а также собственным усилиям обучающегося.</w:t>
      </w:r>
    </w:p>
    <w:p w:rsidR="008F70A7" w:rsidRPr="004452EB" w:rsidRDefault="008F70A7" w:rsidP="008F70A7">
      <w:pPr>
        <w:pStyle w:val="a3"/>
        <w:rPr>
          <w:rFonts w:ascii="Times New Roman" w:hAnsi="Times New Roman"/>
          <w:b/>
        </w:rPr>
      </w:pPr>
      <w:r w:rsidRPr="004452EB">
        <w:rPr>
          <w:rFonts w:ascii="Times New Roman" w:hAnsi="Times New Roman"/>
          <w:b/>
        </w:rPr>
        <w:t>Ожидаемые результаты</w:t>
      </w:r>
    </w:p>
    <w:p w:rsidR="008F70A7" w:rsidRPr="004452EB" w:rsidRDefault="008F70A7" w:rsidP="008F70A7">
      <w:pPr>
        <w:pStyle w:val="a3"/>
        <w:rPr>
          <w:rFonts w:ascii="Times New Roman" w:hAnsi="Times New Roman"/>
          <w:sz w:val="24"/>
          <w:szCs w:val="24"/>
        </w:rPr>
      </w:pPr>
      <w:r w:rsidRPr="004452EB">
        <w:rPr>
          <w:rFonts w:ascii="Times New Roman" w:hAnsi="Times New Roman"/>
          <w:sz w:val="24"/>
          <w:szCs w:val="24"/>
        </w:rPr>
        <w:t xml:space="preserve"> -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8F70A7" w:rsidRPr="004452EB" w:rsidRDefault="008F70A7" w:rsidP="008F70A7">
      <w:pPr>
        <w:pStyle w:val="a3"/>
        <w:rPr>
          <w:rFonts w:ascii="Times New Roman" w:hAnsi="Times New Roman"/>
          <w:sz w:val="24"/>
          <w:szCs w:val="24"/>
        </w:rPr>
      </w:pPr>
      <w:r w:rsidRPr="004452EB">
        <w:rPr>
          <w:rFonts w:ascii="Times New Roman" w:hAnsi="Times New Roman"/>
          <w:sz w:val="24"/>
          <w:szCs w:val="24"/>
        </w:rPr>
        <w:t xml:space="preserve">- активное использование воспитательного потенциала регионально-культурной среды в процессе духовно-нравственного воспитания личности; </w:t>
      </w:r>
    </w:p>
    <w:p w:rsidR="008F70A7" w:rsidRPr="004452EB" w:rsidRDefault="008F70A7" w:rsidP="008F70A7">
      <w:pPr>
        <w:pStyle w:val="a3"/>
        <w:rPr>
          <w:rFonts w:ascii="Times New Roman" w:hAnsi="Times New Roman"/>
          <w:sz w:val="24"/>
          <w:szCs w:val="24"/>
        </w:rPr>
      </w:pPr>
      <w:r w:rsidRPr="004452EB">
        <w:rPr>
          <w:rFonts w:ascii="Times New Roman" w:hAnsi="Times New Roman"/>
          <w:sz w:val="24"/>
          <w:szCs w:val="24"/>
        </w:rPr>
        <w:t>- приоритетность и общепризнанность в школьном коллективе ценностей гуманизма, - уважения к своей «малой родине», толерантного отношения друг к другу, милосердия, - готовности прийти на помощь, путем активного вовлечения младших школьников в ученическое самоуправление;</w:t>
      </w:r>
    </w:p>
    <w:p w:rsidR="008F70A7" w:rsidRPr="004452EB" w:rsidRDefault="008F70A7" w:rsidP="008F70A7">
      <w:pPr>
        <w:pStyle w:val="a3"/>
        <w:rPr>
          <w:rFonts w:ascii="Times New Roman" w:hAnsi="Times New Roman"/>
          <w:sz w:val="24"/>
          <w:szCs w:val="24"/>
        </w:rPr>
      </w:pPr>
      <w:r w:rsidRPr="004452EB">
        <w:rPr>
          <w:rFonts w:ascii="Times New Roman" w:hAnsi="Times New Roman"/>
          <w:sz w:val="24"/>
          <w:szCs w:val="24"/>
        </w:rPr>
        <w:t>- развитость нравственно-духовного компонента в преподавании учебных дисциплин;</w:t>
      </w:r>
    </w:p>
    <w:p w:rsidR="008F70A7" w:rsidRPr="004452EB" w:rsidRDefault="008F70A7" w:rsidP="008F70A7">
      <w:pPr>
        <w:pStyle w:val="a3"/>
        <w:rPr>
          <w:rFonts w:ascii="Times New Roman" w:hAnsi="Times New Roman"/>
          <w:sz w:val="24"/>
          <w:szCs w:val="24"/>
        </w:rPr>
      </w:pPr>
      <w:r w:rsidRPr="004452EB">
        <w:rPr>
          <w:rFonts w:ascii="Times New Roman" w:hAnsi="Times New Roman"/>
          <w:sz w:val="24"/>
          <w:szCs w:val="24"/>
        </w:rPr>
        <w:t>- приобщение детей к здоровому образу жизни; проявление готовности к добросовестному труду в коллективе.</w:t>
      </w:r>
    </w:p>
    <w:p w:rsidR="008F70A7" w:rsidRPr="00E90CAA" w:rsidRDefault="008F70A7" w:rsidP="008F70A7">
      <w:pPr>
        <w:pStyle w:val="a3"/>
      </w:pPr>
    </w:p>
    <w:p w:rsidR="008F70A7" w:rsidRPr="00E90CAA" w:rsidRDefault="008F70A7" w:rsidP="008F70A7">
      <w:pPr>
        <w:pStyle w:val="a3"/>
        <w:sectPr w:rsidR="008F70A7" w:rsidRPr="00E90CAA" w:rsidSect="008F70A7">
          <w:pgSz w:w="11906" w:h="16838"/>
          <w:pgMar w:top="1134" w:right="850" w:bottom="1134" w:left="1701" w:header="708" w:footer="708" w:gutter="0"/>
          <w:cols w:space="708"/>
          <w:docGrid w:linePitch="360"/>
        </w:sectPr>
      </w:pPr>
    </w:p>
    <w:p w:rsidR="008F70A7" w:rsidRPr="008F70A7" w:rsidRDefault="008F70A7" w:rsidP="008F70A7">
      <w:pPr>
        <w:pStyle w:val="a3"/>
        <w:jc w:val="center"/>
        <w:rPr>
          <w:rFonts w:ascii="Times New Roman" w:hAnsi="Times New Roman"/>
          <w:b/>
          <w:sz w:val="28"/>
          <w:szCs w:val="28"/>
        </w:rPr>
      </w:pPr>
      <w:bookmarkStart w:id="33" w:name="bookmark1"/>
      <w:r w:rsidRPr="008F70A7">
        <w:rPr>
          <w:rFonts w:ascii="Times New Roman" w:hAnsi="Times New Roman"/>
          <w:b/>
          <w:sz w:val="28"/>
          <w:szCs w:val="28"/>
        </w:rPr>
        <w:t>Содержание  программы духовно-нравственного развития,</w:t>
      </w:r>
    </w:p>
    <w:p w:rsidR="008F70A7" w:rsidRPr="008F70A7" w:rsidRDefault="008F70A7" w:rsidP="008F70A7">
      <w:pPr>
        <w:pStyle w:val="a3"/>
        <w:jc w:val="center"/>
        <w:rPr>
          <w:rFonts w:ascii="Times New Roman" w:hAnsi="Times New Roman"/>
          <w:sz w:val="28"/>
          <w:szCs w:val="28"/>
        </w:rPr>
      </w:pPr>
      <w:r w:rsidRPr="008F70A7">
        <w:rPr>
          <w:rFonts w:ascii="Times New Roman" w:hAnsi="Times New Roman"/>
          <w:b/>
          <w:sz w:val="28"/>
          <w:szCs w:val="28"/>
        </w:rPr>
        <w:t xml:space="preserve"> воспитания обучающихся на ступени начального общего образования</w:t>
      </w:r>
      <w:bookmarkEnd w:id="33"/>
    </w:p>
    <w:p w:rsidR="008F70A7" w:rsidRPr="00E90CAA" w:rsidRDefault="008F70A7" w:rsidP="008F70A7">
      <w:pPr>
        <w:pStyle w:val="a3"/>
        <w:jc w:val="center"/>
      </w:pPr>
    </w:p>
    <w:tbl>
      <w:tblPr>
        <w:tblW w:w="0" w:type="auto"/>
        <w:jc w:val="center"/>
        <w:tblLayout w:type="fixed"/>
        <w:tblCellMar>
          <w:left w:w="10" w:type="dxa"/>
          <w:right w:w="10" w:type="dxa"/>
        </w:tblCellMar>
        <w:tblLook w:val="04A0" w:firstRow="1" w:lastRow="0" w:firstColumn="1" w:lastColumn="0" w:noHBand="0" w:noVBand="1"/>
      </w:tblPr>
      <w:tblGrid>
        <w:gridCol w:w="2222"/>
        <w:gridCol w:w="34"/>
        <w:gridCol w:w="6530"/>
        <w:gridCol w:w="1387"/>
        <w:gridCol w:w="2364"/>
        <w:gridCol w:w="11"/>
      </w:tblGrid>
      <w:tr w:rsidR="008F70A7" w:rsidRPr="008F70A7" w:rsidTr="008F70A7">
        <w:trPr>
          <w:gridAfter w:val="1"/>
          <w:wAfter w:w="11" w:type="dxa"/>
          <w:trHeight w:val="555"/>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rPr>
            </w:pPr>
            <w:r w:rsidRPr="008F70A7">
              <w:rPr>
                <w:rFonts w:ascii="Times New Roman" w:hAnsi="Times New Roman"/>
              </w:rPr>
              <w:t>Форма деятельности</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rPr>
            </w:pPr>
            <w:r w:rsidRPr="008F70A7">
              <w:rPr>
                <w:rFonts w:ascii="Times New Roman" w:hAnsi="Times New Roman"/>
              </w:rPr>
              <w:t>Содержание мероприятий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rPr>
            </w:pPr>
            <w:r w:rsidRPr="008F70A7">
              <w:rPr>
                <w:rFonts w:ascii="Times New Roman" w:hAnsi="Times New Roman"/>
              </w:rPr>
              <w:t>Сроки</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rPr>
            </w:pPr>
            <w:r w:rsidRPr="008F70A7">
              <w:rPr>
                <w:rFonts w:ascii="Times New Roman" w:hAnsi="Times New Roman"/>
              </w:rPr>
              <w:t>Работа с партнерами</w:t>
            </w:r>
          </w:p>
        </w:tc>
      </w:tr>
      <w:tr w:rsidR="008F70A7" w:rsidRPr="008F70A7" w:rsidTr="008F70A7">
        <w:trPr>
          <w:gridAfter w:val="1"/>
          <w:wAfter w:w="11" w:type="dxa"/>
          <w:trHeight w:val="544"/>
          <w:jc w:val="center"/>
        </w:trPr>
        <w:tc>
          <w:tcPr>
            <w:tcW w:w="12537" w:type="dxa"/>
            <w:gridSpan w:val="5"/>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b/>
              </w:rPr>
            </w:pPr>
            <w:r w:rsidRPr="008F70A7">
              <w:rPr>
                <w:rFonts w:ascii="Times New Roman" w:hAnsi="Times New Roman"/>
                <w:b/>
              </w:rPr>
              <w:t>1. Русские народные праздники</w:t>
            </w:r>
          </w:p>
          <w:p w:rsidR="008F70A7" w:rsidRPr="008F70A7" w:rsidRDefault="008F70A7" w:rsidP="008F70A7">
            <w:pPr>
              <w:pStyle w:val="a3"/>
              <w:jc w:val="center"/>
              <w:rPr>
                <w:rFonts w:ascii="Times New Roman" w:hAnsi="Times New Roman"/>
                <w:b/>
              </w:rPr>
            </w:pPr>
          </w:p>
          <w:p w:rsidR="008F70A7" w:rsidRPr="008F70A7" w:rsidRDefault="008F70A7" w:rsidP="008F70A7">
            <w:pPr>
              <w:pStyle w:val="a3"/>
              <w:rPr>
                <w:rFonts w:ascii="Times New Roman" w:hAnsi="Times New Roman"/>
              </w:rPr>
            </w:pPr>
          </w:p>
        </w:tc>
      </w:tr>
      <w:tr w:rsidR="008F70A7" w:rsidRPr="008F70A7" w:rsidTr="008F70A7">
        <w:trPr>
          <w:gridAfter w:val="1"/>
          <w:wAfter w:w="11" w:type="dxa"/>
          <w:trHeight w:val="735"/>
          <w:jc w:val="center"/>
        </w:trPr>
        <w:tc>
          <w:tcPr>
            <w:tcW w:w="2256"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Урочная</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Беседы на тему истории ОРКСЭ и культуры родной семьи, род</w:t>
            </w:r>
            <w:r w:rsidRPr="008F70A7">
              <w:rPr>
                <w:rFonts w:ascii="Times New Roman" w:hAnsi="Times New Roman"/>
              </w:rPr>
              <w:softHyphen/>
              <w:t>ного города, края, родной улицы и Родины (в соответствии с календарно-тематическим планированием)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Системати</w:t>
            </w:r>
            <w:r w:rsidRPr="008F70A7">
              <w:rPr>
                <w:rFonts w:ascii="Times New Roman" w:hAnsi="Times New Roman"/>
              </w:rPr>
              <w:softHyphen/>
              <w:t>чески</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 и воспи</w:t>
            </w:r>
            <w:r w:rsidRPr="008F70A7">
              <w:rPr>
                <w:rFonts w:ascii="Times New Roman" w:hAnsi="Times New Roman"/>
              </w:rPr>
              <w:softHyphen/>
              <w:t>татели</w:t>
            </w:r>
          </w:p>
        </w:tc>
      </w:tr>
      <w:tr w:rsidR="008F70A7" w:rsidRPr="008F70A7" w:rsidTr="008F70A7">
        <w:trPr>
          <w:gridAfter w:val="1"/>
          <w:wAfter w:w="11" w:type="dxa"/>
          <w:trHeight w:val="1128"/>
          <w:jc w:val="center"/>
        </w:trPr>
        <w:tc>
          <w:tcPr>
            <w:tcW w:w="2256"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Внеурочная</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Осенние приметы, обряды, праздники.</w:t>
            </w:r>
          </w:p>
          <w:p w:rsidR="008F70A7" w:rsidRPr="008F70A7" w:rsidRDefault="008F70A7" w:rsidP="008F70A7">
            <w:pPr>
              <w:pStyle w:val="a3"/>
              <w:rPr>
                <w:rFonts w:ascii="Times New Roman" w:hAnsi="Times New Roman"/>
              </w:rPr>
            </w:pPr>
            <w:r w:rsidRPr="008F70A7">
              <w:rPr>
                <w:rFonts w:ascii="Times New Roman" w:hAnsi="Times New Roman"/>
              </w:rPr>
              <w:t>Праздник «Осенняя ярмарка»</w:t>
            </w:r>
          </w:p>
          <w:p w:rsidR="008F70A7" w:rsidRPr="008F70A7" w:rsidRDefault="008F70A7" w:rsidP="008F70A7">
            <w:pPr>
              <w:pStyle w:val="a3"/>
              <w:rPr>
                <w:rFonts w:ascii="Times New Roman" w:hAnsi="Times New Roman"/>
              </w:rPr>
            </w:pPr>
            <w:r w:rsidRPr="008F70A7">
              <w:rPr>
                <w:rFonts w:ascii="Times New Roman" w:hAnsi="Times New Roman"/>
              </w:rPr>
              <w:t>Октябрь – назимник. Народные приметы.</w:t>
            </w:r>
          </w:p>
          <w:p w:rsidR="008F70A7" w:rsidRPr="008F70A7" w:rsidRDefault="008F70A7" w:rsidP="008F70A7">
            <w:pPr>
              <w:pStyle w:val="a3"/>
              <w:rPr>
                <w:rFonts w:ascii="Times New Roman" w:hAnsi="Times New Roman"/>
              </w:rPr>
            </w:pPr>
            <w:r w:rsidRPr="008F70A7">
              <w:rPr>
                <w:rFonts w:ascii="Times New Roman" w:hAnsi="Times New Roman"/>
              </w:rPr>
              <w:t>Игра-викторина «Что? Где? Когда?» 14 октября – Покров.</w:t>
            </w:r>
          </w:p>
          <w:p w:rsidR="008F70A7" w:rsidRPr="008F70A7" w:rsidRDefault="008F70A7" w:rsidP="008F70A7">
            <w:pPr>
              <w:pStyle w:val="a3"/>
              <w:rPr>
                <w:rFonts w:ascii="Times New Roman" w:hAnsi="Times New Roman"/>
              </w:rPr>
            </w:pPr>
            <w:r w:rsidRPr="008F70A7">
              <w:rPr>
                <w:rFonts w:ascii="Times New Roman" w:hAnsi="Times New Roman"/>
              </w:rPr>
              <w:t>Экскурсия в художественно- исторический музей</w:t>
            </w:r>
          </w:p>
          <w:p w:rsidR="008F70A7" w:rsidRPr="008F70A7" w:rsidRDefault="008F70A7" w:rsidP="008F70A7">
            <w:pPr>
              <w:pStyle w:val="a3"/>
              <w:rPr>
                <w:rFonts w:ascii="Times New Roman" w:hAnsi="Times New Roman"/>
              </w:rPr>
            </w:pPr>
            <w:r w:rsidRPr="008F70A7">
              <w:rPr>
                <w:rFonts w:ascii="Times New Roman" w:hAnsi="Times New Roman"/>
              </w:rPr>
              <w:t>Ноябрь в календаре русской природы. Зимние приметы.</w:t>
            </w:r>
          </w:p>
          <w:p w:rsidR="008F70A7" w:rsidRPr="008F70A7" w:rsidRDefault="008F70A7" w:rsidP="008F70A7">
            <w:pPr>
              <w:pStyle w:val="a3"/>
              <w:rPr>
                <w:rFonts w:ascii="Times New Roman" w:hAnsi="Times New Roman"/>
              </w:rPr>
            </w:pPr>
            <w:r w:rsidRPr="008F70A7">
              <w:rPr>
                <w:rFonts w:ascii="Times New Roman" w:hAnsi="Times New Roman"/>
              </w:rPr>
              <w:t>Декабрь в календаре русской природы.</w:t>
            </w:r>
          </w:p>
          <w:p w:rsidR="008F70A7" w:rsidRPr="008F70A7" w:rsidRDefault="008F70A7" w:rsidP="008F70A7">
            <w:pPr>
              <w:pStyle w:val="a3"/>
              <w:rPr>
                <w:rFonts w:ascii="Times New Roman" w:hAnsi="Times New Roman"/>
              </w:rPr>
            </w:pPr>
            <w:r w:rsidRPr="008F70A7">
              <w:rPr>
                <w:rFonts w:ascii="Times New Roman" w:hAnsi="Times New Roman"/>
              </w:rPr>
              <w:t>Конкурс рисунков и поделок «Мы встречаем Новый год!»</w:t>
            </w:r>
          </w:p>
          <w:p w:rsidR="008F70A7" w:rsidRPr="008F70A7" w:rsidRDefault="008F70A7" w:rsidP="008F70A7">
            <w:pPr>
              <w:pStyle w:val="a3"/>
              <w:rPr>
                <w:rFonts w:ascii="Times New Roman" w:hAnsi="Times New Roman"/>
              </w:rPr>
            </w:pPr>
            <w:r w:rsidRPr="008F70A7">
              <w:rPr>
                <w:rFonts w:ascii="Times New Roman" w:hAnsi="Times New Roman"/>
              </w:rPr>
              <w:t>Праздник  «В гостях у Деда Мороза»</w:t>
            </w:r>
          </w:p>
          <w:p w:rsidR="008F70A7" w:rsidRPr="008F70A7" w:rsidRDefault="008F70A7" w:rsidP="008F70A7">
            <w:pPr>
              <w:pStyle w:val="a3"/>
              <w:rPr>
                <w:rFonts w:ascii="Times New Roman" w:hAnsi="Times New Roman"/>
              </w:rPr>
            </w:pPr>
            <w:r w:rsidRPr="008F70A7">
              <w:rPr>
                <w:rFonts w:ascii="Times New Roman" w:hAnsi="Times New Roman"/>
              </w:rPr>
              <w:t>Январь – месяц-сечень. Зимние календарные праздники и обряды.</w:t>
            </w:r>
          </w:p>
          <w:p w:rsidR="008F70A7" w:rsidRPr="008F70A7" w:rsidRDefault="008F70A7" w:rsidP="008F70A7">
            <w:pPr>
              <w:pStyle w:val="a3"/>
              <w:rPr>
                <w:rFonts w:ascii="Times New Roman" w:hAnsi="Times New Roman"/>
              </w:rPr>
            </w:pPr>
            <w:r w:rsidRPr="008F70A7">
              <w:rPr>
                <w:rFonts w:ascii="Times New Roman" w:hAnsi="Times New Roman"/>
              </w:rPr>
              <w:t>Защита творческого проекта «Январские праздники»:</w:t>
            </w:r>
          </w:p>
          <w:p w:rsidR="008F70A7" w:rsidRPr="008F70A7" w:rsidRDefault="008F70A7" w:rsidP="008F70A7">
            <w:pPr>
              <w:pStyle w:val="a3"/>
              <w:rPr>
                <w:rFonts w:ascii="Times New Roman" w:hAnsi="Times New Roman"/>
              </w:rPr>
            </w:pPr>
            <w:r w:rsidRPr="008F70A7">
              <w:rPr>
                <w:rFonts w:ascii="Times New Roman" w:hAnsi="Times New Roman"/>
              </w:rPr>
              <w:t>7 января- Рождество.</w:t>
            </w:r>
          </w:p>
          <w:p w:rsidR="008F70A7" w:rsidRPr="008F70A7" w:rsidRDefault="008F70A7" w:rsidP="008F70A7">
            <w:pPr>
              <w:pStyle w:val="a3"/>
              <w:rPr>
                <w:rFonts w:ascii="Times New Roman" w:hAnsi="Times New Roman"/>
              </w:rPr>
            </w:pPr>
            <w:r w:rsidRPr="008F70A7">
              <w:rPr>
                <w:rFonts w:ascii="Times New Roman" w:hAnsi="Times New Roman"/>
              </w:rPr>
              <w:t>Особенности русского летоисчисления.</w:t>
            </w:r>
          </w:p>
          <w:p w:rsidR="008F70A7" w:rsidRPr="008F70A7" w:rsidRDefault="008F70A7" w:rsidP="008F70A7">
            <w:pPr>
              <w:pStyle w:val="a3"/>
              <w:rPr>
                <w:rFonts w:ascii="Times New Roman" w:hAnsi="Times New Roman"/>
              </w:rPr>
            </w:pPr>
            <w:r w:rsidRPr="008F70A7">
              <w:rPr>
                <w:rFonts w:ascii="Times New Roman" w:hAnsi="Times New Roman"/>
              </w:rPr>
              <w:t>Изготовление подарков к Рождеству.</w:t>
            </w:r>
          </w:p>
          <w:p w:rsidR="008F70A7" w:rsidRPr="008F70A7" w:rsidRDefault="008F70A7" w:rsidP="008F70A7">
            <w:pPr>
              <w:pStyle w:val="a3"/>
              <w:rPr>
                <w:rFonts w:ascii="Times New Roman" w:hAnsi="Times New Roman"/>
              </w:rPr>
            </w:pPr>
            <w:r w:rsidRPr="008F70A7">
              <w:rPr>
                <w:rFonts w:ascii="Times New Roman" w:hAnsi="Times New Roman"/>
              </w:rPr>
              <w:t>7-17 января – Святки. Святочные посиделки</w:t>
            </w:r>
          </w:p>
          <w:p w:rsidR="008F70A7" w:rsidRPr="008F70A7" w:rsidRDefault="008F70A7" w:rsidP="008F70A7">
            <w:pPr>
              <w:pStyle w:val="a3"/>
              <w:rPr>
                <w:rFonts w:ascii="Times New Roman" w:hAnsi="Times New Roman"/>
              </w:rPr>
            </w:pPr>
            <w:r w:rsidRPr="008F70A7">
              <w:rPr>
                <w:rFonts w:ascii="Times New Roman" w:hAnsi="Times New Roman"/>
              </w:rPr>
              <w:t>Февраль – бокогрей. (Беседа). Конкурс пословиц о зимних приметах.</w:t>
            </w:r>
          </w:p>
          <w:p w:rsidR="008F70A7" w:rsidRPr="008F70A7" w:rsidRDefault="008F70A7" w:rsidP="008F70A7">
            <w:pPr>
              <w:pStyle w:val="a3"/>
              <w:rPr>
                <w:rFonts w:ascii="Times New Roman" w:hAnsi="Times New Roman"/>
              </w:rPr>
            </w:pPr>
            <w:r w:rsidRPr="008F70A7">
              <w:rPr>
                <w:rFonts w:ascii="Times New Roman" w:hAnsi="Times New Roman"/>
              </w:rPr>
              <w:t>15 февраля – Сретенье. Отображение событий праздника в живописи</w:t>
            </w:r>
          </w:p>
          <w:p w:rsidR="008F70A7" w:rsidRPr="008F70A7" w:rsidRDefault="008F70A7" w:rsidP="008F70A7">
            <w:pPr>
              <w:pStyle w:val="a3"/>
              <w:rPr>
                <w:rFonts w:ascii="Times New Roman" w:hAnsi="Times New Roman"/>
              </w:rPr>
            </w:pPr>
            <w:r w:rsidRPr="008F70A7">
              <w:rPr>
                <w:rFonts w:ascii="Times New Roman" w:hAnsi="Times New Roman"/>
              </w:rPr>
              <w:t>23 февраля – День защитника Отечества. Урок мужества. Игра «Рыцарский турнир»</w:t>
            </w:r>
          </w:p>
          <w:p w:rsidR="008F70A7" w:rsidRPr="008F70A7" w:rsidRDefault="008F70A7" w:rsidP="008F70A7">
            <w:pPr>
              <w:pStyle w:val="a3"/>
              <w:rPr>
                <w:rFonts w:ascii="Times New Roman" w:hAnsi="Times New Roman"/>
              </w:rPr>
            </w:pPr>
            <w:r w:rsidRPr="008F70A7">
              <w:rPr>
                <w:rFonts w:ascii="Times New Roman" w:hAnsi="Times New Roman"/>
              </w:rPr>
              <w:t>Март – позимье. Весенние обрядовые песни и заклички (разучивание песен-веснянок).</w:t>
            </w:r>
          </w:p>
          <w:p w:rsidR="008F70A7" w:rsidRPr="008F70A7" w:rsidRDefault="008F70A7" w:rsidP="008F70A7">
            <w:pPr>
              <w:pStyle w:val="a3"/>
              <w:rPr>
                <w:rFonts w:ascii="Times New Roman" w:hAnsi="Times New Roman"/>
              </w:rPr>
            </w:pPr>
            <w:r w:rsidRPr="008F70A7">
              <w:rPr>
                <w:rFonts w:ascii="Times New Roman" w:hAnsi="Times New Roman"/>
              </w:rPr>
              <w:t>Масленица (праздник)</w:t>
            </w:r>
          </w:p>
          <w:p w:rsidR="008F70A7" w:rsidRPr="008F70A7" w:rsidRDefault="008F70A7" w:rsidP="008F70A7">
            <w:pPr>
              <w:pStyle w:val="a3"/>
              <w:rPr>
                <w:rFonts w:ascii="Times New Roman" w:hAnsi="Times New Roman"/>
              </w:rPr>
            </w:pPr>
            <w:r w:rsidRPr="008F70A7">
              <w:rPr>
                <w:rFonts w:ascii="Times New Roman" w:hAnsi="Times New Roman"/>
              </w:rPr>
              <w:t>Апрель – пролетный месяц. Весенне-летние обряды и обычаи. (Беседа)</w:t>
            </w:r>
          </w:p>
          <w:p w:rsidR="008F70A7" w:rsidRPr="008F70A7" w:rsidRDefault="008F70A7" w:rsidP="008F70A7">
            <w:pPr>
              <w:pStyle w:val="a3"/>
              <w:rPr>
                <w:rFonts w:ascii="Times New Roman" w:hAnsi="Times New Roman"/>
              </w:rPr>
            </w:pPr>
            <w:r w:rsidRPr="008F70A7">
              <w:rPr>
                <w:rFonts w:ascii="Times New Roman" w:hAnsi="Times New Roman"/>
              </w:rPr>
              <w:t>Народные традиции, связанные С праздником Пасхи. Изготовление пасхальных яиц.</w:t>
            </w:r>
          </w:p>
          <w:p w:rsidR="008F70A7" w:rsidRPr="008F70A7" w:rsidRDefault="008F70A7" w:rsidP="008F70A7">
            <w:pPr>
              <w:pStyle w:val="a3"/>
              <w:rPr>
                <w:rFonts w:ascii="Times New Roman" w:hAnsi="Times New Roman"/>
              </w:rPr>
            </w:pPr>
            <w:r w:rsidRPr="008F70A7">
              <w:rPr>
                <w:rFonts w:ascii="Times New Roman" w:hAnsi="Times New Roman"/>
              </w:rPr>
              <w:t>Май в календаре русской природы. (Беседа)</w:t>
            </w:r>
          </w:p>
          <w:p w:rsidR="008F70A7" w:rsidRPr="008F70A7" w:rsidRDefault="008F70A7" w:rsidP="008F70A7">
            <w:pPr>
              <w:pStyle w:val="a3"/>
              <w:rPr>
                <w:rFonts w:ascii="Times New Roman" w:hAnsi="Times New Roman"/>
              </w:rPr>
            </w:pPr>
            <w:r w:rsidRPr="008F70A7">
              <w:rPr>
                <w:rFonts w:ascii="Times New Roman" w:hAnsi="Times New Roman"/>
              </w:rPr>
              <w:t>9 мая – День Победы. Экскурсия к памятникам воинам.</w:t>
            </w:r>
          </w:p>
          <w:p w:rsidR="008F70A7" w:rsidRPr="008F70A7" w:rsidRDefault="008F70A7" w:rsidP="008F70A7">
            <w:pPr>
              <w:pStyle w:val="a3"/>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Сентябрь</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Октябрь</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 xml:space="preserve">Ноябрь </w:t>
            </w:r>
          </w:p>
          <w:p w:rsidR="008F70A7" w:rsidRPr="008F70A7" w:rsidRDefault="008F70A7" w:rsidP="008F70A7">
            <w:pPr>
              <w:pStyle w:val="a3"/>
              <w:rPr>
                <w:rFonts w:ascii="Times New Roman" w:hAnsi="Times New Roman"/>
              </w:rPr>
            </w:pPr>
            <w:r w:rsidRPr="008F70A7">
              <w:rPr>
                <w:rFonts w:ascii="Times New Roman" w:hAnsi="Times New Roman"/>
              </w:rPr>
              <w:t xml:space="preserve">Декабрь </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Январь</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 xml:space="preserve">Февраль </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 xml:space="preserve">Март </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 xml:space="preserve">Апрель </w:t>
            </w: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 xml:space="preserve">Май </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 и воспи</w:t>
            </w:r>
            <w:r w:rsidRPr="008F70A7">
              <w:rPr>
                <w:rFonts w:ascii="Times New Roman" w:hAnsi="Times New Roman"/>
              </w:rPr>
              <w:softHyphen/>
              <w:t>татели</w:t>
            </w:r>
          </w:p>
          <w:p w:rsidR="008F70A7" w:rsidRPr="008F70A7" w:rsidRDefault="008F70A7" w:rsidP="008F70A7">
            <w:pPr>
              <w:pStyle w:val="a3"/>
              <w:rPr>
                <w:rFonts w:ascii="Times New Roman" w:hAnsi="Times New Roman"/>
              </w:rPr>
            </w:pPr>
            <w:r w:rsidRPr="008F70A7">
              <w:rPr>
                <w:rFonts w:ascii="Times New Roman" w:hAnsi="Times New Roman"/>
              </w:rPr>
              <w:t>ЦВР</w:t>
            </w:r>
          </w:p>
          <w:p w:rsidR="008F70A7" w:rsidRPr="008F70A7" w:rsidRDefault="008F70A7" w:rsidP="008F70A7">
            <w:pPr>
              <w:pStyle w:val="a3"/>
              <w:rPr>
                <w:rFonts w:ascii="Times New Roman" w:hAnsi="Times New Roman"/>
              </w:rPr>
            </w:pPr>
            <w:r w:rsidRPr="008F70A7">
              <w:rPr>
                <w:rFonts w:ascii="Times New Roman" w:hAnsi="Times New Roman"/>
              </w:rPr>
              <w:t>Станция юных натуралистов</w:t>
            </w:r>
          </w:p>
          <w:p w:rsidR="008F70A7" w:rsidRPr="008F70A7" w:rsidRDefault="008F70A7" w:rsidP="008F70A7">
            <w:pPr>
              <w:pStyle w:val="a3"/>
              <w:rPr>
                <w:rFonts w:ascii="Times New Roman" w:hAnsi="Times New Roman"/>
              </w:rPr>
            </w:pPr>
          </w:p>
        </w:tc>
      </w:tr>
      <w:tr w:rsidR="008F70A7" w:rsidRPr="008F70A7" w:rsidTr="008F70A7">
        <w:trPr>
          <w:gridAfter w:val="1"/>
          <w:wAfter w:w="11" w:type="dxa"/>
          <w:trHeight w:val="1128"/>
          <w:jc w:val="center"/>
        </w:trPr>
        <w:tc>
          <w:tcPr>
            <w:tcW w:w="2256"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Работа с родите</w:t>
            </w:r>
            <w:r w:rsidRPr="008F70A7">
              <w:rPr>
                <w:rFonts w:ascii="Times New Roman" w:hAnsi="Times New Roman"/>
              </w:rPr>
              <w:softHyphen/>
              <w:t>лями</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Тематические родительские собрания, конференции, круглые столы, педагогические консилиумы совместно со службой сопровождения лицея (в соответствии с ка</w:t>
            </w:r>
            <w:r w:rsidRPr="008F70A7">
              <w:rPr>
                <w:rFonts w:ascii="Times New Roman" w:hAnsi="Times New Roman"/>
              </w:rPr>
              <w:softHyphen/>
              <w:t>лендарным планом лицея). Форум на сайте лицея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1 раз в чет</w:t>
            </w:r>
            <w:r w:rsidRPr="008F70A7">
              <w:rPr>
                <w:rFonts w:ascii="Times New Roman" w:hAnsi="Times New Roman"/>
              </w:rPr>
              <w:softHyphen/>
              <w:t>верть</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 и воспи</w:t>
            </w:r>
            <w:r w:rsidRPr="008F70A7">
              <w:rPr>
                <w:rFonts w:ascii="Times New Roman" w:hAnsi="Times New Roman"/>
              </w:rPr>
              <w:softHyphen/>
              <w:t>татели, родители, психологи</w:t>
            </w:r>
          </w:p>
          <w:p w:rsidR="008F70A7" w:rsidRPr="008F70A7" w:rsidRDefault="008F70A7" w:rsidP="008F70A7">
            <w:pPr>
              <w:pStyle w:val="a3"/>
              <w:rPr>
                <w:rFonts w:ascii="Times New Roman" w:hAnsi="Times New Roman"/>
              </w:rPr>
            </w:pPr>
            <w:r w:rsidRPr="008F70A7">
              <w:rPr>
                <w:rFonts w:ascii="Times New Roman" w:hAnsi="Times New Roman"/>
              </w:rPr>
              <w:t>МППЦ «Гармония»</w:t>
            </w:r>
          </w:p>
        </w:tc>
      </w:tr>
      <w:tr w:rsidR="008F70A7" w:rsidRPr="008F70A7" w:rsidTr="008F70A7">
        <w:tblPrEx>
          <w:tblLook w:val="0000" w:firstRow="0" w:lastRow="0" w:firstColumn="0" w:lastColumn="0" w:noHBand="0" w:noVBand="0"/>
        </w:tblPrEx>
        <w:trPr>
          <w:trHeight w:val="324"/>
          <w:jc w:val="center"/>
        </w:trPr>
        <w:tc>
          <w:tcPr>
            <w:tcW w:w="12548" w:type="dxa"/>
            <w:gridSpan w:val="6"/>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b/>
              </w:rPr>
            </w:pPr>
            <w:r w:rsidRPr="008F70A7">
              <w:rPr>
                <w:rFonts w:ascii="Times New Roman" w:hAnsi="Times New Roman"/>
                <w:b/>
              </w:rPr>
              <w:t>2. «Мой любимый город Углич»</w:t>
            </w:r>
          </w:p>
          <w:p w:rsidR="008F70A7" w:rsidRPr="008F70A7" w:rsidRDefault="008F70A7" w:rsidP="008F70A7">
            <w:pPr>
              <w:pStyle w:val="a3"/>
              <w:rPr>
                <w:rFonts w:ascii="Times New Roman" w:hAnsi="Times New Roman"/>
              </w:rPr>
            </w:pPr>
          </w:p>
        </w:tc>
      </w:tr>
      <w:tr w:rsidR="008F70A7" w:rsidRPr="008F70A7" w:rsidTr="008F70A7">
        <w:tblPrEx>
          <w:tblLook w:val="0000" w:firstRow="0" w:lastRow="0" w:firstColumn="0" w:lastColumn="0" w:noHBand="0" w:noVBand="0"/>
        </w:tblPrEx>
        <w:trPr>
          <w:trHeight w:val="522"/>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Урочная</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Библиотечные уроки, беседы и викторины на уроках «Окружающего мира»</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w:t>
            </w:r>
          </w:p>
          <w:p w:rsidR="008F70A7" w:rsidRPr="008F70A7" w:rsidRDefault="008F70A7" w:rsidP="008F70A7">
            <w:pPr>
              <w:pStyle w:val="a3"/>
              <w:rPr>
                <w:rFonts w:ascii="Times New Roman" w:hAnsi="Times New Roman"/>
              </w:rPr>
            </w:pPr>
            <w:r w:rsidRPr="008F70A7">
              <w:rPr>
                <w:rFonts w:ascii="Times New Roman" w:hAnsi="Times New Roman"/>
              </w:rPr>
              <w:t>Историко-художественный музей</w:t>
            </w:r>
          </w:p>
        </w:tc>
      </w:tr>
      <w:tr w:rsidR="008F70A7" w:rsidRPr="008F70A7" w:rsidTr="008F70A7">
        <w:tblPrEx>
          <w:tblLook w:val="0000" w:firstRow="0" w:lastRow="0" w:firstColumn="0" w:lastColumn="0" w:noHBand="0" w:noVBand="0"/>
        </w:tblPrEx>
        <w:trPr>
          <w:trHeight w:val="71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Внеурочная</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Тематические классные часы, посещение музеев и собо</w:t>
            </w:r>
            <w:r w:rsidRPr="008F70A7">
              <w:rPr>
                <w:rFonts w:ascii="Times New Roman" w:hAnsi="Times New Roman"/>
              </w:rPr>
              <w:softHyphen/>
              <w:t xml:space="preserve">ров города </w:t>
            </w:r>
          </w:p>
          <w:p w:rsidR="008F70A7" w:rsidRPr="008F70A7" w:rsidRDefault="008F70A7" w:rsidP="008F70A7">
            <w:pPr>
              <w:pStyle w:val="a3"/>
              <w:rPr>
                <w:rFonts w:ascii="Times New Roman" w:hAnsi="Times New Roman"/>
              </w:rPr>
            </w:pPr>
            <w:r w:rsidRPr="008F70A7">
              <w:rPr>
                <w:rFonts w:ascii="Times New Roman" w:hAnsi="Times New Roman"/>
              </w:rPr>
              <w:t>Заочное путешествие «Углич- капелька России»</w:t>
            </w:r>
          </w:p>
          <w:p w:rsidR="008F70A7" w:rsidRPr="008F70A7" w:rsidRDefault="008F70A7" w:rsidP="008F70A7">
            <w:pPr>
              <w:pStyle w:val="a3"/>
              <w:rPr>
                <w:rFonts w:ascii="Times New Roman" w:hAnsi="Times New Roman"/>
              </w:rPr>
            </w:pPr>
            <w:r w:rsidRPr="008F70A7">
              <w:rPr>
                <w:rFonts w:ascii="Times New Roman" w:hAnsi="Times New Roman"/>
              </w:rPr>
              <w:t>Конкурс рисунков «Мой город»</w:t>
            </w:r>
          </w:p>
          <w:p w:rsidR="008F70A7" w:rsidRPr="008F70A7" w:rsidRDefault="008F70A7" w:rsidP="008F70A7">
            <w:pPr>
              <w:pStyle w:val="a3"/>
              <w:rPr>
                <w:rFonts w:ascii="Times New Roman" w:hAnsi="Times New Roman"/>
              </w:rPr>
            </w:pPr>
            <w:r w:rsidRPr="008F70A7">
              <w:rPr>
                <w:rFonts w:ascii="Times New Roman" w:hAnsi="Times New Roman"/>
              </w:rPr>
              <w:t>Информационный час «Чем живет мой город»</w:t>
            </w:r>
          </w:p>
          <w:p w:rsidR="008F70A7" w:rsidRPr="008F70A7" w:rsidRDefault="008F70A7" w:rsidP="008F70A7">
            <w:pPr>
              <w:pStyle w:val="a3"/>
              <w:rPr>
                <w:rFonts w:ascii="Times New Roman" w:hAnsi="Times New Roman"/>
              </w:rPr>
            </w:pPr>
            <w:r w:rsidRPr="008F70A7">
              <w:rPr>
                <w:rFonts w:ascii="Times New Roman" w:hAnsi="Times New Roman"/>
              </w:rPr>
              <w:t>Классный час «Кем и чем славен мой город?»</w:t>
            </w:r>
          </w:p>
          <w:p w:rsidR="008F70A7" w:rsidRPr="008F70A7" w:rsidRDefault="008F70A7" w:rsidP="008F70A7">
            <w:pPr>
              <w:pStyle w:val="a3"/>
              <w:rPr>
                <w:rFonts w:ascii="Times New Roman" w:hAnsi="Times New Roman"/>
              </w:rPr>
            </w:pPr>
            <w:r w:rsidRPr="008F70A7">
              <w:rPr>
                <w:rFonts w:ascii="Times New Roman" w:hAnsi="Times New Roman"/>
              </w:rPr>
              <w:t>Экскурсия в краеведческий музей города</w:t>
            </w:r>
          </w:p>
          <w:p w:rsidR="008F70A7" w:rsidRPr="008F70A7" w:rsidRDefault="008F70A7" w:rsidP="008F70A7">
            <w:pPr>
              <w:pStyle w:val="a3"/>
              <w:rPr>
                <w:rFonts w:ascii="Times New Roman" w:hAnsi="Times New Roman"/>
              </w:rPr>
            </w:pPr>
            <w:r w:rsidRPr="008F70A7">
              <w:rPr>
                <w:rFonts w:ascii="Times New Roman" w:hAnsi="Times New Roman"/>
              </w:rPr>
              <w:t>Классный час «Из лабиринтов истории: семейный архив</w:t>
            </w:r>
          </w:p>
          <w:p w:rsidR="008F70A7" w:rsidRPr="008F70A7" w:rsidRDefault="008F70A7" w:rsidP="008F70A7">
            <w:pPr>
              <w:pStyle w:val="a3"/>
              <w:rPr>
                <w:rFonts w:ascii="Times New Roman" w:hAnsi="Times New Roman"/>
              </w:rPr>
            </w:pPr>
            <w:r w:rsidRPr="008F70A7">
              <w:rPr>
                <w:rFonts w:ascii="Times New Roman" w:hAnsi="Times New Roman"/>
              </w:rPr>
              <w:t>Экскурсия в городскую детскую библиотеку</w:t>
            </w:r>
          </w:p>
          <w:p w:rsidR="008F70A7" w:rsidRPr="008F70A7" w:rsidRDefault="008F70A7" w:rsidP="008F70A7">
            <w:pPr>
              <w:pStyle w:val="a3"/>
              <w:rPr>
                <w:rFonts w:ascii="Times New Roman" w:hAnsi="Times New Roman"/>
              </w:rPr>
            </w:pPr>
            <w:r w:rsidRPr="008F70A7">
              <w:rPr>
                <w:rFonts w:ascii="Times New Roman" w:hAnsi="Times New Roman"/>
              </w:rPr>
              <w:t>Игра «Колесо истории», посвященная городу Углич</w:t>
            </w:r>
          </w:p>
          <w:p w:rsidR="008F70A7" w:rsidRPr="008F70A7" w:rsidRDefault="008F70A7" w:rsidP="008F70A7">
            <w:pPr>
              <w:pStyle w:val="a3"/>
              <w:rPr>
                <w:rFonts w:ascii="Times New Roman" w:hAnsi="Times New Roman"/>
              </w:rPr>
            </w:pPr>
            <w:r w:rsidRPr="008F70A7">
              <w:rPr>
                <w:rFonts w:ascii="Times New Roman" w:hAnsi="Times New Roman"/>
              </w:rPr>
              <w:t>Конференция исследовательских работ «Хотя я не был на войне»</w:t>
            </w:r>
          </w:p>
          <w:p w:rsidR="008F70A7" w:rsidRPr="008F70A7" w:rsidRDefault="008F70A7" w:rsidP="008F70A7">
            <w:pPr>
              <w:pStyle w:val="a3"/>
              <w:rPr>
                <w:rFonts w:ascii="Times New Roman" w:hAnsi="Times New Roman"/>
              </w:rPr>
            </w:pPr>
            <w:r w:rsidRPr="008F70A7">
              <w:rPr>
                <w:rFonts w:ascii="Times New Roman" w:hAnsi="Times New Roman"/>
              </w:rPr>
              <w:t>Классный час «Интересные факты из газет и журналов о моем городе»</w:t>
            </w:r>
          </w:p>
          <w:p w:rsidR="008F70A7" w:rsidRPr="008F70A7" w:rsidRDefault="008F70A7" w:rsidP="008F70A7">
            <w:pPr>
              <w:pStyle w:val="a3"/>
              <w:rPr>
                <w:rFonts w:ascii="Times New Roman" w:hAnsi="Times New Roman"/>
              </w:rPr>
            </w:pPr>
            <w:r w:rsidRPr="008F70A7">
              <w:rPr>
                <w:rFonts w:ascii="Times New Roman" w:hAnsi="Times New Roman"/>
              </w:rPr>
              <w:t>Заочное путешествие «Прошлое и настоящее родного города»</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w:t>
            </w:r>
          </w:p>
          <w:p w:rsidR="008F70A7" w:rsidRPr="008F70A7" w:rsidRDefault="008F70A7" w:rsidP="008F70A7">
            <w:pPr>
              <w:pStyle w:val="a3"/>
              <w:rPr>
                <w:rFonts w:ascii="Times New Roman" w:hAnsi="Times New Roman"/>
              </w:rPr>
            </w:pPr>
            <w:r w:rsidRPr="008F70A7">
              <w:rPr>
                <w:rFonts w:ascii="Times New Roman" w:hAnsi="Times New Roman"/>
              </w:rPr>
              <w:t>Историко-художественный музей</w:t>
            </w:r>
          </w:p>
          <w:p w:rsidR="008F70A7" w:rsidRPr="008F70A7" w:rsidRDefault="008F70A7" w:rsidP="008F70A7">
            <w:pPr>
              <w:pStyle w:val="a3"/>
              <w:rPr>
                <w:rFonts w:ascii="Times New Roman" w:hAnsi="Times New Roman"/>
              </w:rPr>
            </w:pPr>
            <w:r w:rsidRPr="008F70A7">
              <w:rPr>
                <w:rFonts w:ascii="Times New Roman" w:hAnsi="Times New Roman"/>
              </w:rPr>
              <w:t>Библиотеки города</w:t>
            </w:r>
          </w:p>
        </w:tc>
      </w:tr>
      <w:tr w:rsidR="008F70A7" w:rsidRPr="008F70A7" w:rsidTr="008F70A7">
        <w:tblPrEx>
          <w:tblLook w:val="0000" w:firstRow="0" w:lastRow="0" w:firstColumn="0" w:lastColumn="0" w:noHBand="0" w:noVBand="0"/>
        </w:tblPrEx>
        <w:trPr>
          <w:trHeight w:val="1304"/>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Работа с родите</w:t>
            </w:r>
            <w:r w:rsidRPr="008F70A7">
              <w:rPr>
                <w:rFonts w:ascii="Times New Roman" w:hAnsi="Times New Roman"/>
              </w:rPr>
              <w:softHyphen/>
              <w:t>лями</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Совместные посещения библиотек, музеев, соборов го</w:t>
            </w:r>
            <w:r w:rsidRPr="008F70A7">
              <w:rPr>
                <w:rFonts w:ascii="Times New Roman" w:hAnsi="Times New Roman"/>
              </w:rPr>
              <w:softHyphen/>
              <w:t>рода, использование районной библиотеки для органи</w:t>
            </w:r>
            <w:r w:rsidRPr="008F70A7">
              <w:rPr>
                <w:rFonts w:ascii="Times New Roman" w:hAnsi="Times New Roman"/>
              </w:rPr>
              <w:softHyphen/>
              <w:t>зации выставок работ учащихся лицея, совместные тема</w:t>
            </w:r>
            <w:r w:rsidRPr="008F70A7">
              <w:rPr>
                <w:rFonts w:ascii="Times New Roman" w:hAnsi="Times New Roman"/>
              </w:rPr>
              <w:softHyphen/>
              <w:t>тические конференции (в соответствии с планом воспи</w:t>
            </w:r>
            <w:r w:rsidRPr="008F70A7">
              <w:rPr>
                <w:rFonts w:ascii="Times New Roman" w:hAnsi="Times New Roman"/>
              </w:rPr>
              <w:softHyphen/>
              <w:t>тательной работы). Форум на сайте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 воспита</w:t>
            </w:r>
            <w:r w:rsidRPr="008F70A7">
              <w:rPr>
                <w:rFonts w:ascii="Times New Roman" w:hAnsi="Times New Roman"/>
              </w:rPr>
              <w:softHyphen/>
              <w:t>тели</w:t>
            </w:r>
          </w:p>
          <w:p w:rsidR="008F70A7" w:rsidRPr="008F70A7" w:rsidRDefault="008F70A7" w:rsidP="008F70A7">
            <w:pPr>
              <w:pStyle w:val="a3"/>
              <w:rPr>
                <w:rFonts w:ascii="Times New Roman" w:hAnsi="Times New Roman"/>
              </w:rPr>
            </w:pPr>
            <w:r w:rsidRPr="008F70A7">
              <w:rPr>
                <w:rFonts w:ascii="Times New Roman" w:hAnsi="Times New Roman"/>
              </w:rPr>
              <w:t>МППЦ «Гармония»</w:t>
            </w:r>
          </w:p>
          <w:p w:rsidR="008F70A7" w:rsidRPr="008F70A7" w:rsidRDefault="008F70A7" w:rsidP="008F70A7">
            <w:pPr>
              <w:pStyle w:val="a3"/>
              <w:rPr>
                <w:rFonts w:ascii="Times New Roman" w:hAnsi="Times New Roman"/>
              </w:rPr>
            </w:pPr>
            <w:r w:rsidRPr="008F70A7">
              <w:rPr>
                <w:rFonts w:ascii="Times New Roman" w:hAnsi="Times New Roman"/>
              </w:rPr>
              <w:t>Историко-художественный музей</w:t>
            </w:r>
          </w:p>
          <w:p w:rsidR="008F70A7" w:rsidRPr="008F70A7" w:rsidRDefault="008F70A7" w:rsidP="008F70A7">
            <w:pPr>
              <w:pStyle w:val="a3"/>
              <w:rPr>
                <w:rFonts w:ascii="Times New Roman" w:hAnsi="Times New Roman"/>
              </w:rPr>
            </w:pPr>
            <w:r w:rsidRPr="008F70A7">
              <w:rPr>
                <w:rFonts w:ascii="Times New Roman" w:hAnsi="Times New Roman"/>
              </w:rPr>
              <w:t>Библиотеки города</w:t>
            </w:r>
          </w:p>
          <w:p w:rsidR="008F70A7" w:rsidRPr="008F70A7" w:rsidRDefault="008F70A7" w:rsidP="008F70A7">
            <w:pPr>
              <w:pStyle w:val="a3"/>
              <w:rPr>
                <w:rFonts w:ascii="Times New Roman" w:hAnsi="Times New Roman"/>
              </w:rPr>
            </w:pPr>
          </w:p>
        </w:tc>
      </w:tr>
      <w:tr w:rsidR="008F70A7" w:rsidRPr="008F70A7" w:rsidTr="008F70A7">
        <w:tblPrEx>
          <w:tblLook w:val="0000" w:firstRow="0" w:lastRow="0" w:firstColumn="0" w:lastColumn="0" w:noHBand="0" w:noVBand="0"/>
        </w:tblPrEx>
        <w:trPr>
          <w:trHeight w:val="518"/>
          <w:jc w:val="center"/>
        </w:trPr>
        <w:tc>
          <w:tcPr>
            <w:tcW w:w="12548" w:type="dxa"/>
            <w:gridSpan w:val="6"/>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b/>
              </w:rPr>
            </w:pPr>
            <w:r w:rsidRPr="008F70A7">
              <w:rPr>
                <w:rFonts w:ascii="Times New Roman" w:hAnsi="Times New Roman"/>
                <w:b/>
              </w:rPr>
              <w:t>3. «Я - гражданин»</w:t>
            </w:r>
          </w:p>
          <w:p w:rsidR="008F70A7" w:rsidRPr="008F70A7" w:rsidRDefault="008F70A7" w:rsidP="008F70A7">
            <w:pPr>
              <w:pStyle w:val="a3"/>
              <w:rPr>
                <w:rFonts w:ascii="Times New Roman" w:hAnsi="Times New Roman"/>
              </w:rPr>
            </w:pPr>
          </w:p>
        </w:tc>
      </w:tr>
      <w:tr w:rsidR="008F70A7" w:rsidRPr="008F70A7" w:rsidTr="008F70A7">
        <w:tblPrEx>
          <w:tblLook w:val="0000" w:firstRow="0" w:lastRow="0" w:firstColumn="0" w:lastColumn="0" w:noHBand="0" w:noVBand="0"/>
        </w:tblPrEx>
        <w:trPr>
          <w:trHeight w:val="71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Урочная</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Уроки окружающего мира, литературного чтения, тема</w:t>
            </w:r>
            <w:r w:rsidRPr="008F70A7">
              <w:rPr>
                <w:rFonts w:ascii="Times New Roman" w:hAnsi="Times New Roman"/>
              </w:rPr>
              <w:softHyphen/>
              <w:t>тические беседы о государственной символике, нацио</w:t>
            </w:r>
            <w:r w:rsidRPr="008F70A7">
              <w:rPr>
                <w:rFonts w:ascii="Times New Roman" w:hAnsi="Times New Roman"/>
              </w:rPr>
              <w:softHyphen/>
              <w:t>нальных праздниках, Конституции страны</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w:t>
            </w:r>
          </w:p>
        </w:tc>
      </w:tr>
      <w:tr w:rsidR="008F70A7" w:rsidRPr="008F70A7" w:rsidTr="008F70A7">
        <w:tblPrEx>
          <w:tblLook w:val="0000" w:firstRow="0" w:lastRow="0" w:firstColumn="0" w:lastColumn="0" w:noHBand="0" w:noVBand="0"/>
        </w:tblPrEx>
        <w:trPr>
          <w:trHeight w:val="712"/>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Внеурочная</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Беседа-обсуждение «Дом, в котором я живу»</w:t>
            </w:r>
          </w:p>
          <w:p w:rsidR="008F70A7" w:rsidRPr="008F70A7" w:rsidRDefault="008F70A7" w:rsidP="008F70A7">
            <w:pPr>
              <w:pStyle w:val="a3"/>
              <w:rPr>
                <w:rFonts w:ascii="Times New Roman" w:hAnsi="Times New Roman"/>
              </w:rPr>
            </w:pPr>
            <w:r w:rsidRPr="008F70A7">
              <w:rPr>
                <w:rFonts w:ascii="Times New Roman" w:hAnsi="Times New Roman"/>
              </w:rPr>
              <w:t xml:space="preserve">Выставка рисунков «Мои родные» </w:t>
            </w:r>
          </w:p>
          <w:p w:rsidR="008F70A7" w:rsidRPr="008F70A7" w:rsidRDefault="008F70A7" w:rsidP="008F70A7">
            <w:pPr>
              <w:pStyle w:val="a3"/>
              <w:rPr>
                <w:rFonts w:ascii="Times New Roman" w:hAnsi="Times New Roman"/>
              </w:rPr>
            </w:pPr>
            <w:r w:rsidRPr="008F70A7">
              <w:rPr>
                <w:rFonts w:ascii="Times New Roman" w:hAnsi="Times New Roman"/>
              </w:rPr>
              <w:t>Праздник «Земля – наш дом родной»</w:t>
            </w:r>
          </w:p>
          <w:p w:rsidR="008F70A7" w:rsidRPr="008F70A7" w:rsidRDefault="008F70A7" w:rsidP="008F70A7">
            <w:pPr>
              <w:pStyle w:val="a3"/>
              <w:rPr>
                <w:rFonts w:ascii="Times New Roman" w:hAnsi="Times New Roman"/>
              </w:rPr>
            </w:pPr>
            <w:r w:rsidRPr="008F70A7">
              <w:rPr>
                <w:rFonts w:ascii="Times New Roman" w:hAnsi="Times New Roman"/>
              </w:rPr>
              <w:t>Игра-путешествие «Мой город Углич»</w:t>
            </w:r>
          </w:p>
          <w:p w:rsidR="008F70A7" w:rsidRPr="008F70A7" w:rsidRDefault="008F70A7" w:rsidP="008F70A7">
            <w:pPr>
              <w:pStyle w:val="a3"/>
              <w:rPr>
                <w:rFonts w:ascii="Times New Roman" w:hAnsi="Times New Roman"/>
              </w:rPr>
            </w:pPr>
            <w:r w:rsidRPr="008F70A7">
              <w:rPr>
                <w:rFonts w:ascii="Times New Roman" w:hAnsi="Times New Roman"/>
              </w:rPr>
              <w:t>Сочинения с иллюстрациями «А в нашей семье …»</w:t>
            </w:r>
          </w:p>
          <w:p w:rsidR="008F70A7" w:rsidRPr="008F70A7" w:rsidRDefault="008F70A7" w:rsidP="008F70A7">
            <w:pPr>
              <w:pStyle w:val="a3"/>
              <w:rPr>
                <w:rFonts w:ascii="Times New Roman" w:hAnsi="Times New Roman"/>
              </w:rPr>
            </w:pPr>
            <w:r w:rsidRPr="008F70A7">
              <w:rPr>
                <w:rFonts w:ascii="Times New Roman" w:hAnsi="Times New Roman"/>
              </w:rPr>
              <w:t>Классный час «Что такое моё общество»</w:t>
            </w:r>
          </w:p>
          <w:p w:rsidR="008F70A7" w:rsidRPr="008F70A7" w:rsidRDefault="008F70A7" w:rsidP="008F70A7">
            <w:pPr>
              <w:pStyle w:val="a3"/>
              <w:rPr>
                <w:rFonts w:ascii="Times New Roman" w:hAnsi="Times New Roman"/>
              </w:rPr>
            </w:pPr>
            <w:r w:rsidRPr="008F70A7">
              <w:rPr>
                <w:rFonts w:ascii="Times New Roman" w:hAnsi="Times New Roman"/>
              </w:rPr>
              <w:t>Конкурс чтецов стихов «Наша страна Россия»</w:t>
            </w:r>
          </w:p>
          <w:p w:rsidR="008F70A7" w:rsidRPr="008F70A7" w:rsidRDefault="008F70A7" w:rsidP="008F70A7">
            <w:pPr>
              <w:pStyle w:val="a3"/>
              <w:rPr>
                <w:rFonts w:ascii="Times New Roman" w:hAnsi="Times New Roman"/>
              </w:rPr>
            </w:pPr>
            <w:r w:rsidRPr="008F70A7">
              <w:rPr>
                <w:rFonts w:ascii="Times New Roman" w:hAnsi="Times New Roman"/>
              </w:rPr>
              <w:t>Путешествие по страницам СМИ «О людях нашей страны»</w:t>
            </w:r>
          </w:p>
          <w:p w:rsidR="008F70A7" w:rsidRPr="008F70A7" w:rsidRDefault="008F70A7" w:rsidP="008F70A7">
            <w:pPr>
              <w:pStyle w:val="a3"/>
              <w:rPr>
                <w:rFonts w:ascii="Times New Roman" w:hAnsi="Times New Roman"/>
              </w:rPr>
            </w:pPr>
            <w:r w:rsidRPr="008F70A7">
              <w:rPr>
                <w:rFonts w:ascii="Times New Roman" w:hAnsi="Times New Roman"/>
              </w:rPr>
              <w:t>Беседа о традициях «Рождество – праздник семейный»</w:t>
            </w:r>
          </w:p>
          <w:p w:rsidR="008F70A7" w:rsidRPr="008F70A7" w:rsidRDefault="008F70A7" w:rsidP="008F70A7">
            <w:pPr>
              <w:pStyle w:val="a3"/>
              <w:rPr>
                <w:rFonts w:ascii="Times New Roman" w:hAnsi="Times New Roman"/>
              </w:rPr>
            </w:pPr>
            <w:r w:rsidRPr="008F70A7">
              <w:rPr>
                <w:rFonts w:ascii="Times New Roman" w:hAnsi="Times New Roman"/>
              </w:rPr>
              <w:t>Урок-путешествие «Знания нужны мне и моей стране»</w:t>
            </w:r>
          </w:p>
          <w:p w:rsidR="008F70A7" w:rsidRPr="008F70A7" w:rsidRDefault="008F70A7" w:rsidP="008F70A7">
            <w:pPr>
              <w:pStyle w:val="a3"/>
              <w:rPr>
                <w:rFonts w:ascii="Times New Roman" w:hAnsi="Times New Roman"/>
              </w:rPr>
            </w:pPr>
            <w:r w:rsidRPr="008F70A7">
              <w:rPr>
                <w:rFonts w:ascii="Times New Roman" w:hAnsi="Times New Roman"/>
              </w:rPr>
              <w:t>Лирико-поэтический час «Слава тебе, победитель-солдат!»</w:t>
            </w:r>
          </w:p>
          <w:p w:rsidR="008F70A7" w:rsidRPr="008F70A7" w:rsidRDefault="008F70A7" w:rsidP="008F70A7">
            <w:pPr>
              <w:pStyle w:val="a3"/>
              <w:rPr>
                <w:rFonts w:ascii="Times New Roman" w:hAnsi="Times New Roman"/>
              </w:rPr>
            </w:pPr>
            <w:r w:rsidRPr="008F70A7">
              <w:rPr>
                <w:rFonts w:ascii="Times New Roman" w:hAnsi="Times New Roman"/>
              </w:rPr>
              <w:t>Беседа «Моя помощь родным»</w:t>
            </w:r>
          </w:p>
          <w:p w:rsidR="008F70A7" w:rsidRPr="008F70A7" w:rsidRDefault="008F70A7" w:rsidP="008F70A7">
            <w:pPr>
              <w:pStyle w:val="a3"/>
              <w:rPr>
                <w:rFonts w:ascii="Times New Roman" w:hAnsi="Times New Roman"/>
              </w:rPr>
            </w:pPr>
            <w:r w:rsidRPr="008F70A7">
              <w:rPr>
                <w:rFonts w:ascii="Times New Roman" w:hAnsi="Times New Roman"/>
              </w:rPr>
              <w:t>Викторина «О наших бабушках, мамах, сестричках»</w:t>
            </w:r>
          </w:p>
          <w:p w:rsidR="008F70A7" w:rsidRPr="008F70A7" w:rsidRDefault="008F70A7" w:rsidP="008F70A7">
            <w:pPr>
              <w:pStyle w:val="a3"/>
              <w:rPr>
                <w:rFonts w:ascii="Times New Roman" w:hAnsi="Times New Roman"/>
              </w:rPr>
            </w:pPr>
            <w:r w:rsidRPr="008F70A7">
              <w:rPr>
                <w:rFonts w:ascii="Times New Roman" w:hAnsi="Times New Roman"/>
              </w:rPr>
              <w:t>Школьная линейка «В память о героях-антифашистах»</w:t>
            </w:r>
          </w:p>
          <w:p w:rsidR="008F70A7" w:rsidRPr="008F70A7" w:rsidRDefault="008F70A7" w:rsidP="008F70A7">
            <w:pPr>
              <w:pStyle w:val="a3"/>
              <w:rPr>
                <w:rFonts w:ascii="Times New Roman" w:hAnsi="Times New Roman"/>
              </w:rPr>
            </w:pPr>
            <w:r w:rsidRPr="008F70A7">
              <w:rPr>
                <w:rFonts w:ascii="Times New Roman" w:hAnsi="Times New Roman"/>
              </w:rPr>
              <w:t>Игра-путешествие «Права детей»</w:t>
            </w:r>
          </w:p>
          <w:p w:rsidR="008F70A7" w:rsidRPr="008F70A7" w:rsidRDefault="008F70A7" w:rsidP="008F70A7">
            <w:pPr>
              <w:pStyle w:val="a3"/>
              <w:rPr>
                <w:rFonts w:ascii="Times New Roman" w:hAnsi="Times New Roman"/>
              </w:rPr>
            </w:pPr>
            <w:r w:rsidRPr="008F70A7">
              <w:rPr>
                <w:rFonts w:ascii="Times New Roman" w:hAnsi="Times New Roman"/>
              </w:rPr>
              <w:t>Беседа с родителями «Семейная летопись»</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w:t>
            </w:r>
          </w:p>
          <w:p w:rsidR="008F70A7" w:rsidRPr="008F70A7" w:rsidRDefault="008F70A7" w:rsidP="008F70A7">
            <w:pPr>
              <w:pStyle w:val="a3"/>
              <w:rPr>
                <w:rFonts w:ascii="Times New Roman" w:hAnsi="Times New Roman"/>
              </w:rPr>
            </w:pPr>
            <w:r w:rsidRPr="008F70A7">
              <w:rPr>
                <w:rFonts w:ascii="Times New Roman" w:hAnsi="Times New Roman"/>
              </w:rPr>
              <w:t>Историко-художественный музей</w:t>
            </w:r>
          </w:p>
          <w:p w:rsidR="008F70A7" w:rsidRPr="008F70A7" w:rsidRDefault="008F70A7" w:rsidP="008F70A7">
            <w:pPr>
              <w:pStyle w:val="a3"/>
              <w:rPr>
                <w:rFonts w:ascii="Times New Roman" w:hAnsi="Times New Roman"/>
              </w:rPr>
            </w:pPr>
            <w:r w:rsidRPr="008F70A7">
              <w:rPr>
                <w:rFonts w:ascii="Times New Roman" w:hAnsi="Times New Roman"/>
              </w:rPr>
              <w:t>Библиотеки города</w:t>
            </w:r>
          </w:p>
        </w:tc>
      </w:tr>
      <w:tr w:rsidR="008F70A7" w:rsidRPr="008F70A7" w:rsidTr="008F70A7">
        <w:tblPrEx>
          <w:tblLook w:val="0000" w:firstRow="0" w:lastRow="0" w:firstColumn="0" w:lastColumn="0" w:noHBand="0" w:noVBand="0"/>
        </w:tblPrEx>
        <w:trPr>
          <w:trHeight w:val="705"/>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Работа с родите</w:t>
            </w:r>
            <w:r w:rsidRPr="008F70A7">
              <w:rPr>
                <w:rFonts w:ascii="Times New Roman" w:hAnsi="Times New Roman"/>
              </w:rPr>
              <w:softHyphen/>
              <w:t>лями</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Встречи с ветеранами ВОВ города Углича, совместные творческие концерты для ветера</w:t>
            </w:r>
            <w:r w:rsidRPr="008F70A7">
              <w:rPr>
                <w:rFonts w:ascii="Times New Roman" w:hAnsi="Times New Roman"/>
              </w:rPr>
              <w:softHyphen/>
              <w:t>нов и жителей микрорайона</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Учителя</w:t>
            </w:r>
          </w:p>
          <w:p w:rsidR="008F70A7" w:rsidRPr="008F70A7" w:rsidRDefault="008F70A7" w:rsidP="008F70A7">
            <w:pPr>
              <w:pStyle w:val="a3"/>
              <w:rPr>
                <w:rFonts w:ascii="Times New Roman" w:hAnsi="Times New Roman"/>
              </w:rPr>
            </w:pPr>
            <w:r w:rsidRPr="008F70A7">
              <w:rPr>
                <w:rFonts w:ascii="Times New Roman" w:hAnsi="Times New Roman"/>
              </w:rPr>
              <w:t>Музыкальная школа, ЦВР</w:t>
            </w:r>
          </w:p>
          <w:p w:rsidR="008F70A7" w:rsidRPr="008F70A7" w:rsidRDefault="008F70A7" w:rsidP="008F70A7">
            <w:pPr>
              <w:pStyle w:val="a3"/>
              <w:rPr>
                <w:rFonts w:ascii="Times New Roman" w:hAnsi="Times New Roman"/>
              </w:rPr>
            </w:pPr>
            <w:r w:rsidRPr="008F70A7">
              <w:rPr>
                <w:rFonts w:ascii="Times New Roman" w:hAnsi="Times New Roman"/>
              </w:rPr>
              <w:t>Историко-художественный музей</w:t>
            </w:r>
          </w:p>
          <w:p w:rsidR="008F70A7" w:rsidRPr="008F70A7" w:rsidRDefault="008F70A7" w:rsidP="008F70A7">
            <w:pPr>
              <w:pStyle w:val="a3"/>
              <w:rPr>
                <w:rFonts w:ascii="Times New Roman" w:hAnsi="Times New Roman"/>
              </w:rPr>
            </w:pPr>
            <w:r w:rsidRPr="008F70A7">
              <w:rPr>
                <w:rFonts w:ascii="Times New Roman" w:hAnsi="Times New Roman"/>
              </w:rPr>
              <w:t>Библиотеки города</w:t>
            </w:r>
          </w:p>
        </w:tc>
      </w:tr>
      <w:tr w:rsidR="008F70A7" w:rsidRPr="008F70A7" w:rsidTr="008F70A7">
        <w:tblPrEx>
          <w:tblLook w:val="0000" w:firstRow="0" w:lastRow="0" w:firstColumn="0" w:lastColumn="0" w:noHBand="0" w:noVBand="0"/>
        </w:tblPrEx>
        <w:trPr>
          <w:trHeight w:val="680"/>
          <w:jc w:val="center"/>
        </w:trPr>
        <w:tc>
          <w:tcPr>
            <w:tcW w:w="12548" w:type="dxa"/>
            <w:gridSpan w:val="6"/>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b/>
              </w:rPr>
            </w:pPr>
            <w:r w:rsidRPr="008F70A7">
              <w:rPr>
                <w:rFonts w:ascii="Times New Roman" w:hAnsi="Times New Roman"/>
                <w:b/>
              </w:rPr>
              <w:t>4. Этические нормы</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p>
          <w:p w:rsidR="008F70A7" w:rsidRPr="008F70A7" w:rsidRDefault="008F70A7" w:rsidP="008F70A7">
            <w:pPr>
              <w:pStyle w:val="a3"/>
              <w:rPr>
                <w:rFonts w:ascii="Times New Roman" w:hAnsi="Times New Roman"/>
              </w:rPr>
            </w:pPr>
            <w:r w:rsidRPr="008F70A7">
              <w:rPr>
                <w:rFonts w:ascii="Times New Roman" w:hAnsi="Times New Roman"/>
              </w:rPr>
              <w:t xml:space="preserve">Урочная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Уроки окружающего мира, литературного чтения, ОРКСЭ, тема</w:t>
            </w:r>
            <w:r w:rsidRPr="008F70A7">
              <w:rPr>
                <w:rFonts w:ascii="Times New Roman" w:hAnsi="Times New Roman"/>
              </w:rPr>
              <w:softHyphen/>
              <w:t>тические беседы о нравственных и этических нормах поведения (на примерах поступков литературных героев и персонажей)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Учителя </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Внеурочная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Классный час «Мир моих увлечений»</w:t>
            </w:r>
          </w:p>
          <w:p w:rsidR="008F70A7" w:rsidRPr="008F70A7" w:rsidRDefault="008F70A7" w:rsidP="008F70A7">
            <w:pPr>
              <w:pStyle w:val="a3"/>
              <w:rPr>
                <w:rFonts w:ascii="Times New Roman" w:hAnsi="Times New Roman"/>
              </w:rPr>
            </w:pPr>
            <w:r w:rsidRPr="008F70A7">
              <w:rPr>
                <w:rFonts w:ascii="Times New Roman" w:hAnsi="Times New Roman"/>
              </w:rPr>
              <w:t>Беседа «Невидимые враги человека, которые мешают ему жить»</w:t>
            </w:r>
          </w:p>
          <w:p w:rsidR="008F70A7" w:rsidRPr="008F70A7" w:rsidRDefault="008F70A7" w:rsidP="008F70A7">
            <w:pPr>
              <w:pStyle w:val="a3"/>
              <w:rPr>
                <w:rFonts w:ascii="Times New Roman" w:hAnsi="Times New Roman"/>
              </w:rPr>
            </w:pPr>
            <w:r w:rsidRPr="008F70A7">
              <w:rPr>
                <w:rFonts w:ascii="Times New Roman" w:hAnsi="Times New Roman"/>
              </w:rPr>
              <w:t>Классный час «Испечем пирог дружбы»</w:t>
            </w:r>
          </w:p>
          <w:p w:rsidR="008F70A7" w:rsidRPr="008F70A7" w:rsidRDefault="008F70A7" w:rsidP="008F70A7">
            <w:pPr>
              <w:pStyle w:val="a3"/>
              <w:rPr>
                <w:rFonts w:ascii="Times New Roman" w:hAnsi="Times New Roman"/>
              </w:rPr>
            </w:pPr>
            <w:r w:rsidRPr="008F70A7">
              <w:rPr>
                <w:rFonts w:ascii="Times New Roman" w:hAnsi="Times New Roman"/>
              </w:rPr>
              <w:t>Цикл бесед по темам:</w:t>
            </w:r>
          </w:p>
          <w:p w:rsidR="008F70A7" w:rsidRPr="008F70A7" w:rsidRDefault="008F70A7" w:rsidP="008F70A7">
            <w:pPr>
              <w:pStyle w:val="a3"/>
              <w:rPr>
                <w:rFonts w:ascii="Times New Roman" w:hAnsi="Times New Roman"/>
              </w:rPr>
            </w:pPr>
            <w:r w:rsidRPr="008F70A7">
              <w:rPr>
                <w:rFonts w:ascii="Times New Roman" w:hAnsi="Times New Roman"/>
              </w:rPr>
              <w:t>Что значит быть дочкой?</w:t>
            </w:r>
          </w:p>
          <w:p w:rsidR="008F70A7" w:rsidRPr="008F70A7" w:rsidRDefault="008F70A7" w:rsidP="008F70A7">
            <w:pPr>
              <w:pStyle w:val="a3"/>
              <w:rPr>
                <w:rFonts w:ascii="Times New Roman" w:hAnsi="Times New Roman"/>
              </w:rPr>
            </w:pPr>
            <w:r w:rsidRPr="008F70A7">
              <w:rPr>
                <w:rFonts w:ascii="Times New Roman" w:hAnsi="Times New Roman"/>
              </w:rPr>
              <w:t>Что значит быть сыном?</w:t>
            </w:r>
          </w:p>
          <w:p w:rsidR="008F70A7" w:rsidRPr="008F70A7" w:rsidRDefault="008F70A7" w:rsidP="008F70A7">
            <w:pPr>
              <w:pStyle w:val="a3"/>
              <w:rPr>
                <w:rFonts w:ascii="Times New Roman" w:hAnsi="Times New Roman"/>
              </w:rPr>
            </w:pPr>
            <w:r w:rsidRPr="008F70A7">
              <w:rPr>
                <w:rFonts w:ascii="Times New Roman" w:hAnsi="Times New Roman"/>
              </w:rPr>
              <w:t>За что уважают человека в семье и обществе?</w:t>
            </w:r>
          </w:p>
          <w:p w:rsidR="008F70A7" w:rsidRPr="008F70A7" w:rsidRDefault="008F70A7" w:rsidP="008F70A7">
            <w:pPr>
              <w:pStyle w:val="a3"/>
              <w:rPr>
                <w:rFonts w:ascii="Times New Roman" w:hAnsi="Times New Roman"/>
              </w:rPr>
            </w:pPr>
            <w:r w:rsidRPr="008F70A7">
              <w:rPr>
                <w:rFonts w:ascii="Times New Roman" w:hAnsi="Times New Roman"/>
              </w:rPr>
              <w:t>Интеллектуальная игра «Школа, которую построим мы»</w:t>
            </w:r>
          </w:p>
          <w:p w:rsidR="008F70A7" w:rsidRPr="008F70A7" w:rsidRDefault="008F70A7" w:rsidP="008F70A7">
            <w:pPr>
              <w:pStyle w:val="a3"/>
              <w:rPr>
                <w:rFonts w:ascii="Times New Roman" w:hAnsi="Times New Roman"/>
              </w:rPr>
            </w:pPr>
            <w:r w:rsidRPr="008F70A7">
              <w:rPr>
                <w:rFonts w:ascii="Times New Roman" w:hAnsi="Times New Roman"/>
              </w:rPr>
              <w:t>Интеллектуальная игра по правилам хорошего тона «Молодцы и хитрецы»</w:t>
            </w:r>
          </w:p>
          <w:p w:rsidR="008F70A7" w:rsidRPr="008F70A7" w:rsidRDefault="008F70A7" w:rsidP="008F70A7">
            <w:pPr>
              <w:pStyle w:val="a3"/>
              <w:rPr>
                <w:rFonts w:ascii="Times New Roman" w:hAnsi="Times New Roman"/>
              </w:rPr>
            </w:pPr>
            <w:r w:rsidRPr="008F70A7">
              <w:rPr>
                <w:rFonts w:ascii="Times New Roman" w:hAnsi="Times New Roman"/>
              </w:rPr>
              <w:t>Беседа «Азбука безопасного поведения»</w:t>
            </w:r>
          </w:p>
          <w:p w:rsidR="008F70A7" w:rsidRPr="008F70A7" w:rsidRDefault="008F70A7" w:rsidP="008F70A7">
            <w:pPr>
              <w:pStyle w:val="a3"/>
              <w:rPr>
                <w:rFonts w:ascii="Times New Roman" w:hAnsi="Times New Roman"/>
              </w:rPr>
            </w:pPr>
            <w:r w:rsidRPr="008F70A7">
              <w:rPr>
                <w:rFonts w:ascii="Times New Roman" w:hAnsi="Times New Roman"/>
              </w:rPr>
              <w:t>Классный час «Кому нужна моя помощь»</w:t>
            </w:r>
          </w:p>
          <w:p w:rsidR="008F70A7" w:rsidRPr="008F70A7" w:rsidRDefault="008F70A7" w:rsidP="008F70A7">
            <w:pPr>
              <w:pStyle w:val="a3"/>
              <w:rPr>
                <w:rFonts w:ascii="Times New Roman" w:hAnsi="Times New Roman"/>
              </w:rPr>
            </w:pPr>
            <w:r w:rsidRPr="008F70A7">
              <w:rPr>
                <w:rFonts w:ascii="Times New Roman" w:hAnsi="Times New Roman"/>
              </w:rPr>
              <w:t>Классный час «Умеем ли мы обижаться?»</w:t>
            </w:r>
          </w:p>
          <w:p w:rsidR="008F70A7" w:rsidRPr="008F70A7" w:rsidRDefault="008F70A7" w:rsidP="008F70A7">
            <w:pPr>
              <w:pStyle w:val="a3"/>
              <w:rPr>
                <w:rFonts w:ascii="Times New Roman" w:hAnsi="Times New Roman"/>
              </w:rPr>
            </w:pPr>
            <w:r w:rsidRPr="008F70A7">
              <w:rPr>
                <w:rFonts w:ascii="Times New Roman" w:hAnsi="Times New Roman"/>
              </w:rPr>
              <w:t>Классный час «Моё «хочу» и моё «надо»</w:t>
            </w:r>
          </w:p>
          <w:p w:rsidR="008F70A7" w:rsidRPr="008F70A7" w:rsidRDefault="008F70A7" w:rsidP="008F70A7">
            <w:pPr>
              <w:pStyle w:val="a3"/>
              <w:rPr>
                <w:rFonts w:ascii="Times New Roman" w:hAnsi="Times New Roman"/>
              </w:rPr>
            </w:pPr>
            <w:r w:rsidRPr="008F70A7">
              <w:rPr>
                <w:rFonts w:ascii="Times New Roman" w:hAnsi="Times New Roman"/>
              </w:rPr>
              <w:t>Экологическая беседа «Экология – это наука о том, как сберечь дом»</w:t>
            </w:r>
          </w:p>
          <w:p w:rsidR="008F70A7" w:rsidRPr="008F70A7" w:rsidRDefault="008F70A7" w:rsidP="008F70A7">
            <w:pPr>
              <w:pStyle w:val="a3"/>
              <w:rPr>
                <w:rFonts w:ascii="Times New Roman" w:hAnsi="Times New Roman"/>
              </w:rPr>
            </w:pPr>
            <w:r w:rsidRPr="008F70A7">
              <w:rPr>
                <w:rFonts w:ascii="Times New Roman" w:hAnsi="Times New Roman"/>
              </w:rPr>
              <w:t>Утренник «Чтобы радость людям дарить, надо добрым и вежливым быть»</w:t>
            </w:r>
          </w:p>
          <w:p w:rsidR="008F70A7" w:rsidRPr="008F70A7" w:rsidRDefault="008F70A7" w:rsidP="008F70A7">
            <w:pPr>
              <w:pStyle w:val="a3"/>
              <w:rPr>
                <w:rFonts w:ascii="Times New Roman" w:hAnsi="Times New Roman"/>
              </w:rPr>
            </w:pPr>
            <w:r w:rsidRPr="008F70A7">
              <w:rPr>
                <w:rFonts w:ascii="Times New Roman" w:hAnsi="Times New Roman"/>
              </w:rPr>
              <w:t>Заочное путешествие «По страницам Красной книги»</w:t>
            </w:r>
          </w:p>
          <w:p w:rsidR="008F70A7" w:rsidRPr="008F70A7" w:rsidRDefault="008F70A7" w:rsidP="008F70A7">
            <w:pPr>
              <w:pStyle w:val="a3"/>
              <w:rPr>
                <w:rFonts w:ascii="Times New Roman" w:hAnsi="Times New Roman"/>
              </w:rPr>
            </w:pPr>
            <w:r w:rsidRPr="008F70A7">
              <w:rPr>
                <w:rFonts w:ascii="Times New Roman" w:hAnsi="Times New Roman"/>
              </w:rPr>
              <w:t>Классный час «Благодарность – это …»</w:t>
            </w:r>
          </w:p>
          <w:p w:rsidR="008F70A7" w:rsidRPr="008F70A7" w:rsidRDefault="008F70A7" w:rsidP="008F70A7">
            <w:pPr>
              <w:pStyle w:val="a3"/>
              <w:rPr>
                <w:rFonts w:ascii="Times New Roman" w:hAnsi="Times New Roman"/>
              </w:rPr>
            </w:pPr>
            <w:r w:rsidRPr="008F70A7">
              <w:rPr>
                <w:rFonts w:ascii="Times New Roman" w:hAnsi="Times New Roman"/>
              </w:rPr>
              <w:t>Операция «Школьная форма», «Портфель»</w:t>
            </w:r>
          </w:p>
          <w:p w:rsidR="008F70A7" w:rsidRPr="008F70A7" w:rsidRDefault="008F70A7" w:rsidP="008F70A7">
            <w:pPr>
              <w:pStyle w:val="a3"/>
              <w:rPr>
                <w:rFonts w:ascii="Times New Roman" w:hAnsi="Times New Roman"/>
              </w:rPr>
            </w:pPr>
            <w:r w:rsidRPr="008F70A7">
              <w:rPr>
                <w:rFonts w:ascii="Times New Roman" w:hAnsi="Times New Roman"/>
              </w:rPr>
              <w:t>Конкурс лучших тетрадей, дневников, учебников</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ЦВР,</w:t>
            </w:r>
          </w:p>
          <w:p w:rsidR="008F70A7" w:rsidRPr="008F70A7" w:rsidRDefault="008F70A7" w:rsidP="008F70A7">
            <w:pPr>
              <w:pStyle w:val="a3"/>
              <w:rPr>
                <w:rFonts w:ascii="Times New Roman" w:hAnsi="Times New Roman"/>
              </w:rPr>
            </w:pPr>
            <w:r w:rsidRPr="008F70A7">
              <w:rPr>
                <w:rFonts w:ascii="Times New Roman" w:hAnsi="Times New Roman"/>
              </w:rPr>
              <w:t>МППЦ «Гармония»</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Работа с родителями</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Тематические родительские собрания, конференции, круглые столы, педагогические консилиумы совместно со службой сопровождения лицея (в соответствии с ка</w:t>
            </w:r>
            <w:r w:rsidRPr="008F70A7">
              <w:rPr>
                <w:rFonts w:ascii="Times New Roman" w:hAnsi="Times New Roman"/>
              </w:rPr>
              <w:softHyphen/>
              <w:t>лендарным планом лицея). Форум на сайте лицея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ЦВР,</w:t>
            </w:r>
          </w:p>
          <w:p w:rsidR="008F70A7" w:rsidRPr="008F70A7" w:rsidRDefault="008F70A7" w:rsidP="008F70A7">
            <w:pPr>
              <w:pStyle w:val="a3"/>
              <w:rPr>
                <w:rFonts w:ascii="Times New Roman" w:hAnsi="Times New Roman"/>
              </w:rPr>
            </w:pPr>
            <w:r w:rsidRPr="008F70A7">
              <w:rPr>
                <w:rFonts w:ascii="Times New Roman" w:hAnsi="Times New Roman"/>
              </w:rPr>
              <w:t>МППЦ «Гармония»</w:t>
            </w:r>
          </w:p>
        </w:tc>
      </w:tr>
      <w:tr w:rsidR="008F70A7" w:rsidRPr="008F70A7" w:rsidTr="008F70A7">
        <w:tblPrEx>
          <w:tblLook w:val="0000" w:firstRow="0" w:lastRow="0" w:firstColumn="0" w:lastColumn="0" w:noHBand="0" w:noVBand="0"/>
        </w:tblPrEx>
        <w:trPr>
          <w:trHeight w:val="680"/>
          <w:jc w:val="center"/>
        </w:trPr>
        <w:tc>
          <w:tcPr>
            <w:tcW w:w="12548" w:type="dxa"/>
            <w:gridSpan w:val="6"/>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jc w:val="center"/>
              <w:rPr>
                <w:rFonts w:ascii="Times New Roman" w:hAnsi="Times New Roman"/>
                <w:b/>
              </w:rPr>
            </w:pPr>
            <w:r w:rsidRPr="008F70A7">
              <w:rPr>
                <w:rFonts w:ascii="Times New Roman" w:hAnsi="Times New Roman"/>
                <w:b/>
              </w:rPr>
              <w:t>5. Трудолюбие как добродетель. Русский дом. Семья</w:t>
            </w:r>
          </w:p>
          <w:p w:rsidR="008F70A7" w:rsidRPr="008F70A7" w:rsidRDefault="008F70A7" w:rsidP="008F70A7">
            <w:pPr>
              <w:pStyle w:val="a3"/>
              <w:rPr>
                <w:rFonts w:ascii="Times New Roman" w:hAnsi="Times New Roman"/>
              </w:rPr>
            </w:pP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Урочная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Уроки окружающего мира, литературного чтения, технологии, изобразительного искусства,тема</w:t>
            </w:r>
            <w:r w:rsidRPr="008F70A7">
              <w:rPr>
                <w:rFonts w:ascii="Times New Roman" w:hAnsi="Times New Roman"/>
              </w:rPr>
              <w:softHyphen/>
              <w:t>тические беседы о труде и людях разных профессий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Учителя </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Внеурочная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Классный час «Мудрые заповеди предков»</w:t>
            </w:r>
          </w:p>
          <w:p w:rsidR="008F70A7" w:rsidRPr="008F70A7" w:rsidRDefault="008F70A7" w:rsidP="008F70A7">
            <w:pPr>
              <w:pStyle w:val="a3"/>
              <w:rPr>
                <w:rFonts w:ascii="Times New Roman" w:hAnsi="Times New Roman"/>
              </w:rPr>
            </w:pPr>
            <w:r w:rsidRPr="008F70A7">
              <w:rPr>
                <w:rFonts w:ascii="Times New Roman" w:hAnsi="Times New Roman"/>
              </w:rPr>
              <w:t>Беседа «Духовно-нравственные традиции крестьянского труда на Руси»</w:t>
            </w:r>
          </w:p>
          <w:p w:rsidR="008F70A7" w:rsidRPr="008F70A7" w:rsidRDefault="008F70A7" w:rsidP="008F70A7">
            <w:pPr>
              <w:pStyle w:val="a3"/>
              <w:rPr>
                <w:rFonts w:ascii="Times New Roman" w:hAnsi="Times New Roman"/>
              </w:rPr>
            </w:pPr>
            <w:r w:rsidRPr="008F70A7">
              <w:rPr>
                <w:rFonts w:ascii="Times New Roman" w:hAnsi="Times New Roman"/>
              </w:rPr>
              <w:t>Конкурс поделок из природного материала</w:t>
            </w:r>
          </w:p>
          <w:p w:rsidR="008F70A7" w:rsidRPr="008F70A7" w:rsidRDefault="008F70A7" w:rsidP="008F70A7">
            <w:pPr>
              <w:pStyle w:val="a3"/>
              <w:rPr>
                <w:rFonts w:ascii="Times New Roman" w:hAnsi="Times New Roman"/>
              </w:rPr>
            </w:pPr>
            <w:r w:rsidRPr="008F70A7">
              <w:rPr>
                <w:rFonts w:ascii="Times New Roman" w:hAnsi="Times New Roman"/>
              </w:rPr>
              <w:t>Конкурс на лучший сборник пословиц и поговорок о труде</w:t>
            </w:r>
          </w:p>
          <w:p w:rsidR="008F70A7" w:rsidRPr="008F70A7" w:rsidRDefault="008F70A7" w:rsidP="008F70A7">
            <w:pPr>
              <w:pStyle w:val="a3"/>
              <w:rPr>
                <w:rFonts w:ascii="Times New Roman" w:hAnsi="Times New Roman"/>
              </w:rPr>
            </w:pPr>
            <w:r w:rsidRPr="008F70A7">
              <w:rPr>
                <w:rFonts w:ascii="Times New Roman" w:hAnsi="Times New Roman"/>
              </w:rPr>
              <w:t>Классный час «Встречают по одежке, провожают по уму»</w:t>
            </w:r>
          </w:p>
          <w:p w:rsidR="008F70A7" w:rsidRPr="008F70A7" w:rsidRDefault="008F70A7" w:rsidP="008F70A7">
            <w:pPr>
              <w:pStyle w:val="a3"/>
              <w:rPr>
                <w:rFonts w:ascii="Times New Roman" w:hAnsi="Times New Roman"/>
              </w:rPr>
            </w:pPr>
            <w:r w:rsidRPr="008F70A7">
              <w:rPr>
                <w:rFonts w:ascii="Times New Roman" w:hAnsi="Times New Roman"/>
              </w:rPr>
              <w:t>История одежды мальчиков и девочек</w:t>
            </w:r>
          </w:p>
          <w:p w:rsidR="008F70A7" w:rsidRPr="008F70A7" w:rsidRDefault="008F70A7" w:rsidP="008F70A7">
            <w:pPr>
              <w:pStyle w:val="a3"/>
              <w:rPr>
                <w:rFonts w:ascii="Times New Roman" w:hAnsi="Times New Roman"/>
              </w:rPr>
            </w:pPr>
            <w:r w:rsidRPr="008F70A7">
              <w:rPr>
                <w:rFonts w:ascii="Times New Roman" w:hAnsi="Times New Roman"/>
              </w:rPr>
              <w:t>Конкурс «Лучший дежурный»</w:t>
            </w:r>
          </w:p>
          <w:p w:rsidR="008F70A7" w:rsidRPr="008F70A7" w:rsidRDefault="008F70A7" w:rsidP="008F70A7">
            <w:pPr>
              <w:pStyle w:val="a3"/>
              <w:rPr>
                <w:rFonts w:ascii="Times New Roman" w:hAnsi="Times New Roman"/>
              </w:rPr>
            </w:pPr>
            <w:r w:rsidRPr="008F70A7">
              <w:rPr>
                <w:rFonts w:ascii="Times New Roman" w:hAnsi="Times New Roman"/>
              </w:rPr>
              <w:t>Выставка рисунков «Семейные радости»</w:t>
            </w:r>
          </w:p>
          <w:p w:rsidR="008F70A7" w:rsidRPr="008F70A7" w:rsidRDefault="008F70A7" w:rsidP="008F70A7">
            <w:pPr>
              <w:pStyle w:val="a3"/>
              <w:rPr>
                <w:rFonts w:ascii="Times New Roman" w:hAnsi="Times New Roman"/>
              </w:rPr>
            </w:pPr>
            <w:r w:rsidRPr="008F70A7">
              <w:rPr>
                <w:rFonts w:ascii="Times New Roman" w:hAnsi="Times New Roman"/>
              </w:rPr>
              <w:t>Классный час «Тепло родного очага»</w:t>
            </w:r>
          </w:p>
          <w:p w:rsidR="008F70A7" w:rsidRPr="008F70A7" w:rsidRDefault="008F70A7" w:rsidP="008F70A7">
            <w:pPr>
              <w:pStyle w:val="a3"/>
              <w:rPr>
                <w:rFonts w:ascii="Times New Roman" w:hAnsi="Times New Roman"/>
              </w:rPr>
            </w:pPr>
            <w:r w:rsidRPr="008F70A7">
              <w:rPr>
                <w:rFonts w:ascii="Times New Roman" w:hAnsi="Times New Roman"/>
              </w:rPr>
              <w:t>Конкурс сочинений и пословиц «Моя семья»</w:t>
            </w:r>
          </w:p>
          <w:p w:rsidR="008F70A7" w:rsidRPr="008F70A7" w:rsidRDefault="008F70A7" w:rsidP="008F70A7">
            <w:pPr>
              <w:pStyle w:val="a3"/>
              <w:rPr>
                <w:rFonts w:ascii="Times New Roman" w:hAnsi="Times New Roman"/>
              </w:rPr>
            </w:pPr>
            <w:r w:rsidRPr="008F70A7">
              <w:rPr>
                <w:rFonts w:ascii="Times New Roman" w:hAnsi="Times New Roman"/>
              </w:rPr>
              <w:t>Изготовление новогодних и рождественских открыток для родителей</w:t>
            </w:r>
          </w:p>
          <w:p w:rsidR="008F70A7" w:rsidRPr="008F70A7" w:rsidRDefault="008F70A7" w:rsidP="008F70A7">
            <w:pPr>
              <w:pStyle w:val="a3"/>
              <w:rPr>
                <w:rFonts w:ascii="Times New Roman" w:hAnsi="Times New Roman"/>
              </w:rPr>
            </w:pPr>
            <w:r w:rsidRPr="008F70A7">
              <w:rPr>
                <w:rFonts w:ascii="Times New Roman" w:hAnsi="Times New Roman"/>
              </w:rPr>
              <w:t>Украшение кабинета к Новогоднему празднику</w:t>
            </w:r>
          </w:p>
          <w:p w:rsidR="008F70A7" w:rsidRPr="008F70A7" w:rsidRDefault="008F70A7" w:rsidP="008F70A7">
            <w:pPr>
              <w:pStyle w:val="a3"/>
              <w:rPr>
                <w:rFonts w:ascii="Times New Roman" w:hAnsi="Times New Roman"/>
              </w:rPr>
            </w:pPr>
            <w:r w:rsidRPr="008F70A7">
              <w:rPr>
                <w:rFonts w:ascii="Times New Roman" w:hAnsi="Times New Roman"/>
              </w:rPr>
              <w:t>Классный час «Искусство делать подарки»</w:t>
            </w:r>
          </w:p>
          <w:p w:rsidR="008F70A7" w:rsidRPr="008F70A7" w:rsidRDefault="008F70A7" w:rsidP="008F70A7">
            <w:pPr>
              <w:pStyle w:val="a3"/>
              <w:rPr>
                <w:rFonts w:ascii="Times New Roman" w:hAnsi="Times New Roman"/>
              </w:rPr>
            </w:pPr>
            <w:r w:rsidRPr="008F70A7">
              <w:rPr>
                <w:rFonts w:ascii="Times New Roman" w:hAnsi="Times New Roman"/>
              </w:rPr>
              <w:t>Экскурсия в «Музей кукол»</w:t>
            </w:r>
          </w:p>
          <w:p w:rsidR="008F70A7" w:rsidRPr="008F70A7" w:rsidRDefault="008F70A7" w:rsidP="008F70A7">
            <w:pPr>
              <w:pStyle w:val="a3"/>
              <w:rPr>
                <w:rFonts w:ascii="Times New Roman" w:hAnsi="Times New Roman"/>
              </w:rPr>
            </w:pPr>
            <w:r w:rsidRPr="008F70A7">
              <w:rPr>
                <w:rFonts w:ascii="Times New Roman" w:hAnsi="Times New Roman"/>
              </w:rPr>
              <w:t>Художественные промыслы на Руси : Гжель, Палех, Хохлома, Жостово. Конкурс на лучший эскиз хохломской росписи</w:t>
            </w:r>
          </w:p>
          <w:p w:rsidR="008F70A7" w:rsidRPr="008F70A7" w:rsidRDefault="008F70A7" w:rsidP="008F70A7">
            <w:pPr>
              <w:pStyle w:val="a3"/>
              <w:rPr>
                <w:rFonts w:ascii="Times New Roman" w:hAnsi="Times New Roman"/>
              </w:rPr>
            </w:pPr>
            <w:r w:rsidRPr="008F70A7">
              <w:rPr>
                <w:rFonts w:ascii="Times New Roman" w:hAnsi="Times New Roman"/>
              </w:rPr>
              <w:t>Классный час «Все работы хороши»</w:t>
            </w:r>
          </w:p>
          <w:p w:rsidR="008F70A7" w:rsidRPr="008F70A7" w:rsidRDefault="008F70A7" w:rsidP="008F70A7">
            <w:pPr>
              <w:pStyle w:val="a3"/>
              <w:rPr>
                <w:rFonts w:ascii="Times New Roman" w:hAnsi="Times New Roman"/>
              </w:rPr>
            </w:pPr>
            <w:r w:rsidRPr="008F70A7">
              <w:rPr>
                <w:rFonts w:ascii="Times New Roman" w:hAnsi="Times New Roman"/>
              </w:rPr>
              <w:t>Беседа «Что я умею делать сам»</w:t>
            </w:r>
          </w:p>
          <w:p w:rsidR="008F70A7" w:rsidRPr="008F70A7" w:rsidRDefault="008F70A7" w:rsidP="008F70A7">
            <w:pPr>
              <w:pStyle w:val="a3"/>
              <w:rPr>
                <w:rFonts w:ascii="Times New Roman" w:hAnsi="Times New Roman"/>
              </w:rPr>
            </w:pPr>
            <w:r w:rsidRPr="008F70A7">
              <w:rPr>
                <w:rFonts w:ascii="Times New Roman" w:hAnsi="Times New Roman"/>
              </w:rPr>
              <w:t>Конкурс поделок из разных материалов. Выставка работ «Мастер»</w:t>
            </w:r>
          </w:p>
          <w:p w:rsidR="008F70A7" w:rsidRPr="008F70A7" w:rsidRDefault="008F70A7" w:rsidP="008F70A7">
            <w:pPr>
              <w:pStyle w:val="a3"/>
              <w:rPr>
                <w:rFonts w:ascii="Times New Roman" w:hAnsi="Times New Roman"/>
              </w:rPr>
            </w:pPr>
            <w:r w:rsidRPr="008F70A7">
              <w:rPr>
                <w:rFonts w:ascii="Times New Roman" w:hAnsi="Times New Roman"/>
              </w:rPr>
              <w:t>Классный час «О чем поведала старая фотография»</w:t>
            </w:r>
          </w:p>
          <w:p w:rsidR="008F70A7" w:rsidRPr="008F70A7" w:rsidRDefault="008F70A7" w:rsidP="008F70A7">
            <w:pPr>
              <w:pStyle w:val="a3"/>
              <w:rPr>
                <w:rFonts w:ascii="Times New Roman" w:hAnsi="Times New Roman"/>
              </w:rPr>
            </w:pPr>
            <w:r w:rsidRPr="008F70A7">
              <w:rPr>
                <w:rFonts w:ascii="Times New Roman" w:hAnsi="Times New Roman"/>
              </w:rPr>
              <w:t>Выставки «Семейные реликвии», «Моё родословное древо»</w:t>
            </w:r>
          </w:p>
          <w:p w:rsidR="008F70A7" w:rsidRPr="008F70A7" w:rsidRDefault="008F70A7" w:rsidP="008F70A7">
            <w:pPr>
              <w:pStyle w:val="a3"/>
              <w:rPr>
                <w:rFonts w:ascii="Times New Roman" w:hAnsi="Times New Roman"/>
              </w:rPr>
            </w:pPr>
            <w:r w:rsidRPr="008F70A7">
              <w:rPr>
                <w:rFonts w:ascii="Times New Roman" w:hAnsi="Times New Roman"/>
              </w:rPr>
              <w:t>Участие в неделе  Весны и Труда</w:t>
            </w:r>
          </w:p>
          <w:p w:rsidR="008F70A7" w:rsidRPr="008F70A7" w:rsidRDefault="008F70A7" w:rsidP="008F70A7">
            <w:pPr>
              <w:pStyle w:val="a3"/>
              <w:rPr>
                <w:rFonts w:ascii="Times New Roman" w:hAnsi="Times New Roman"/>
              </w:rPr>
            </w:pPr>
            <w:r w:rsidRPr="008F70A7">
              <w:rPr>
                <w:rFonts w:ascii="Times New Roman" w:hAnsi="Times New Roman"/>
              </w:rPr>
              <w:t>Участие в уборке школьной территории весной</w:t>
            </w:r>
          </w:p>
          <w:p w:rsidR="008F70A7" w:rsidRPr="008F70A7" w:rsidRDefault="008F70A7" w:rsidP="008F70A7">
            <w:pPr>
              <w:pStyle w:val="a3"/>
              <w:rPr>
                <w:rFonts w:ascii="Times New Roman" w:hAnsi="Times New Roman"/>
              </w:rPr>
            </w:pPr>
            <w:r w:rsidRPr="008F70A7">
              <w:rPr>
                <w:rFonts w:ascii="Times New Roman" w:hAnsi="Times New Roman"/>
              </w:rPr>
              <w:t>Уход за цветами в классе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ЦВР,</w:t>
            </w:r>
          </w:p>
          <w:p w:rsidR="008F70A7" w:rsidRPr="008F70A7" w:rsidRDefault="008F70A7" w:rsidP="008F70A7">
            <w:pPr>
              <w:pStyle w:val="a3"/>
              <w:rPr>
                <w:rFonts w:ascii="Times New Roman" w:hAnsi="Times New Roman"/>
              </w:rPr>
            </w:pPr>
            <w:r w:rsidRPr="008F70A7">
              <w:rPr>
                <w:rFonts w:ascii="Times New Roman" w:hAnsi="Times New Roman"/>
              </w:rPr>
              <w:t>МППЦ «Гармония»</w:t>
            </w:r>
          </w:p>
          <w:p w:rsidR="008F70A7" w:rsidRPr="008F70A7" w:rsidRDefault="008F70A7" w:rsidP="008F70A7">
            <w:pPr>
              <w:pStyle w:val="a3"/>
              <w:rPr>
                <w:rFonts w:ascii="Times New Roman" w:hAnsi="Times New Roman"/>
              </w:rPr>
            </w:pPr>
            <w:r w:rsidRPr="008F70A7">
              <w:rPr>
                <w:rFonts w:ascii="Times New Roman" w:hAnsi="Times New Roman"/>
              </w:rPr>
              <w:t>Детская художественная школа</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Работа с родителями</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Тематические родительские собрания, конференции, круглые столы, совместные праздники, конкурсы.</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p>
        </w:tc>
      </w:tr>
      <w:tr w:rsidR="008F70A7" w:rsidRPr="008F70A7" w:rsidTr="008F70A7">
        <w:tblPrEx>
          <w:tblLook w:val="0000" w:firstRow="0" w:lastRow="0" w:firstColumn="0" w:lastColumn="0" w:noHBand="0" w:noVBand="0"/>
        </w:tblPrEx>
        <w:trPr>
          <w:trHeight w:val="680"/>
          <w:jc w:val="center"/>
        </w:trPr>
        <w:tc>
          <w:tcPr>
            <w:tcW w:w="12548" w:type="dxa"/>
            <w:gridSpan w:val="6"/>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ind w:left="1080"/>
              <w:jc w:val="center"/>
              <w:rPr>
                <w:rFonts w:ascii="Times New Roman" w:hAnsi="Times New Roman"/>
                <w:b/>
              </w:rPr>
            </w:pPr>
            <w:r w:rsidRPr="008F70A7">
              <w:rPr>
                <w:rFonts w:ascii="Times New Roman" w:hAnsi="Times New Roman"/>
                <w:b/>
              </w:rPr>
              <w:t>6. Физическое воспитание</w:t>
            </w:r>
          </w:p>
          <w:p w:rsidR="008F70A7" w:rsidRPr="008F70A7" w:rsidRDefault="008F70A7" w:rsidP="008F70A7">
            <w:pPr>
              <w:pStyle w:val="a3"/>
              <w:rPr>
                <w:rFonts w:ascii="Times New Roman" w:hAnsi="Times New Roman"/>
              </w:rPr>
            </w:pP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Урочная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Уроки физической культуры</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По плану </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Учителя </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 xml:space="preserve">Внеурочная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День здоровья</w:t>
            </w:r>
          </w:p>
          <w:p w:rsidR="008F70A7" w:rsidRPr="008F70A7" w:rsidRDefault="008F70A7" w:rsidP="008F70A7">
            <w:pPr>
              <w:pStyle w:val="a3"/>
              <w:rPr>
                <w:rFonts w:ascii="Times New Roman" w:hAnsi="Times New Roman"/>
              </w:rPr>
            </w:pPr>
            <w:r w:rsidRPr="008F70A7">
              <w:rPr>
                <w:rFonts w:ascii="Times New Roman" w:hAnsi="Times New Roman"/>
              </w:rPr>
              <w:t>Соревнования «Муравейник»</w:t>
            </w:r>
          </w:p>
          <w:p w:rsidR="008F70A7" w:rsidRPr="008F70A7" w:rsidRDefault="008F70A7" w:rsidP="008F70A7">
            <w:pPr>
              <w:pStyle w:val="a3"/>
              <w:rPr>
                <w:rFonts w:ascii="Times New Roman" w:hAnsi="Times New Roman"/>
              </w:rPr>
            </w:pPr>
            <w:r w:rsidRPr="008F70A7">
              <w:rPr>
                <w:rFonts w:ascii="Times New Roman" w:hAnsi="Times New Roman"/>
              </w:rPr>
              <w:t>Подвижные игры</w:t>
            </w:r>
          </w:p>
          <w:p w:rsidR="008F70A7" w:rsidRPr="008F70A7" w:rsidRDefault="008F70A7" w:rsidP="008F70A7">
            <w:pPr>
              <w:pStyle w:val="a3"/>
              <w:rPr>
                <w:rFonts w:ascii="Times New Roman" w:hAnsi="Times New Roman"/>
              </w:rPr>
            </w:pPr>
            <w:r w:rsidRPr="008F70A7">
              <w:rPr>
                <w:rFonts w:ascii="Times New Roman" w:hAnsi="Times New Roman"/>
              </w:rPr>
              <w:t>«Веселые старты»</w:t>
            </w:r>
          </w:p>
          <w:p w:rsidR="008F70A7" w:rsidRPr="008F70A7" w:rsidRDefault="008F70A7" w:rsidP="008F70A7">
            <w:pPr>
              <w:pStyle w:val="a3"/>
              <w:rPr>
                <w:rFonts w:ascii="Times New Roman" w:hAnsi="Times New Roman"/>
              </w:rPr>
            </w:pPr>
            <w:r w:rsidRPr="008F70A7">
              <w:rPr>
                <w:rFonts w:ascii="Times New Roman" w:hAnsi="Times New Roman"/>
              </w:rPr>
              <w:t>Конкурс на выявление лучшего бегуна</w:t>
            </w:r>
          </w:p>
          <w:p w:rsidR="008F70A7" w:rsidRPr="008F70A7" w:rsidRDefault="008F70A7" w:rsidP="008F70A7">
            <w:pPr>
              <w:pStyle w:val="a3"/>
              <w:rPr>
                <w:rFonts w:ascii="Times New Roman" w:hAnsi="Times New Roman"/>
              </w:rPr>
            </w:pPr>
            <w:r w:rsidRPr="008F70A7">
              <w:rPr>
                <w:rFonts w:ascii="Times New Roman" w:hAnsi="Times New Roman"/>
              </w:rPr>
              <w:t>Конкурс на выявление лучшего прыгуна</w:t>
            </w:r>
          </w:p>
          <w:p w:rsidR="008F70A7" w:rsidRPr="008F70A7" w:rsidRDefault="008F70A7" w:rsidP="008F70A7">
            <w:pPr>
              <w:pStyle w:val="a3"/>
              <w:rPr>
                <w:rFonts w:ascii="Times New Roman" w:hAnsi="Times New Roman"/>
              </w:rPr>
            </w:pPr>
            <w:r w:rsidRPr="008F70A7">
              <w:rPr>
                <w:rFonts w:ascii="Times New Roman" w:hAnsi="Times New Roman"/>
              </w:rPr>
              <w:t>Конкурс «Самый меткий»</w:t>
            </w:r>
          </w:p>
          <w:p w:rsidR="008F70A7" w:rsidRPr="008F70A7" w:rsidRDefault="008F70A7" w:rsidP="008F70A7">
            <w:pPr>
              <w:pStyle w:val="a3"/>
              <w:rPr>
                <w:rFonts w:ascii="Times New Roman" w:hAnsi="Times New Roman"/>
              </w:rPr>
            </w:pPr>
            <w:r w:rsidRPr="008F70A7">
              <w:rPr>
                <w:rFonts w:ascii="Times New Roman" w:hAnsi="Times New Roman"/>
              </w:rPr>
              <w:t>Конкурс саночников</w:t>
            </w:r>
          </w:p>
          <w:p w:rsidR="008F70A7" w:rsidRPr="008F70A7" w:rsidRDefault="008F70A7" w:rsidP="008F70A7">
            <w:pPr>
              <w:pStyle w:val="a3"/>
              <w:rPr>
                <w:rFonts w:ascii="Times New Roman" w:hAnsi="Times New Roman"/>
              </w:rPr>
            </w:pPr>
            <w:r w:rsidRPr="008F70A7">
              <w:rPr>
                <w:rFonts w:ascii="Times New Roman" w:hAnsi="Times New Roman"/>
              </w:rPr>
              <w:t>Спортивная эстафета</w:t>
            </w:r>
          </w:p>
          <w:p w:rsidR="008F70A7" w:rsidRPr="008F70A7" w:rsidRDefault="008F70A7" w:rsidP="008F70A7">
            <w:pPr>
              <w:pStyle w:val="a3"/>
              <w:rPr>
                <w:rFonts w:ascii="Times New Roman" w:hAnsi="Times New Roman"/>
              </w:rPr>
            </w:pPr>
            <w:r w:rsidRPr="008F70A7">
              <w:rPr>
                <w:rFonts w:ascii="Times New Roman" w:hAnsi="Times New Roman"/>
              </w:rPr>
              <w:t>Поход в лес на лыжах</w:t>
            </w:r>
          </w:p>
          <w:p w:rsidR="008F70A7" w:rsidRPr="008F70A7" w:rsidRDefault="008F70A7" w:rsidP="008F70A7">
            <w:pPr>
              <w:pStyle w:val="a3"/>
              <w:rPr>
                <w:rFonts w:ascii="Times New Roman" w:hAnsi="Times New Roman"/>
              </w:rPr>
            </w:pPr>
            <w:r w:rsidRPr="008F70A7">
              <w:rPr>
                <w:rFonts w:ascii="Times New Roman" w:hAnsi="Times New Roman"/>
              </w:rPr>
              <w:t>Русские народные игры</w:t>
            </w:r>
          </w:p>
          <w:p w:rsidR="008F70A7" w:rsidRPr="008F70A7" w:rsidRDefault="008F70A7" w:rsidP="008F70A7">
            <w:pPr>
              <w:pStyle w:val="a3"/>
              <w:rPr>
                <w:rFonts w:ascii="Times New Roman" w:hAnsi="Times New Roman"/>
              </w:rPr>
            </w:pPr>
            <w:r w:rsidRPr="008F70A7">
              <w:rPr>
                <w:rFonts w:ascii="Times New Roman" w:hAnsi="Times New Roman"/>
              </w:rPr>
              <w:t>Игра-соревнование «Дальше, выше, быстрее»</w:t>
            </w:r>
          </w:p>
          <w:p w:rsidR="008F70A7" w:rsidRPr="008F70A7" w:rsidRDefault="008F70A7" w:rsidP="008F70A7">
            <w:pPr>
              <w:pStyle w:val="a3"/>
              <w:rPr>
                <w:rFonts w:ascii="Times New Roman" w:hAnsi="Times New Roman"/>
              </w:rPr>
            </w:pPr>
            <w:r w:rsidRPr="008F70A7">
              <w:rPr>
                <w:rFonts w:ascii="Times New Roman" w:hAnsi="Times New Roman"/>
              </w:rPr>
              <w:t>Спортивный праздник, посвященный Дню защитника Отечества</w:t>
            </w:r>
          </w:p>
          <w:p w:rsidR="008F70A7" w:rsidRPr="008F70A7" w:rsidRDefault="008F70A7" w:rsidP="008F70A7">
            <w:pPr>
              <w:pStyle w:val="a3"/>
              <w:rPr>
                <w:rFonts w:ascii="Times New Roman" w:hAnsi="Times New Roman"/>
              </w:rPr>
            </w:pPr>
            <w:r w:rsidRPr="008F70A7">
              <w:rPr>
                <w:rFonts w:ascii="Times New Roman" w:hAnsi="Times New Roman"/>
              </w:rPr>
              <w:t>Конкурс строя и песни</w:t>
            </w:r>
          </w:p>
          <w:p w:rsidR="008F70A7" w:rsidRPr="008F70A7" w:rsidRDefault="008F70A7" w:rsidP="008F70A7">
            <w:pPr>
              <w:pStyle w:val="a3"/>
              <w:rPr>
                <w:rFonts w:ascii="Times New Roman" w:hAnsi="Times New Roman"/>
              </w:rPr>
            </w:pPr>
            <w:r w:rsidRPr="008F70A7">
              <w:rPr>
                <w:rFonts w:ascii="Times New Roman" w:hAnsi="Times New Roman"/>
              </w:rPr>
              <w:t>Общешкольный праздник «Папа, мама, я – спортивная семья»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ЦВР,</w:t>
            </w:r>
          </w:p>
          <w:p w:rsidR="008F70A7" w:rsidRPr="008F70A7" w:rsidRDefault="008F70A7" w:rsidP="008F70A7">
            <w:pPr>
              <w:pStyle w:val="a3"/>
              <w:rPr>
                <w:rFonts w:ascii="Times New Roman" w:hAnsi="Times New Roman"/>
              </w:rPr>
            </w:pPr>
            <w:r w:rsidRPr="008F70A7">
              <w:rPr>
                <w:rFonts w:ascii="Times New Roman" w:hAnsi="Times New Roman"/>
              </w:rPr>
              <w:t>МППЦ «Гармония», ДЮСШ</w:t>
            </w:r>
          </w:p>
        </w:tc>
      </w:tr>
      <w:tr w:rsidR="008F70A7" w:rsidRPr="008F70A7" w:rsidTr="008F70A7">
        <w:tblPrEx>
          <w:tblLook w:val="0000" w:firstRow="0" w:lastRow="0" w:firstColumn="0" w:lastColumn="0" w:noHBand="0" w:noVBand="0"/>
        </w:tblPrEx>
        <w:trPr>
          <w:trHeight w:val="68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Работа с родителями</w:t>
            </w:r>
          </w:p>
        </w:tc>
        <w:tc>
          <w:tcPr>
            <w:tcW w:w="6564"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Тематические родительские собрания, конференции, круглые столы, совместные спортивные праздники.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По плану</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cPr>
          <w:p w:rsidR="008F70A7" w:rsidRPr="008F70A7" w:rsidRDefault="008F70A7" w:rsidP="008F70A7">
            <w:pPr>
              <w:pStyle w:val="a3"/>
              <w:rPr>
                <w:rFonts w:ascii="Times New Roman" w:hAnsi="Times New Roman"/>
              </w:rPr>
            </w:pPr>
            <w:r w:rsidRPr="008F70A7">
              <w:rPr>
                <w:rFonts w:ascii="Times New Roman" w:hAnsi="Times New Roman"/>
              </w:rPr>
              <w:t>ЦВР,</w:t>
            </w:r>
          </w:p>
          <w:p w:rsidR="008F70A7" w:rsidRPr="008F70A7" w:rsidRDefault="008F70A7" w:rsidP="008F70A7">
            <w:pPr>
              <w:pStyle w:val="a3"/>
              <w:rPr>
                <w:rFonts w:ascii="Times New Roman" w:hAnsi="Times New Roman"/>
              </w:rPr>
            </w:pPr>
            <w:r w:rsidRPr="008F70A7">
              <w:rPr>
                <w:rFonts w:ascii="Times New Roman" w:hAnsi="Times New Roman"/>
              </w:rPr>
              <w:t>МППЦ «Гармония», ДЮСШ</w:t>
            </w:r>
          </w:p>
        </w:tc>
      </w:tr>
    </w:tbl>
    <w:p w:rsidR="008F70A7" w:rsidRPr="00E90CAA" w:rsidRDefault="008F70A7" w:rsidP="008F70A7">
      <w:pPr>
        <w:jc w:val="center"/>
        <w:rPr>
          <w:b/>
          <w:sz w:val="36"/>
          <w:szCs w:val="36"/>
        </w:rPr>
        <w:sectPr w:rsidR="008F70A7" w:rsidRPr="00E90CAA" w:rsidSect="008F70A7">
          <w:pgSz w:w="16838" w:h="11906" w:orient="landscape"/>
          <w:pgMar w:top="1701" w:right="1134" w:bottom="851" w:left="1134" w:header="709" w:footer="709" w:gutter="0"/>
          <w:cols w:space="708"/>
          <w:docGrid w:linePitch="360"/>
        </w:sectPr>
      </w:pPr>
    </w:p>
    <w:p w:rsidR="008F70A7" w:rsidRPr="00E90CAA" w:rsidRDefault="008F70A7" w:rsidP="008F70A7">
      <w:pPr>
        <w:jc w:val="center"/>
        <w:rPr>
          <w:b/>
          <w:sz w:val="36"/>
          <w:szCs w:val="36"/>
        </w:rPr>
      </w:pPr>
      <w:r w:rsidRPr="00E90CAA">
        <w:rPr>
          <w:b/>
          <w:sz w:val="36"/>
          <w:szCs w:val="36"/>
        </w:rPr>
        <w:t>Диагностический блок</w:t>
      </w:r>
    </w:p>
    <w:p w:rsidR="008F70A7" w:rsidRPr="00E90CAA" w:rsidRDefault="008F70A7" w:rsidP="008F70A7">
      <w:pPr>
        <w:jc w:val="center"/>
        <w:rPr>
          <w:b/>
          <w:sz w:val="32"/>
          <w:szCs w:val="32"/>
        </w:rPr>
      </w:pPr>
      <w:r w:rsidRPr="00E90CAA">
        <w:rPr>
          <w:b/>
          <w:sz w:val="32"/>
          <w:szCs w:val="32"/>
        </w:rPr>
        <w:t>Основные формы изучения</w:t>
      </w:r>
    </w:p>
    <w:p w:rsidR="008F70A7" w:rsidRPr="00E90CAA" w:rsidRDefault="008F70A7" w:rsidP="007057FE">
      <w:pPr>
        <w:numPr>
          <w:ilvl w:val="0"/>
          <w:numId w:val="38"/>
        </w:numPr>
      </w:pPr>
      <w:r w:rsidRPr="00E90CAA">
        <w:t>Наблюдения.</w:t>
      </w:r>
    </w:p>
    <w:p w:rsidR="008F70A7" w:rsidRPr="00E90CAA" w:rsidRDefault="008F70A7" w:rsidP="007057FE">
      <w:pPr>
        <w:numPr>
          <w:ilvl w:val="0"/>
          <w:numId w:val="38"/>
        </w:numPr>
      </w:pPr>
      <w:r w:rsidRPr="00E90CAA">
        <w:t xml:space="preserve">Беседы с учениками, родителями. </w:t>
      </w:r>
    </w:p>
    <w:p w:rsidR="008F70A7" w:rsidRPr="00E90CAA" w:rsidRDefault="008F70A7" w:rsidP="007057FE">
      <w:pPr>
        <w:numPr>
          <w:ilvl w:val="0"/>
          <w:numId w:val="38"/>
        </w:numPr>
      </w:pPr>
      <w:r w:rsidRPr="00E90CAA">
        <w:t xml:space="preserve">Изучение высказываний на уроках, классных часах, внеклассных мероприятиях. </w:t>
      </w:r>
    </w:p>
    <w:p w:rsidR="008F70A7" w:rsidRPr="00E90CAA" w:rsidRDefault="008F70A7" w:rsidP="007057FE">
      <w:pPr>
        <w:numPr>
          <w:ilvl w:val="0"/>
          <w:numId w:val="38"/>
        </w:numPr>
      </w:pPr>
      <w:r w:rsidRPr="00E90CAA">
        <w:t>Изучение отношения к проводимым мероприятиям, урокам.</w:t>
      </w:r>
    </w:p>
    <w:p w:rsidR="008F70A7" w:rsidRPr="00E90CAA" w:rsidRDefault="008F70A7" w:rsidP="007057FE">
      <w:pPr>
        <w:numPr>
          <w:ilvl w:val="0"/>
          <w:numId w:val="38"/>
        </w:numPr>
      </w:pPr>
      <w:r w:rsidRPr="00E90CAA">
        <w:t xml:space="preserve">Анкетирование и тестовый опрос учащихся и родителей. </w:t>
      </w:r>
    </w:p>
    <w:p w:rsidR="008F70A7" w:rsidRPr="00E90CAA" w:rsidRDefault="008F70A7" w:rsidP="008F70A7">
      <w:pPr>
        <w:rPr>
          <w:b/>
        </w:rPr>
      </w:pPr>
    </w:p>
    <w:p w:rsidR="008F70A7" w:rsidRPr="00E90CAA" w:rsidRDefault="008F70A7" w:rsidP="008F70A7">
      <w:pPr>
        <w:ind w:left="360"/>
        <w:jc w:val="center"/>
        <w:rPr>
          <w:b/>
        </w:rPr>
      </w:pPr>
      <w:r w:rsidRPr="00E90CAA">
        <w:rPr>
          <w:b/>
        </w:rPr>
        <w:t>Анкета № 1</w:t>
      </w:r>
    </w:p>
    <w:p w:rsidR="008F70A7" w:rsidRPr="00E90CAA" w:rsidRDefault="008F70A7" w:rsidP="008F70A7">
      <w:pPr>
        <w:ind w:left="360"/>
      </w:pPr>
      <w:r w:rsidRPr="00E90CAA">
        <w:rPr>
          <w:b/>
        </w:rPr>
        <w:t>Цель:   выявить отношение к жизни в школе.</w:t>
      </w:r>
    </w:p>
    <w:p w:rsidR="008F70A7" w:rsidRPr="00E90CAA" w:rsidRDefault="008F70A7" w:rsidP="008F70A7">
      <w:pPr>
        <w:ind w:left="360"/>
      </w:pPr>
      <w:r w:rsidRPr="00E90CAA">
        <w:t xml:space="preserve"> Ответы учащихся в форме  «да», «нет».</w:t>
      </w:r>
    </w:p>
    <w:p w:rsidR="008F70A7" w:rsidRPr="00E90CAA" w:rsidRDefault="008F70A7" w:rsidP="007057FE">
      <w:pPr>
        <w:numPr>
          <w:ilvl w:val="0"/>
          <w:numId w:val="39"/>
        </w:numPr>
      </w:pPr>
      <w:r w:rsidRPr="00E90CAA">
        <w:t>После уроков я стараюсь побыстрее уйти из школы.</w:t>
      </w:r>
    </w:p>
    <w:p w:rsidR="008F70A7" w:rsidRPr="00E90CAA" w:rsidRDefault="008F70A7" w:rsidP="007057FE">
      <w:pPr>
        <w:numPr>
          <w:ilvl w:val="0"/>
          <w:numId w:val="39"/>
        </w:numPr>
      </w:pPr>
      <w:r w:rsidRPr="00E90CAA">
        <w:t xml:space="preserve">Меня интересуют школьные кружки. </w:t>
      </w:r>
    </w:p>
    <w:p w:rsidR="008F70A7" w:rsidRPr="00E90CAA" w:rsidRDefault="008F70A7" w:rsidP="007057FE">
      <w:pPr>
        <w:numPr>
          <w:ilvl w:val="0"/>
          <w:numId w:val="39"/>
        </w:numPr>
      </w:pPr>
      <w:r w:rsidRPr="00E90CAA">
        <w:t xml:space="preserve">Меня тянет после каникул в школу. </w:t>
      </w:r>
    </w:p>
    <w:p w:rsidR="008F70A7" w:rsidRPr="00E90CAA" w:rsidRDefault="008F70A7" w:rsidP="007057FE">
      <w:pPr>
        <w:numPr>
          <w:ilvl w:val="0"/>
          <w:numId w:val="39"/>
        </w:numPr>
      </w:pPr>
      <w:r w:rsidRPr="00E90CAA">
        <w:t>Мне нравится учиться в школе.</w:t>
      </w:r>
    </w:p>
    <w:p w:rsidR="008F70A7" w:rsidRPr="00E90CAA" w:rsidRDefault="008F70A7" w:rsidP="007057FE">
      <w:pPr>
        <w:numPr>
          <w:ilvl w:val="0"/>
          <w:numId w:val="39"/>
        </w:numPr>
      </w:pPr>
      <w:r w:rsidRPr="00E90CAA">
        <w:t xml:space="preserve">Мне нравится участвовать в праздниках и конкурсах. </w:t>
      </w:r>
    </w:p>
    <w:p w:rsidR="008F70A7" w:rsidRPr="00E90CAA" w:rsidRDefault="008F70A7" w:rsidP="007057FE">
      <w:pPr>
        <w:numPr>
          <w:ilvl w:val="0"/>
          <w:numId w:val="39"/>
        </w:numPr>
      </w:pPr>
      <w:r w:rsidRPr="00E90CAA">
        <w:t xml:space="preserve">Меня часто хвалят, когда я делаю что-то полезное и важное. </w:t>
      </w:r>
    </w:p>
    <w:p w:rsidR="008F70A7" w:rsidRPr="00E90CAA" w:rsidRDefault="008F70A7" w:rsidP="008F70A7"/>
    <w:p w:rsidR="008F70A7" w:rsidRPr="00E90CAA" w:rsidRDefault="008F70A7" w:rsidP="008F70A7">
      <w:pPr>
        <w:ind w:left="360"/>
        <w:jc w:val="center"/>
        <w:rPr>
          <w:b/>
        </w:rPr>
      </w:pPr>
      <w:r w:rsidRPr="00E90CAA">
        <w:rPr>
          <w:b/>
        </w:rPr>
        <w:t>Анкета № 2</w:t>
      </w:r>
    </w:p>
    <w:p w:rsidR="008F70A7" w:rsidRPr="00E90CAA" w:rsidRDefault="008F70A7" w:rsidP="008F70A7">
      <w:pPr>
        <w:ind w:left="360"/>
      </w:pPr>
      <w:r w:rsidRPr="00E90CAA">
        <w:rPr>
          <w:b/>
        </w:rPr>
        <w:t>Цель:   выявить характер отношений между учениками.</w:t>
      </w:r>
    </w:p>
    <w:p w:rsidR="008F70A7" w:rsidRPr="00E90CAA" w:rsidRDefault="008F70A7" w:rsidP="007057FE">
      <w:pPr>
        <w:numPr>
          <w:ilvl w:val="0"/>
          <w:numId w:val="40"/>
        </w:numPr>
      </w:pPr>
      <w:r w:rsidRPr="00E90CAA">
        <w:t>Доволен ли ты своими отношениями с одноклассниками?</w:t>
      </w:r>
    </w:p>
    <w:p w:rsidR="008F70A7" w:rsidRPr="00E90CAA" w:rsidRDefault="008F70A7" w:rsidP="008F70A7">
      <w:pPr>
        <w:ind w:left="720"/>
      </w:pPr>
      <w:r w:rsidRPr="00E90CAA">
        <w:t>Да, доволен.</w:t>
      </w:r>
    </w:p>
    <w:p w:rsidR="008F70A7" w:rsidRPr="00E90CAA" w:rsidRDefault="008F70A7" w:rsidP="008F70A7">
      <w:pPr>
        <w:ind w:left="720"/>
      </w:pPr>
      <w:r w:rsidRPr="00E90CAA">
        <w:t>Скорее да, чем нет.</w:t>
      </w:r>
    </w:p>
    <w:p w:rsidR="008F70A7" w:rsidRPr="00E90CAA" w:rsidRDefault="008F70A7" w:rsidP="008F70A7">
      <w:pPr>
        <w:ind w:left="720"/>
      </w:pPr>
      <w:r w:rsidRPr="00E90CAA">
        <w:t>Скорее нет, чем да.</w:t>
      </w:r>
    </w:p>
    <w:p w:rsidR="008F70A7" w:rsidRPr="00E90CAA" w:rsidRDefault="008F70A7" w:rsidP="008F70A7">
      <w:pPr>
        <w:ind w:left="720"/>
      </w:pPr>
      <w:r w:rsidRPr="00E90CAA">
        <w:t>Нет,  не доволен.</w:t>
      </w:r>
    </w:p>
    <w:p w:rsidR="008F70A7" w:rsidRPr="00E90CAA" w:rsidRDefault="008F70A7" w:rsidP="007057FE">
      <w:pPr>
        <w:numPr>
          <w:ilvl w:val="0"/>
          <w:numId w:val="40"/>
        </w:numPr>
      </w:pPr>
      <w:r w:rsidRPr="00E90CAA">
        <w:t>Твои отношения с одноклассниками.</w:t>
      </w:r>
    </w:p>
    <w:p w:rsidR="008F70A7" w:rsidRPr="00E90CAA" w:rsidRDefault="008F70A7" w:rsidP="008F70A7">
      <w:pPr>
        <w:ind w:left="720"/>
      </w:pPr>
      <w:r w:rsidRPr="00E90CAA">
        <w:t>Дружеские.</w:t>
      </w:r>
      <w:r w:rsidRPr="00E90CAA">
        <w:br/>
        <w:t>Ровные, нормальные.</w:t>
      </w:r>
    </w:p>
    <w:p w:rsidR="008F70A7" w:rsidRPr="00E90CAA" w:rsidRDefault="008F70A7" w:rsidP="008F70A7">
      <w:pPr>
        <w:ind w:left="720"/>
      </w:pPr>
      <w:r w:rsidRPr="00E90CAA">
        <w:t>Равнодушные.</w:t>
      </w:r>
    </w:p>
    <w:p w:rsidR="008F70A7" w:rsidRPr="00E90CAA" w:rsidRDefault="008F70A7" w:rsidP="008F70A7">
      <w:pPr>
        <w:ind w:left="720"/>
      </w:pPr>
      <w:r w:rsidRPr="00E90CAA">
        <w:t xml:space="preserve">Враждебные, конфликтные. </w:t>
      </w:r>
    </w:p>
    <w:p w:rsidR="008F70A7" w:rsidRPr="00E90CAA" w:rsidRDefault="008F70A7" w:rsidP="007057FE">
      <w:pPr>
        <w:numPr>
          <w:ilvl w:val="0"/>
          <w:numId w:val="40"/>
        </w:numPr>
      </w:pPr>
      <w:r w:rsidRPr="00E90CAA">
        <w:t>Что тебе нравится в отношениях с одноклассниками?</w:t>
      </w:r>
    </w:p>
    <w:p w:rsidR="008F70A7" w:rsidRPr="00E90CAA" w:rsidRDefault="008F70A7" w:rsidP="007057FE">
      <w:pPr>
        <w:numPr>
          <w:ilvl w:val="0"/>
          <w:numId w:val="40"/>
        </w:numPr>
      </w:pPr>
      <w:r w:rsidRPr="00E90CAA">
        <w:t>Что не нравится?</w:t>
      </w:r>
    </w:p>
    <w:p w:rsidR="008F70A7" w:rsidRPr="00E90CAA" w:rsidRDefault="008F70A7" w:rsidP="007057FE">
      <w:pPr>
        <w:numPr>
          <w:ilvl w:val="0"/>
          <w:numId w:val="40"/>
        </w:numPr>
      </w:pPr>
      <w:r w:rsidRPr="00E90CAA">
        <w:t>Охотно ли ты ходишь в школу?</w:t>
      </w:r>
    </w:p>
    <w:p w:rsidR="008F70A7" w:rsidRPr="00E90CAA" w:rsidRDefault="008F70A7" w:rsidP="008F70A7">
      <w:pPr>
        <w:ind w:left="720"/>
      </w:pPr>
      <w:r w:rsidRPr="00E90CAA">
        <w:t>Всегда.</w:t>
      </w:r>
    </w:p>
    <w:p w:rsidR="008F70A7" w:rsidRPr="00E90CAA" w:rsidRDefault="008F70A7" w:rsidP="008F70A7">
      <w:pPr>
        <w:ind w:left="720"/>
      </w:pPr>
      <w:r w:rsidRPr="00E90CAA">
        <w:t>Не всегда.</w:t>
      </w:r>
    </w:p>
    <w:p w:rsidR="008F70A7" w:rsidRPr="00E90CAA" w:rsidRDefault="008F70A7" w:rsidP="008F70A7">
      <w:pPr>
        <w:ind w:left="720"/>
      </w:pPr>
      <w:r w:rsidRPr="00E90CAA">
        <w:t>Иногда.</w:t>
      </w:r>
    </w:p>
    <w:p w:rsidR="008F70A7" w:rsidRPr="00E90CAA" w:rsidRDefault="008F70A7" w:rsidP="008F70A7">
      <w:pPr>
        <w:ind w:left="720"/>
      </w:pPr>
      <w:r w:rsidRPr="00E90CAA">
        <w:t>Редко.</w:t>
      </w:r>
    </w:p>
    <w:p w:rsidR="008F70A7" w:rsidRPr="00E90CAA" w:rsidRDefault="008F70A7" w:rsidP="008F70A7">
      <w:pPr>
        <w:ind w:left="720"/>
      </w:pPr>
      <w:r w:rsidRPr="00E90CAA">
        <w:t xml:space="preserve">Никогда. </w:t>
      </w:r>
    </w:p>
    <w:p w:rsidR="008F70A7" w:rsidRPr="00E90CAA" w:rsidRDefault="008F70A7" w:rsidP="007057FE">
      <w:pPr>
        <w:numPr>
          <w:ilvl w:val="0"/>
          <w:numId w:val="40"/>
        </w:numPr>
      </w:pPr>
      <w:r w:rsidRPr="00E90CAA">
        <w:t>Рассказываешь ли ты о своих проблемах кому–либо из</w:t>
      </w:r>
    </w:p>
    <w:p w:rsidR="008F70A7" w:rsidRPr="00E90CAA" w:rsidRDefault="008F70A7" w:rsidP="008F70A7">
      <w:pPr>
        <w:ind w:left="360"/>
      </w:pPr>
      <w:r w:rsidRPr="00E90CAA">
        <w:t xml:space="preserve">     одноклассников?</w:t>
      </w:r>
    </w:p>
    <w:p w:rsidR="008F70A7" w:rsidRPr="00E90CAA" w:rsidRDefault="008F70A7" w:rsidP="008F70A7">
      <w:pPr>
        <w:ind w:left="360"/>
      </w:pPr>
      <w:r w:rsidRPr="00E90CAA">
        <w:t xml:space="preserve">     Всегда.</w:t>
      </w:r>
    </w:p>
    <w:p w:rsidR="008F70A7" w:rsidRPr="00E90CAA" w:rsidRDefault="008F70A7" w:rsidP="008F70A7">
      <w:pPr>
        <w:ind w:left="360"/>
      </w:pPr>
      <w:r w:rsidRPr="00E90CAA">
        <w:t xml:space="preserve">     Иногда.</w:t>
      </w:r>
    </w:p>
    <w:p w:rsidR="008F70A7" w:rsidRPr="00E90CAA" w:rsidRDefault="008F70A7" w:rsidP="008F70A7">
      <w:pPr>
        <w:ind w:left="360"/>
      </w:pPr>
      <w:r w:rsidRPr="00E90CAA">
        <w:t xml:space="preserve">     Редко.</w:t>
      </w:r>
    </w:p>
    <w:p w:rsidR="008F70A7" w:rsidRPr="00E90CAA" w:rsidRDefault="008F70A7" w:rsidP="008F70A7">
      <w:pPr>
        <w:ind w:left="360"/>
      </w:pPr>
      <w:r w:rsidRPr="00E90CAA">
        <w:t xml:space="preserve">     Никогда.</w:t>
      </w:r>
    </w:p>
    <w:p w:rsidR="008F70A7" w:rsidRPr="00E90CAA" w:rsidRDefault="008F70A7" w:rsidP="007057FE">
      <w:pPr>
        <w:numPr>
          <w:ilvl w:val="0"/>
          <w:numId w:val="40"/>
        </w:numPr>
      </w:pPr>
      <w:r w:rsidRPr="00E90CAA">
        <w:t>Есть ли в классе человек, которого ты считаешь своим другом?</w:t>
      </w:r>
    </w:p>
    <w:p w:rsidR="008F70A7" w:rsidRPr="00E90CAA" w:rsidRDefault="008F70A7" w:rsidP="008F70A7">
      <w:pPr>
        <w:ind w:left="720"/>
      </w:pPr>
      <w:r w:rsidRPr="00E90CAA">
        <w:t>Да.</w:t>
      </w:r>
    </w:p>
    <w:p w:rsidR="008F70A7" w:rsidRPr="00E90CAA" w:rsidRDefault="008F70A7" w:rsidP="008F70A7">
      <w:pPr>
        <w:ind w:left="720"/>
      </w:pPr>
      <w:r w:rsidRPr="00E90CAA">
        <w:t>Нет.</w:t>
      </w:r>
    </w:p>
    <w:p w:rsidR="008F70A7" w:rsidRPr="00E90CAA" w:rsidRDefault="008F70A7" w:rsidP="007057FE">
      <w:pPr>
        <w:numPr>
          <w:ilvl w:val="0"/>
          <w:numId w:val="40"/>
        </w:numPr>
      </w:pPr>
      <w:r w:rsidRPr="00E90CAA">
        <w:t>Есть в классе человек, которого ты не очень любишь?</w:t>
      </w:r>
    </w:p>
    <w:p w:rsidR="008F70A7" w:rsidRPr="00E90CAA" w:rsidRDefault="008F70A7" w:rsidP="008F70A7">
      <w:pPr>
        <w:ind w:left="720"/>
      </w:pPr>
      <w:r w:rsidRPr="00E90CAA">
        <w:t>Да.</w:t>
      </w:r>
    </w:p>
    <w:p w:rsidR="008F70A7" w:rsidRPr="00E90CAA" w:rsidRDefault="008F70A7" w:rsidP="008F70A7">
      <w:pPr>
        <w:ind w:left="360"/>
      </w:pPr>
      <w:r w:rsidRPr="00E90CAA">
        <w:t xml:space="preserve">     Нет.</w:t>
      </w:r>
    </w:p>
    <w:p w:rsidR="008F70A7" w:rsidRPr="00E90CAA" w:rsidRDefault="008F70A7" w:rsidP="007057FE">
      <w:pPr>
        <w:numPr>
          <w:ilvl w:val="0"/>
          <w:numId w:val="40"/>
        </w:numPr>
      </w:pPr>
      <w:r w:rsidRPr="00E90CAA">
        <w:t>Каким ты считаешь свой класс?</w:t>
      </w:r>
    </w:p>
    <w:p w:rsidR="008F70A7" w:rsidRPr="00E90CAA" w:rsidRDefault="008F70A7" w:rsidP="008F70A7">
      <w:pPr>
        <w:ind w:left="720"/>
      </w:pPr>
      <w:r w:rsidRPr="00E90CAA">
        <w:t>Дружным.</w:t>
      </w:r>
    </w:p>
    <w:p w:rsidR="008F70A7" w:rsidRPr="00E90CAA" w:rsidRDefault="008F70A7" w:rsidP="008F70A7">
      <w:pPr>
        <w:ind w:left="720"/>
      </w:pPr>
      <w:r w:rsidRPr="00E90CAA">
        <w:t>Не очень дружным.</w:t>
      </w:r>
    </w:p>
    <w:p w:rsidR="008F70A7" w:rsidRPr="00E90CAA" w:rsidRDefault="008F70A7" w:rsidP="008F70A7">
      <w:pPr>
        <w:ind w:left="720"/>
      </w:pPr>
      <w:r w:rsidRPr="00E90CAA">
        <w:t>Совсем не дружным.</w:t>
      </w:r>
    </w:p>
    <w:p w:rsidR="008F70A7" w:rsidRPr="00E90CAA" w:rsidRDefault="008F70A7" w:rsidP="007057FE">
      <w:pPr>
        <w:numPr>
          <w:ilvl w:val="0"/>
          <w:numId w:val="40"/>
        </w:numPr>
      </w:pPr>
      <w:r w:rsidRPr="00E90CAA">
        <w:t xml:space="preserve"> Что ты предлагаешь для того, чтобы класс стал ещё дружнее?</w:t>
      </w:r>
    </w:p>
    <w:p w:rsidR="008F70A7" w:rsidRPr="00E90CAA" w:rsidRDefault="008F70A7" w:rsidP="008F70A7">
      <w:pPr>
        <w:ind w:left="360"/>
        <w:jc w:val="center"/>
        <w:rPr>
          <w:b/>
        </w:rPr>
      </w:pPr>
    </w:p>
    <w:p w:rsidR="008F70A7" w:rsidRPr="00E90CAA" w:rsidRDefault="008F70A7" w:rsidP="008F70A7">
      <w:pPr>
        <w:ind w:left="360"/>
        <w:jc w:val="center"/>
        <w:rPr>
          <w:b/>
        </w:rPr>
      </w:pPr>
      <w:r w:rsidRPr="00E90CAA">
        <w:rPr>
          <w:b/>
        </w:rPr>
        <w:t>Анкета № 3</w:t>
      </w:r>
    </w:p>
    <w:p w:rsidR="008F70A7" w:rsidRPr="00E90CAA" w:rsidRDefault="008F70A7" w:rsidP="008F70A7">
      <w:pPr>
        <w:ind w:left="360"/>
        <w:rPr>
          <w:b/>
        </w:rPr>
      </w:pPr>
      <w:r w:rsidRPr="00E90CAA">
        <w:rPr>
          <w:b/>
        </w:rPr>
        <w:t xml:space="preserve">Цель:   определить характер проведения учащимися свободного времени. </w:t>
      </w:r>
    </w:p>
    <w:p w:rsidR="008F70A7" w:rsidRPr="00E90CAA" w:rsidRDefault="008F70A7" w:rsidP="007057FE">
      <w:pPr>
        <w:numPr>
          <w:ilvl w:val="0"/>
          <w:numId w:val="41"/>
        </w:numPr>
      </w:pPr>
      <w:r w:rsidRPr="00E90CAA">
        <w:t xml:space="preserve">Остаётся ли у тебя свободное время после выполнения домашнего </w:t>
      </w:r>
    </w:p>
    <w:p w:rsidR="008F70A7" w:rsidRPr="00E90CAA" w:rsidRDefault="008F70A7" w:rsidP="008F70A7">
      <w:pPr>
        <w:ind w:left="720"/>
      </w:pPr>
      <w:r w:rsidRPr="00E90CAA">
        <w:t xml:space="preserve">     задания?</w:t>
      </w:r>
    </w:p>
    <w:p w:rsidR="008F70A7" w:rsidRPr="00E90CAA" w:rsidRDefault="008F70A7" w:rsidP="007057FE">
      <w:pPr>
        <w:numPr>
          <w:ilvl w:val="0"/>
          <w:numId w:val="41"/>
        </w:numPr>
      </w:pPr>
      <w:r w:rsidRPr="00E90CAA">
        <w:t>Гуляешь ли ты на улице?</w:t>
      </w:r>
    </w:p>
    <w:p w:rsidR="008F70A7" w:rsidRPr="00E90CAA" w:rsidRDefault="008F70A7" w:rsidP="007057FE">
      <w:pPr>
        <w:numPr>
          <w:ilvl w:val="0"/>
          <w:numId w:val="41"/>
        </w:numPr>
      </w:pPr>
      <w:r w:rsidRPr="00E90CAA">
        <w:t>Чем ты любишь заниматься дома в свободное время?</w:t>
      </w:r>
    </w:p>
    <w:p w:rsidR="008F70A7" w:rsidRPr="00E90CAA" w:rsidRDefault="008F70A7" w:rsidP="007057FE">
      <w:pPr>
        <w:numPr>
          <w:ilvl w:val="0"/>
          <w:numId w:val="41"/>
        </w:numPr>
      </w:pPr>
      <w:r w:rsidRPr="00E90CAA">
        <w:t>Какие телепрограммы тебе больше нравятся?</w:t>
      </w:r>
    </w:p>
    <w:p w:rsidR="008F70A7" w:rsidRPr="00E90CAA" w:rsidRDefault="008F70A7" w:rsidP="007057FE">
      <w:pPr>
        <w:numPr>
          <w:ilvl w:val="0"/>
          <w:numId w:val="41"/>
        </w:numPr>
      </w:pPr>
      <w:r w:rsidRPr="00E90CAA">
        <w:t>Занимаешься ли ты в кружках, спортивных секциях?</w:t>
      </w:r>
    </w:p>
    <w:p w:rsidR="008F70A7" w:rsidRPr="00E90CAA" w:rsidRDefault="008F70A7" w:rsidP="008F70A7">
      <w:pPr>
        <w:ind w:left="720"/>
      </w:pPr>
    </w:p>
    <w:p w:rsidR="008F70A7" w:rsidRPr="00E90CAA" w:rsidRDefault="008F70A7" w:rsidP="008F70A7">
      <w:pPr>
        <w:ind w:left="720"/>
        <w:jc w:val="center"/>
        <w:rPr>
          <w:b/>
        </w:rPr>
      </w:pPr>
      <w:r w:rsidRPr="00E90CAA">
        <w:rPr>
          <w:b/>
        </w:rPr>
        <w:t>Анкета № 4</w:t>
      </w:r>
    </w:p>
    <w:p w:rsidR="008F70A7" w:rsidRPr="00E90CAA" w:rsidRDefault="008F70A7" w:rsidP="008F70A7">
      <w:pPr>
        <w:ind w:left="720"/>
      </w:pPr>
      <w:r w:rsidRPr="00E90CAA">
        <w:rPr>
          <w:b/>
        </w:rPr>
        <w:t>Цель:  определить хорошо ли ребёнку в школе.</w:t>
      </w:r>
    </w:p>
    <w:p w:rsidR="008F70A7" w:rsidRPr="00E90CAA" w:rsidRDefault="008F70A7" w:rsidP="008F70A7">
      <w:pPr>
        <w:ind w:left="720"/>
      </w:pPr>
      <w:r w:rsidRPr="00E90CAA">
        <w:t>Детям выдаются листы с утверждениями, рядом с которыми ребёнок ставит «+» («да»), если думает так же.  Если его ответ «нет», т.е. он думает по-другому, то ставится знак  «-».</w:t>
      </w:r>
    </w:p>
    <w:p w:rsidR="008F70A7" w:rsidRPr="00E90CAA" w:rsidRDefault="008F70A7" w:rsidP="007057FE">
      <w:pPr>
        <w:numPr>
          <w:ilvl w:val="0"/>
          <w:numId w:val="42"/>
        </w:numPr>
      </w:pPr>
      <w:r w:rsidRPr="00E90CAA">
        <w:t xml:space="preserve">В школе я чувствую себя совершенно свободно. </w:t>
      </w:r>
    </w:p>
    <w:p w:rsidR="008F70A7" w:rsidRPr="00E90CAA" w:rsidRDefault="008F70A7" w:rsidP="007057FE">
      <w:pPr>
        <w:numPr>
          <w:ilvl w:val="0"/>
          <w:numId w:val="42"/>
        </w:numPr>
      </w:pPr>
      <w:r w:rsidRPr="00E90CAA">
        <w:t xml:space="preserve">Ребята в нашем классе радуются, когда другие получают плохие отметки. </w:t>
      </w:r>
    </w:p>
    <w:p w:rsidR="008F70A7" w:rsidRPr="00E90CAA" w:rsidRDefault="008F70A7" w:rsidP="007057FE">
      <w:pPr>
        <w:numPr>
          <w:ilvl w:val="0"/>
          <w:numId w:val="42"/>
        </w:numPr>
      </w:pPr>
      <w:r w:rsidRPr="00E90CAA">
        <w:t>Я очень волнуюсь, потому что часто не понимаю объяснения учителя.</w:t>
      </w:r>
    </w:p>
    <w:p w:rsidR="008F70A7" w:rsidRPr="00E90CAA" w:rsidRDefault="008F70A7" w:rsidP="007057FE">
      <w:pPr>
        <w:numPr>
          <w:ilvl w:val="0"/>
          <w:numId w:val="42"/>
        </w:numPr>
      </w:pPr>
      <w:r w:rsidRPr="00E90CAA">
        <w:t>Я думаю, что на уроках смогу выполнять больше заданий, если потребуется.</w:t>
      </w:r>
    </w:p>
    <w:p w:rsidR="008F70A7" w:rsidRPr="00E90CAA" w:rsidRDefault="008F70A7" w:rsidP="007057FE">
      <w:pPr>
        <w:numPr>
          <w:ilvl w:val="0"/>
          <w:numId w:val="42"/>
        </w:numPr>
      </w:pPr>
      <w:r w:rsidRPr="00E90CAA">
        <w:t>Очень хочется отдохнуть.</w:t>
      </w:r>
    </w:p>
    <w:p w:rsidR="008F70A7" w:rsidRPr="00E90CAA" w:rsidRDefault="008F70A7" w:rsidP="007057FE">
      <w:pPr>
        <w:numPr>
          <w:ilvl w:val="0"/>
          <w:numId w:val="42"/>
        </w:numPr>
      </w:pPr>
      <w:r w:rsidRPr="00E90CAA">
        <w:t>Если бы разрешалось,  я бы пропускал уроки.</w:t>
      </w:r>
    </w:p>
    <w:p w:rsidR="008F70A7" w:rsidRPr="00E90CAA" w:rsidRDefault="008F70A7" w:rsidP="007057FE">
      <w:pPr>
        <w:numPr>
          <w:ilvl w:val="0"/>
          <w:numId w:val="42"/>
        </w:numPr>
      </w:pPr>
      <w:r w:rsidRPr="00E90CAA">
        <w:t>Ребята в нашем классе раздражительны и обидчивы, ссорятся и ругаются.</w:t>
      </w:r>
    </w:p>
    <w:p w:rsidR="008F70A7" w:rsidRPr="00E90CAA" w:rsidRDefault="008F70A7" w:rsidP="007057FE">
      <w:pPr>
        <w:numPr>
          <w:ilvl w:val="0"/>
          <w:numId w:val="42"/>
        </w:numPr>
      </w:pPr>
      <w:r w:rsidRPr="00E90CAA">
        <w:t>Я всегда боюсь отвечать у доски.</w:t>
      </w:r>
    </w:p>
    <w:p w:rsidR="008F70A7" w:rsidRPr="00E90CAA" w:rsidRDefault="008F70A7" w:rsidP="007057FE">
      <w:pPr>
        <w:numPr>
          <w:ilvl w:val="0"/>
          <w:numId w:val="42"/>
        </w:numPr>
      </w:pPr>
      <w:r w:rsidRPr="00E90CAA">
        <w:t xml:space="preserve">Мои одноклассники относятся ко мне с уважением. </w:t>
      </w:r>
    </w:p>
    <w:p w:rsidR="008F70A7" w:rsidRPr="00E90CAA" w:rsidRDefault="008F70A7" w:rsidP="007057FE">
      <w:pPr>
        <w:numPr>
          <w:ilvl w:val="0"/>
          <w:numId w:val="42"/>
        </w:numPr>
      </w:pPr>
      <w:r w:rsidRPr="00E90CAA">
        <w:t xml:space="preserve"> Часто на уроках я чувствую, что  устал.</w:t>
      </w:r>
    </w:p>
    <w:p w:rsidR="008F70A7" w:rsidRPr="00E90CAA" w:rsidRDefault="008F70A7" w:rsidP="007057FE">
      <w:pPr>
        <w:numPr>
          <w:ilvl w:val="0"/>
          <w:numId w:val="42"/>
        </w:numPr>
      </w:pPr>
      <w:r w:rsidRPr="00E90CAA">
        <w:t xml:space="preserve"> Когда я иду в школу, обычно мне грустно,  у меня плохое настроение.</w:t>
      </w:r>
    </w:p>
    <w:p w:rsidR="008F70A7" w:rsidRPr="00E90CAA" w:rsidRDefault="008F70A7" w:rsidP="007057FE">
      <w:pPr>
        <w:numPr>
          <w:ilvl w:val="0"/>
          <w:numId w:val="42"/>
        </w:numPr>
      </w:pPr>
      <w:r w:rsidRPr="00E90CAA">
        <w:t xml:space="preserve"> В классе ребята любят посмеяться над недостатками других. </w:t>
      </w:r>
    </w:p>
    <w:p w:rsidR="008F70A7" w:rsidRPr="00E90CAA" w:rsidRDefault="008F70A7" w:rsidP="007057FE">
      <w:pPr>
        <w:numPr>
          <w:ilvl w:val="0"/>
          <w:numId w:val="42"/>
        </w:numPr>
      </w:pPr>
      <w:r w:rsidRPr="00E90CAA">
        <w:t xml:space="preserve"> Когда учитель собирается дать задание классу, я чувствую страх, думая, что не справлюсь. </w:t>
      </w:r>
    </w:p>
    <w:p w:rsidR="008F70A7" w:rsidRPr="00E90CAA" w:rsidRDefault="008F70A7" w:rsidP="007057FE">
      <w:pPr>
        <w:numPr>
          <w:ilvl w:val="0"/>
          <w:numId w:val="42"/>
        </w:numPr>
      </w:pPr>
      <w:r w:rsidRPr="00E90CAA">
        <w:t xml:space="preserve"> Я точно знаю, что мои  родители очень любят меня. </w:t>
      </w:r>
    </w:p>
    <w:p w:rsidR="008F70A7" w:rsidRPr="00E90CAA" w:rsidRDefault="008F70A7" w:rsidP="007057FE">
      <w:pPr>
        <w:numPr>
          <w:ilvl w:val="0"/>
          <w:numId w:val="42"/>
        </w:numPr>
      </w:pPr>
      <w:r w:rsidRPr="00E90CAA">
        <w:t xml:space="preserve"> Мне часто кажется, что я болен. </w:t>
      </w:r>
    </w:p>
    <w:p w:rsidR="008F70A7" w:rsidRPr="00E90CAA" w:rsidRDefault="008F70A7" w:rsidP="007057FE">
      <w:pPr>
        <w:numPr>
          <w:ilvl w:val="0"/>
          <w:numId w:val="42"/>
        </w:numPr>
      </w:pPr>
      <w:r w:rsidRPr="00E90CAA">
        <w:t xml:space="preserve"> Почти всё свободное время я трачу на выполнение домашних заданий. </w:t>
      </w:r>
    </w:p>
    <w:p w:rsidR="008F70A7" w:rsidRPr="00E90CAA" w:rsidRDefault="008F70A7" w:rsidP="007057FE">
      <w:pPr>
        <w:numPr>
          <w:ilvl w:val="0"/>
          <w:numId w:val="42"/>
        </w:numPr>
      </w:pPr>
      <w:r w:rsidRPr="00E90CAA">
        <w:t xml:space="preserve"> Когда я сравниваю ребят нашего класса с другими, мне кажется, что самые плохие учатся в нашем классе. </w:t>
      </w:r>
    </w:p>
    <w:p w:rsidR="008F70A7" w:rsidRPr="00E90CAA" w:rsidRDefault="008F70A7" w:rsidP="007057FE">
      <w:pPr>
        <w:numPr>
          <w:ilvl w:val="0"/>
          <w:numId w:val="42"/>
        </w:numPr>
      </w:pPr>
      <w:r w:rsidRPr="00E90CAA">
        <w:t xml:space="preserve"> Когда вечером я ложусь в постель, с тревогой думаю о том, что ждёт меня завтра в школе. </w:t>
      </w:r>
    </w:p>
    <w:p w:rsidR="008F70A7" w:rsidRPr="00E90CAA" w:rsidRDefault="008F70A7" w:rsidP="007057FE">
      <w:pPr>
        <w:numPr>
          <w:ilvl w:val="0"/>
          <w:numId w:val="42"/>
        </w:numPr>
      </w:pPr>
      <w:r w:rsidRPr="00E90CAA">
        <w:t xml:space="preserve"> Мне кажется, что учитель постоянно недоволен мной. </w:t>
      </w:r>
    </w:p>
    <w:p w:rsidR="008F70A7" w:rsidRPr="00E90CAA" w:rsidRDefault="008F70A7" w:rsidP="007057FE">
      <w:pPr>
        <w:numPr>
          <w:ilvl w:val="0"/>
          <w:numId w:val="42"/>
        </w:numPr>
      </w:pPr>
      <w:r w:rsidRPr="00E90CAA">
        <w:t xml:space="preserve"> Я думаю, что плохо вижу.</w:t>
      </w:r>
    </w:p>
    <w:p w:rsidR="008F70A7" w:rsidRPr="00E90CAA" w:rsidRDefault="008F70A7" w:rsidP="007057FE">
      <w:pPr>
        <w:numPr>
          <w:ilvl w:val="0"/>
          <w:numId w:val="42"/>
        </w:numPr>
      </w:pPr>
      <w:r w:rsidRPr="00E90CAA">
        <w:t xml:space="preserve"> Мне интересно  в школе.</w:t>
      </w:r>
    </w:p>
    <w:p w:rsidR="008F70A7" w:rsidRPr="00E90CAA" w:rsidRDefault="008F70A7" w:rsidP="007057FE">
      <w:pPr>
        <w:numPr>
          <w:ilvl w:val="0"/>
          <w:numId w:val="42"/>
        </w:numPr>
      </w:pPr>
      <w:r w:rsidRPr="00E90CAA">
        <w:t xml:space="preserve"> Мне очень нравятся ребята в моём классе. </w:t>
      </w:r>
    </w:p>
    <w:p w:rsidR="008F70A7" w:rsidRPr="00E90CAA" w:rsidRDefault="008F70A7" w:rsidP="007057FE">
      <w:pPr>
        <w:numPr>
          <w:ilvl w:val="0"/>
          <w:numId w:val="42"/>
        </w:numPr>
      </w:pPr>
      <w:r w:rsidRPr="00E90CAA">
        <w:t xml:space="preserve"> Я стараюсь как можно лучше выполнить задание, но обычно у меня ничего не получается.</w:t>
      </w:r>
    </w:p>
    <w:p w:rsidR="008F70A7" w:rsidRPr="00E90CAA" w:rsidRDefault="008F70A7" w:rsidP="007057FE">
      <w:pPr>
        <w:numPr>
          <w:ilvl w:val="0"/>
          <w:numId w:val="42"/>
        </w:numPr>
      </w:pPr>
      <w:r w:rsidRPr="00E90CAA">
        <w:t xml:space="preserve"> Я сильно переживаю, когда сравниваю себя с другими. </w:t>
      </w:r>
    </w:p>
    <w:p w:rsidR="008F70A7" w:rsidRPr="00E90CAA" w:rsidRDefault="008F70A7" w:rsidP="007057FE">
      <w:pPr>
        <w:numPr>
          <w:ilvl w:val="0"/>
          <w:numId w:val="42"/>
        </w:numPr>
      </w:pPr>
      <w:r w:rsidRPr="00E90CAA">
        <w:t xml:space="preserve"> Обычно я спокоен и полон сил. </w:t>
      </w:r>
    </w:p>
    <w:p w:rsidR="008F70A7" w:rsidRPr="00E90CAA" w:rsidRDefault="008F70A7" w:rsidP="008F70A7">
      <w:pPr>
        <w:ind w:left="855"/>
        <w:jc w:val="center"/>
        <w:rPr>
          <w:b/>
          <w:i/>
        </w:rPr>
      </w:pPr>
      <w:r w:rsidRPr="00E90CAA">
        <w:rPr>
          <w:b/>
          <w:i/>
        </w:rPr>
        <w:t>Ключ к анкете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260"/>
        <w:gridCol w:w="1620"/>
        <w:gridCol w:w="1620"/>
        <w:gridCol w:w="1440"/>
      </w:tblGrid>
      <w:tr w:rsidR="008F70A7" w:rsidRPr="00E90CAA" w:rsidTr="008F70A7">
        <w:tc>
          <w:tcPr>
            <w:tcW w:w="1368" w:type="dxa"/>
          </w:tcPr>
          <w:p w:rsidR="008F70A7" w:rsidRPr="00E90CAA" w:rsidRDefault="008F70A7" w:rsidP="008F70A7">
            <w:r w:rsidRPr="00E90CAA">
              <w:t>Шкала 1</w:t>
            </w:r>
          </w:p>
        </w:tc>
        <w:tc>
          <w:tcPr>
            <w:tcW w:w="1440" w:type="dxa"/>
          </w:tcPr>
          <w:p w:rsidR="008F70A7" w:rsidRPr="00E90CAA" w:rsidRDefault="008F70A7" w:rsidP="008F70A7">
            <w:r w:rsidRPr="00E90CAA">
              <w:t>1.    +</w:t>
            </w:r>
          </w:p>
        </w:tc>
        <w:tc>
          <w:tcPr>
            <w:tcW w:w="1260" w:type="dxa"/>
          </w:tcPr>
          <w:p w:rsidR="008F70A7" w:rsidRPr="00E90CAA" w:rsidRDefault="008F70A7" w:rsidP="008F70A7">
            <w:r w:rsidRPr="00E90CAA">
              <w:t>6.    –</w:t>
            </w:r>
          </w:p>
        </w:tc>
        <w:tc>
          <w:tcPr>
            <w:tcW w:w="1620" w:type="dxa"/>
          </w:tcPr>
          <w:p w:rsidR="008F70A7" w:rsidRPr="00E90CAA" w:rsidRDefault="008F70A7" w:rsidP="008F70A7">
            <w:r w:rsidRPr="00E90CAA">
              <w:t>11.    –</w:t>
            </w:r>
          </w:p>
        </w:tc>
        <w:tc>
          <w:tcPr>
            <w:tcW w:w="1620" w:type="dxa"/>
          </w:tcPr>
          <w:p w:rsidR="008F70A7" w:rsidRPr="00E90CAA" w:rsidRDefault="008F70A7" w:rsidP="008F70A7">
            <w:r w:rsidRPr="00E90CAA">
              <w:t>16.    –</w:t>
            </w:r>
          </w:p>
        </w:tc>
        <w:tc>
          <w:tcPr>
            <w:tcW w:w="1440" w:type="dxa"/>
          </w:tcPr>
          <w:p w:rsidR="008F70A7" w:rsidRPr="00E90CAA" w:rsidRDefault="008F70A7" w:rsidP="008F70A7">
            <w:r w:rsidRPr="00E90CAA">
              <w:t>21.   +</w:t>
            </w:r>
          </w:p>
        </w:tc>
      </w:tr>
      <w:tr w:rsidR="008F70A7" w:rsidRPr="00E90CAA" w:rsidTr="008F70A7">
        <w:tc>
          <w:tcPr>
            <w:tcW w:w="1368" w:type="dxa"/>
          </w:tcPr>
          <w:p w:rsidR="008F70A7" w:rsidRPr="00E90CAA" w:rsidRDefault="008F70A7" w:rsidP="008F70A7">
            <w:r w:rsidRPr="00E90CAA">
              <w:t>Шкала 2</w:t>
            </w:r>
          </w:p>
        </w:tc>
        <w:tc>
          <w:tcPr>
            <w:tcW w:w="1440" w:type="dxa"/>
          </w:tcPr>
          <w:p w:rsidR="008F70A7" w:rsidRPr="00E90CAA" w:rsidRDefault="008F70A7" w:rsidP="008F70A7">
            <w:pPr>
              <w:jc w:val="both"/>
            </w:pPr>
            <w:r w:rsidRPr="00E90CAA">
              <w:t>2.    –</w:t>
            </w:r>
          </w:p>
        </w:tc>
        <w:tc>
          <w:tcPr>
            <w:tcW w:w="1260" w:type="dxa"/>
          </w:tcPr>
          <w:p w:rsidR="008F70A7" w:rsidRPr="00E90CAA" w:rsidRDefault="008F70A7" w:rsidP="008F70A7">
            <w:r w:rsidRPr="00E90CAA">
              <w:t>7.    –</w:t>
            </w:r>
          </w:p>
        </w:tc>
        <w:tc>
          <w:tcPr>
            <w:tcW w:w="1620" w:type="dxa"/>
          </w:tcPr>
          <w:p w:rsidR="008F70A7" w:rsidRPr="00E90CAA" w:rsidRDefault="008F70A7" w:rsidP="008F70A7">
            <w:r w:rsidRPr="00E90CAA">
              <w:t>12.    –</w:t>
            </w:r>
          </w:p>
        </w:tc>
        <w:tc>
          <w:tcPr>
            <w:tcW w:w="1620" w:type="dxa"/>
          </w:tcPr>
          <w:p w:rsidR="008F70A7" w:rsidRPr="00E90CAA" w:rsidRDefault="008F70A7" w:rsidP="008F70A7">
            <w:r w:rsidRPr="00E90CAA">
              <w:t>17.    –</w:t>
            </w:r>
          </w:p>
        </w:tc>
        <w:tc>
          <w:tcPr>
            <w:tcW w:w="1440" w:type="dxa"/>
          </w:tcPr>
          <w:p w:rsidR="008F70A7" w:rsidRPr="00E90CAA" w:rsidRDefault="008F70A7" w:rsidP="008F70A7">
            <w:r w:rsidRPr="00E90CAA">
              <w:t>22.   +</w:t>
            </w:r>
          </w:p>
        </w:tc>
      </w:tr>
      <w:tr w:rsidR="008F70A7" w:rsidRPr="00E90CAA" w:rsidTr="008F70A7">
        <w:tc>
          <w:tcPr>
            <w:tcW w:w="1368" w:type="dxa"/>
          </w:tcPr>
          <w:p w:rsidR="008F70A7" w:rsidRPr="00E90CAA" w:rsidRDefault="008F70A7" w:rsidP="008F70A7">
            <w:r w:rsidRPr="00E90CAA">
              <w:t>Шкала 3</w:t>
            </w:r>
          </w:p>
        </w:tc>
        <w:tc>
          <w:tcPr>
            <w:tcW w:w="1440" w:type="dxa"/>
          </w:tcPr>
          <w:p w:rsidR="008F70A7" w:rsidRPr="00E90CAA" w:rsidRDefault="008F70A7" w:rsidP="008F70A7">
            <w:r w:rsidRPr="00E90CAA">
              <w:t>3.    –</w:t>
            </w:r>
          </w:p>
        </w:tc>
        <w:tc>
          <w:tcPr>
            <w:tcW w:w="1260" w:type="dxa"/>
          </w:tcPr>
          <w:p w:rsidR="008F70A7" w:rsidRPr="00E90CAA" w:rsidRDefault="008F70A7" w:rsidP="008F70A7">
            <w:r w:rsidRPr="00E90CAA">
              <w:t>8.    –</w:t>
            </w:r>
          </w:p>
        </w:tc>
        <w:tc>
          <w:tcPr>
            <w:tcW w:w="1620" w:type="dxa"/>
          </w:tcPr>
          <w:p w:rsidR="008F70A7" w:rsidRPr="00E90CAA" w:rsidRDefault="008F70A7" w:rsidP="008F70A7">
            <w:r w:rsidRPr="00E90CAA">
              <w:t>13.    –</w:t>
            </w:r>
          </w:p>
        </w:tc>
        <w:tc>
          <w:tcPr>
            <w:tcW w:w="1620" w:type="dxa"/>
          </w:tcPr>
          <w:p w:rsidR="008F70A7" w:rsidRPr="00E90CAA" w:rsidRDefault="008F70A7" w:rsidP="008F70A7">
            <w:r w:rsidRPr="00E90CAA">
              <w:t>18.    –</w:t>
            </w:r>
          </w:p>
        </w:tc>
        <w:tc>
          <w:tcPr>
            <w:tcW w:w="1440" w:type="dxa"/>
          </w:tcPr>
          <w:p w:rsidR="008F70A7" w:rsidRPr="00E90CAA" w:rsidRDefault="008F70A7" w:rsidP="008F70A7">
            <w:r w:rsidRPr="00E90CAA">
              <w:t>23.   –</w:t>
            </w:r>
          </w:p>
        </w:tc>
      </w:tr>
      <w:tr w:rsidR="008F70A7" w:rsidRPr="00E90CAA" w:rsidTr="008F70A7">
        <w:tc>
          <w:tcPr>
            <w:tcW w:w="1368" w:type="dxa"/>
          </w:tcPr>
          <w:p w:rsidR="008F70A7" w:rsidRPr="00E90CAA" w:rsidRDefault="008F70A7" w:rsidP="008F70A7">
            <w:r w:rsidRPr="00E90CAA">
              <w:t>Шкала 4</w:t>
            </w:r>
          </w:p>
        </w:tc>
        <w:tc>
          <w:tcPr>
            <w:tcW w:w="1440" w:type="dxa"/>
          </w:tcPr>
          <w:p w:rsidR="008F70A7" w:rsidRPr="00E90CAA" w:rsidRDefault="008F70A7" w:rsidP="008F70A7">
            <w:r w:rsidRPr="00E90CAA">
              <w:t>4.    +</w:t>
            </w:r>
          </w:p>
        </w:tc>
        <w:tc>
          <w:tcPr>
            <w:tcW w:w="1260" w:type="dxa"/>
          </w:tcPr>
          <w:p w:rsidR="008F70A7" w:rsidRPr="00E90CAA" w:rsidRDefault="008F70A7" w:rsidP="008F70A7">
            <w:r w:rsidRPr="00E90CAA">
              <w:t>9.    +</w:t>
            </w:r>
          </w:p>
        </w:tc>
        <w:tc>
          <w:tcPr>
            <w:tcW w:w="1620" w:type="dxa"/>
          </w:tcPr>
          <w:p w:rsidR="008F70A7" w:rsidRPr="00E90CAA" w:rsidRDefault="008F70A7" w:rsidP="008F70A7">
            <w:r w:rsidRPr="00E90CAA">
              <w:t>14.    +</w:t>
            </w:r>
          </w:p>
        </w:tc>
        <w:tc>
          <w:tcPr>
            <w:tcW w:w="1620" w:type="dxa"/>
          </w:tcPr>
          <w:p w:rsidR="008F70A7" w:rsidRPr="00E90CAA" w:rsidRDefault="008F70A7" w:rsidP="008F70A7">
            <w:r w:rsidRPr="00E90CAA">
              <w:t>19.    –</w:t>
            </w:r>
          </w:p>
        </w:tc>
        <w:tc>
          <w:tcPr>
            <w:tcW w:w="1440" w:type="dxa"/>
          </w:tcPr>
          <w:p w:rsidR="008F70A7" w:rsidRPr="00E90CAA" w:rsidRDefault="008F70A7" w:rsidP="008F70A7">
            <w:r w:rsidRPr="00E90CAA">
              <w:t>24.   –</w:t>
            </w:r>
          </w:p>
        </w:tc>
      </w:tr>
      <w:tr w:rsidR="008F70A7" w:rsidRPr="00E90CAA" w:rsidTr="008F70A7">
        <w:tc>
          <w:tcPr>
            <w:tcW w:w="1368" w:type="dxa"/>
          </w:tcPr>
          <w:p w:rsidR="008F70A7" w:rsidRPr="00E90CAA" w:rsidRDefault="008F70A7" w:rsidP="008F70A7">
            <w:r w:rsidRPr="00E90CAA">
              <w:t>Шкала 5</w:t>
            </w:r>
          </w:p>
        </w:tc>
        <w:tc>
          <w:tcPr>
            <w:tcW w:w="1440" w:type="dxa"/>
          </w:tcPr>
          <w:p w:rsidR="008F70A7" w:rsidRPr="00E90CAA" w:rsidRDefault="008F70A7" w:rsidP="008F70A7">
            <w:r w:rsidRPr="00E90CAA">
              <w:t>5.    –</w:t>
            </w:r>
          </w:p>
        </w:tc>
        <w:tc>
          <w:tcPr>
            <w:tcW w:w="1260" w:type="dxa"/>
          </w:tcPr>
          <w:p w:rsidR="008F70A7" w:rsidRPr="00E90CAA" w:rsidRDefault="008F70A7" w:rsidP="008F70A7">
            <w:r w:rsidRPr="00E90CAA">
              <w:t>10.  –</w:t>
            </w:r>
          </w:p>
        </w:tc>
        <w:tc>
          <w:tcPr>
            <w:tcW w:w="1620" w:type="dxa"/>
          </w:tcPr>
          <w:p w:rsidR="008F70A7" w:rsidRPr="00E90CAA" w:rsidRDefault="008F70A7" w:rsidP="008F70A7">
            <w:r w:rsidRPr="00E90CAA">
              <w:t>15.    –</w:t>
            </w:r>
          </w:p>
        </w:tc>
        <w:tc>
          <w:tcPr>
            <w:tcW w:w="1620" w:type="dxa"/>
          </w:tcPr>
          <w:p w:rsidR="008F70A7" w:rsidRPr="00E90CAA" w:rsidRDefault="008F70A7" w:rsidP="008F70A7">
            <w:r w:rsidRPr="00E90CAA">
              <w:t>20.    –</w:t>
            </w:r>
          </w:p>
        </w:tc>
        <w:tc>
          <w:tcPr>
            <w:tcW w:w="1440" w:type="dxa"/>
          </w:tcPr>
          <w:p w:rsidR="008F70A7" w:rsidRPr="00E90CAA" w:rsidRDefault="008F70A7" w:rsidP="008F70A7">
            <w:r w:rsidRPr="00E90CAA">
              <w:t>25.   +</w:t>
            </w:r>
          </w:p>
        </w:tc>
      </w:tr>
    </w:tbl>
    <w:p w:rsidR="008F70A7" w:rsidRPr="00E90CAA" w:rsidRDefault="008F70A7" w:rsidP="008F70A7">
      <w:pPr>
        <w:ind w:left="720"/>
        <w:jc w:val="center"/>
      </w:pPr>
    </w:p>
    <w:p w:rsidR="008F70A7" w:rsidRPr="00E90CAA" w:rsidRDefault="008F70A7" w:rsidP="008F70A7">
      <w:pPr>
        <w:ind w:left="720"/>
      </w:pPr>
      <w:r w:rsidRPr="00E90CAA">
        <w:t xml:space="preserve">За каждое совпадение с ключом ставится 1 балл. Средний балл по каждой шкале – 3. Если показатель ребёнка ниже данного значения, значит, у него есть проблемы в этой области и ему необходимы помощь и поддержка. </w:t>
      </w:r>
    </w:p>
    <w:p w:rsidR="008F70A7" w:rsidRPr="00E90CAA" w:rsidRDefault="008F70A7" w:rsidP="008F70A7">
      <w:pPr>
        <w:ind w:left="720"/>
        <w:jc w:val="center"/>
      </w:pPr>
    </w:p>
    <w:p w:rsidR="008F70A7" w:rsidRPr="00E90CAA" w:rsidRDefault="008F70A7" w:rsidP="008F70A7">
      <w:pPr>
        <w:ind w:left="720"/>
        <w:jc w:val="center"/>
        <w:rPr>
          <w:b/>
          <w:i/>
        </w:rPr>
      </w:pPr>
      <w:r w:rsidRPr="00E90CAA">
        <w:rPr>
          <w:b/>
          <w:i/>
        </w:rPr>
        <w:t xml:space="preserve">Значение шкал </w:t>
      </w:r>
    </w:p>
    <w:p w:rsidR="008F70A7" w:rsidRPr="00E90CAA" w:rsidRDefault="008F70A7" w:rsidP="008F70A7">
      <w:pPr>
        <w:ind w:left="720"/>
      </w:pPr>
      <w:r w:rsidRPr="00E90CAA">
        <w:t xml:space="preserve">1-я шкала – удовлетворённость школьной жизнью и желание учиться. </w:t>
      </w:r>
    </w:p>
    <w:p w:rsidR="008F70A7" w:rsidRPr="00E90CAA" w:rsidRDefault="008F70A7" w:rsidP="008F70A7">
      <w:pPr>
        <w:ind w:left="720"/>
      </w:pPr>
      <w:r w:rsidRPr="00E90CAA">
        <w:t xml:space="preserve">2-я шкала – дружеские отношения в классе. </w:t>
      </w:r>
    </w:p>
    <w:p w:rsidR="008F70A7" w:rsidRPr="00E90CAA" w:rsidRDefault="008F70A7" w:rsidP="008F70A7">
      <w:pPr>
        <w:ind w:left="720"/>
      </w:pPr>
      <w:r w:rsidRPr="00E90CAA">
        <w:t>3-я шкала – тревожность, связанная с учебным процессом.</w:t>
      </w:r>
    </w:p>
    <w:p w:rsidR="008F70A7" w:rsidRPr="00E90CAA" w:rsidRDefault="008F70A7" w:rsidP="008F70A7">
      <w:pPr>
        <w:ind w:left="720"/>
      </w:pPr>
      <w:r w:rsidRPr="00E90CAA">
        <w:t xml:space="preserve">4-я шкала – самооценка. Степень уверенности ребёнка в своих силах. </w:t>
      </w:r>
    </w:p>
    <w:p w:rsidR="008F70A7" w:rsidRPr="00E90CAA" w:rsidRDefault="008F70A7" w:rsidP="008F70A7">
      <w:pPr>
        <w:ind w:left="720"/>
      </w:pPr>
      <w:r w:rsidRPr="00E90CAA">
        <w:t xml:space="preserve">5-я шкала – самочувствие, состояние здоровье. </w:t>
      </w:r>
    </w:p>
    <w:p w:rsidR="008F70A7" w:rsidRPr="00E90CAA" w:rsidRDefault="008F70A7" w:rsidP="008F70A7">
      <w:pPr>
        <w:ind w:left="720"/>
        <w:jc w:val="center"/>
        <w:rPr>
          <w:b/>
        </w:rPr>
      </w:pPr>
      <w:r w:rsidRPr="00E90CAA">
        <w:rPr>
          <w:b/>
        </w:rPr>
        <w:t>Анкета № 5</w:t>
      </w:r>
    </w:p>
    <w:p w:rsidR="008F70A7" w:rsidRPr="00E90CAA" w:rsidRDefault="008F70A7" w:rsidP="008F70A7">
      <w:pPr>
        <w:ind w:left="720"/>
        <w:jc w:val="center"/>
        <w:rPr>
          <w:b/>
        </w:rPr>
      </w:pPr>
      <w:r w:rsidRPr="00E90CAA">
        <w:rPr>
          <w:b/>
        </w:rPr>
        <w:t>Опрос «Закончи предложение»</w:t>
      </w:r>
    </w:p>
    <w:p w:rsidR="008F70A7" w:rsidRPr="00E90CAA" w:rsidRDefault="008F70A7" w:rsidP="008F70A7">
      <w:pPr>
        <w:ind w:left="720"/>
        <w:rPr>
          <w:b/>
        </w:rPr>
      </w:pPr>
      <w:r w:rsidRPr="00E90CAA">
        <w:rPr>
          <w:b/>
        </w:rPr>
        <w:t xml:space="preserve">Цель:  оценить, хорошо ли ребёнку в школе. </w:t>
      </w:r>
    </w:p>
    <w:p w:rsidR="008F70A7" w:rsidRPr="00E90CAA" w:rsidRDefault="008F70A7" w:rsidP="008F70A7">
      <w:pPr>
        <w:ind w:left="720"/>
      </w:pPr>
      <w:r w:rsidRPr="00E90CAA">
        <w:t xml:space="preserve">Задание: дописать предложения так, как захочется. </w:t>
      </w:r>
    </w:p>
    <w:p w:rsidR="008F70A7" w:rsidRPr="00E90CAA" w:rsidRDefault="008F70A7" w:rsidP="007057FE">
      <w:pPr>
        <w:numPr>
          <w:ilvl w:val="0"/>
          <w:numId w:val="43"/>
        </w:numPr>
      </w:pPr>
      <w:r w:rsidRPr="00E90CAA">
        <w:t>Будущее кажется мне …  .</w:t>
      </w:r>
    </w:p>
    <w:p w:rsidR="008F70A7" w:rsidRPr="00E90CAA" w:rsidRDefault="008F70A7" w:rsidP="007057FE">
      <w:pPr>
        <w:numPr>
          <w:ilvl w:val="0"/>
          <w:numId w:val="43"/>
        </w:numPr>
      </w:pPr>
      <w:r w:rsidRPr="00E90CAA">
        <w:t>Очень не хочу, чтобы …  .</w:t>
      </w:r>
    </w:p>
    <w:p w:rsidR="008F70A7" w:rsidRPr="00E90CAA" w:rsidRDefault="008F70A7" w:rsidP="007057FE">
      <w:pPr>
        <w:numPr>
          <w:ilvl w:val="0"/>
          <w:numId w:val="43"/>
        </w:numPr>
      </w:pPr>
      <w:r w:rsidRPr="00E90CAA">
        <w:t>Когда я сравниваю себя с другими, то …  .</w:t>
      </w:r>
    </w:p>
    <w:p w:rsidR="008F70A7" w:rsidRPr="00E90CAA" w:rsidRDefault="008F70A7" w:rsidP="007057FE">
      <w:pPr>
        <w:numPr>
          <w:ilvl w:val="0"/>
          <w:numId w:val="43"/>
        </w:numPr>
      </w:pPr>
      <w:r w:rsidRPr="00E90CAA">
        <w:t>Иногда мне кажется, что я …   .</w:t>
      </w:r>
    </w:p>
    <w:p w:rsidR="008F70A7" w:rsidRPr="00E90CAA" w:rsidRDefault="008F70A7" w:rsidP="007057FE">
      <w:pPr>
        <w:numPr>
          <w:ilvl w:val="0"/>
          <w:numId w:val="43"/>
        </w:numPr>
      </w:pPr>
      <w:r w:rsidRPr="00E90CAA">
        <w:t>Ребята в моём классе …  .</w:t>
      </w:r>
    </w:p>
    <w:p w:rsidR="008F70A7" w:rsidRPr="00E90CAA" w:rsidRDefault="008F70A7" w:rsidP="007057FE">
      <w:pPr>
        <w:numPr>
          <w:ilvl w:val="0"/>
          <w:numId w:val="43"/>
        </w:numPr>
      </w:pPr>
      <w:r w:rsidRPr="00E90CAA">
        <w:t>Боюсь, что …  .</w:t>
      </w:r>
    </w:p>
    <w:p w:rsidR="008F70A7" w:rsidRPr="00E90CAA" w:rsidRDefault="008F70A7" w:rsidP="007057FE">
      <w:pPr>
        <w:numPr>
          <w:ilvl w:val="0"/>
          <w:numId w:val="43"/>
        </w:numPr>
      </w:pPr>
      <w:r w:rsidRPr="00E90CAA">
        <w:t>Больше всего мне мешает …  .</w:t>
      </w:r>
    </w:p>
    <w:p w:rsidR="008F70A7" w:rsidRPr="00E90CAA" w:rsidRDefault="008F70A7" w:rsidP="007057FE">
      <w:pPr>
        <w:numPr>
          <w:ilvl w:val="0"/>
          <w:numId w:val="43"/>
        </w:numPr>
      </w:pPr>
      <w:r w:rsidRPr="00E90CAA">
        <w:t>Мне кажется, что мои учителя …  .</w:t>
      </w:r>
    </w:p>
    <w:p w:rsidR="008F70A7" w:rsidRPr="00E90CAA" w:rsidRDefault="008F70A7" w:rsidP="007057FE">
      <w:pPr>
        <w:numPr>
          <w:ilvl w:val="0"/>
          <w:numId w:val="43"/>
        </w:numPr>
      </w:pPr>
      <w:r w:rsidRPr="00E90CAA">
        <w:t xml:space="preserve">Я почти никогда не … . </w:t>
      </w:r>
    </w:p>
    <w:p w:rsidR="008F70A7" w:rsidRPr="00E90CAA" w:rsidRDefault="008F70A7" w:rsidP="007057FE">
      <w:pPr>
        <w:numPr>
          <w:ilvl w:val="0"/>
          <w:numId w:val="43"/>
        </w:numPr>
      </w:pPr>
      <w:r w:rsidRPr="00E90CAA">
        <w:t xml:space="preserve"> Мне очень трудно … .</w:t>
      </w:r>
    </w:p>
    <w:p w:rsidR="008F70A7" w:rsidRPr="00E90CAA" w:rsidRDefault="008F70A7" w:rsidP="007057FE">
      <w:pPr>
        <w:numPr>
          <w:ilvl w:val="0"/>
          <w:numId w:val="43"/>
        </w:numPr>
      </w:pPr>
      <w:r w:rsidRPr="00E90CAA">
        <w:t xml:space="preserve"> Я думаю, что мои родители …  .</w:t>
      </w:r>
    </w:p>
    <w:p w:rsidR="008F70A7" w:rsidRPr="00E90CAA" w:rsidRDefault="008F70A7" w:rsidP="007057FE">
      <w:pPr>
        <w:numPr>
          <w:ilvl w:val="0"/>
          <w:numId w:val="43"/>
        </w:numPr>
      </w:pPr>
      <w:r w:rsidRPr="00E90CAA">
        <w:t xml:space="preserve"> Если бы было можно …  .</w:t>
      </w:r>
    </w:p>
    <w:p w:rsidR="008F70A7" w:rsidRPr="00E90CAA" w:rsidRDefault="008F70A7" w:rsidP="007057FE">
      <w:pPr>
        <w:numPr>
          <w:ilvl w:val="0"/>
          <w:numId w:val="43"/>
        </w:numPr>
      </w:pPr>
      <w:r w:rsidRPr="00E90CAA">
        <w:t xml:space="preserve"> Хотелось бы мне перестать бояться …  .</w:t>
      </w:r>
    </w:p>
    <w:p w:rsidR="008F70A7" w:rsidRPr="00E90CAA" w:rsidRDefault="008F70A7" w:rsidP="007057FE">
      <w:pPr>
        <w:numPr>
          <w:ilvl w:val="0"/>
          <w:numId w:val="43"/>
        </w:numPr>
      </w:pPr>
      <w:r w:rsidRPr="00E90CAA">
        <w:t xml:space="preserve"> Я сильно беспокоюсь …  .</w:t>
      </w:r>
    </w:p>
    <w:p w:rsidR="008F70A7" w:rsidRPr="00E90CAA" w:rsidRDefault="008F70A7" w:rsidP="008F70A7">
      <w:pPr>
        <w:ind w:left="720"/>
      </w:pPr>
    </w:p>
    <w:p w:rsidR="008F70A7" w:rsidRPr="00E90CAA" w:rsidRDefault="008F70A7" w:rsidP="008F70A7">
      <w:pPr>
        <w:ind w:left="720"/>
      </w:pPr>
      <w:r w:rsidRPr="00E90CAA">
        <w:t>Все ответы делятся по 5 направлениям:</w:t>
      </w:r>
    </w:p>
    <w:p w:rsidR="008F70A7" w:rsidRPr="00E90CAA" w:rsidRDefault="008F70A7" w:rsidP="007057FE">
      <w:pPr>
        <w:numPr>
          <w:ilvl w:val="0"/>
          <w:numId w:val="44"/>
        </w:numPr>
      </w:pPr>
      <w:r w:rsidRPr="00E90CAA">
        <w:t>глубинные внутренние страхи,</w:t>
      </w:r>
    </w:p>
    <w:p w:rsidR="008F70A7" w:rsidRPr="00E90CAA" w:rsidRDefault="008F70A7" w:rsidP="007057FE">
      <w:pPr>
        <w:numPr>
          <w:ilvl w:val="0"/>
          <w:numId w:val="44"/>
        </w:numPr>
      </w:pPr>
      <w:r w:rsidRPr="00E90CAA">
        <w:t>семейные проблемы ребёнка,</w:t>
      </w:r>
    </w:p>
    <w:p w:rsidR="008F70A7" w:rsidRPr="00E90CAA" w:rsidRDefault="008F70A7" w:rsidP="007057FE">
      <w:pPr>
        <w:numPr>
          <w:ilvl w:val="0"/>
          <w:numId w:val="44"/>
        </w:numPr>
      </w:pPr>
      <w:r w:rsidRPr="00E90CAA">
        <w:t>проблемы взаимоотношений со сверстниками,</w:t>
      </w:r>
    </w:p>
    <w:p w:rsidR="008F70A7" w:rsidRPr="00E90CAA" w:rsidRDefault="008F70A7" w:rsidP="007057FE">
      <w:pPr>
        <w:numPr>
          <w:ilvl w:val="0"/>
          <w:numId w:val="44"/>
        </w:numPr>
      </w:pPr>
      <w:r w:rsidRPr="00E90CAA">
        <w:t>школьные проблемы,</w:t>
      </w:r>
    </w:p>
    <w:p w:rsidR="008F70A7" w:rsidRPr="00E90CAA" w:rsidRDefault="008F70A7" w:rsidP="007057FE">
      <w:pPr>
        <w:numPr>
          <w:ilvl w:val="0"/>
          <w:numId w:val="44"/>
        </w:numPr>
      </w:pPr>
      <w:r w:rsidRPr="00E90CAA">
        <w:t xml:space="preserve">проблемы сочувствия. </w:t>
      </w:r>
    </w:p>
    <w:p w:rsidR="008F70A7" w:rsidRPr="00E90CAA" w:rsidRDefault="008F70A7" w:rsidP="008F70A7">
      <w:pPr>
        <w:ind w:left="360"/>
        <w:jc w:val="center"/>
        <w:rPr>
          <w:b/>
        </w:rPr>
      </w:pPr>
    </w:p>
    <w:p w:rsidR="008F70A7" w:rsidRPr="00E90CAA" w:rsidRDefault="008F70A7" w:rsidP="008F70A7">
      <w:pPr>
        <w:ind w:left="360"/>
        <w:jc w:val="center"/>
        <w:rPr>
          <w:b/>
        </w:rPr>
      </w:pPr>
      <w:r w:rsidRPr="00E90CAA">
        <w:rPr>
          <w:b/>
        </w:rPr>
        <w:t>Тест  «Размышления о жизненном опыте».</w:t>
      </w:r>
    </w:p>
    <w:p w:rsidR="008F70A7" w:rsidRPr="00E90CAA" w:rsidRDefault="008F70A7" w:rsidP="008F70A7">
      <w:pPr>
        <w:ind w:left="360"/>
        <w:rPr>
          <w:b/>
        </w:rPr>
      </w:pPr>
      <w:r w:rsidRPr="00E90CAA">
        <w:rPr>
          <w:b/>
        </w:rPr>
        <w:t xml:space="preserve">Цель:  осмысление школьниками поведенческого опыта своей жизни. </w:t>
      </w:r>
    </w:p>
    <w:p w:rsidR="008F70A7" w:rsidRPr="00E90CAA" w:rsidRDefault="008F70A7" w:rsidP="008F70A7">
      <w:pPr>
        <w:ind w:left="360"/>
        <w:rPr>
          <w:b/>
        </w:rPr>
      </w:pPr>
    </w:p>
    <w:p w:rsidR="008F70A7" w:rsidRPr="00E90CAA" w:rsidRDefault="008F70A7" w:rsidP="007057FE">
      <w:pPr>
        <w:numPr>
          <w:ilvl w:val="0"/>
          <w:numId w:val="45"/>
        </w:numPr>
      </w:pPr>
      <w:r w:rsidRPr="00E90CAA">
        <w:t>На пути стоит человек. Вам надо пройти. Что сделаете?</w:t>
      </w:r>
    </w:p>
    <w:p w:rsidR="008F70A7" w:rsidRPr="00E90CAA" w:rsidRDefault="008F70A7" w:rsidP="008F70A7">
      <w:pPr>
        <w:ind w:left="720"/>
      </w:pPr>
      <w:r w:rsidRPr="00E90CAA">
        <w:t xml:space="preserve">а)  Обойду, не потревожив; </w:t>
      </w:r>
    </w:p>
    <w:p w:rsidR="008F70A7" w:rsidRPr="00E90CAA" w:rsidRDefault="008F70A7" w:rsidP="008F70A7">
      <w:pPr>
        <w:ind w:left="720"/>
      </w:pPr>
      <w:r w:rsidRPr="00E90CAA">
        <w:t>б)  отодвину и пройду;</w:t>
      </w:r>
    </w:p>
    <w:p w:rsidR="008F70A7" w:rsidRPr="00E90CAA" w:rsidRDefault="008F70A7" w:rsidP="008F70A7">
      <w:pPr>
        <w:ind w:left="720"/>
      </w:pPr>
      <w:r w:rsidRPr="00E90CAA">
        <w:t xml:space="preserve">в)  смотря какое будет настроение. </w:t>
      </w:r>
    </w:p>
    <w:p w:rsidR="008F70A7" w:rsidRPr="00E90CAA" w:rsidRDefault="008F70A7" w:rsidP="007057FE">
      <w:pPr>
        <w:numPr>
          <w:ilvl w:val="0"/>
          <w:numId w:val="45"/>
        </w:numPr>
      </w:pPr>
      <w:r w:rsidRPr="00E90CAA">
        <w:t>Вы опаздываете в школу. Видите, что кому-то стало плохо. Что сделаете?</w:t>
      </w:r>
    </w:p>
    <w:p w:rsidR="008F70A7" w:rsidRPr="00E90CAA" w:rsidRDefault="008F70A7" w:rsidP="008F70A7">
      <w:pPr>
        <w:ind w:left="720"/>
      </w:pPr>
      <w:r w:rsidRPr="00E90CAA">
        <w:t>а)  Тороплюсь в школу;</w:t>
      </w:r>
    </w:p>
    <w:p w:rsidR="008F70A7" w:rsidRPr="00E90CAA" w:rsidRDefault="008F70A7" w:rsidP="008F70A7">
      <w:pPr>
        <w:ind w:left="720"/>
      </w:pPr>
      <w:r w:rsidRPr="00E90CAA">
        <w:t>б)  если попросят о помощи не откажу:</w:t>
      </w:r>
    </w:p>
    <w:p w:rsidR="008F70A7" w:rsidRPr="00E90CAA" w:rsidRDefault="008F70A7" w:rsidP="008F70A7">
      <w:pPr>
        <w:ind w:left="720"/>
      </w:pPr>
      <w:r w:rsidRPr="00E90CAA">
        <w:t xml:space="preserve">в)  остановлю прохожих или позвоню по телефону. </w:t>
      </w:r>
    </w:p>
    <w:p w:rsidR="008F70A7" w:rsidRPr="00E90CAA" w:rsidRDefault="008F70A7" w:rsidP="007057FE">
      <w:pPr>
        <w:numPr>
          <w:ilvl w:val="0"/>
          <w:numId w:val="45"/>
        </w:numPr>
      </w:pPr>
      <w:r w:rsidRPr="00E90CAA">
        <w:t>вы дежурный. Подметая пол, находите деньги. Что сделаете?</w:t>
      </w:r>
    </w:p>
    <w:p w:rsidR="008F70A7" w:rsidRPr="00E90CAA" w:rsidRDefault="008F70A7" w:rsidP="008F70A7">
      <w:pPr>
        <w:ind w:left="720"/>
      </w:pPr>
      <w:r w:rsidRPr="00E90CAA">
        <w:t>а)  Они мои, раз я их нашёл;</w:t>
      </w:r>
    </w:p>
    <w:p w:rsidR="008F70A7" w:rsidRPr="00E90CAA" w:rsidRDefault="008F70A7" w:rsidP="008F70A7">
      <w:pPr>
        <w:ind w:left="720"/>
      </w:pPr>
      <w:r w:rsidRPr="00E90CAA">
        <w:t>б)  завтра спрошу, кто потерял;</w:t>
      </w:r>
    </w:p>
    <w:p w:rsidR="008F70A7" w:rsidRPr="00E90CAA" w:rsidRDefault="008F70A7" w:rsidP="008F70A7">
      <w:pPr>
        <w:ind w:left="720"/>
      </w:pPr>
      <w:r w:rsidRPr="00E90CAA">
        <w:t>в)  может быть, возьму себе.</w:t>
      </w:r>
    </w:p>
    <w:p w:rsidR="008F70A7" w:rsidRPr="00E90CAA" w:rsidRDefault="008F70A7" w:rsidP="007057FE">
      <w:pPr>
        <w:numPr>
          <w:ilvl w:val="0"/>
          <w:numId w:val="45"/>
        </w:numPr>
      </w:pPr>
      <w:r w:rsidRPr="00E90CAA">
        <w:t>Во время субботника вам не хватило орудия труда. Что сделаете?</w:t>
      </w:r>
    </w:p>
    <w:p w:rsidR="008F70A7" w:rsidRPr="00E90CAA" w:rsidRDefault="008F70A7" w:rsidP="008F70A7">
      <w:pPr>
        <w:ind w:left="720"/>
      </w:pPr>
      <w:r w:rsidRPr="00E90CAA">
        <w:t>а)  Погуляю немного, там видно будет;</w:t>
      </w:r>
    </w:p>
    <w:p w:rsidR="008F70A7" w:rsidRPr="00E90CAA" w:rsidRDefault="008F70A7" w:rsidP="008F70A7">
      <w:pPr>
        <w:ind w:left="720"/>
      </w:pPr>
      <w:r w:rsidRPr="00E90CAA">
        <w:t>б)  присоединюсь к кому-нибудь, помогу;</w:t>
      </w:r>
    </w:p>
    <w:p w:rsidR="008F70A7" w:rsidRPr="00E90CAA" w:rsidRDefault="008F70A7" w:rsidP="008F70A7">
      <w:pPr>
        <w:ind w:left="720"/>
      </w:pPr>
      <w:r w:rsidRPr="00E90CAA">
        <w:t xml:space="preserve">в)  уйду домой, конечно. </w:t>
      </w:r>
    </w:p>
    <w:p w:rsidR="008F70A7" w:rsidRPr="00E90CAA" w:rsidRDefault="008F70A7" w:rsidP="007057FE">
      <w:pPr>
        <w:numPr>
          <w:ilvl w:val="0"/>
          <w:numId w:val="45"/>
        </w:numPr>
      </w:pPr>
      <w:r w:rsidRPr="00E90CAA">
        <w:t>Вас просят выполнить одно дело, но вам не хочется. Как поступите?</w:t>
      </w:r>
    </w:p>
    <w:p w:rsidR="008F70A7" w:rsidRPr="00E90CAA" w:rsidRDefault="008F70A7" w:rsidP="008F70A7">
      <w:pPr>
        <w:ind w:left="720"/>
      </w:pPr>
      <w:r w:rsidRPr="00E90CAA">
        <w:t>а)  Соглашусь, а когда спросят о выполнении, скажу, что забыл;</w:t>
      </w:r>
    </w:p>
    <w:p w:rsidR="008F70A7" w:rsidRPr="00E90CAA" w:rsidRDefault="008F70A7" w:rsidP="008F70A7">
      <w:pPr>
        <w:ind w:left="720"/>
      </w:pPr>
      <w:r w:rsidRPr="00E90CAA">
        <w:t xml:space="preserve">б)  поищу причины, чтобы отказаться. </w:t>
      </w:r>
    </w:p>
    <w:p w:rsidR="008F70A7" w:rsidRPr="00E90CAA" w:rsidRDefault="008F70A7" w:rsidP="007057FE">
      <w:pPr>
        <w:numPr>
          <w:ilvl w:val="0"/>
          <w:numId w:val="45"/>
        </w:numPr>
      </w:pPr>
      <w:r w:rsidRPr="00E90CAA">
        <w:t>Уроки закончились. Вас просят задержаться на 5 минут. Ваша реакция?</w:t>
      </w:r>
    </w:p>
    <w:p w:rsidR="008F70A7" w:rsidRPr="00E90CAA" w:rsidRDefault="008F70A7" w:rsidP="008F70A7">
      <w:pPr>
        <w:ind w:left="720"/>
      </w:pPr>
      <w:r w:rsidRPr="00E90CAA">
        <w:t>а)  Напомню, что уроки кончились и мне надо срочно идти;</w:t>
      </w:r>
    </w:p>
    <w:p w:rsidR="008F70A7" w:rsidRPr="00E90CAA" w:rsidRDefault="008F70A7" w:rsidP="008F70A7">
      <w:pPr>
        <w:ind w:left="720"/>
      </w:pPr>
      <w:r w:rsidRPr="00E90CAA">
        <w:t>б)  соглашусь остаться;</w:t>
      </w:r>
    </w:p>
    <w:p w:rsidR="008F70A7" w:rsidRPr="00E90CAA" w:rsidRDefault="008F70A7" w:rsidP="008F70A7">
      <w:pPr>
        <w:ind w:left="720"/>
      </w:pPr>
      <w:r w:rsidRPr="00E90CAA">
        <w:t xml:space="preserve">в)  как все, так и я. </w:t>
      </w:r>
    </w:p>
    <w:p w:rsidR="008F70A7" w:rsidRPr="00E90CAA" w:rsidRDefault="008F70A7" w:rsidP="007057FE">
      <w:pPr>
        <w:numPr>
          <w:ilvl w:val="0"/>
          <w:numId w:val="45"/>
        </w:numPr>
      </w:pPr>
      <w:r w:rsidRPr="00E90CAA">
        <w:t>Школу закрыли на карантин. Как отреагируете?</w:t>
      </w:r>
    </w:p>
    <w:p w:rsidR="008F70A7" w:rsidRPr="00E90CAA" w:rsidRDefault="008F70A7" w:rsidP="008F70A7">
      <w:pPr>
        <w:ind w:left="720"/>
      </w:pPr>
      <w:r w:rsidRPr="00E90CAA">
        <w:t>а)  Как все, буду гулять, наслаждаясь свободой;</w:t>
      </w:r>
    </w:p>
    <w:p w:rsidR="008F70A7" w:rsidRPr="00E90CAA" w:rsidRDefault="008F70A7" w:rsidP="008F70A7">
      <w:pPr>
        <w:ind w:left="720"/>
      </w:pPr>
      <w:r w:rsidRPr="00E90CAA">
        <w:t>б)  создам программу самостоятельных занятий;</w:t>
      </w:r>
    </w:p>
    <w:p w:rsidR="008F70A7" w:rsidRPr="00E90CAA" w:rsidRDefault="008F70A7" w:rsidP="008F70A7">
      <w:pPr>
        <w:ind w:left="720"/>
      </w:pPr>
      <w:r w:rsidRPr="00E90CAA">
        <w:t>в)  буду ожидать новых сообщений.</w:t>
      </w:r>
    </w:p>
    <w:p w:rsidR="008F70A7" w:rsidRPr="00E90CAA" w:rsidRDefault="008F70A7" w:rsidP="007057FE">
      <w:pPr>
        <w:numPr>
          <w:ilvl w:val="0"/>
          <w:numId w:val="45"/>
        </w:numPr>
      </w:pPr>
      <w:r w:rsidRPr="00E90CAA">
        <w:t xml:space="preserve"> У вас подарок – красивая авторучка. Два парня требуют её отдать им.  </w:t>
      </w:r>
    </w:p>
    <w:p w:rsidR="008F70A7" w:rsidRPr="00E90CAA" w:rsidRDefault="008F70A7" w:rsidP="008F70A7">
      <w:pPr>
        <w:ind w:left="360"/>
      </w:pPr>
      <w:r w:rsidRPr="00E90CAA">
        <w:t xml:space="preserve">      Что сделаете? </w:t>
      </w:r>
    </w:p>
    <w:p w:rsidR="008F70A7" w:rsidRPr="00E90CAA" w:rsidRDefault="008F70A7" w:rsidP="008F70A7">
      <w:pPr>
        <w:ind w:left="360"/>
      </w:pPr>
      <w:r w:rsidRPr="00E90CAA">
        <w:t xml:space="preserve">      а)  Отдам – жизнь дороже;</w:t>
      </w:r>
    </w:p>
    <w:p w:rsidR="008F70A7" w:rsidRPr="00E90CAA" w:rsidRDefault="008F70A7" w:rsidP="008F70A7">
      <w:pPr>
        <w:ind w:left="360"/>
      </w:pPr>
      <w:r w:rsidRPr="00E90CAA">
        <w:t xml:space="preserve">      б)  постараюсь убежать от них;</w:t>
      </w:r>
    </w:p>
    <w:p w:rsidR="008F70A7" w:rsidRPr="00E90CAA" w:rsidRDefault="008F70A7" w:rsidP="008F70A7">
      <w:pPr>
        <w:ind w:left="360"/>
      </w:pPr>
      <w:r w:rsidRPr="00E90CAA">
        <w:t xml:space="preserve">      в)  подарков не отдаю.</w:t>
      </w:r>
    </w:p>
    <w:p w:rsidR="008F70A7" w:rsidRPr="00E90CAA" w:rsidRDefault="008F70A7" w:rsidP="007057FE">
      <w:pPr>
        <w:numPr>
          <w:ilvl w:val="0"/>
          <w:numId w:val="45"/>
        </w:numPr>
      </w:pPr>
      <w:r w:rsidRPr="00E90CAA">
        <w:t>При вас хвалят вашего товарища. Что вы чувствуете?</w:t>
      </w:r>
    </w:p>
    <w:p w:rsidR="008F70A7" w:rsidRPr="00E90CAA" w:rsidRDefault="008F70A7" w:rsidP="008F70A7">
      <w:pPr>
        <w:ind w:left="720"/>
      </w:pPr>
      <w:r w:rsidRPr="00E90CAA">
        <w:t>а)  Мне неудобно, слегка завидую;</w:t>
      </w:r>
    </w:p>
    <w:p w:rsidR="008F70A7" w:rsidRPr="00E90CAA" w:rsidRDefault="008F70A7" w:rsidP="008F70A7">
      <w:pPr>
        <w:ind w:left="720"/>
      </w:pPr>
      <w:r w:rsidRPr="00E90CAA">
        <w:t>б)  рад, мои достоинства от этого не уменьшаются;</w:t>
      </w:r>
    </w:p>
    <w:p w:rsidR="008F70A7" w:rsidRPr="00E90CAA" w:rsidRDefault="008F70A7" w:rsidP="008F70A7">
      <w:pPr>
        <w:ind w:left="720"/>
      </w:pPr>
      <w:r w:rsidRPr="00E90CAA">
        <w:t xml:space="preserve">в)  меня это не касается,  ничего не чувствую. </w:t>
      </w:r>
    </w:p>
    <w:p w:rsidR="008F70A7" w:rsidRPr="00E90CAA" w:rsidRDefault="008F70A7" w:rsidP="007057FE">
      <w:pPr>
        <w:numPr>
          <w:ilvl w:val="0"/>
          <w:numId w:val="45"/>
        </w:numPr>
      </w:pPr>
      <w:r w:rsidRPr="00E90CAA">
        <w:t xml:space="preserve"> Наступает Новый год. О чём думаете?</w:t>
      </w:r>
    </w:p>
    <w:p w:rsidR="008F70A7" w:rsidRPr="00E90CAA" w:rsidRDefault="008F70A7" w:rsidP="008F70A7">
      <w:pPr>
        <w:ind w:left="720"/>
      </w:pPr>
      <w:r w:rsidRPr="00E90CAA">
        <w:t>а)  О подарках, конечно;</w:t>
      </w:r>
    </w:p>
    <w:p w:rsidR="008F70A7" w:rsidRPr="00E90CAA" w:rsidRDefault="008F70A7" w:rsidP="008F70A7">
      <w:pPr>
        <w:ind w:left="720"/>
      </w:pPr>
      <w:r w:rsidRPr="00E90CAA">
        <w:t>б)  о новогодних каникулах;</w:t>
      </w:r>
    </w:p>
    <w:p w:rsidR="008F70A7" w:rsidRPr="00E90CAA" w:rsidRDefault="008F70A7" w:rsidP="008F70A7">
      <w:pPr>
        <w:ind w:left="720"/>
      </w:pPr>
      <w:r w:rsidRPr="00E90CAA">
        <w:t xml:space="preserve">в)  о новом этапе своей жизни. </w:t>
      </w:r>
    </w:p>
    <w:p w:rsidR="008F70A7" w:rsidRPr="00E90CAA" w:rsidRDefault="008F70A7" w:rsidP="007057FE">
      <w:pPr>
        <w:numPr>
          <w:ilvl w:val="0"/>
          <w:numId w:val="45"/>
        </w:numPr>
      </w:pPr>
      <w:r w:rsidRPr="00E90CAA">
        <w:t xml:space="preserve"> Проводится благотворительная акция по сбору книг. Вы участвуете?</w:t>
      </w:r>
    </w:p>
    <w:p w:rsidR="008F70A7" w:rsidRPr="00E90CAA" w:rsidRDefault="008F70A7" w:rsidP="008F70A7">
      <w:pPr>
        <w:ind w:left="720"/>
      </w:pPr>
      <w:r w:rsidRPr="00E90CAA">
        <w:t>а)  Отбираю интересные книги, приношу;</w:t>
      </w:r>
    </w:p>
    <w:p w:rsidR="008F70A7" w:rsidRPr="00E90CAA" w:rsidRDefault="008F70A7" w:rsidP="008F70A7">
      <w:pPr>
        <w:ind w:left="720"/>
      </w:pPr>
      <w:r w:rsidRPr="00E90CAA">
        <w:t>б)  у меня нет книг, мне это не нужно;</w:t>
      </w:r>
    </w:p>
    <w:p w:rsidR="008F70A7" w:rsidRPr="00E90CAA" w:rsidRDefault="008F70A7" w:rsidP="008F70A7">
      <w:pPr>
        <w:ind w:left="720"/>
      </w:pPr>
      <w:r w:rsidRPr="00E90CAA">
        <w:t xml:space="preserve">в)  если увижу, что все сдают, я тоже принесу. </w:t>
      </w:r>
    </w:p>
    <w:p w:rsidR="008F70A7" w:rsidRPr="00E90CAA" w:rsidRDefault="008F70A7" w:rsidP="007057FE">
      <w:pPr>
        <w:numPr>
          <w:ilvl w:val="0"/>
          <w:numId w:val="45"/>
        </w:numPr>
      </w:pPr>
      <w:r w:rsidRPr="00E90CAA">
        <w:t xml:space="preserve"> Слышите сообщение о подвиге человека. О чём думаете?</w:t>
      </w:r>
    </w:p>
    <w:p w:rsidR="008F70A7" w:rsidRPr="00E90CAA" w:rsidRDefault="008F70A7" w:rsidP="008F70A7">
      <w:pPr>
        <w:ind w:left="720"/>
      </w:pPr>
      <w:r w:rsidRPr="00E90CAA">
        <w:t>а)  У этого человека была своя выгода;</w:t>
      </w:r>
    </w:p>
    <w:p w:rsidR="008F70A7" w:rsidRPr="00E90CAA" w:rsidRDefault="008F70A7" w:rsidP="008F70A7">
      <w:pPr>
        <w:ind w:left="720"/>
      </w:pPr>
      <w:r w:rsidRPr="00E90CAA">
        <w:t>б)  повезло, удалось прославиться;</w:t>
      </w:r>
    </w:p>
    <w:p w:rsidR="008F70A7" w:rsidRPr="00E90CAA" w:rsidRDefault="008F70A7" w:rsidP="008F70A7">
      <w:pPr>
        <w:ind w:left="720"/>
      </w:pPr>
      <w:r w:rsidRPr="00E90CAA">
        <w:t xml:space="preserve">в)  восхищён, не перестаю удивляться. </w:t>
      </w:r>
    </w:p>
    <w:p w:rsidR="008F70A7" w:rsidRPr="00E90CAA" w:rsidRDefault="008F70A7" w:rsidP="008F70A7"/>
    <w:p w:rsidR="008F70A7" w:rsidRPr="00E90CAA" w:rsidRDefault="008F70A7" w:rsidP="008F70A7">
      <w:r w:rsidRPr="00E90CAA">
        <w:t xml:space="preserve">      Обсчёт проводится по 3 направлениям:</w:t>
      </w:r>
    </w:p>
    <w:p w:rsidR="008F70A7" w:rsidRPr="00E90CAA" w:rsidRDefault="008F70A7" w:rsidP="007057FE">
      <w:pPr>
        <w:numPr>
          <w:ilvl w:val="0"/>
          <w:numId w:val="46"/>
        </w:numPr>
      </w:pPr>
      <w:r w:rsidRPr="00E90CAA">
        <w:t>каков процент ориентации на другого человека;</w:t>
      </w:r>
    </w:p>
    <w:p w:rsidR="008F70A7" w:rsidRPr="00E90CAA" w:rsidRDefault="008F70A7" w:rsidP="007057FE">
      <w:pPr>
        <w:numPr>
          <w:ilvl w:val="0"/>
          <w:numId w:val="46"/>
        </w:numPr>
      </w:pPr>
      <w:r w:rsidRPr="00E90CAA">
        <w:t>каков процент ориентации на интересы своего «я»;</w:t>
      </w:r>
    </w:p>
    <w:p w:rsidR="008F70A7" w:rsidRPr="00E90CAA" w:rsidRDefault="008F70A7" w:rsidP="007057FE">
      <w:pPr>
        <w:numPr>
          <w:ilvl w:val="0"/>
          <w:numId w:val="46"/>
        </w:numPr>
      </w:pPr>
      <w:r w:rsidRPr="00E90CAA">
        <w:t xml:space="preserve">каков процент «маргинальности», т.е. пограничного состояния школьника, склонного подчиняться обстоятельствам, в силу отсутствия сформированного этического отношения. </w:t>
      </w:r>
    </w:p>
    <w:p w:rsidR="008F70A7" w:rsidRPr="00E90CAA" w:rsidRDefault="008F70A7" w:rsidP="008F70A7">
      <w:pPr>
        <w:ind w:left="360"/>
      </w:pPr>
      <w:r w:rsidRPr="00E90CAA">
        <w:t xml:space="preserve">  Из этих цифровых данных главные – нравственная ориентация и маргинальность, выражаемые импульсивностью поведения.</w:t>
      </w:r>
    </w:p>
    <w:p w:rsidR="008F70A7" w:rsidRPr="00E90CAA" w:rsidRDefault="008F70A7" w:rsidP="008F70A7">
      <w:pPr>
        <w:ind w:left="360"/>
        <w:jc w:val="center"/>
        <w:rPr>
          <w:b/>
        </w:rPr>
      </w:pPr>
      <w:r w:rsidRPr="00E90CAA">
        <w:rPr>
          <w:b/>
        </w:rPr>
        <w:t>Анкета № 6</w:t>
      </w:r>
    </w:p>
    <w:p w:rsidR="008F70A7" w:rsidRPr="00E90CAA" w:rsidRDefault="008F70A7" w:rsidP="008F70A7">
      <w:pPr>
        <w:ind w:left="360"/>
        <w:jc w:val="center"/>
        <w:rPr>
          <w:b/>
        </w:rPr>
      </w:pPr>
    </w:p>
    <w:p w:rsidR="008F70A7" w:rsidRPr="00E90CAA" w:rsidRDefault="008F70A7" w:rsidP="008F70A7">
      <w:pPr>
        <w:ind w:left="360"/>
      </w:pPr>
      <w:r w:rsidRPr="00E90CAA">
        <w:rPr>
          <w:b/>
        </w:rPr>
        <w:t xml:space="preserve">Цель:  подведение итогов работы за первое полугодие. </w:t>
      </w:r>
    </w:p>
    <w:p w:rsidR="008F70A7" w:rsidRPr="00E90CAA" w:rsidRDefault="008F70A7" w:rsidP="008F70A7">
      <w:pPr>
        <w:ind w:left="360"/>
      </w:pPr>
    </w:p>
    <w:p w:rsidR="008F70A7" w:rsidRPr="00E90CAA" w:rsidRDefault="008F70A7" w:rsidP="007057FE">
      <w:pPr>
        <w:numPr>
          <w:ilvl w:val="0"/>
          <w:numId w:val="47"/>
        </w:numPr>
      </w:pPr>
      <w:r w:rsidRPr="00E90CAA">
        <w:t>Что тебе больше всего запомнилось (понравилось)?  (Укажи 1-3 мероприятия).</w:t>
      </w:r>
    </w:p>
    <w:p w:rsidR="008F70A7" w:rsidRPr="00E90CAA" w:rsidRDefault="008F70A7" w:rsidP="007057FE">
      <w:pPr>
        <w:numPr>
          <w:ilvl w:val="0"/>
          <w:numId w:val="47"/>
        </w:numPr>
      </w:pPr>
      <w:r w:rsidRPr="00E90CAA">
        <w:t>Почему именно эти мероприятия тебе понравились?</w:t>
      </w:r>
    </w:p>
    <w:p w:rsidR="008F70A7" w:rsidRPr="00E90CAA" w:rsidRDefault="008F70A7" w:rsidP="007057FE">
      <w:pPr>
        <w:numPr>
          <w:ilvl w:val="0"/>
          <w:numId w:val="47"/>
        </w:numPr>
      </w:pPr>
      <w:r w:rsidRPr="00E90CAA">
        <w:t>Ты в них участвовал:</w:t>
      </w:r>
    </w:p>
    <w:p w:rsidR="008F70A7" w:rsidRPr="00E90CAA" w:rsidRDefault="008F70A7" w:rsidP="008F70A7">
      <w:pPr>
        <w:ind w:left="720"/>
      </w:pPr>
      <w:r w:rsidRPr="00E90CAA">
        <w:t>как зритель,</w:t>
      </w:r>
    </w:p>
    <w:p w:rsidR="008F70A7" w:rsidRPr="00E90CAA" w:rsidRDefault="008F70A7" w:rsidP="008F70A7">
      <w:pPr>
        <w:ind w:left="720"/>
      </w:pPr>
      <w:r w:rsidRPr="00E90CAA">
        <w:t>как участник, как организатор?</w:t>
      </w:r>
    </w:p>
    <w:p w:rsidR="008F70A7" w:rsidRPr="00E90CAA" w:rsidRDefault="008F70A7" w:rsidP="007057FE">
      <w:pPr>
        <w:numPr>
          <w:ilvl w:val="0"/>
          <w:numId w:val="47"/>
        </w:numPr>
      </w:pPr>
      <w:r w:rsidRPr="00E90CAA">
        <w:t>Как ты считаешь, изменилась ли жизнь в классе:</w:t>
      </w:r>
    </w:p>
    <w:p w:rsidR="008F70A7" w:rsidRPr="00E90CAA" w:rsidRDefault="008F70A7" w:rsidP="008F70A7">
      <w:pPr>
        <w:ind w:left="720"/>
      </w:pPr>
      <w:r w:rsidRPr="00E90CAA">
        <w:t>к лучшему (в чём?),</w:t>
      </w:r>
    </w:p>
    <w:p w:rsidR="008F70A7" w:rsidRPr="00E90CAA" w:rsidRDefault="008F70A7" w:rsidP="008F70A7">
      <w:pPr>
        <w:ind w:left="720"/>
      </w:pPr>
      <w:r w:rsidRPr="00E90CAA">
        <w:t>К худшему (в чём?).</w:t>
      </w:r>
    </w:p>
    <w:p w:rsidR="008F70A7" w:rsidRPr="00E90CAA" w:rsidRDefault="008F70A7" w:rsidP="008F70A7">
      <w:r w:rsidRPr="00E90CAA">
        <w:t xml:space="preserve">     5.  Какие мероприятия (праздники, конкурсы, соревнования, утренники и </w:t>
      </w:r>
    </w:p>
    <w:p w:rsidR="008F70A7" w:rsidRPr="00E90CAA" w:rsidRDefault="008F70A7" w:rsidP="008F70A7">
      <w:r w:rsidRPr="00E90CAA">
        <w:t xml:space="preserve">         т.д.) ты хотел бы повторить?</w:t>
      </w:r>
    </w:p>
    <w:p w:rsidR="008F70A7" w:rsidRPr="00E90CAA" w:rsidRDefault="008F70A7" w:rsidP="008F70A7">
      <w:r w:rsidRPr="00E90CAA">
        <w:t xml:space="preserve">     6.  Как бы ты изменил внешний вид класса?</w:t>
      </w:r>
    </w:p>
    <w:p w:rsidR="008F70A7" w:rsidRPr="00E90CAA" w:rsidRDefault="008F70A7" w:rsidP="008F70A7">
      <w:r w:rsidRPr="00E90CAA">
        <w:t xml:space="preserve">     7.  Что ты предлагаешь сделать, чтобы в классе стало ещё лучше?</w:t>
      </w:r>
    </w:p>
    <w:p w:rsidR="008F70A7" w:rsidRPr="00E90CAA" w:rsidRDefault="008F70A7" w:rsidP="008F70A7"/>
    <w:p w:rsidR="008F70A7" w:rsidRPr="00E90CAA" w:rsidRDefault="008F70A7" w:rsidP="008F70A7">
      <w:pPr>
        <w:jc w:val="center"/>
        <w:rPr>
          <w:b/>
        </w:rPr>
      </w:pPr>
      <w:r w:rsidRPr="00E90CAA">
        <w:rPr>
          <w:b/>
        </w:rPr>
        <w:t>Анкета № 7</w:t>
      </w:r>
    </w:p>
    <w:p w:rsidR="008F70A7" w:rsidRPr="00E90CAA" w:rsidRDefault="008F70A7" w:rsidP="008F70A7">
      <w:pPr>
        <w:rPr>
          <w:b/>
        </w:rPr>
      </w:pPr>
      <w:r w:rsidRPr="00E90CAA">
        <w:rPr>
          <w:b/>
        </w:rPr>
        <w:t xml:space="preserve">Цель:  проанализировать воспитательную работу класса за учебный год. </w:t>
      </w:r>
    </w:p>
    <w:p w:rsidR="008F70A7" w:rsidRPr="00E90CAA" w:rsidRDefault="008F70A7" w:rsidP="008F70A7">
      <w:pPr>
        <w:rPr>
          <w:b/>
        </w:rPr>
      </w:pPr>
    </w:p>
    <w:p w:rsidR="008F70A7" w:rsidRPr="00E90CAA" w:rsidRDefault="008F70A7" w:rsidP="007057FE">
      <w:pPr>
        <w:numPr>
          <w:ilvl w:val="0"/>
          <w:numId w:val="48"/>
        </w:numPr>
      </w:pPr>
      <w:r w:rsidRPr="00E90CAA">
        <w:t>Какие мероприятия в этом учебным году показались тебе самыми интересными? Почему?</w:t>
      </w:r>
    </w:p>
    <w:p w:rsidR="008F70A7" w:rsidRPr="00E90CAA" w:rsidRDefault="008F70A7" w:rsidP="007057FE">
      <w:pPr>
        <w:numPr>
          <w:ilvl w:val="0"/>
          <w:numId w:val="48"/>
        </w:numPr>
      </w:pPr>
      <w:r w:rsidRPr="00E90CAA">
        <w:t>Какие мероприятия ты считаешь скучными? Почему?</w:t>
      </w:r>
    </w:p>
    <w:p w:rsidR="008F70A7" w:rsidRPr="00E90CAA" w:rsidRDefault="008F70A7" w:rsidP="007057FE">
      <w:pPr>
        <w:numPr>
          <w:ilvl w:val="0"/>
          <w:numId w:val="48"/>
        </w:numPr>
      </w:pPr>
      <w:r w:rsidRPr="00E90CAA">
        <w:t>Что тебе не нравится во взаимоотношениях с одноклассниками?</w:t>
      </w:r>
    </w:p>
    <w:p w:rsidR="008F70A7" w:rsidRPr="00E90CAA" w:rsidRDefault="008F70A7" w:rsidP="007057FE">
      <w:pPr>
        <w:numPr>
          <w:ilvl w:val="0"/>
          <w:numId w:val="48"/>
        </w:numPr>
      </w:pPr>
      <w:r w:rsidRPr="00E90CAA">
        <w:t>Как ты считаешь, жизнь в классе стала интересней? Почему ты так думаешь?</w:t>
      </w:r>
    </w:p>
    <w:p w:rsidR="008F70A7" w:rsidRDefault="008F70A7" w:rsidP="008F70A7">
      <w:pPr>
        <w:ind w:left="360"/>
        <w:sectPr w:rsidR="008F70A7" w:rsidSect="008F70A7">
          <w:pgSz w:w="11906" w:h="16838"/>
          <w:pgMar w:top="1134" w:right="850" w:bottom="1134" w:left="1701" w:header="708" w:footer="708" w:gutter="0"/>
          <w:cols w:space="708"/>
          <w:docGrid w:linePitch="360"/>
        </w:sectPr>
      </w:pPr>
    </w:p>
    <w:p w:rsidR="008F70A7" w:rsidRDefault="008F70A7" w:rsidP="004452EB">
      <w:pPr>
        <w:pStyle w:val="2"/>
        <w:rPr>
          <w:rFonts w:eastAsia="Arial-BoldMT"/>
        </w:rPr>
      </w:pPr>
      <w:bookmarkStart w:id="34" w:name="_Toc14875898"/>
      <w:r>
        <w:rPr>
          <w:rFonts w:eastAsia="Arial-BoldMT"/>
          <w:szCs w:val="28"/>
        </w:rPr>
        <w:t xml:space="preserve">2.4 </w:t>
      </w:r>
      <w:r w:rsidRPr="005D3740">
        <w:rPr>
          <w:rFonts w:eastAsia="Arial-BoldMT"/>
        </w:rPr>
        <w:t>Программа</w:t>
      </w:r>
      <w:r>
        <w:rPr>
          <w:rFonts w:eastAsia="Arial-BoldMT"/>
        </w:rPr>
        <w:t xml:space="preserve"> </w:t>
      </w:r>
      <w:r w:rsidRPr="005D3740">
        <w:rPr>
          <w:rFonts w:eastAsia="Arial-BoldMT"/>
        </w:rPr>
        <w:t>формирования экологической культуры, здорового и</w:t>
      </w:r>
      <w:r>
        <w:rPr>
          <w:rFonts w:eastAsia="Arial-BoldMT"/>
        </w:rPr>
        <w:t xml:space="preserve"> </w:t>
      </w:r>
      <w:r w:rsidRPr="005D3740">
        <w:rPr>
          <w:rFonts w:eastAsia="Arial-BoldMT"/>
        </w:rPr>
        <w:t>безопасного образа жизни</w:t>
      </w:r>
      <w:bookmarkEnd w:id="34"/>
    </w:p>
    <w:p w:rsidR="008F70A7" w:rsidRPr="00B07A91" w:rsidRDefault="008F70A7" w:rsidP="008F70A7">
      <w:pPr>
        <w:autoSpaceDE w:val="0"/>
        <w:autoSpaceDN w:val="0"/>
        <w:adjustRightInd w:val="0"/>
        <w:ind w:firstLine="180"/>
        <w:jc w:val="center"/>
        <w:rPr>
          <w:rFonts w:eastAsia="ArialMT"/>
          <w:bCs/>
          <w:color w:val="000000"/>
        </w:rPr>
      </w:pPr>
      <w:r w:rsidRPr="00B07A91">
        <w:rPr>
          <w:rFonts w:eastAsia="ArialMT"/>
          <w:b/>
          <w:bCs/>
          <w:color w:val="000000"/>
        </w:rPr>
        <w:t>Содержание.</w:t>
      </w:r>
    </w:p>
    <w:p w:rsidR="008F70A7" w:rsidRPr="00B07A91" w:rsidRDefault="008F70A7" w:rsidP="008F70A7">
      <w:pPr>
        <w:autoSpaceDE w:val="0"/>
        <w:autoSpaceDN w:val="0"/>
        <w:adjustRightInd w:val="0"/>
        <w:ind w:firstLine="180"/>
        <w:rPr>
          <w:rFonts w:eastAsia="ArialMT"/>
          <w:b/>
          <w:bCs/>
          <w:color w:val="000000"/>
        </w:rPr>
      </w:pPr>
      <w:r w:rsidRPr="00B07A91">
        <w:rPr>
          <w:rFonts w:eastAsia="ArialMT"/>
          <w:b/>
          <w:bCs/>
          <w:color w:val="000000"/>
        </w:rPr>
        <w:t xml:space="preserve">I. </w:t>
      </w:r>
      <w:r>
        <w:rPr>
          <w:rFonts w:eastAsia="ArialMT"/>
          <w:b/>
          <w:bCs/>
          <w:color w:val="000000"/>
        </w:rPr>
        <w:t xml:space="preserve"> </w:t>
      </w:r>
      <w:r w:rsidRPr="00B07A91">
        <w:rPr>
          <w:rFonts w:eastAsia="ArialMT"/>
          <w:bCs/>
          <w:color w:val="000000"/>
        </w:rPr>
        <w:t>Пояснительная записка</w:t>
      </w:r>
      <w:r w:rsidRPr="00B07A91">
        <w:rPr>
          <w:rFonts w:eastAsia="ArialMT"/>
          <w:b/>
          <w:bCs/>
          <w:color w:val="000000"/>
        </w:rPr>
        <w:t xml:space="preserve">.                                                                                    </w:t>
      </w:r>
      <w:r>
        <w:rPr>
          <w:rFonts w:eastAsia="ArialMT"/>
          <w:b/>
          <w:bCs/>
          <w:color w:val="000000"/>
        </w:rPr>
        <w:t xml:space="preserve">                          </w:t>
      </w:r>
    </w:p>
    <w:p w:rsidR="008F70A7" w:rsidRPr="00B07A91" w:rsidRDefault="008F70A7" w:rsidP="008F70A7">
      <w:pPr>
        <w:autoSpaceDE w:val="0"/>
        <w:autoSpaceDN w:val="0"/>
        <w:adjustRightInd w:val="0"/>
        <w:ind w:firstLine="180"/>
        <w:jc w:val="both"/>
        <w:rPr>
          <w:color w:val="000000"/>
        </w:rPr>
      </w:pPr>
      <w:r w:rsidRPr="00B07A91">
        <w:rPr>
          <w:rFonts w:eastAsia="ArialMT"/>
          <w:b/>
          <w:bCs/>
          <w:color w:val="000000"/>
        </w:rPr>
        <w:t xml:space="preserve"> </w:t>
      </w:r>
      <w:r w:rsidRPr="00B07A91">
        <w:rPr>
          <w:color w:val="000000"/>
        </w:rPr>
        <w:t xml:space="preserve">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w:t>
      </w:r>
    </w:p>
    <w:p w:rsidR="008F70A7" w:rsidRPr="00B07A91" w:rsidRDefault="008F70A7" w:rsidP="008F70A7">
      <w:pPr>
        <w:autoSpaceDE w:val="0"/>
        <w:autoSpaceDN w:val="0"/>
        <w:adjustRightInd w:val="0"/>
        <w:ind w:firstLine="180"/>
        <w:jc w:val="both"/>
        <w:rPr>
          <w:color w:val="000000"/>
        </w:rPr>
      </w:pPr>
      <w:r>
        <w:rPr>
          <w:rFonts w:eastAsia="ArialMT"/>
          <w:b/>
          <w:bCs/>
          <w:color w:val="000000"/>
        </w:rPr>
        <w:t>II</w:t>
      </w:r>
      <w:r w:rsidRPr="00B07A91">
        <w:rPr>
          <w:rFonts w:eastAsia="ArialMT"/>
          <w:b/>
          <w:bCs/>
          <w:color w:val="000000"/>
        </w:rPr>
        <w:t xml:space="preserve">. </w:t>
      </w:r>
      <w:r w:rsidRPr="00B07A91">
        <w:rPr>
          <w:color w:val="000000"/>
        </w:rPr>
        <w:t xml:space="preserve">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8F70A7" w:rsidRPr="00B07A91" w:rsidRDefault="008F70A7" w:rsidP="008F70A7">
      <w:pPr>
        <w:autoSpaceDE w:val="0"/>
        <w:autoSpaceDN w:val="0"/>
        <w:adjustRightInd w:val="0"/>
        <w:ind w:firstLine="180"/>
        <w:jc w:val="both"/>
        <w:rPr>
          <w:rFonts w:eastAsia="ArialMT"/>
          <w:b/>
          <w:bCs/>
          <w:color w:val="000000"/>
        </w:rPr>
      </w:pPr>
      <w:r>
        <w:rPr>
          <w:rFonts w:eastAsia="ArialMT"/>
          <w:b/>
          <w:bCs/>
          <w:color w:val="000000"/>
        </w:rPr>
        <w:t>III</w:t>
      </w:r>
      <w:r w:rsidRPr="00B07A91">
        <w:rPr>
          <w:rFonts w:eastAsia="ArialMT"/>
          <w:b/>
          <w:bCs/>
          <w:color w:val="000000"/>
        </w:rPr>
        <w:t xml:space="preserve">. </w:t>
      </w:r>
      <w:r w:rsidRPr="00B07A91">
        <w:rPr>
          <w:color w:val="000000"/>
        </w:rPr>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w:t>
      </w:r>
      <w:r>
        <w:rPr>
          <w:rFonts w:eastAsia="ArialMT"/>
          <w:b/>
          <w:bCs/>
          <w:color w:val="000000"/>
        </w:rPr>
        <w:t xml:space="preserve"> </w:t>
      </w:r>
    </w:p>
    <w:p w:rsidR="008F70A7" w:rsidRPr="00B07A91" w:rsidRDefault="008F70A7" w:rsidP="008F70A7">
      <w:pPr>
        <w:spacing w:before="63" w:after="150"/>
        <w:ind w:firstLine="180"/>
        <w:jc w:val="both"/>
        <w:rPr>
          <w:color w:val="000000"/>
        </w:rPr>
      </w:pPr>
      <w:r>
        <w:rPr>
          <w:rFonts w:eastAsia="ArialMT"/>
          <w:b/>
          <w:bCs/>
          <w:color w:val="000000"/>
        </w:rPr>
        <w:t>I</w:t>
      </w:r>
      <w:r w:rsidRPr="00B07A91">
        <w:rPr>
          <w:rFonts w:eastAsia="ArialMT"/>
          <w:b/>
          <w:bCs/>
          <w:color w:val="000000"/>
        </w:rPr>
        <w:t xml:space="preserve">V. </w:t>
      </w:r>
      <w:r w:rsidRPr="00B07A91">
        <w:rPr>
          <w:color w:val="000000"/>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8F70A7" w:rsidRPr="00B07A91" w:rsidRDefault="008F70A7" w:rsidP="008F70A7">
      <w:pPr>
        <w:autoSpaceDE w:val="0"/>
        <w:autoSpaceDN w:val="0"/>
        <w:adjustRightInd w:val="0"/>
        <w:ind w:firstLine="180"/>
        <w:jc w:val="both"/>
        <w:rPr>
          <w:rFonts w:eastAsia="ArialMT"/>
          <w:b/>
          <w:bCs/>
          <w:color w:val="000000"/>
        </w:rPr>
      </w:pPr>
      <w:r w:rsidRPr="00B07A91">
        <w:rPr>
          <w:rFonts w:eastAsia="ArialMT"/>
          <w:b/>
          <w:bCs/>
          <w:color w:val="000000"/>
        </w:rPr>
        <w:t xml:space="preserve">V. </w:t>
      </w:r>
      <w:r w:rsidRPr="00046CD0">
        <w:rPr>
          <w:rFonts w:eastAsia="ArialMT"/>
          <w:bCs/>
          <w:color w:val="000000"/>
        </w:rPr>
        <w:t>М</w:t>
      </w:r>
      <w:r w:rsidRPr="00046CD0">
        <w:rPr>
          <w:color w:val="000000"/>
        </w:rPr>
        <w:t>ет</w:t>
      </w:r>
      <w:r w:rsidRPr="00B07A91">
        <w:rPr>
          <w:color w:val="000000"/>
        </w:rPr>
        <w:t>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F70A7" w:rsidRPr="00B07A91" w:rsidRDefault="008F70A7" w:rsidP="008F70A7">
      <w:pPr>
        <w:autoSpaceDE w:val="0"/>
        <w:autoSpaceDN w:val="0"/>
        <w:adjustRightInd w:val="0"/>
        <w:ind w:firstLine="180"/>
        <w:jc w:val="both"/>
        <w:rPr>
          <w:rFonts w:eastAsia="ArialMT"/>
          <w:b/>
          <w:bCs/>
          <w:color w:val="000000"/>
        </w:rPr>
      </w:pPr>
      <w:r w:rsidRPr="00B07A91">
        <w:rPr>
          <w:rFonts w:eastAsia="ArialMT"/>
          <w:b/>
          <w:bCs/>
          <w:color w:val="000000"/>
        </w:rPr>
        <w:t xml:space="preserve">VI. </w:t>
      </w:r>
      <w:r w:rsidRPr="00B07A91">
        <w:rPr>
          <w:rFonts w:eastAsia="ArialMT"/>
          <w:bCs/>
          <w:color w:val="000000"/>
        </w:rPr>
        <w:t>Литература.</w:t>
      </w:r>
      <w:r>
        <w:rPr>
          <w:rFonts w:eastAsia="ArialMT"/>
          <w:b/>
          <w:bCs/>
          <w:color w:val="000000"/>
        </w:rPr>
        <w:t xml:space="preserve"> </w:t>
      </w:r>
    </w:p>
    <w:p w:rsidR="008F70A7" w:rsidRPr="00B07A91" w:rsidRDefault="008F70A7" w:rsidP="008F70A7">
      <w:pPr>
        <w:autoSpaceDE w:val="0"/>
        <w:autoSpaceDN w:val="0"/>
        <w:adjustRightInd w:val="0"/>
        <w:ind w:firstLine="180"/>
        <w:jc w:val="both"/>
        <w:rPr>
          <w:b/>
          <w:bCs/>
          <w:color w:val="000000"/>
        </w:rPr>
      </w:pPr>
    </w:p>
    <w:p w:rsidR="008F70A7" w:rsidRPr="00B07A91" w:rsidRDefault="008F70A7" w:rsidP="008F70A7">
      <w:pPr>
        <w:autoSpaceDE w:val="0"/>
        <w:autoSpaceDN w:val="0"/>
        <w:adjustRightInd w:val="0"/>
        <w:ind w:firstLine="180"/>
        <w:jc w:val="center"/>
        <w:rPr>
          <w:rFonts w:eastAsia="Arial-BoldMT"/>
          <w:b/>
          <w:bCs/>
          <w:color w:val="000000"/>
        </w:rPr>
      </w:pPr>
      <w:r w:rsidRPr="00B07A91">
        <w:rPr>
          <w:rFonts w:eastAsia="Arial-BoldMT"/>
          <w:b/>
          <w:bCs/>
          <w:color w:val="000000"/>
        </w:rPr>
        <w:t>I. Пояснительная записка.</w:t>
      </w:r>
    </w:p>
    <w:p w:rsidR="008F70A7" w:rsidRPr="00B07A91" w:rsidRDefault="008F70A7" w:rsidP="008F70A7">
      <w:pPr>
        <w:autoSpaceDE w:val="0"/>
        <w:autoSpaceDN w:val="0"/>
        <w:adjustRightInd w:val="0"/>
        <w:ind w:firstLine="180"/>
        <w:jc w:val="both"/>
        <w:rPr>
          <w:rFonts w:eastAsia="ArialMT"/>
          <w:bCs/>
          <w:color w:val="000000"/>
        </w:rPr>
      </w:pPr>
      <w:r w:rsidRPr="00B07A91">
        <w:rPr>
          <w:rFonts w:eastAsia="ArialMT"/>
          <w:bCs/>
          <w:color w:val="000000"/>
        </w:rPr>
        <w:t>Программа формирования экологической культуры</w:t>
      </w:r>
      <w:r w:rsidRPr="00B07A91">
        <w:rPr>
          <w:bCs/>
          <w:color w:val="000000"/>
        </w:rPr>
        <w:t xml:space="preserve">, </w:t>
      </w:r>
      <w:r w:rsidRPr="00B07A91">
        <w:rPr>
          <w:rFonts w:eastAsia="ArialMT"/>
          <w:bCs/>
          <w:color w:val="000000"/>
        </w:rPr>
        <w:t>здорового и безопасного образа жизни на ступени начального общего образования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F70A7" w:rsidRPr="00B07A91" w:rsidRDefault="008F70A7" w:rsidP="008F70A7">
      <w:pPr>
        <w:autoSpaceDE w:val="0"/>
        <w:autoSpaceDN w:val="0"/>
        <w:adjustRightInd w:val="0"/>
        <w:ind w:firstLine="180"/>
        <w:jc w:val="both"/>
        <w:rPr>
          <w:rFonts w:eastAsia="ArialMT"/>
          <w:bCs/>
          <w:color w:val="000000"/>
        </w:rPr>
      </w:pPr>
      <w:r w:rsidRPr="00B07A91">
        <w:rPr>
          <w:rFonts w:eastAsia="ArialMT"/>
          <w:bCs/>
          <w:color w:val="000000"/>
        </w:rPr>
        <w:t>Актуальность создания такой программы объясняется тем, что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w:t>
      </w:r>
    </w:p>
    <w:p w:rsidR="008F70A7" w:rsidRPr="00B07A91" w:rsidRDefault="008F70A7" w:rsidP="008F70A7">
      <w:pPr>
        <w:autoSpaceDE w:val="0"/>
        <w:autoSpaceDN w:val="0"/>
        <w:adjustRightInd w:val="0"/>
        <w:ind w:firstLine="180"/>
        <w:jc w:val="both"/>
        <w:rPr>
          <w:rFonts w:eastAsia="ArialMT"/>
          <w:bCs/>
          <w:color w:val="000000"/>
        </w:rPr>
      </w:pPr>
      <w:r w:rsidRPr="00B07A91">
        <w:rPr>
          <w:rFonts w:eastAsia="ArialMT"/>
          <w:bCs/>
          <w:color w:val="000000"/>
        </w:rPr>
        <w:t>Программа формирования экологической культуры, здорового и безопасного образа жизни на ступени начального общего образования спроектирована с учётом факторов, оказывающих существенное влияние на состояние здоровья детей:</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·неблагоприятные социальные, экономические и экологические условия;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·активно формируемые в младшем школьном возрасте комплексы знаний, установок, правил поведения, привычек;</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8F70A7" w:rsidRPr="00350F98" w:rsidRDefault="008F70A7" w:rsidP="008F70A7">
      <w:pPr>
        <w:autoSpaceDE w:val="0"/>
        <w:autoSpaceDN w:val="0"/>
        <w:adjustRightInd w:val="0"/>
        <w:ind w:firstLine="180"/>
        <w:jc w:val="both"/>
        <w:rPr>
          <w:rFonts w:eastAsia="ArialMT"/>
          <w:bCs/>
          <w:color w:val="000000"/>
        </w:rPr>
      </w:pPr>
      <w:r w:rsidRPr="00350F98">
        <w:rPr>
          <w:rFonts w:eastAsia="Arial-BoldMT"/>
          <w:bCs/>
          <w:color w:val="000000"/>
        </w:rPr>
        <w:t xml:space="preserve">Стратегия воспитания </w:t>
      </w:r>
      <w:r w:rsidRPr="00350F98">
        <w:rPr>
          <w:rFonts w:eastAsia="ArialMT"/>
          <w:bCs/>
          <w:color w:val="000000"/>
        </w:rPr>
        <w:t xml:space="preserve">экологической культуры и здоровья в младшем школьном возрасте должна учитывать психологические и психофизиологические характеристики возраста, </w:t>
      </w:r>
      <w:r w:rsidRPr="00350F98">
        <w:rPr>
          <w:rFonts w:eastAsia="Arial-BoldMT"/>
          <w:bCs/>
          <w:color w:val="000000"/>
        </w:rPr>
        <w:t>опираться на зону актуального развития.</w:t>
      </w:r>
    </w:p>
    <w:p w:rsidR="008F70A7" w:rsidRPr="00350F98" w:rsidRDefault="008F70A7" w:rsidP="008F70A7">
      <w:pPr>
        <w:autoSpaceDE w:val="0"/>
        <w:autoSpaceDN w:val="0"/>
        <w:adjustRightInd w:val="0"/>
        <w:ind w:firstLine="180"/>
        <w:jc w:val="both"/>
        <w:rPr>
          <w:rFonts w:eastAsia="Arial-BoldMT"/>
          <w:bCs/>
          <w:color w:val="000000"/>
        </w:rPr>
      </w:pPr>
      <w:r w:rsidRPr="00350F98">
        <w:rPr>
          <w:rFonts w:eastAsia="ArialMT"/>
          <w:bCs/>
          <w:color w:val="000000"/>
        </w:rPr>
        <w:t xml:space="preserve">Программа разработана с пониманием того, что </w:t>
      </w:r>
      <w:r w:rsidRPr="00350F98">
        <w:rPr>
          <w:rFonts w:eastAsia="Arial-BoldMT"/>
          <w:bCs/>
          <w:color w:val="000000"/>
        </w:rPr>
        <w:t xml:space="preserve">наиболее эффективным путём формирования экологической культуры, здорового и безопасного образа жизни является </w:t>
      </w:r>
      <w:r w:rsidRPr="00350F98">
        <w:rPr>
          <w:rFonts w:eastAsia="ArialMT"/>
          <w:bCs/>
          <w:color w:val="000000"/>
        </w:rPr>
        <w:t xml:space="preserve">направляемая и организуемая взрослыми (учителем, воспитателем, психологом, взрослыми в семье) </w:t>
      </w:r>
      <w:r w:rsidRPr="00350F98">
        <w:rPr>
          <w:rFonts w:eastAsia="Arial-BoldItalicMT"/>
          <w:bCs/>
          <w:color w:val="000000"/>
        </w:rPr>
        <w:t>самостоятельная работа</w:t>
      </w:r>
      <w:r w:rsidRPr="00350F98">
        <w:rPr>
          <w:rFonts w:eastAsia="ArialMT"/>
          <w:bCs/>
          <w:color w:val="000000"/>
        </w:rPr>
        <w:t>. Именно самостоятельная работа обучающегося способствует активной и</w:t>
      </w:r>
      <w:r w:rsidRPr="00350F98">
        <w:rPr>
          <w:rFonts w:eastAsia="Arial-BoldMT"/>
          <w:bCs/>
          <w:color w:val="000000"/>
        </w:rPr>
        <w:t xml:space="preserve"> </w:t>
      </w:r>
      <w:r w:rsidRPr="00350F98">
        <w:rPr>
          <w:rFonts w:eastAsia="ArialMT"/>
          <w:bCs/>
          <w:color w:val="000000"/>
        </w:rPr>
        <w:t>успешной социализации ребёнка в образовательном учреждении, развивает способность понимать своё состояние и окружающей его природы, знать способы и</w:t>
      </w:r>
      <w:r w:rsidRPr="00350F98">
        <w:rPr>
          <w:rFonts w:eastAsia="Arial-BoldMT"/>
          <w:bCs/>
          <w:color w:val="000000"/>
        </w:rPr>
        <w:t xml:space="preserve"> </w:t>
      </w:r>
      <w:r w:rsidRPr="00350F98">
        <w:rPr>
          <w:rFonts w:eastAsia="ArialMT"/>
          <w:bCs/>
          <w:color w:val="000000"/>
        </w:rPr>
        <w:t>варианты рациональной организации режима дня и двигательной активности,</w:t>
      </w:r>
      <w:r w:rsidRPr="00350F98">
        <w:rPr>
          <w:rFonts w:eastAsia="Arial-BoldMT"/>
          <w:bCs/>
          <w:color w:val="000000"/>
        </w:rPr>
        <w:t xml:space="preserve"> </w:t>
      </w:r>
      <w:r w:rsidRPr="00350F98">
        <w:rPr>
          <w:rFonts w:eastAsia="ArialMT"/>
          <w:bCs/>
          <w:color w:val="000000"/>
        </w:rPr>
        <w:t>питания, правил личной гигиены, владеть умениями безопасного поведения в окружающей среде и в экстремальных (чрезвычайных) ситуациях. Однако только</w:t>
      </w:r>
      <w:r w:rsidRPr="00350F98">
        <w:rPr>
          <w:rFonts w:eastAsia="Arial-BoldMT"/>
          <w:bCs/>
          <w:color w:val="000000"/>
        </w:rPr>
        <w:t xml:space="preserve"> </w:t>
      </w:r>
      <w:r w:rsidRPr="00350F98">
        <w:rPr>
          <w:rFonts w:eastAsia="ArialMT"/>
          <w:bCs/>
          <w:color w:val="000000"/>
        </w:rPr>
        <w:t>знание основ экологической культуры, здорового образа жизни не обеспечивает</w:t>
      </w:r>
      <w:r w:rsidRPr="00350F98">
        <w:rPr>
          <w:rFonts w:eastAsia="Arial-BoldMT"/>
          <w:bCs/>
          <w:color w:val="000000"/>
        </w:rPr>
        <w:t xml:space="preserve"> </w:t>
      </w:r>
      <w:r w:rsidRPr="00350F98">
        <w:rPr>
          <w:rFonts w:eastAsia="ArialMT"/>
          <w:bCs/>
          <w:color w:val="000000"/>
        </w:rPr>
        <w:t>и не гарантирует их использования, если это не становится необходимым условием ежедневной жизни ребёнка в семье и образовательном учреждении.</w:t>
      </w:r>
      <w:r w:rsidRPr="00350F98">
        <w:rPr>
          <w:rFonts w:eastAsia="Arial-BoldMT"/>
          <w:bCs/>
          <w:color w:val="000000"/>
        </w:rPr>
        <w:t xml:space="preserve"> </w:t>
      </w:r>
    </w:p>
    <w:p w:rsidR="008F70A7" w:rsidRPr="00350F98" w:rsidRDefault="008F70A7" w:rsidP="008F70A7">
      <w:pPr>
        <w:autoSpaceDE w:val="0"/>
        <w:autoSpaceDN w:val="0"/>
        <w:adjustRightInd w:val="0"/>
        <w:ind w:firstLine="180"/>
        <w:jc w:val="both"/>
        <w:rPr>
          <w:rFonts w:eastAsia="ArialMT"/>
          <w:bCs/>
          <w:color w:val="000000"/>
        </w:rPr>
      </w:pPr>
      <w:r w:rsidRPr="00350F98">
        <w:rPr>
          <w:rFonts w:eastAsia="ArialMT"/>
          <w:bCs/>
          <w:color w:val="000000"/>
        </w:rPr>
        <w:t>Программа формирования экологической культуры, здорового и безопасного образа жизни, а также организация всей работы по её реализации выстроена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F70A7" w:rsidRDefault="008F70A7" w:rsidP="008F70A7">
      <w:pPr>
        <w:autoSpaceDE w:val="0"/>
        <w:autoSpaceDN w:val="0"/>
        <w:adjustRightInd w:val="0"/>
        <w:ind w:firstLine="180"/>
        <w:jc w:val="both"/>
        <w:rPr>
          <w:rFonts w:eastAsia="ArialMT"/>
          <w:bCs/>
          <w:color w:val="000000"/>
        </w:rPr>
      </w:pPr>
    </w:p>
    <w:p w:rsidR="008F70A7" w:rsidRPr="00F00DDA" w:rsidRDefault="008F70A7" w:rsidP="008F70A7">
      <w:pPr>
        <w:autoSpaceDE w:val="0"/>
        <w:autoSpaceDN w:val="0"/>
        <w:adjustRightInd w:val="0"/>
        <w:jc w:val="center"/>
        <w:rPr>
          <w:rFonts w:eastAsia="Arial-BoldMT"/>
          <w:b/>
          <w:bCs/>
          <w:color w:val="000000"/>
          <w:sz w:val="40"/>
          <w:szCs w:val="40"/>
        </w:rPr>
      </w:pPr>
      <w:r w:rsidRPr="00F00DDA">
        <w:rPr>
          <w:b/>
          <w:color w:val="000000"/>
        </w:rPr>
        <w:t>Цель, задачи и результаты деятельности программы.</w:t>
      </w:r>
    </w:p>
    <w:p w:rsidR="008F70A7" w:rsidRPr="00B07A91" w:rsidRDefault="008F70A7" w:rsidP="008F70A7">
      <w:pPr>
        <w:autoSpaceDE w:val="0"/>
        <w:autoSpaceDN w:val="0"/>
        <w:adjustRightInd w:val="0"/>
        <w:ind w:firstLine="180"/>
        <w:jc w:val="both"/>
        <w:rPr>
          <w:color w:val="000000"/>
        </w:rPr>
      </w:pPr>
      <w:r w:rsidRPr="00F82624">
        <w:rPr>
          <w:rFonts w:eastAsia="ArialMT"/>
          <w:b/>
          <w:bCs/>
          <w:color w:val="000000"/>
        </w:rPr>
        <w:t>Цель программы</w:t>
      </w:r>
      <w:r>
        <w:rPr>
          <w:rFonts w:eastAsia="ArialMT"/>
          <w:bCs/>
          <w:color w:val="000000"/>
        </w:rPr>
        <w:t>: создать условия для формирования</w:t>
      </w:r>
      <w:r w:rsidRPr="00350F98">
        <w:rPr>
          <w:rFonts w:eastAsia="ArialMT"/>
          <w:b/>
          <w:bCs/>
          <w:color w:val="000000"/>
        </w:rPr>
        <w:t xml:space="preserve"> </w:t>
      </w:r>
      <w:r w:rsidRPr="00B07A91">
        <w:rPr>
          <w:color w:val="000000"/>
        </w:rPr>
        <w:t>основ экологической культуры, сохранени</w:t>
      </w:r>
      <w:r>
        <w:rPr>
          <w:color w:val="000000"/>
        </w:rPr>
        <w:t>я</w:t>
      </w:r>
      <w:r w:rsidRPr="00B07A91">
        <w:rPr>
          <w:color w:val="000000"/>
        </w:rPr>
        <w:t xml:space="preserve"> и укреплени</w:t>
      </w:r>
      <w:r>
        <w:rPr>
          <w:color w:val="000000"/>
        </w:rPr>
        <w:t>я</w:t>
      </w:r>
      <w:r w:rsidRPr="00B07A91">
        <w:rPr>
          <w:color w:val="000000"/>
        </w:rPr>
        <w:t xml:space="preserve"> физического, психологического и социального здоровья обучающихся на ступени начального общего образования.     </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b/>
          <w:bCs/>
          <w:color w:val="000000"/>
        </w:rPr>
        <w:t>Задачи программы:</w:t>
      </w:r>
    </w:p>
    <w:p w:rsidR="008F70A7" w:rsidRPr="00F82624" w:rsidRDefault="008F70A7" w:rsidP="008F70A7">
      <w:pPr>
        <w:tabs>
          <w:tab w:val="left" w:leader="dot" w:pos="624"/>
        </w:tabs>
        <w:ind w:firstLine="339"/>
        <w:jc w:val="both"/>
        <w:rPr>
          <w:rFonts w:eastAsia="@Arial Unicode MS"/>
          <w:color w:val="000000"/>
        </w:rPr>
      </w:pPr>
      <w:r>
        <w:rPr>
          <w:rStyle w:val="Zag11"/>
          <w:rFonts w:eastAsia="@Arial Unicode MS"/>
          <w:color w:val="000000"/>
        </w:rPr>
        <w:t>-</w:t>
      </w:r>
      <w:r w:rsidRPr="00A11F86">
        <w:rPr>
          <w:rStyle w:val="Zag11"/>
          <w:rFonts w:eastAsia="@Arial Unicode MS"/>
          <w:color w:val="000000"/>
        </w:rPr>
        <w:t>формировать представление об основных компонентах культуры здоровья и здорового образа жизни</w:t>
      </w:r>
      <w:r>
        <w:rPr>
          <w:rStyle w:val="Zag11"/>
          <w:rFonts w:eastAsia="@Arial Unicode MS"/>
          <w:color w:val="000000"/>
        </w:rPr>
        <w:t xml:space="preserve">; </w:t>
      </w:r>
      <w:r w:rsidRPr="00F82624">
        <w:rPr>
          <w:rFonts w:eastAsia="ArialMT"/>
          <w:bCs/>
          <w:color w:val="000000"/>
        </w:rPr>
        <w:t>экологически целесообразного поведения в быту и природе, безопасного для человека и окружающей среды;</w:t>
      </w:r>
    </w:p>
    <w:p w:rsidR="008F70A7" w:rsidRPr="00A11F86" w:rsidRDefault="008F70A7" w:rsidP="008F70A7">
      <w:pPr>
        <w:tabs>
          <w:tab w:val="left" w:leader="dot" w:pos="624"/>
        </w:tabs>
        <w:ind w:firstLine="360"/>
        <w:jc w:val="both"/>
        <w:rPr>
          <w:rStyle w:val="Zag11"/>
          <w:rFonts w:eastAsia="@Arial Unicode MS"/>
          <w:color w:val="000000"/>
        </w:rPr>
      </w:pPr>
      <w:r w:rsidRPr="00F82624">
        <w:rPr>
          <w:rStyle w:val="Zag11"/>
          <w:rFonts w:eastAsia="@Arial Unicode MS"/>
          <w:color w:val="000000"/>
        </w:rPr>
        <w:t>-формировать представление</w:t>
      </w:r>
      <w:r w:rsidRPr="00A11F86">
        <w:rPr>
          <w:rStyle w:val="Zag11"/>
          <w:rFonts w:eastAsia="@Arial Unicode MS"/>
          <w:color w:val="000000"/>
        </w:rPr>
        <w:t xml:space="preserve">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F70A7" w:rsidRPr="00A11F86" w:rsidRDefault="008F70A7" w:rsidP="008F70A7">
      <w:pPr>
        <w:tabs>
          <w:tab w:val="left" w:leader="dot" w:pos="624"/>
        </w:tabs>
        <w:ind w:firstLine="339"/>
        <w:jc w:val="both"/>
        <w:rPr>
          <w:rStyle w:val="Zag11"/>
          <w:rFonts w:eastAsia="@Arial Unicode MS"/>
          <w:color w:val="000000"/>
        </w:rPr>
      </w:pPr>
      <w:r>
        <w:rPr>
          <w:rStyle w:val="Zag11"/>
          <w:rFonts w:eastAsia="@Arial Unicode MS"/>
          <w:color w:val="000000"/>
        </w:rPr>
        <w:t>-</w:t>
      </w:r>
      <w:r w:rsidRPr="00A11F86">
        <w:rPr>
          <w:rStyle w:val="Zag11"/>
          <w:rFonts w:eastAsia="@Arial Unicode MS"/>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-учить выполнять правила личной гигиены и развивать готовность на основе их использования самостоятельно поддерживать своё здоровье;</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-формировать представление о правильном (здоровом) питании, его режиме, структуре, полезных продуктах;</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-формировать представление о рациональной организации режима дня, учёбы и отдыха, двигательной активности, учить ребёнка составлять, анализировать и контролировать свой режим дня;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-обучать элементарным навыкам эмоциональной разгрузки (релаксации);</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-формировать навыки позитивного коммуникативного общения;</w:t>
      </w:r>
    </w:p>
    <w:p w:rsidR="008F70A7" w:rsidRPr="00A11F86" w:rsidRDefault="008F70A7" w:rsidP="008F70A7">
      <w:pPr>
        <w:tabs>
          <w:tab w:val="left" w:leader="dot" w:pos="624"/>
        </w:tabs>
        <w:ind w:firstLine="339"/>
        <w:jc w:val="both"/>
        <w:rPr>
          <w:rStyle w:val="Zag11"/>
          <w:rFonts w:eastAsia="@Arial Unicode MS"/>
          <w:color w:val="000000"/>
        </w:rPr>
      </w:pPr>
      <w:r>
        <w:rPr>
          <w:rStyle w:val="Zag11"/>
          <w:rFonts w:eastAsia="@Arial Unicode MS"/>
          <w:color w:val="000000"/>
        </w:rPr>
        <w:t>-</w:t>
      </w:r>
      <w:r w:rsidRPr="00A11F86">
        <w:rPr>
          <w:rStyle w:val="Zag11"/>
          <w:rFonts w:eastAsia="@Arial Unicode MS"/>
          <w:color w:val="000000"/>
        </w:rPr>
        <w:t>учить обучающихся делать осознанный выбор поступков, поведения, позволяющих сохранять и укреплять здоровье;</w:t>
      </w:r>
    </w:p>
    <w:p w:rsidR="008F70A7" w:rsidRPr="00A11F86"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A11F86">
        <w:rPr>
          <w:rStyle w:val="Zag11"/>
          <w:rFonts w:ascii="Times New Roman" w:eastAsia="@Arial Unicode MS" w:hAnsi="Times New Roman" w:cs="Times New Roman"/>
          <w:sz w:val="24"/>
          <w:szCs w:val="24"/>
          <w:lang w:val="ru-RU"/>
        </w:rPr>
        <w:t>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F70A7" w:rsidRDefault="008F70A7" w:rsidP="008F70A7">
      <w:pPr>
        <w:autoSpaceDE w:val="0"/>
        <w:autoSpaceDN w:val="0"/>
        <w:adjustRightInd w:val="0"/>
        <w:ind w:firstLine="180"/>
        <w:jc w:val="both"/>
        <w:rPr>
          <w:rFonts w:eastAsia="ArialMT"/>
          <w:b/>
          <w:bCs/>
          <w:color w:val="000000"/>
        </w:rPr>
      </w:pPr>
    </w:p>
    <w:p w:rsidR="008F70A7" w:rsidRPr="00B824BA" w:rsidRDefault="008F70A7" w:rsidP="008F70A7">
      <w:pPr>
        <w:autoSpaceDE w:val="0"/>
        <w:autoSpaceDN w:val="0"/>
        <w:adjustRightInd w:val="0"/>
        <w:ind w:firstLine="180"/>
        <w:jc w:val="both"/>
        <w:rPr>
          <w:rFonts w:eastAsia="Arial-BoldMT"/>
          <w:bCs/>
          <w:color w:val="000000"/>
        </w:rPr>
      </w:pPr>
      <w:r w:rsidRPr="00B824BA">
        <w:rPr>
          <w:rFonts w:eastAsia="ArialMT"/>
          <w:bCs/>
          <w:color w:val="000000"/>
        </w:rPr>
        <w:t xml:space="preserve">Обучение экологической культуре и сохранению здоровья должно быть направлено на то, чтобы </w:t>
      </w:r>
      <w:r w:rsidRPr="00B824BA">
        <w:rPr>
          <w:rFonts w:eastAsia="Arial-BoldMT"/>
          <w:bCs/>
          <w:color w:val="000000"/>
        </w:rPr>
        <w:t xml:space="preserve">научить младших школьников ответственно относиться к природе и своему здоровью. </w:t>
      </w:r>
      <w:r w:rsidRPr="00B824BA">
        <w:rPr>
          <w:rFonts w:eastAsia="ArialMT"/>
          <w:bCs/>
          <w:color w:val="000000"/>
        </w:rPr>
        <w:t>Это, значит, анализировать и уточнять свои убеждения, установки и ценности, развивать личные навыки и навыки межличностного общения, а также расширять свои знания и понимание целого ряда вопросов, связанных со здоровьем и безопасным поведением в окружающей среде</w:t>
      </w:r>
      <w:r w:rsidRPr="00B824BA">
        <w:rPr>
          <w:rFonts w:eastAsia="Arial-BoldMT"/>
          <w:bCs/>
          <w:color w:val="000000"/>
        </w:rPr>
        <w:t>. Единственный результат обуче</w:t>
      </w:r>
      <w:r>
        <w:rPr>
          <w:rFonts w:eastAsia="Arial-BoldMT"/>
          <w:bCs/>
          <w:color w:val="000000"/>
        </w:rPr>
        <w:t>ния здоровью – это «принятие об</w:t>
      </w:r>
      <w:r w:rsidRPr="00B824BA">
        <w:rPr>
          <w:rFonts w:eastAsia="Arial-BoldMT"/>
          <w:bCs/>
          <w:color w:val="000000"/>
        </w:rPr>
        <w:t>учающимся на себя ответственности за свое здоровье и окружающую его среду».</w:t>
      </w:r>
    </w:p>
    <w:p w:rsidR="008F70A7" w:rsidRPr="00B824BA" w:rsidRDefault="008F70A7" w:rsidP="008F70A7">
      <w:pPr>
        <w:autoSpaceDE w:val="0"/>
        <w:autoSpaceDN w:val="0"/>
        <w:adjustRightInd w:val="0"/>
        <w:ind w:firstLine="180"/>
        <w:jc w:val="both"/>
        <w:rPr>
          <w:rFonts w:eastAsia="ArialMT"/>
          <w:bCs/>
          <w:color w:val="000000"/>
        </w:rPr>
      </w:pPr>
      <w:r w:rsidRPr="00B824BA">
        <w:rPr>
          <w:rFonts w:eastAsia="ArialMT"/>
          <w:bCs/>
          <w:color w:val="000000"/>
        </w:rPr>
        <w:t>Результаты реализации программы формирования экологической культуры, здорового и безопасного образа жизни обучающихся на ступени начального общего образования оцениваются в образовательном учреждении в форме мониторинговых исследований и наблюдений педагогами.</w:t>
      </w:r>
    </w:p>
    <w:p w:rsidR="008F70A7" w:rsidRPr="00F00DDA" w:rsidRDefault="008F70A7" w:rsidP="008F70A7">
      <w:pPr>
        <w:pStyle w:val="ab"/>
        <w:jc w:val="center"/>
        <w:rPr>
          <w:b/>
        </w:rPr>
      </w:pPr>
      <w:r w:rsidRPr="00F00DDA">
        <w:rPr>
          <w:b/>
        </w:rPr>
        <w:t>Ожидаемые результаты:</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стабильность показателей физического и психического здоровья детей;</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сокращение количества уроков, пропущенных по болезни;</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активизация интереса детей к занятиям физической культурой;</w:t>
      </w:r>
    </w:p>
    <w:p w:rsidR="008F70A7"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Pr>
          <w:color w:val="000000"/>
          <w:lang w:val="ru-RU"/>
        </w:rPr>
        <w:t>увеличение числа учащихся, бережноотносящихся к природе;</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рост числа учащихся, занимающихся в спортивных секциях, кружках по интересам;</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высокий уровень сплочения детского коллектива;</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активное участие родителей в делах класса;</w:t>
      </w:r>
    </w:p>
    <w:p w:rsidR="008F70A7" w:rsidRPr="00A11F86" w:rsidRDefault="008F70A7" w:rsidP="007057FE">
      <w:pPr>
        <w:pStyle w:val="14"/>
        <w:numPr>
          <w:ilvl w:val="0"/>
          <w:numId w:val="49"/>
        </w:numPr>
        <w:shd w:val="clear" w:color="auto" w:fill="FFFFFF"/>
        <w:autoSpaceDE w:val="0"/>
        <w:autoSpaceDN w:val="0"/>
        <w:adjustRightInd w:val="0"/>
        <w:ind w:left="0" w:firstLine="0"/>
        <w:jc w:val="left"/>
        <w:rPr>
          <w:color w:val="000000"/>
          <w:lang w:val="ru-RU"/>
        </w:rPr>
      </w:pPr>
      <w:r w:rsidRPr="00A11F86">
        <w:rPr>
          <w:color w:val="000000"/>
          <w:lang w:val="ru-RU"/>
        </w:rPr>
        <w:t>способность выпускника начальной школы соблюдать правила ЗОЖ.</w:t>
      </w:r>
    </w:p>
    <w:p w:rsidR="008F70A7" w:rsidRDefault="008F70A7" w:rsidP="008F70A7">
      <w:pPr>
        <w:autoSpaceDE w:val="0"/>
        <w:autoSpaceDN w:val="0"/>
        <w:adjustRightInd w:val="0"/>
        <w:ind w:firstLine="180"/>
        <w:jc w:val="both"/>
        <w:rPr>
          <w:rFonts w:eastAsia="ArialMT"/>
          <w:b/>
          <w:bCs/>
          <w:color w:val="000000"/>
        </w:rPr>
      </w:pPr>
    </w:p>
    <w:p w:rsidR="008F70A7" w:rsidRPr="00F00DDA" w:rsidRDefault="008F70A7" w:rsidP="008F70A7">
      <w:pPr>
        <w:autoSpaceDE w:val="0"/>
        <w:autoSpaceDN w:val="0"/>
        <w:adjustRightInd w:val="0"/>
        <w:ind w:firstLine="180"/>
        <w:jc w:val="both"/>
        <w:rPr>
          <w:b/>
          <w:color w:val="000000"/>
        </w:rPr>
      </w:pPr>
      <w:r>
        <w:rPr>
          <w:rFonts w:eastAsia="ArialMT"/>
          <w:b/>
          <w:bCs/>
          <w:color w:val="000000"/>
        </w:rPr>
        <w:t>II</w:t>
      </w:r>
      <w:r w:rsidRPr="00F00DDA">
        <w:rPr>
          <w:rFonts w:eastAsia="ArialMT"/>
          <w:b/>
          <w:bCs/>
          <w:color w:val="000000"/>
        </w:rPr>
        <w:t xml:space="preserve">. </w:t>
      </w:r>
      <w:r w:rsidRPr="00F00DDA">
        <w:rPr>
          <w:b/>
          <w:color w:val="000000"/>
        </w:rPr>
        <w:t xml:space="preserve">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8F70A7" w:rsidRPr="00A11F86" w:rsidRDefault="008F70A7" w:rsidP="008F70A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1F86">
        <w:rPr>
          <w:rStyle w:val="Zag11"/>
          <w:rFonts w:ascii="Times New Roman" w:eastAsia="@Arial Unicode MS" w:hAnsi="Times New Roman" w:cs="Times New Roman"/>
          <w:sz w:val="24"/>
          <w:szCs w:val="24"/>
          <w:lang w:val="ru-RU"/>
        </w:rPr>
        <w:t xml:space="preserve">Организация работы по формированию у обучающихся </w:t>
      </w:r>
      <w:r>
        <w:rPr>
          <w:rStyle w:val="Zag11"/>
          <w:rFonts w:ascii="Times New Roman" w:eastAsia="@Arial Unicode MS" w:hAnsi="Times New Roman" w:cs="Times New Roman"/>
          <w:sz w:val="24"/>
          <w:szCs w:val="24"/>
          <w:lang w:val="ru-RU"/>
        </w:rPr>
        <w:t xml:space="preserve">экологической </w:t>
      </w:r>
      <w:r w:rsidRPr="00A11F86">
        <w:rPr>
          <w:rStyle w:val="Zag11"/>
          <w:rFonts w:ascii="Times New Roman" w:eastAsia="@Arial Unicode MS" w:hAnsi="Times New Roman" w:cs="Times New Roman"/>
          <w:sz w:val="24"/>
          <w:szCs w:val="24"/>
          <w:lang w:val="ru-RU"/>
        </w:rPr>
        <w:t>культуры</w:t>
      </w:r>
      <w:r>
        <w:rPr>
          <w:rStyle w:val="Zag11"/>
          <w:rFonts w:ascii="Times New Roman" w:eastAsia="@Arial Unicode MS" w:hAnsi="Times New Roman" w:cs="Times New Roman"/>
          <w:sz w:val="24"/>
          <w:szCs w:val="24"/>
          <w:lang w:val="ru-RU"/>
        </w:rPr>
        <w:t>,</w:t>
      </w:r>
      <w:r w:rsidRPr="00A11F86">
        <w:rPr>
          <w:rStyle w:val="Zag11"/>
          <w:rFonts w:ascii="Times New Roman" w:eastAsia="@Arial Unicode MS" w:hAnsi="Times New Roman" w:cs="Times New Roman"/>
          <w:sz w:val="24"/>
          <w:szCs w:val="24"/>
          <w:lang w:val="ru-RU"/>
        </w:rPr>
        <w:t xml:space="preserve"> здорового </w:t>
      </w:r>
      <w:r>
        <w:rPr>
          <w:rStyle w:val="Zag11"/>
          <w:rFonts w:ascii="Times New Roman" w:eastAsia="@Arial Unicode MS" w:hAnsi="Times New Roman" w:cs="Times New Roman"/>
          <w:sz w:val="24"/>
          <w:szCs w:val="24"/>
          <w:lang w:val="ru-RU"/>
        </w:rPr>
        <w:t xml:space="preserve"> и безопасного </w:t>
      </w:r>
      <w:r w:rsidRPr="00A11F86">
        <w:rPr>
          <w:rStyle w:val="Zag11"/>
          <w:rFonts w:ascii="Times New Roman" w:eastAsia="@Arial Unicode MS" w:hAnsi="Times New Roman" w:cs="Times New Roman"/>
          <w:sz w:val="24"/>
          <w:szCs w:val="24"/>
          <w:lang w:val="ru-RU"/>
        </w:rPr>
        <w:t>образа жизни осуществляется в два этапа.</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i/>
          <w:iCs/>
          <w:color w:val="000000"/>
        </w:rPr>
        <w:t xml:space="preserve">Первый этап </w:t>
      </w:r>
      <w:r w:rsidRPr="00A11F86">
        <w:rPr>
          <w:rStyle w:val="Zag11"/>
          <w:rFonts w:eastAsia="@Arial Unicode MS"/>
          <w:color w:val="000000"/>
        </w:rPr>
        <w:t>— анализ состояния и планирование работы по:</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·организации просветительской работы школы с учащимися и родителями (законными представителями);</w:t>
      </w:r>
    </w:p>
    <w:p w:rsidR="008F70A7" w:rsidRPr="00A11F86" w:rsidRDefault="008F70A7" w:rsidP="008F70A7">
      <w:pPr>
        <w:tabs>
          <w:tab w:val="left" w:leader="dot" w:pos="624"/>
        </w:tabs>
        <w:ind w:firstLine="339"/>
        <w:jc w:val="both"/>
        <w:rPr>
          <w:rStyle w:val="Zag11"/>
          <w:rFonts w:eastAsia="@Arial Unicode MS"/>
          <w:i/>
          <w:iCs/>
        </w:rPr>
      </w:pPr>
      <w:r w:rsidRPr="00A11F86">
        <w:rPr>
          <w:rStyle w:val="Zag11"/>
          <w:rFonts w:eastAsia="@Arial Unicode MS"/>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i/>
          <w:iCs/>
        </w:rPr>
        <w:t xml:space="preserve">Второй этап — </w:t>
      </w:r>
      <w:r w:rsidRPr="00A11F86">
        <w:rPr>
          <w:rStyle w:val="Zag11"/>
          <w:rFonts w:eastAsia="@Arial Unicode MS"/>
        </w:rPr>
        <w:t>организация работы школы по данному направлению.</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1. Просветительско-воспитательная работ</w:t>
      </w:r>
      <w:r>
        <w:rPr>
          <w:rStyle w:val="Zag11"/>
          <w:rFonts w:eastAsia="@Arial Unicode MS"/>
        </w:rPr>
        <w:t>а</w:t>
      </w:r>
      <w:r w:rsidRPr="00A11F86">
        <w:rPr>
          <w:rStyle w:val="Zag11"/>
          <w:rFonts w:eastAsia="@Arial Unicode MS"/>
        </w:rPr>
        <w:t xml:space="preserve"> с обучающимися, направленная на формирование ценности здоровья и здорового образа жизни, включает:</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·лекции, беседы, консультации по проблемам сохранения и укрепления здоровья, профилактике вредных привычек;</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·проведение дней здоровья, конкурсов, праздников, направленных на пропаганду здорового образа жизни;</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 xml:space="preserve">·создание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w:t>
      </w:r>
      <w:r>
        <w:rPr>
          <w:rStyle w:val="Zag11"/>
          <w:rFonts w:eastAsia="@Arial Unicode MS"/>
        </w:rPr>
        <w:t>секций</w:t>
      </w:r>
      <w:r w:rsidRPr="00A11F86">
        <w:rPr>
          <w:rStyle w:val="Zag11"/>
          <w:rFonts w:eastAsia="@Arial Unicode MS"/>
        </w:rPr>
        <w:t>.</w:t>
      </w:r>
    </w:p>
    <w:p w:rsidR="008F70A7" w:rsidRPr="00A11F86" w:rsidRDefault="008F70A7" w:rsidP="008F70A7">
      <w:pPr>
        <w:tabs>
          <w:tab w:val="left" w:leader="dot" w:pos="624"/>
        </w:tabs>
        <w:ind w:firstLine="339"/>
        <w:jc w:val="both"/>
        <w:rPr>
          <w:rStyle w:val="Zag11"/>
          <w:rFonts w:eastAsia="@Arial Unicode MS"/>
        </w:rPr>
      </w:pPr>
      <w:r>
        <w:rPr>
          <w:rStyle w:val="Zag11"/>
          <w:rFonts w:eastAsia="@Arial Unicode MS"/>
        </w:rPr>
        <w:t xml:space="preserve">2. </w:t>
      </w:r>
      <w:r w:rsidRPr="00A11F86">
        <w:rPr>
          <w:rStyle w:val="Zag11"/>
          <w:rFonts w:eastAsia="@Arial Unicode M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·проведение  соответствующих лекций, семинаров, круглых столов и т. п.;</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·приобретение для педагогов, специалистов и родителей (законных представителей) необходимой научно-методической литературы;</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F70A7" w:rsidRPr="00A11F86" w:rsidRDefault="008F70A7" w:rsidP="008F70A7">
      <w:pPr>
        <w:pStyle w:val="Zag3"/>
        <w:tabs>
          <w:tab w:val="left" w:leader="dot" w:pos="624"/>
        </w:tabs>
        <w:spacing w:after="0" w:line="240" w:lineRule="auto"/>
        <w:jc w:val="both"/>
        <w:rPr>
          <w:rStyle w:val="Zag11"/>
          <w:rFonts w:eastAsia="@Arial Unicode MS"/>
          <w:i w:val="0"/>
          <w:iCs w:val="0"/>
          <w:color w:val="auto"/>
          <w:lang w:val="ru-RU"/>
        </w:rPr>
      </w:pPr>
    </w:p>
    <w:p w:rsidR="008F70A7" w:rsidRPr="00A11F86" w:rsidRDefault="00D51FD1" w:rsidP="008F70A7">
      <w:pPr>
        <w:pStyle w:val="Zag3"/>
        <w:tabs>
          <w:tab w:val="left" w:leader="dot" w:pos="624"/>
        </w:tabs>
        <w:spacing w:after="0" w:line="240" w:lineRule="auto"/>
        <w:ind w:firstLine="339"/>
        <w:jc w:val="both"/>
        <w:rPr>
          <w:rStyle w:val="Zag11"/>
          <w:rFonts w:eastAsia="@Arial Unicode MS"/>
          <w:i w:val="0"/>
          <w:iCs w:val="0"/>
          <w:color w:val="auto"/>
          <w:lang w:val="ru-RU"/>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82.25pt;margin-top:6.85pt;width:297.55pt;height:47.4pt;z-index:251660288">
            <v:textbox style="mso-next-textbox:#_x0000_s1026">
              <w:txbxContent>
                <w:p w:rsidR="00ED6B5F" w:rsidRDefault="00ED6B5F" w:rsidP="008F70A7">
                  <w:pPr>
                    <w:jc w:val="center"/>
                    <w:rPr>
                      <w:rStyle w:val="Zag11"/>
                      <w:rFonts w:eastAsia="@Arial Unicode MS"/>
                    </w:rPr>
                  </w:pPr>
                  <w:r>
                    <w:rPr>
                      <w:rFonts w:ascii="Calibri" w:hAnsi="Calibri"/>
                      <w:i/>
                      <w:iCs/>
                      <w:sz w:val="22"/>
                      <w:szCs w:val="22"/>
                    </w:rPr>
                    <w:t xml:space="preserve">Основные направления работы </w:t>
                  </w:r>
                  <w:r w:rsidRPr="00054CA1">
                    <w:rPr>
                      <w:rStyle w:val="Zag11"/>
                      <w:rFonts w:eastAsia="@Arial Unicode MS"/>
                    </w:rPr>
                    <w:t xml:space="preserve">по формированию </w:t>
                  </w:r>
                  <w:r>
                    <w:rPr>
                      <w:rStyle w:val="Zag11"/>
                      <w:rFonts w:eastAsia="@Arial Unicode MS"/>
                    </w:rPr>
                    <w:t xml:space="preserve">экологической </w:t>
                  </w:r>
                  <w:r w:rsidRPr="00054CA1">
                    <w:rPr>
                      <w:rStyle w:val="Zag11"/>
                      <w:rFonts w:eastAsia="@Arial Unicode MS"/>
                    </w:rPr>
                    <w:t>культуры</w:t>
                  </w:r>
                  <w:r>
                    <w:rPr>
                      <w:rStyle w:val="Zag11"/>
                      <w:rFonts w:eastAsia="@Arial Unicode MS"/>
                    </w:rPr>
                    <w:t>,</w:t>
                  </w:r>
                  <w:r w:rsidRPr="00054CA1">
                    <w:rPr>
                      <w:rStyle w:val="Zag11"/>
                      <w:rFonts w:eastAsia="@Arial Unicode MS"/>
                    </w:rPr>
                    <w:t xml:space="preserve"> здорового и безопасного образа жизни</w:t>
                  </w:r>
                </w:p>
                <w:p w:rsidR="00ED6B5F" w:rsidRPr="001F1DEE" w:rsidRDefault="00ED6B5F" w:rsidP="008F70A7">
                  <w:pPr>
                    <w:jc w:val="center"/>
                  </w:pPr>
                  <w:r w:rsidRPr="00054CA1">
                    <w:rPr>
                      <w:rStyle w:val="Zag11"/>
                      <w:rFonts w:eastAsia="@Arial Unicode MS"/>
                    </w:rPr>
                    <w:t>на ступени начального общего образования</w:t>
                  </w:r>
                </w:p>
              </w:txbxContent>
            </v:textbox>
          </v:shape>
        </w:pic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color w:val="auto"/>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D51FD1" w:rsidP="008F70A7">
      <w:pPr>
        <w:pStyle w:val="Zag3"/>
        <w:tabs>
          <w:tab w:val="left" w:leader="dot" w:pos="624"/>
        </w:tabs>
        <w:spacing w:after="0" w:line="240" w:lineRule="auto"/>
        <w:ind w:firstLine="339"/>
        <w:jc w:val="both"/>
        <w:rPr>
          <w:rStyle w:val="Zag11"/>
          <w:rFonts w:eastAsia="@Arial Unicode MS"/>
          <w:i w:val="0"/>
          <w:iCs w:val="0"/>
          <w:lang w:val="ru-RU"/>
        </w:rPr>
      </w:pPr>
      <w:r>
        <w:rPr>
          <w:noProof/>
          <w:lang w:val="ru-RU"/>
        </w:rPr>
        <w:pict>
          <v:shapetype id="_x0000_t32" coordsize="21600,21600" o:spt="32" o:oned="t" path="m,l21600,21600e" filled="f">
            <v:path arrowok="t" fillok="f" o:connecttype="none"/>
            <o:lock v:ext="edit" shapetype="t"/>
          </v:shapetype>
          <v:shape id="_x0000_s1027" type="#_x0000_t32" style="position:absolute;left:0;text-align:left;margin-left:279.4pt;margin-top:12.85pt;width:64.95pt;height:114.05pt;z-index:251661312" o:connectortype="straight">
            <v:stroke endarrow="block"/>
          </v:shape>
        </w:pict>
      </w:r>
      <w:r>
        <w:rPr>
          <w:noProof/>
          <w:lang w:val="ru-RU"/>
        </w:rPr>
        <w:pict>
          <v:shape id="_x0000_s1028" type="#_x0000_t32" style="position:absolute;left:0;text-align:left;margin-left:157.15pt;margin-top:12.85pt;width:23.75pt;height:114.05pt;flip:x;z-index:251662336" o:connectortype="straight">
            <v:stroke endarrow="block"/>
          </v:shape>
        </w:pict>
      </w:r>
      <w:r>
        <w:rPr>
          <w:noProof/>
          <w:lang w:val="ru-RU"/>
        </w:rPr>
        <w:pict>
          <v:shape id="_x0000_s1029" type="#_x0000_t32" style="position:absolute;left:0;text-align:left;margin-left:236.25pt;margin-top:12.85pt;width:.85pt;height:35.8pt;z-index:251663360" o:connectortype="straight">
            <v:stroke endarrow="block"/>
          </v:shape>
        </w:pict>
      </w:r>
      <w:r>
        <w:rPr>
          <w:noProof/>
          <w:lang w:val="ru-RU"/>
        </w:rPr>
        <w:pict>
          <v:shape id="_x0000_s1030" type="#_x0000_t32" style="position:absolute;left:0;text-align:left;margin-left:105.15pt;margin-top:12.85pt;width:66.6pt;height:40pt;flip:x;z-index:251664384" o:connectortype="straight">
            <v:stroke endarrow="block"/>
          </v:shape>
        </w:pict>
      </w:r>
    </w:p>
    <w:p w:rsidR="008F70A7" w:rsidRPr="00A11F86" w:rsidRDefault="00D51FD1" w:rsidP="008F70A7">
      <w:pPr>
        <w:pStyle w:val="Zag3"/>
        <w:tabs>
          <w:tab w:val="left" w:leader="dot" w:pos="624"/>
        </w:tabs>
        <w:spacing w:after="0" w:line="240" w:lineRule="auto"/>
        <w:ind w:firstLine="339"/>
        <w:jc w:val="both"/>
        <w:rPr>
          <w:rStyle w:val="Zag11"/>
          <w:rFonts w:eastAsia="@Arial Unicode MS"/>
          <w:i w:val="0"/>
          <w:iCs w:val="0"/>
          <w:lang w:val="ru-RU"/>
        </w:rPr>
      </w:pPr>
      <w:r>
        <w:rPr>
          <w:noProof/>
          <w:lang w:val="ru-RU"/>
        </w:rPr>
        <w:pict>
          <v:shape id="_x0000_s1031" type="#_x0000_t32" style="position:absolute;left:0;text-align:left;margin-left:287.45pt;margin-top:1.15pt;width:87.8pt;height:33.7pt;z-index:251665408" o:connectortype="straight">
            <v:stroke endarrow="block"/>
          </v:shape>
        </w:pic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D51FD1" w:rsidP="008F70A7">
      <w:pPr>
        <w:pStyle w:val="Zag3"/>
        <w:tabs>
          <w:tab w:val="left" w:leader="dot" w:pos="624"/>
        </w:tabs>
        <w:spacing w:after="0" w:line="240" w:lineRule="auto"/>
        <w:ind w:firstLine="339"/>
        <w:jc w:val="both"/>
        <w:rPr>
          <w:rStyle w:val="Zag11"/>
          <w:rFonts w:eastAsia="@Arial Unicode MS"/>
          <w:i w:val="0"/>
          <w:iCs w:val="0"/>
          <w:lang w:val="ru-RU"/>
        </w:rPr>
      </w:pPr>
      <w:r>
        <w:rPr>
          <w:noProof/>
          <w:lang w:val="ru-RU"/>
        </w:rPr>
        <w:pict>
          <v:shape id="_x0000_s1032" type="#_x0000_t202" style="position:absolute;left:0;text-align:left;margin-left:173.65pt;margin-top:11.45pt;width:125.85pt;height:69.9pt;z-index:251666432">
            <v:textbox style="mso-next-textbox:#_x0000_s1032">
              <w:txbxContent>
                <w:p w:rsidR="00ED6B5F" w:rsidRDefault="00ED6B5F" w:rsidP="008F70A7">
                  <w:pPr>
                    <w:jc w:val="center"/>
                    <w:rPr>
                      <w:rStyle w:val="Zag11"/>
                      <w:rFonts w:eastAsia="@Arial Unicode MS"/>
                    </w:rPr>
                  </w:pPr>
                  <w:r>
                    <w:rPr>
                      <w:rStyle w:val="Zag11"/>
                      <w:rFonts w:ascii="Calibri" w:eastAsia="@Arial Unicode MS" w:hAnsi="Calibri"/>
                      <w:i/>
                      <w:iCs/>
                      <w:sz w:val="22"/>
                      <w:szCs w:val="22"/>
                    </w:rPr>
                    <w:t>рациональная организация</w:t>
                  </w:r>
                  <w:r w:rsidRPr="00054CA1">
                    <w:rPr>
                      <w:rStyle w:val="Zag11"/>
                      <w:rFonts w:eastAsia="@Arial Unicode MS"/>
                    </w:rPr>
                    <w:t xml:space="preserve"> учебной</w:t>
                  </w:r>
                </w:p>
                <w:p w:rsidR="00ED6B5F" w:rsidRDefault="00ED6B5F" w:rsidP="008F70A7">
                  <w:pPr>
                    <w:jc w:val="center"/>
                  </w:pPr>
                  <w:r w:rsidRPr="00054CA1">
                    <w:rPr>
                      <w:rStyle w:val="Zag11"/>
                      <w:rFonts w:eastAsia="@Arial Unicode MS"/>
                    </w:rPr>
                    <w:t>деятельности обучающихся</w:t>
                  </w:r>
                </w:p>
              </w:txbxContent>
            </v:textbox>
          </v:shape>
        </w:pict>
      </w:r>
      <w:r>
        <w:rPr>
          <w:noProof/>
          <w:lang w:val="ru-RU"/>
        </w:rPr>
        <w:pict>
          <v:shape id="_x0000_s1033" type="#_x0000_t202" style="position:absolute;left:0;text-align:left;margin-left:329.25pt;margin-top:13.05pt;width:157.7pt;height:50.75pt;z-index:251667456">
            <v:textbox style="mso-next-textbox:#_x0000_s1033">
              <w:txbxContent>
                <w:p w:rsidR="00ED6B5F" w:rsidRDefault="00ED6B5F" w:rsidP="008F70A7">
                  <w:pPr>
                    <w:jc w:val="center"/>
                    <w:rPr>
                      <w:rStyle w:val="Zag11"/>
                      <w:rFonts w:eastAsia="@Arial Unicode MS"/>
                    </w:rPr>
                  </w:pPr>
                  <w:r>
                    <w:rPr>
                      <w:rStyle w:val="Zag11"/>
                      <w:rFonts w:ascii="Calibri" w:eastAsia="@Arial Unicode MS" w:hAnsi="Calibri"/>
                      <w:i/>
                      <w:iCs/>
                      <w:sz w:val="22"/>
                      <w:szCs w:val="22"/>
                    </w:rPr>
                    <w:t>рациональная организация</w:t>
                  </w:r>
                </w:p>
                <w:p w:rsidR="00ED6B5F" w:rsidRPr="001F1DEE" w:rsidRDefault="00ED6B5F" w:rsidP="008F70A7">
                  <w:pPr>
                    <w:jc w:val="center"/>
                  </w:pPr>
                  <w:r w:rsidRPr="00054CA1">
                    <w:rPr>
                      <w:rStyle w:val="Zag11"/>
                      <w:rFonts w:eastAsia="@Arial Unicode MS"/>
                    </w:rPr>
                    <w:t>внеучебной деятельности обучающихся</w:t>
                  </w:r>
                </w:p>
              </w:txbxContent>
            </v:textbox>
          </v:shape>
        </w:pict>
      </w:r>
      <w:r>
        <w:rPr>
          <w:noProof/>
          <w:lang w:val="ru-RU"/>
        </w:rPr>
        <w:pict>
          <v:shape id="_x0000_s1034" type="#_x0000_t202" style="position:absolute;left:0;text-align:left;margin-left:18.3pt;margin-top:13.65pt;width:141.5pt;height:59.95pt;z-index:251668480">
            <v:textbox style="mso-next-textbox:#_x0000_s1034">
              <w:txbxContent>
                <w:p w:rsidR="00ED6B5F" w:rsidRDefault="00ED6B5F" w:rsidP="008F70A7">
                  <w:pPr>
                    <w:jc w:val="center"/>
                    <w:rPr>
                      <w:rStyle w:val="Zag11"/>
                      <w:rFonts w:eastAsia="@Arial Unicode MS"/>
                    </w:rPr>
                  </w:pPr>
                  <w:r>
                    <w:rPr>
                      <w:rStyle w:val="Zag11"/>
                      <w:rFonts w:ascii="Calibri" w:eastAsia="@Arial Unicode MS" w:hAnsi="Calibri"/>
                      <w:i/>
                      <w:iCs/>
                      <w:sz w:val="22"/>
                      <w:szCs w:val="22"/>
                    </w:rPr>
                    <w:t>Создание</w:t>
                  </w:r>
                </w:p>
                <w:p w:rsidR="00ED6B5F" w:rsidRDefault="00ED6B5F" w:rsidP="008F70A7">
                  <w:pPr>
                    <w:jc w:val="center"/>
                  </w:pPr>
                  <w:r w:rsidRPr="00054CA1">
                    <w:rPr>
                      <w:rStyle w:val="Zag11"/>
                      <w:rFonts w:eastAsia="@Arial Unicode MS"/>
                    </w:rPr>
                    <w:t>здоровьесберегающей инфраструктуры</w:t>
                  </w:r>
                </w:p>
              </w:txbxContent>
            </v:textbox>
          </v:shape>
        </w:pic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p>
    <w:p w:rsidR="008F70A7" w:rsidRPr="00A11F86" w:rsidRDefault="00D51FD1" w:rsidP="008F70A7">
      <w:pPr>
        <w:pStyle w:val="Zag3"/>
        <w:tabs>
          <w:tab w:val="left" w:leader="dot" w:pos="624"/>
        </w:tabs>
        <w:spacing w:after="0" w:line="240" w:lineRule="auto"/>
        <w:ind w:firstLine="339"/>
        <w:jc w:val="both"/>
        <w:rPr>
          <w:rStyle w:val="Zag11"/>
          <w:rFonts w:eastAsia="@Arial Unicode MS"/>
          <w:i w:val="0"/>
          <w:iCs w:val="0"/>
          <w:lang w:val="ru-RU"/>
        </w:rPr>
      </w:pPr>
      <w:r>
        <w:rPr>
          <w:noProof/>
          <w:lang w:val="ru-RU"/>
        </w:rPr>
        <w:pict>
          <v:shape id="_x0000_s1035" type="#_x0000_t202" style="position:absolute;left:0;text-align:left;margin-left:35.25pt;margin-top:6.85pt;width:198.5pt;height:51.2pt;z-index:251669504">
            <v:textbox style="mso-next-textbox:#_x0000_s1035">
              <w:txbxContent>
                <w:p w:rsidR="00ED6B5F" w:rsidRPr="001F1DEE" w:rsidRDefault="00ED6B5F" w:rsidP="008F70A7">
                  <w:pPr>
                    <w:jc w:val="center"/>
                  </w:pPr>
                  <w:r>
                    <w:rPr>
                      <w:rStyle w:val="Zag11"/>
                      <w:rFonts w:ascii="Calibri" w:eastAsia="@Arial Unicode MS" w:hAnsi="Calibri"/>
                      <w:i/>
                      <w:iCs/>
                      <w:sz w:val="22"/>
                      <w:szCs w:val="22"/>
                    </w:rPr>
                    <w:t>эффективная организация</w:t>
                  </w:r>
                  <w:r w:rsidRPr="00054CA1">
                    <w:rPr>
                      <w:rStyle w:val="Zag11"/>
                      <w:rFonts w:eastAsia="@Arial Unicode MS"/>
                    </w:rPr>
                    <w:t xml:space="preserve"> физкультурно</w:t>
                  </w:r>
                  <w:r>
                    <w:rPr>
                      <w:rStyle w:val="Zag11"/>
                      <w:rFonts w:eastAsia="@Arial Unicode MS"/>
                    </w:rPr>
                    <w:t>-</w:t>
                  </w:r>
                  <w:r w:rsidRPr="00054CA1">
                    <w:rPr>
                      <w:rStyle w:val="Zag11"/>
                      <w:rFonts w:eastAsia="@Arial Unicode MS"/>
                    </w:rPr>
                    <w:t>оздоровительной работы</w:t>
                  </w:r>
                </w:p>
              </w:txbxContent>
            </v:textbox>
          </v:shape>
        </w:pict>
      </w:r>
      <w:r>
        <w:rPr>
          <w:noProof/>
          <w:lang w:val="ru-RU"/>
        </w:rPr>
        <w:pict>
          <v:shape id="_x0000_s1036" type="#_x0000_t202" style="position:absolute;left:0;text-align:left;margin-left:256.8pt;margin-top:6.85pt;width:205.55pt;height:51.2pt;z-index:251670528">
            <v:textbox style="mso-next-textbox:#_x0000_s1036">
              <w:txbxContent>
                <w:p w:rsidR="00ED6B5F" w:rsidRPr="001F1DEE" w:rsidRDefault="00ED6B5F" w:rsidP="008F70A7">
                  <w:pPr>
                    <w:jc w:val="center"/>
                  </w:pPr>
                  <w:r>
                    <w:rPr>
                      <w:rStyle w:val="Zag11"/>
                      <w:rFonts w:ascii="Calibri" w:eastAsia="@Arial Unicode MS" w:hAnsi="Calibri"/>
                      <w:i/>
                      <w:iCs/>
                      <w:sz w:val="22"/>
                      <w:szCs w:val="22"/>
                    </w:rPr>
                    <w:t>реализация</w:t>
                  </w:r>
                  <w:r w:rsidRPr="00054CA1">
                    <w:rPr>
                      <w:rStyle w:val="Zag11"/>
                      <w:rFonts w:eastAsia="@Arial Unicode MS"/>
                    </w:rPr>
                    <w:t xml:space="preserve"> образовательной программы и просветительской работы с родителями</w:t>
                  </w:r>
                </w:p>
              </w:txbxContent>
            </v:textbox>
          </v:shape>
        </w:pict>
      </w:r>
    </w:p>
    <w:p w:rsidR="008F70A7" w:rsidRPr="00A11F86" w:rsidRDefault="008F70A7" w:rsidP="008F70A7">
      <w:pPr>
        <w:pStyle w:val="Zag3"/>
        <w:tabs>
          <w:tab w:val="left" w:leader="dot" w:pos="624"/>
        </w:tabs>
        <w:spacing w:after="0" w:line="240" w:lineRule="auto"/>
        <w:ind w:firstLine="339"/>
        <w:jc w:val="both"/>
        <w:rPr>
          <w:rStyle w:val="Zag11"/>
          <w:rFonts w:eastAsia="@Arial Unicode MS"/>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lang w:val="ru-RU"/>
        </w:rPr>
      </w:pPr>
    </w:p>
    <w:p w:rsidR="008F70A7" w:rsidRPr="00A11F86" w:rsidRDefault="008F70A7" w:rsidP="008F70A7">
      <w:pPr>
        <w:pStyle w:val="Zag3"/>
        <w:tabs>
          <w:tab w:val="left" w:leader="dot" w:pos="624"/>
        </w:tabs>
        <w:spacing w:after="0" w:line="240" w:lineRule="auto"/>
        <w:ind w:firstLine="339"/>
        <w:jc w:val="both"/>
        <w:rPr>
          <w:rStyle w:val="Zag11"/>
          <w:rFonts w:eastAsia="@Arial Unicode MS"/>
          <w:lang w:val="ru-RU"/>
        </w:rPr>
      </w:pPr>
    </w:p>
    <w:p w:rsidR="008F70A7" w:rsidRDefault="008F70A7" w:rsidP="008F70A7">
      <w:pPr>
        <w:autoSpaceDE w:val="0"/>
        <w:autoSpaceDN w:val="0"/>
        <w:adjustRightInd w:val="0"/>
        <w:jc w:val="both"/>
        <w:rPr>
          <w:rFonts w:eastAsia="ArialMT"/>
          <w:b/>
          <w:bCs/>
          <w:color w:val="000000"/>
        </w:rPr>
      </w:pPr>
    </w:p>
    <w:p w:rsidR="008F70A7" w:rsidRPr="00F00DDA" w:rsidRDefault="008F70A7" w:rsidP="008F70A7">
      <w:pPr>
        <w:autoSpaceDE w:val="0"/>
        <w:autoSpaceDN w:val="0"/>
        <w:adjustRightInd w:val="0"/>
        <w:ind w:firstLine="180"/>
        <w:jc w:val="both"/>
        <w:rPr>
          <w:rFonts w:eastAsia="ArialMT"/>
          <w:b/>
          <w:bCs/>
          <w:color w:val="000000"/>
        </w:rPr>
      </w:pPr>
      <w:r>
        <w:rPr>
          <w:rFonts w:eastAsia="ArialMT"/>
          <w:b/>
          <w:bCs/>
          <w:color w:val="000000"/>
        </w:rPr>
        <w:t>III</w:t>
      </w:r>
      <w:r w:rsidRPr="00F00DDA">
        <w:rPr>
          <w:rFonts w:eastAsia="ArialMT"/>
          <w:b/>
          <w:bCs/>
          <w:color w:val="000000"/>
        </w:rPr>
        <w:t xml:space="preserve">. </w:t>
      </w:r>
      <w:r w:rsidRPr="00F00DDA">
        <w:rPr>
          <w:b/>
          <w:color w:val="000000"/>
        </w:rPr>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w:t>
      </w:r>
    </w:p>
    <w:p w:rsidR="008F70A7" w:rsidRDefault="008F70A7" w:rsidP="008F70A7">
      <w:pPr>
        <w:autoSpaceDE w:val="0"/>
        <w:autoSpaceDN w:val="0"/>
        <w:adjustRightInd w:val="0"/>
        <w:jc w:val="both"/>
        <w:rPr>
          <w:rFonts w:eastAsia="ArialMT"/>
          <w:bCs/>
          <w:color w:val="000000"/>
        </w:rPr>
      </w:pPr>
    </w:p>
    <w:p w:rsidR="008F70A7" w:rsidRPr="00A11F86" w:rsidRDefault="008F70A7" w:rsidP="008F70A7">
      <w:pPr>
        <w:pStyle w:val="Zag3"/>
        <w:tabs>
          <w:tab w:val="left" w:leader="dot" w:pos="624"/>
        </w:tabs>
        <w:spacing w:after="0" w:line="240" w:lineRule="auto"/>
        <w:jc w:val="left"/>
        <w:rPr>
          <w:rStyle w:val="Zag11"/>
          <w:rFonts w:eastAsia="@Arial Unicode MS"/>
          <w:lang w:val="ru-RU"/>
        </w:rPr>
      </w:pPr>
      <w:r w:rsidRPr="00A11F86">
        <w:rPr>
          <w:rStyle w:val="Zag11"/>
          <w:rFonts w:eastAsia="@Arial Unicode MS"/>
          <w:lang w:val="ru-RU"/>
        </w:rPr>
        <w:t>Здоровьесберегающая инфраструктура школы включает:</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·организацию качественного горячего питания учащихся, в том числе горячих завтраков;</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 xml:space="preserve">·наличие помещений для медицинского </w:t>
      </w:r>
      <w:r>
        <w:rPr>
          <w:rStyle w:val="Zag11"/>
          <w:rFonts w:eastAsia="@Arial Unicode MS"/>
          <w:color w:val="000000"/>
        </w:rPr>
        <w:t>работника</w:t>
      </w:r>
      <w:r w:rsidRPr="00A11F86">
        <w:rPr>
          <w:rStyle w:val="Zag11"/>
          <w:rFonts w:eastAsia="@Arial Unicode MS"/>
          <w:color w:val="000000"/>
        </w:rPr>
        <w:t>;</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·наличие необходимого (в расчёте на количество обучающихся) и квалифицированного состава специалистов, обеспечивающих оздоровительную р</w:t>
      </w:r>
      <w:r>
        <w:rPr>
          <w:rStyle w:val="Zag11"/>
          <w:rFonts w:eastAsia="@Arial Unicode MS"/>
          <w:color w:val="000000"/>
        </w:rPr>
        <w:t>аботу с обучающимися (</w:t>
      </w:r>
      <w:r w:rsidRPr="00A11F86">
        <w:rPr>
          <w:rStyle w:val="Zag11"/>
          <w:rFonts w:eastAsia="@Arial Unicode MS"/>
          <w:color w:val="000000"/>
        </w:rPr>
        <w:t xml:space="preserve">учителя физической </w:t>
      </w:r>
      <w:r>
        <w:rPr>
          <w:rStyle w:val="Zag11"/>
          <w:rFonts w:eastAsia="@Arial Unicode MS"/>
          <w:color w:val="000000"/>
        </w:rPr>
        <w:t>культуры, психолог, медицинский работник</w:t>
      </w:r>
      <w:r w:rsidRPr="00A11F86">
        <w:rPr>
          <w:rStyle w:val="Zag11"/>
          <w:rFonts w:eastAsia="@Arial Unicode MS"/>
          <w:color w:val="000000"/>
        </w:rPr>
        <w:t>).</w: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r w:rsidRPr="00A11F86">
        <w:rPr>
          <w:rStyle w:val="Zag11"/>
          <w:rFonts w:eastAsia="@Arial Unicode MS"/>
          <w:i w:val="0"/>
          <w:iCs w:val="0"/>
          <w:lang w:val="ru-RU"/>
        </w:rPr>
        <w:t xml:space="preserve">Ответственность и контроль за реализацию этого блока </w:t>
      </w:r>
      <w:r w:rsidRPr="00A11F86">
        <w:rPr>
          <w:rStyle w:val="Zag11"/>
          <w:rFonts w:eastAsia="@Arial Unicode MS"/>
          <w:i w:val="0"/>
          <w:iCs w:val="0"/>
          <w:color w:val="auto"/>
          <w:lang w:val="ru-RU"/>
        </w:rPr>
        <w:t xml:space="preserve">возлагается </w:t>
      </w:r>
      <w:r w:rsidRPr="00A11F86">
        <w:rPr>
          <w:rStyle w:val="Zag11"/>
          <w:rFonts w:eastAsia="@Arial Unicode MS"/>
          <w:i w:val="0"/>
          <w:iCs w:val="0"/>
          <w:lang w:val="ru-RU"/>
        </w:rPr>
        <w:t>на администрацию школы.</w:t>
      </w:r>
    </w:p>
    <w:p w:rsidR="008F70A7" w:rsidRPr="00A11F86" w:rsidRDefault="008F70A7" w:rsidP="008F70A7">
      <w:pPr>
        <w:pStyle w:val="Zag3"/>
        <w:tabs>
          <w:tab w:val="left" w:leader="dot" w:pos="624"/>
        </w:tabs>
        <w:spacing w:after="0" w:line="240" w:lineRule="auto"/>
        <w:rPr>
          <w:rStyle w:val="Zag11"/>
          <w:rFonts w:eastAsia="@Arial Unicode MS"/>
          <w:lang w:val="ru-RU"/>
        </w:rPr>
      </w:pPr>
    </w:p>
    <w:p w:rsidR="008F70A7" w:rsidRPr="00A11F86" w:rsidRDefault="008F70A7" w:rsidP="008F70A7">
      <w:pPr>
        <w:pStyle w:val="Zag3"/>
        <w:tabs>
          <w:tab w:val="left" w:leader="dot" w:pos="624"/>
        </w:tabs>
        <w:spacing w:after="0" w:line="240" w:lineRule="auto"/>
        <w:jc w:val="both"/>
        <w:rPr>
          <w:rStyle w:val="Zag11"/>
          <w:rFonts w:eastAsia="@Arial Unicode MS"/>
          <w:i w:val="0"/>
          <w:iCs w:val="0"/>
          <w:color w:val="auto"/>
          <w:lang w:val="ru-RU"/>
        </w:rPr>
      </w:pPr>
      <w:r w:rsidRPr="00A11F86">
        <w:rPr>
          <w:rStyle w:val="Zag11"/>
          <w:rFonts w:eastAsia="@Arial Unicode MS"/>
          <w:color w:val="auto"/>
          <w:lang w:val="ru-RU"/>
        </w:rPr>
        <w:t xml:space="preserve">Рациональная организация учебной и внеучебной деятельности обучающихся, </w:t>
      </w:r>
      <w:r w:rsidRPr="00A11F86">
        <w:rPr>
          <w:rStyle w:val="Zag11"/>
          <w:rFonts w:eastAsia="@Arial Unicode MS"/>
          <w:i w:val="0"/>
          <w:iCs w:val="0"/>
          <w:color w:val="auto"/>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w:t>
      </w:r>
      <w:r>
        <w:rPr>
          <w:rStyle w:val="Zag11"/>
          <w:rFonts w:eastAsia="@Arial Unicode MS"/>
          <w:i w:val="0"/>
          <w:iCs w:val="0"/>
          <w:color w:val="auto"/>
          <w:lang w:val="ru-RU"/>
        </w:rPr>
        <w:t>вания труда и отдыха, включает:</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·введение любых инноваций в учебный процесс только под контролем специалистов;</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·строгое соблюдение всех требований к использованию технических средств обучения, в том числе компьютеров и аудиовизуальных средств;</w:t>
      </w:r>
    </w:p>
    <w:p w:rsidR="008F70A7" w:rsidRPr="00A11F86" w:rsidRDefault="008F70A7" w:rsidP="008F70A7">
      <w:pPr>
        <w:tabs>
          <w:tab w:val="left" w:leader="dot" w:pos="624"/>
        </w:tabs>
        <w:ind w:firstLine="339"/>
        <w:jc w:val="both"/>
        <w:rPr>
          <w:rStyle w:val="Zag11"/>
          <w:rFonts w:eastAsia="@Arial Unicode MS"/>
        </w:rPr>
      </w:pPr>
      <w:r w:rsidRPr="00A11F86">
        <w:rPr>
          <w:rStyle w:val="Zag11"/>
          <w:rFonts w:eastAsia="@Arial Unicode MS"/>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color w:val="auto"/>
          <w:lang w:val="ru-RU"/>
        </w:rPr>
      </w:pPr>
      <w:r w:rsidRPr="00A11F86">
        <w:rPr>
          <w:rStyle w:val="Zag11"/>
          <w:rFonts w:eastAsia="@Arial Unicode MS"/>
          <w:i w:val="0"/>
          <w:iCs w:val="0"/>
          <w:color w:val="auto"/>
          <w:lang w:val="ru-RU"/>
        </w:rPr>
        <w:t>Эффективность реализации этого блока зависит от деятельности педагога.</w:t>
      </w:r>
    </w:p>
    <w:p w:rsidR="008F70A7" w:rsidRPr="00A11F86" w:rsidRDefault="008F70A7" w:rsidP="008F70A7">
      <w:pPr>
        <w:pStyle w:val="Zag3"/>
        <w:tabs>
          <w:tab w:val="left" w:leader="dot" w:pos="624"/>
        </w:tabs>
        <w:spacing w:after="0" w:line="240" w:lineRule="auto"/>
        <w:rPr>
          <w:rStyle w:val="Zag11"/>
          <w:rFonts w:eastAsia="@Arial Unicode MS"/>
          <w:color w:val="auto"/>
          <w:lang w:val="ru-RU"/>
        </w:rPr>
      </w:pPr>
    </w:p>
    <w:p w:rsidR="008F70A7" w:rsidRPr="00A11F86" w:rsidRDefault="008F70A7" w:rsidP="008F70A7">
      <w:pPr>
        <w:pStyle w:val="Zag3"/>
        <w:tabs>
          <w:tab w:val="left" w:leader="dot" w:pos="624"/>
        </w:tabs>
        <w:spacing w:after="0" w:line="240" w:lineRule="auto"/>
        <w:rPr>
          <w:rStyle w:val="Zag11"/>
          <w:rFonts w:eastAsia="@Arial Unicode MS"/>
          <w:color w:val="auto"/>
          <w:lang w:val="ru-RU"/>
        </w:rPr>
      </w:pPr>
      <w:r w:rsidRPr="00A11F86">
        <w:rPr>
          <w:rStyle w:val="Zag11"/>
          <w:rFonts w:eastAsia="@Arial Unicode MS"/>
          <w:color w:val="auto"/>
          <w:lang w:val="ru-RU"/>
        </w:rPr>
        <w:t xml:space="preserve">Эффективная организация физкультурно-оздоровительной работы, </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w:t>
      </w:r>
      <w:r w:rsidRPr="00A11F86">
        <w:rPr>
          <w:rStyle w:val="Zag11"/>
          <w:rFonts w:eastAsia="@Arial Unicode MS"/>
          <w:color w:val="000000"/>
        </w:rPr>
        <w:t xml:space="preserve"> и укрепление здоровья обучающихся и формирование культуры здоровья, включает:</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·полноценную и эффективную работу с обучающимися всех групп здоровья (на уроках физкультуры, в секциях и т. п.);</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·организацию работы спортивных секций и создание условий для их эффективного функционирования;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·регулярное проведение спортивно-оздоровительных мероприятий (дней спорта, соревнований, олимпиад, походов и т. п.).</w: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r w:rsidRPr="00A11F86">
        <w:rPr>
          <w:rStyle w:val="Zag11"/>
          <w:rFonts w:eastAsia="@Arial Unicode MS"/>
          <w:i w:val="0"/>
          <w:iCs w:val="0"/>
          <w:lang w:val="ru-RU"/>
        </w:rPr>
        <w:t>Реализация этого блока зависит от администрации школы, учителей физической культуры, м</w:t>
      </w:r>
      <w:r>
        <w:rPr>
          <w:rStyle w:val="Zag11"/>
          <w:rFonts w:eastAsia="@Arial Unicode MS"/>
          <w:i w:val="0"/>
          <w:iCs w:val="0"/>
          <w:lang w:val="ru-RU"/>
        </w:rPr>
        <w:t>едицинских работников, психолога</w:t>
      </w:r>
      <w:r w:rsidRPr="00A11F86">
        <w:rPr>
          <w:rStyle w:val="Zag11"/>
          <w:rFonts w:eastAsia="@Arial Unicode MS"/>
          <w:i w:val="0"/>
          <w:iCs w:val="0"/>
          <w:lang w:val="ru-RU"/>
        </w:rPr>
        <w:t>, а также всех педагогов.</w:t>
      </w:r>
    </w:p>
    <w:p w:rsidR="008F70A7" w:rsidRPr="00A11F86" w:rsidRDefault="008F70A7" w:rsidP="008F70A7">
      <w:pPr>
        <w:pStyle w:val="Zag3"/>
        <w:tabs>
          <w:tab w:val="left" w:leader="dot" w:pos="624"/>
        </w:tabs>
        <w:spacing w:after="0" w:line="240" w:lineRule="auto"/>
        <w:rPr>
          <w:rStyle w:val="Zag11"/>
          <w:rFonts w:eastAsia="@Arial Unicode MS"/>
          <w:lang w:val="ru-RU"/>
        </w:rPr>
      </w:pPr>
    </w:p>
    <w:p w:rsidR="008F70A7" w:rsidRPr="00A11F86" w:rsidRDefault="008F70A7" w:rsidP="008F70A7">
      <w:pPr>
        <w:pStyle w:val="Zag3"/>
        <w:tabs>
          <w:tab w:val="left" w:leader="dot" w:pos="624"/>
        </w:tabs>
        <w:spacing w:after="0" w:line="240" w:lineRule="auto"/>
        <w:rPr>
          <w:rStyle w:val="Zag11"/>
          <w:rFonts w:eastAsia="@Arial Unicode MS"/>
          <w:lang w:val="ru-RU"/>
        </w:rPr>
      </w:pPr>
      <w:r w:rsidRPr="00A11F86">
        <w:rPr>
          <w:rStyle w:val="Zag11"/>
          <w:rFonts w:eastAsia="@Arial Unicode MS"/>
          <w:lang w:val="ru-RU"/>
        </w:rPr>
        <w:t>Реализация дополнительных образовательных программ предусматривает:</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·проведение дней здоровья, конкурсов, праздников и т. п.</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Программы, направленные на формирование ценности здоровья и здорового образа жизни, предусматривают разные формы организации занятий:</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·интеграцию в базовые образовательные дисциплины;</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·проведение часов здоровья;</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·занятия в кружках;</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·проведение досуговых мероприятий: конкурсов, праздников, викторин, экскурсий и т.п.;</w:t>
      </w:r>
    </w:p>
    <w:p w:rsidR="008F70A7" w:rsidRPr="00A11F86" w:rsidRDefault="008F70A7" w:rsidP="008F70A7">
      <w:pPr>
        <w:pStyle w:val="Zag3"/>
        <w:tabs>
          <w:tab w:val="left" w:leader="dot" w:pos="624"/>
        </w:tabs>
        <w:spacing w:after="0" w:line="240" w:lineRule="auto"/>
        <w:ind w:firstLine="339"/>
        <w:jc w:val="both"/>
        <w:rPr>
          <w:rStyle w:val="Zag11"/>
          <w:rFonts w:eastAsia="@Arial Unicode MS"/>
          <w:i w:val="0"/>
          <w:iCs w:val="0"/>
          <w:lang w:val="ru-RU"/>
        </w:rPr>
      </w:pPr>
      <w:r w:rsidRPr="00A11F86">
        <w:rPr>
          <w:rStyle w:val="Zag11"/>
          <w:rFonts w:eastAsia="@Arial Unicode MS"/>
          <w:i w:val="0"/>
          <w:iCs w:val="0"/>
          <w:lang w:val="ru-RU"/>
        </w:rPr>
        <w:t>·организацию дней здоровья.</w:t>
      </w:r>
    </w:p>
    <w:p w:rsidR="008F70A7" w:rsidRPr="00A11F86" w:rsidRDefault="008F70A7" w:rsidP="008F70A7">
      <w:pPr>
        <w:pStyle w:val="Zag3"/>
        <w:tabs>
          <w:tab w:val="left" w:leader="dot" w:pos="624"/>
        </w:tabs>
        <w:spacing w:after="0" w:line="240" w:lineRule="auto"/>
        <w:rPr>
          <w:rStyle w:val="Zag11"/>
          <w:rFonts w:eastAsia="@Arial Unicode MS"/>
          <w:lang w:val="ru-RU"/>
        </w:rPr>
      </w:pPr>
    </w:p>
    <w:p w:rsidR="008F70A7" w:rsidRPr="00A11F86" w:rsidRDefault="008F70A7" w:rsidP="008F70A7">
      <w:pPr>
        <w:pStyle w:val="Zag3"/>
        <w:tabs>
          <w:tab w:val="left" w:leader="dot" w:pos="624"/>
        </w:tabs>
        <w:spacing w:after="0" w:line="240" w:lineRule="auto"/>
        <w:rPr>
          <w:rStyle w:val="Zag11"/>
          <w:rFonts w:eastAsia="@Arial Unicode MS"/>
          <w:lang w:val="ru-RU"/>
        </w:rPr>
      </w:pPr>
      <w:r w:rsidRPr="00A11F86">
        <w:rPr>
          <w:rStyle w:val="Zag11"/>
          <w:rFonts w:eastAsia="@Arial Unicode MS"/>
          <w:lang w:val="ru-RU"/>
        </w:rPr>
        <w:t>Просветительская работа с родителями (законными представителями) включает:</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·приобретение для родителей (законных представителей) необходимой научно-методической литературы;</w:t>
      </w:r>
    </w:p>
    <w:p w:rsidR="008F70A7" w:rsidRPr="00A11F86" w:rsidRDefault="008F70A7" w:rsidP="008F70A7">
      <w:pPr>
        <w:tabs>
          <w:tab w:val="left" w:leader="dot" w:pos="624"/>
        </w:tabs>
        <w:ind w:firstLine="339"/>
        <w:jc w:val="both"/>
        <w:rPr>
          <w:rStyle w:val="Zag11"/>
          <w:rFonts w:eastAsia="@Arial Unicode MS"/>
          <w:color w:val="000000"/>
        </w:rPr>
      </w:pPr>
      <w:r w:rsidRPr="00A11F86">
        <w:rPr>
          <w:rStyle w:val="Zag11"/>
          <w:rFonts w:eastAsia="@Arial Unicode MS"/>
          <w:color w:val="000000"/>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F70A7" w:rsidRDefault="008F70A7" w:rsidP="008F70A7">
      <w:pPr>
        <w:pStyle w:val="13"/>
        <w:keepNext/>
        <w:keepLines/>
        <w:shd w:val="clear" w:color="auto" w:fill="auto"/>
        <w:spacing w:before="0" w:after="0" w:line="240" w:lineRule="auto"/>
        <w:ind w:right="260"/>
        <w:rPr>
          <w:b/>
          <w:sz w:val="24"/>
          <w:szCs w:val="24"/>
        </w:rPr>
      </w:pPr>
      <w:bookmarkStart w:id="35" w:name="_Toc14875386"/>
      <w:bookmarkStart w:id="36" w:name="_Toc14875899"/>
      <w:r w:rsidRPr="00A11F86">
        <w:rPr>
          <w:b/>
          <w:sz w:val="24"/>
          <w:szCs w:val="24"/>
        </w:rPr>
        <w:t xml:space="preserve">Перечень мероприятий в рамках программы формирования </w:t>
      </w:r>
      <w:r>
        <w:rPr>
          <w:b/>
          <w:sz w:val="24"/>
          <w:szCs w:val="24"/>
        </w:rPr>
        <w:t xml:space="preserve">экологической </w:t>
      </w:r>
      <w:r w:rsidRPr="00A11F86">
        <w:rPr>
          <w:b/>
          <w:sz w:val="24"/>
          <w:szCs w:val="24"/>
        </w:rPr>
        <w:t>культуры</w:t>
      </w:r>
      <w:r>
        <w:rPr>
          <w:b/>
          <w:sz w:val="24"/>
          <w:szCs w:val="24"/>
        </w:rPr>
        <w:t>,</w:t>
      </w:r>
      <w:r w:rsidRPr="00A11F86">
        <w:rPr>
          <w:b/>
          <w:sz w:val="24"/>
          <w:szCs w:val="24"/>
        </w:rPr>
        <w:t xml:space="preserve"> здорового и безопасного образа жизни</w:t>
      </w:r>
      <w:bookmarkEnd w:id="35"/>
      <w:bookmarkEnd w:id="36"/>
    </w:p>
    <w:p w:rsidR="008F70A7" w:rsidRPr="00046CD0" w:rsidRDefault="008F70A7" w:rsidP="008F70A7">
      <w:pPr>
        <w:pStyle w:val="13"/>
        <w:keepNext/>
        <w:keepLines/>
        <w:shd w:val="clear" w:color="auto" w:fill="auto"/>
        <w:spacing w:before="0" w:after="0" w:line="240" w:lineRule="auto"/>
        <w:ind w:right="260"/>
        <w:rPr>
          <w:b/>
          <w:sz w:val="24"/>
          <w:szCs w:val="24"/>
        </w:rPr>
      </w:pPr>
    </w:p>
    <w:tbl>
      <w:tblPr>
        <w:tblW w:w="5000" w:type="pct"/>
        <w:tblCellMar>
          <w:left w:w="10" w:type="dxa"/>
          <w:right w:w="10" w:type="dxa"/>
        </w:tblCellMar>
        <w:tblLook w:val="0000" w:firstRow="0" w:lastRow="0" w:firstColumn="0" w:lastColumn="0" w:noHBand="0" w:noVBand="0"/>
      </w:tblPr>
      <w:tblGrid>
        <w:gridCol w:w="1394"/>
        <w:gridCol w:w="33"/>
        <w:gridCol w:w="5170"/>
        <w:gridCol w:w="14"/>
        <w:gridCol w:w="1105"/>
        <w:gridCol w:w="19"/>
        <w:gridCol w:w="1639"/>
      </w:tblGrid>
      <w:tr w:rsidR="008F70A7" w:rsidRPr="002A4D2C" w:rsidTr="008F70A7">
        <w:trPr>
          <w:trHeight w:val="720"/>
          <w:tblHeader/>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Форма</w:t>
            </w:r>
          </w:p>
          <w:p w:rsidR="008F70A7" w:rsidRPr="002A4D2C" w:rsidRDefault="008F70A7" w:rsidP="008F70A7">
            <w:r w:rsidRPr="002A4D2C">
              <w:t>деятельности</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Содержание    мероприятий</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Сроки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Исполнители</w:t>
            </w:r>
          </w:p>
        </w:tc>
      </w:tr>
      <w:tr w:rsidR="008F70A7" w:rsidRPr="002A4D2C" w:rsidTr="008F70A7">
        <w:trPr>
          <w:trHeight w:val="338"/>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 xml:space="preserve">1. Формирование у обучающихся </w:t>
            </w:r>
            <w:r>
              <w:t>экологической культуры.</w:t>
            </w:r>
          </w:p>
        </w:tc>
      </w:tr>
      <w:tr w:rsidR="008F70A7" w:rsidRPr="002A4D2C" w:rsidTr="008F70A7">
        <w:trPr>
          <w:trHeight w:val="1105"/>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Уроки-утренники на темы: «</w:t>
            </w:r>
            <w:r>
              <w:t>Природа заболела</w:t>
            </w:r>
            <w:r w:rsidRPr="002A4D2C">
              <w:t>», «</w:t>
            </w:r>
            <w:r>
              <w:t>Зелёный друг</w:t>
            </w:r>
            <w:r w:rsidRPr="002A4D2C">
              <w:t>», «</w:t>
            </w:r>
            <w:r>
              <w:t>Наша матушка Волга</w:t>
            </w:r>
            <w:r w:rsidRPr="002A4D2C">
              <w:t>»</w:t>
            </w:r>
            <w:r>
              <w:t>,</w:t>
            </w:r>
            <w:r w:rsidRPr="002A4D2C">
              <w:t xml:space="preserve"> беседа </w:t>
            </w:r>
            <w:r w:rsidRPr="004D2797">
              <w:t>«Солнце, воздух и вода</w:t>
            </w:r>
            <w:r>
              <w:t xml:space="preserve"> </w:t>
            </w:r>
            <w:r w:rsidRPr="004D2797">
              <w:t>- наши лучшие друзья»</w:t>
            </w:r>
            <w:r w:rsidRPr="002A4D2C">
              <w:t>, использование здоровьесберегающих технологий, предупреждение случаев трав</w:t>
            </w:r>
            <w:r w:rsidRPr="002A4D2C">
              <w:softHyphen/>
              <w:t>матизма, проведение мониторинга состояния питания</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Default="008F70A7" w:rsidP="008F70A7">
            <w:r>
              <w:t>Системати</w:t>
            </w:r>
          </w:p>
          <w:p w:rsidR="008F70A7" w:rsidRPr="002A4D2C" w:rsidRDefault="008F70A7" w:rsidP="008F70A7">
            <w:r>
              <w:t>чески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Default="008F70A7" w:rsidP="008F70A7">
            <w:r>
              <w:t>Учителя,</w:t>
            </w:r>
          </w:p>
          <w:p w:rsidR="008F70A7" w:rsidRPr="002A4D2C" w:rsidRDefault="008F70A7" w:rsidP="008F70A7">
            <w:r>
              <w:t>организаторы</w:t>
            </w:r>
          </w:p>
        </w:tc>
      </w:tr>
      <w:tr w:rsidR="008F70A7" w:rsidRPr="002A4D2C" w:rsidTr="008F70A7">
        <w:trPr>
          <w:trHeight w:val="1105"/>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соци</w:t>
            </w:r>
            <w:r w:rsidRPr="002A4D2C">
              <w:softHyphen/>
              <w:t>альными пар</w:t>
            </w:r>
            <w:r w:rsidRPr="002A4D2C">
              <w:softHyphen/>
              <w:t>тнёрами</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Сотрудничество с</w:t>
            </w:r>
            <w:r>
              <w:t>о станцией юннатов,</w:t>
            </w:r>
            <w:r w:rsidRPr="002A4D2C">
              <w:t xml:space="preserve">  «Гармония», проведение мероприятий совместно с </w:t>
            </w:r>
            <w:r>
              <w:t>экологами</w:t>
            </w:r>
            <w:r w:rsidRPr="002A4D2C">
              <w:t xml:space="preserve">: конкурсы, викторины. </w:t>
            </w:r>
            <w:r>
              <w:t xml:space="preserve"> Проведение и участие в празднике </w:t>
            </w:r>
            <w:r w:rsidRPr="002A4D2C">
              <w:t>«</w:t>
            </w:r>
            <w:r>
              <w:t>Экогород</w:t>
            </w:r>
            <w:r w:rsidRPr="002A4D2C">
              <w:t>»</w:t>
            </w:r>
            <w:r>
              <w:t>. Экологические акции "Птичья столовая", "Домик для пернатого друга".</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По плану</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учителя</w:t>
            </w:r>
          </w:p>
        </w:tc>
      </w:tr>
      <w:tr w:rsidR="008F70A7" w:rsidRPr="002A4D2C" w:rsidTr="008F70A7">
        <w:trPr>
          <w:trHeight w:val="1105"/>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се</w:t>
            </w:r>
            <w:r w:rsidRPr="002A4D2C">
              <w:softHyphen/>
              <w:t>мьёй</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Беседы на темы: «</w:t>
            </w:r>
            <w:r>
              <w:t>Природа и мы</w:t>
            </w:r>
            <w:r w:rsidRPr="002A4D2C">
              <w:t>», «</w:t>
            </w:r>
            <w:r>
              <w:t>Голубая планета</w:t>
            </w:r>
            <w:r w:rsidRPr="002A4D2C">
              <w:t>», конкурс «</w:t>
            </w:r>
            <w:r>
              <w:t>В лесу родилась ёлочка</w:t>
            </w:r>
            <w:r w:rsidRPr="002A4D2C">
              <w:t>», «</w:t>
            </w:r>
            <w:r>
              <w:t>Экологических плакатов</w:t>
            </w:r>
            <w:r w:rsidRPr="002A4D2C">
              <w:t>», «</w:t>
            </w:r>
            <w:r>
              <w:t>Природа в опасности</w:t>
            </w:r>
            <w:r w:rsidRPr="002A4D2C">
              <w:t xml:space="preserve">», проведение литературных </w:t>
            </w:r>
            <w:r>
              <w:t>вечеров со</w:t>
            </w:r>
            <w:r>
              <w:softHyphen/>
              <w:t>вместно с родителями.</w:t>
            </w:r>
            <w:r w:rsidRPr="002A4D2C">
              <w:t xml:space="preserve"> </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По плану</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Default="008F70A7" w:rsidP="008F70A7">
            <w:r>
              <w:t>Учителя</w:t>
            </w:r>
          </w:p>
          <w:p w:rsidR="008F70A7" w:rsidRDefault="008F70A7" w:rsidP="008F70A7">
            <w:r>
              <w:t>Администрация</w:t>
            </w:r>
          </w:p>
          <w:p w:rsidR="008F70A7" w:rsidRPr="002A4D2C" w:rsidRDefault="008F70A7" w:rsidP="008F70A7">
            <w:r>
              <w:t>Учитель биологии</w:t>
            </w:r>
          </w:p>
        </w:tc>
      </w:tr>
      <w:tr w:rsidR="008F70A7" w:rsidRPr="002A4D2C" w:rsidTr="008F70A7">
        <w:trPr>
          <w:trHeight w:val="308"/>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2</w:t>
            </w:r>
            <w:r w:rsidRPr="002A4D2C">
              <w:t>. Формирование у обучающихся установки на здоровое питание</w:t>
            </w:r>
          </w:p>
        </w:tc>
      </w:tr>
      <w:tr w:rsidR="008F70A7" w:rsidRPr="002A4D2C" w:rsidTr="008F70A7">
        <w:trPr>
          <w:trHeight w:val="1105"/>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Уроки-утренники на темы: «В гостях у Айболита», «Бал вита</w:t>
            </w:r>
            <w:r w:rsidRPr="002A4D2C">
              <w:softHyphen/>
              <w:t>минов», «Королевство Зубной Щетки», беседа «Умеем ли мы правильно питаться?», «Я выбираю кашу», использование здоровьесберегающих технологий, предупреждение случаев трав</w:t>
            </w:r>
            <w:r w:rsidRPr="002A4D2C">
              <w:softHyphen/>
              <w:t>матизма, проведение мониторинга состояния питания</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Систе</w:t>
            </w:r>
            <w:r w:rsidRPr="002A4D2C">
              <w:softHyphen/>
              <w:t>мати</w:t>
            </w:r>
            <w:r w:rsidRPr="002A4D2C">
              <w:softHyphen/>
              <w:t>чески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rPr>
          <w:trHeight w:val="720"/>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соци</w:t>
            </w:r>
            <w:r w:rsidRPr="002A4D2C">
              <w:softHyphen/>
              <w:t>альными пар</w:t>
            </w:r>
            <w:r w:rsidRPr="002A4D2C">
              <w:softHyphen/>
              <w:t>тнёрами</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Сотрудничество с Центром  «Гармония», проведение мероприятий совместно с работниками столовой: конкурсы, викторины.</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rPr>
          <w:trHeight w:val="1109"/>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се</w:t>
            </w:r>
            <w:r w:rsidRPr="002A4D2C">
              <w:softHyphen/>
              <w:t>мьёй</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Беседы на темы: «Мы за здоровое питание», «Питание и здоро</w:t>
            </w:r>
            <w:r w:rsidRPr="002A4D2C">
              <w:softHyphen/>
              <w:t>вье», конкурс «Рецепты наших бабушек», «Русский пряник», «Овощ вырасти сам», проведение литературных вечеров со</w:t>
            </w:r>
            <w:r w:rsidRPr="002A4D2C">
              <w:softHyphen/>
              <w:t>вместно с родителями, «Обеспечение здорового питания» (со</w:t>
            </w:r>
            <w:r w:rsidRPr="002A4D2C">
              <w:softHyphen/>
              <w:t>трудничество со школьной столовой)</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rPr>
          <w:trHeight w:val="34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3</w:t>
            </w:r>
            <w:r w:rsidRPr="002A4D2C">
              <w:t>. Обеспечение оптимального двигательного режима для детей</w:t>
            </w:r>
          </w:p>
        </w:tc>
      </w:tr>
      <w:tr w:rsidR="008F70A7" w:rsidRPr="002A4D2C" w:rsidTr="008F70A7">
        <w:trPr>
          <w:trHeight w:val="950"/>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36"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Физкультминутки, ритмические перемены</w:t>
            </w:r>
            <w:r>
              <w:t>, прогулки на све</w:t>
            </w:r>
            <w:r>
              <w:softHyphen/>
              <w:t>жем воздухе на школьном дворе</w:t>
            </w:r>
            <w:r w:rsidRPr="002A4D2C">
              <w:t>, родительские собрания на темы «Когда девочка взрослеет», «Когда мальчик взрослеет», «Учимся строить отношения»</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Систе</w:t>
            </w:r>
            <w:r w:rsidRPr="002A4D2C">
              <w:softHyphen/>
              <w:t>мати</w:t>
            </w:r>
            <w:r w:rsidRPr="002A4D2C">
              <w:softHyphen/>
              <w:t>чески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blPrEx>
          <w:jc w:val="center"/>
          <w:tblLook w:val="00A0" w:firstRow="1" w:lastRow="0" w:firstColumn="1" w:lastColumn="0" w:noHBand="0" w:noVBand="0"/>
        </w:tblPrEx>
        <w:trPr>
          <w:trHeight w:val="724"/>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Внеурочная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Проведение мониторинга состояния здоровья, совместных ме</w:t>
            </w:r>
            <w:r w:rsidRPr="002A4D2C">
              <w:softHyphen/>
              <w:t>роприятий с Центром внешкольной работы, ДЮСШ, Домом творчества.</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blPrEx>
          <w:jc w:val="center"/>
          <w:tblLook w:val="00A0" w:firstRow="1" w:lastRow="0" w:firstColumn="1" w:lastColumn="0" w:noHBand="0" w:noVBand="0"/>
        </w:tblPrEx>
        <w:trPr>
          <w:trHeight w:val="533"/>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роди</w:t>
            </w:r>
            <w:r w:rsidRPr="002A4D2C">
              <w:softHyphen/>
              <w:t>телями</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Совместные спортивные мероприятия, просветительские ро</w:t>
            </w:r>
            <w:r w:rsidRPr="002A4D2C">
              <w:softHyphen/>
              <w:t>дительские собрания, конференции, обучающие семинары</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 и родители</w:t>
            </w:r>
          </w:p>
        </w:tc>
      </w:tr>
      <w:tr w:rsidR="008F70A7" w:rsidRPr="002A4D2C" w:rsidTr="008F70A7">
        <w:tblPrEx>
          <w:jc w:val="center"/>
          <w:tblLook w:val="00A0" w:firstRow="1" w:lastRow="0" w:firstColumn="1" w:lastColumn="0" w:noHBand="0" w:noVBand="0"/>
        </w:tblPrEx>
        <w:trPr>
          <w:trHeight w:val="33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4</w:t>
            </w:r>
            <w:r w:rsidRPr="002A4D2C">
              <w:t>. Обеспечение рекомендуемого врачами режима дня обучающихся</w:t>
            </w:r>
          </w:p>
        </w:tc>
      </w:tr>
      <w:tr w:rsidR="008F70A7" w:rsidRPr="002A4D2C" w:rsidTr="008F70A7">
        <w:tblPrEx>
          <w:jc w:val="center"/>
          <w:tblLook w:val="00A0" w:firstRow="1" w:lastRow="0" w:firstColumn="1" w:lastColumn="0" w:noHBand="0" w:noVBand="0"/>
        </w:tblPrEx>
        <w:trPr>
          <w:trHeight w:val="1109"/>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Уроки окружающего мира совместно с медицинскими работ</w:t>
            </w:r>
            <w:r w:rsidRPr="002A4D2C">
              <w:softHyphen/>
              <w:t>никами, беседы на классных часах о режиме дня, «Рациональ</w:t>
            </w:r>
            <w:r w:rsidRPr="002A4D2C">
              <w:softHyphen/>
              <w:t>ное распределение свободного времени», профилактика со</w:t>
            </w:r>
            <w:r w:rsidRPr="002A4D2C">
              <w:softHyphen/>
              <w:t>хранности зрения, зубов, опорно-двигательного аппарата. Составление расписания согласно требованиям СанПиН</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 администра</w:t>
            </w:r>
            <w:r w:rsidRPr="002A4D2C">
              <w:softHyphen/>
              <w:t>ция</w:t>
            </w:r>
          </w:p>
        </w:tc>
      </w:tr>
      <w:tr w:rsidR="008F70A7" w:rsidRPr="002A4D2C" w:rsidTr="008F70A7">
        <w:tblPrEx>
          <w:jc w:val="center"/>
          <w:tblLook w:val="00A0" w:firstRow="1" w:lastRow="0" w:firstColumn="1" w:lastColumn="0" w:noHBand="0" w:noVBand="0"/>
        </w:tblPrEx>
        <w:trPr>
          <w:trHeight w:val="914"/>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семь</w:t>
            </w:r>
            <w:r w:rsidRPr="002A4D2C">
              <w:softHyphen/>
              <w:t>ёй</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Родительские собрания на темы: «Мы за здоровый образ жиз</w:t>
            </w:r>
            <w:r w:rsidRPr="002A4D2C">
              <w:softHyphen/>
              <w:t>ни», «Закаливание организма», «Профилактика простудных за</w:t>
            </w:r>
            <w:r w:rsidRPr="002A4D2C">
              <w:softHyphen/>
              <w:t>болеваний», анкетирования, беседы «Наследственность и здо</w:t>
            </w:r>
            <w:r w:rsidRPr="002A4D2C">
              <w:softHyphen/>
              <w:t>ровье»</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 администра</w:t>
            </w:r>
            <w:r w:rsidRPr="002A4D2C">
              <w:softHyphen/>
              <w:t>ция</w:t>
            </w:r>
          </w:p>
        </w:tc>
      </w:tr>
      <w:tr w:rsidR="008F70A7" w:rsidRPr="002A4D2C" w:rsidTr="008F70A7">
        <w:tblPrEx>
          <w:jc w:val="center"/>
          <w:tblLook w:val="00A0" w:firstRow="1" w:lastRow="0" w:firstColumn="1" w:lastColumn="0" w:noHBand="0" w:noVBand="0"/>
        </w:tblPrEx>
        <w:trPr>
          <w:trHeight w:val="33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5</w:t>
            </w:r>
            <w:r w:rsidRPr="002A4D2C">
              <w:t>. Формирование у обучающихся знания о факторах риска для их здоровья</w:t>
            </w:r>
          </w:p>
        </w:tc>
      </w:tr>
      <w:tr w:rsidR="008F70A7" w:rsidRPr="002A4D2C" w:rsidTr="008F70A7">
        <w:tblPrEx>
          <w:jc w:val="center"/>
          <w:tblLook w:val="00A0" w:firstRow="1" w:lastRow="0" w:firstColumn="1" w:lastColumn="0" w:noHBand="0" w:noVBand="0"/>
        </w:tblPrEx>
        <w:trPr>
          <w:trHeight w:val="1109"/>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Беседы на уроках окружающего мира, классных часах, уроках физкультуры на темы: «Возрастные изменения», «Поговорим о личном», «Взаимоотношения человека и окружающей среды», «Медицинская помощь и обеспечение безопасности жизнедея</w:t>
            </w:r>
            <w:r w:rsidRPr="002A4D2C">
              <w:softHyphen/>
              <w:t>тельности»</w:t>
            </w:r>
            <w:r>
              <w:t>, "Знай и выполняй правила дорожного движения".</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blPrEx>
          <w:jc w:val="center"/>
          <w:tblLook w:val="00A0" w:firstRow="1" w:lastRow="0" w:firstColumn="1" w:lastColumn="0" w:noHBand="0" w:noVBand="0"/>
        </w:tblPrEx>
        <w:trPr>
          <w:trHeight w:val="713"/>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Внешкольная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Посещение  детской поликлиники, стоматоло</w:t>
            </w:r>
            <w:r w:rsidRPr="002A4D2C">
              <w:softHyphen/>
              <w:t>гической клиники, коррекционные занятия с детьми по ито</w:t>
            </w:r>
            <w:r w:rsidRPr="002A4D2C">
              <w:softHyphen/>
              <w:t>гам совместной работы психологов и учителей</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 психологи</w:t>
            </w:r>
          </w:p>
        </w:tc>
      </w:tr>
      <w:tr w:rsidR="008F70A7" w:rsidRPr="002A4D2C" w:rsidTr="008F70A7">
        <w:tblPrEx>
          <w:jc w:val="center"/>
          <w:tblLook w:val="00A0" w:firstRow="1" w:lastRow="0" w:firstColumn="1" w:lastColumn="0" w:noHBand="0" w:noVBand="0"/>
        </w:tblPrEx>
        <w:trPr>
          <w:trHeight w:val="1062"/>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Работа с соци</w:t>
            </w:r>
            <w:r w:rsidRPr="002A4D2C">
              <w:softHyphen/>
              <w:t>альными</w:t>
            </w:r>
            <w:r>
              <w:t xml:space="preserve"> </w:t>
            </w:r>
            <w:r w:rsidRPr="002A4D2C">
              <w:t>пар</w:t>
            </w:r>
            <w:r w:rsidRPr="002A4D2C">
              <w:softHyphen/>
              <w:t>тнёрами</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Сотрудничество с ГИБДД, со спортивными организа</w:t>
            </w:r>
            <w:r w:rsidRPr="002A4D2C">
              <w:softHyphen/>
              <w:t>циями, Центром внеклассной работы (туристические секции), индивидуальные консультации психологов</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Психологи и администра</w:t>
            </w:r>
            <w:r w:rsidRPr="002A4D2C">
              <w:softHyphen/>
              <w:t>ция</w:t>
            </w:r>
          </w:p>
        </w:tc>
      </w:tr>
      <w:tr w:rsidR="008F70A7" w:rsidRPr="002A4D2C" w:rsidTr="008F70A7">
        <w:tblPrEx>
          <w:jc w:val="center"/>
          <w:tblLook w:val="00A0" w:firstRow="1" w:lastRow="0" w:firstColumn="1" w:lastColumn="0" w:noHBand="0" w:noVBand="0"/>
        </w:tblPrEx>
        <w:trPr>
          <w:trHeight w:val="5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6</w:t>
            </w:r>
            <w:r w:rsidRPr="002A4D2C">
              <w:t>. Профилактика вовлечения учащихся в табакокурение, употребление алкоголя и других</w:t>
            </w:r>
            <w:r>
              <w:t xml:space="preserve"> </w:t>
            </w:r>
            <w:r w:rsidRPr="002A4D2C">
              <w:t>наркотических веществ</w:t>
            </w:r>
          </w:p>
        </w:tc>
      </w:tr>
      <w:tr w:rsidR="008F70A7" w:rsidRPr="002A4D2C" w:rsidTr="008F70A7">
        <w:tblPrEx>
          <w:jc w:val="center"/>
          <w:tblLook w:val="00A0" w:firstRow="1" w:lastRow="0" w:firstColumn="1" w:lastColumn="0" w:noHBand="0" w:noVBand="0"/>
        </w:tblPrEx>
        <w:trPr>
          <w:trHeight w:val="724"/>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Профилактические беседы о вреде курения, других вредных привычек</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Систе</w:t>
            </w:r>
            <w:r w:rsidRPr="002A4D2C">
              <w:softHyphen/>
              <w:t>матически</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blPrEx>
          <w:jc w:val="center"/>
          <w:tblLook w:val="00A0" w:firstRow="1" w:lastRow="0" w:firstColumn="1" w:lastColumn="0" w:noHBand="0" w:noVBand="0"/>
        </w:tblPrEx>
        <w:trPr>
          <w:trHeight w:val="338"/>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Внеурочная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Конференция и конкурс рисунков «За здоровый образ жизни»</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blPrEx>
          <w:jc w:val="center"/>
          <w:tblLook w:val="00A0" w:firstRow="1" w:lastRow="0" w:firstColumn="1" w:lastColumn="0" w:noHBand="0" w:noVBand="0"/>
        </w:tblPrEx>
        <w:trPr>
          <w:trHeight w:val="5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t>7</w:t>
            </w:r>
            <w:r w:rsidRPr="002A4D2C">
              <w:t>. Формирование потребности ребёнка безбоязненно обращаться к врачу по любым вопросам собственного роста и развития, состояния здоровья</w:t>
            </w:r>
          </w:p>
        </w:tc>
      </w:tr>
      <w:tr w:rsidR="008F70A7" w:rsidRPr="002A4D2C" w:rsidTr="008F70A7">
        <w:tblPrEx>
          <w:jc w:val="center"/>
          <w:tblLook w:val="00A0" w:firstRow="1" w:lastRow="0" w:firstColumn="1" w:lastColumn="0" w:noHBand="0" w:noVBand="0"/>
        </w:tblPrEx>
        <w:trPr>
          <w:trHeight w:val="914"/>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Беседы на уроках (окружающий мир, физическая культура, изобразительное искусство) на темы: «Жизнедеятельность че</w:t>
            </w:r>
            <w:r w:rsidRPr="002A4D2C">
              <w:softHyphen/>
              <w:t>ловека», «Общение и уверенность в себе», «Личность и вну</w:t>
            </w:r>
            <w:r w:rsidRPr="002A4D2C">
              <w:softHyphen/>
              <w:t>тренние ресурсы человека»</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Систе</w:t>
            </w:r>
            <w:r w:rsidRPr="002A4D2C">
              <w:softHyphen/>
              <w:t>матически</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r w:rsidR="008F70A7" w:rsidRPr="002A4D2C" w:rsidTr="008F70A7">
        <w:tblPrEx>
          <w:jc w:val="center"/>
          <w:tblLook w:val="00A0" w:firstRow="1" w:lastRow="0" w:firstColumn="1" w:lastColumn="0" w:noHBand="0" w:noVBand="0"/>
        </w:tblPrEx>
        <w:trPr>
          <w:trHeight w:val="965"/>
          <w:jc w:val="center"/>
        </w:trPr>
        <w:tc>
          <w:tcPr>
            <w:tcW w:w="792"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Внеурочная</w:t>
            </w:r>
          </w:p>
        </w:tc>
        <w:tc>
          <w:tcPr>
            <w:tcW w:w="2825"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Викторины на темы: «Я и мир вокруг меня», «В здоровом те</w:t>
            </w:r>
            <w:r w:rsidRPr="002A4D2C">
              <w:softHyphen/>
              <w:t>ле — здоровый дух», выставка «Будь здоров!», игра «Навыки здорового образа жизни», беседа «Гигиенические правила и предупреждение инфекционных заболеваний»</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По плану</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8F70A7" w:rsidRPr="002A4D2C" w:rsidRDefault="008F70A7" w:rsidP="008F70A7">
            <w:r w:rsidRPr="002A4D2C">
              <w:t>Учителя</w:t>
            </w:r>
          </w:p>
        </w:tc>
      </w:tr>
    </w:tbl>
    <w:p w:rsidR="008F70A7" w:rsidRDefault="008F70A7" w:rsidP="008F70A7">
      <w:pPr>
        <w:spacing w:before="63" w:after="150"/>
        <w:ind w:firstLine="180"/>
        <w:jc w:val="both"/>
        <w:rPr>
          <w:color w:val="000000"/>
        </w:rPr>
      </w:pPr>
      <w:r w:rsidRPr="00F00DDA">
        <w:rPr>
          <w:rFonts w:eastAsia="ArialMT"/>
          <w:b/>
          <w:bCs/>
          <w:color w:val="000000"/>
        </w:rPr>
        <w:t>IV</w:t>
      </w:r>
      <w:r w:rsidRPr="00B07A91">
        <w:rPr>
          <w:rFonts w:eastAsia="ArialMT"/>
          <w:b/>
          <w:bCs/>
          <w:color w:val="000000"/>
        </w:rPr>
        <w:t xml:space="preserve">. </w:t>
      </w:r>
      <w:r w:rsidRPr="00B07A91">
        <w:rPr>
          <w:color w:val="000000"/>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8F70A7" w:rsidRDefault="008F70A7" w:rsidP="008F70A7">
      <w:pPr>
        <w:shd w:val="clear" w:color="auto" w:fill="FFFFFF"/>
        <w:jc w:val="both"/>
        <w:rPr>
          <w:i/>
        </w:rPr>
      </w:pPr>
      <w:r>
        <w:rPr>
          <w:i/>
        </w:rPr>
        <w:t>Определён уровень состояния здоровья, физического развития детей, действенность проводимой работы и ее продуктивность</w:t>
      </w:r>
    </w:p>
    <w:p w:rsidR="008F70A7" w:rsidRDefault="008F70A7" w:rsidP="008F70A7">
      <w:pPr>
        <w:shd w:val="clear" w:color="auto" w:fill="FFFFFF"/>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93"/>
        <w:gridCol w:w="3176"/>
      </w:tblGrid>
      <w:tr w:rsidR="008F70A7" w:rsidRPr="00703956" w:rsidTr="008F70A7">
        <w:tc>
          <w:tcPr>
            <w:tcW w:w="10192" w:type="dxa"/>
            <w:gridSpan w:val="3"/>
          </w:tcPr>
          <w:p w:rsidR="008F70A7" w:rsidRPr="00703956" w:rsidRDefault="008F70A7" w:rsidP="008F70A7">
            <w:pPr>
              <w:widowControl w:val="0"/>
              <w:autoSpaceDE w:val="0"/>
              <w:autoSpaceDN w:val="0"/>
              <w:adjustRightInd w:val="0"/>
              <w:spacing w:line="213" w:lineRule="exact"/>
              <w:ind w:firstLine="339"/>
              <w:jc w:val="center"/>
              <w:rPr>
                <w:rFonts w:ascii="NewtonCSanPin" w:hAnsi="NewtonCSanPin" w:cs="NewtonCSanPin"/>
                <w:b/>
                <w:i/>
                <w:color w:val="000000"/>
                <w:sz w:val="20"/>
                <w:szCs w:val="20"/>
              </w:rPr>
            </w:pPr>
            <w:r w:rsidRPr="00703956">
              <w:rPr>
                <w:rFonts w:ascii="NewtonCSanPin" w:hAnsi="NewtonCSanPin" w:cs="NewtonCSanPin"/>
                <w:b/>
                <w:i/>
                <w:color w:val="000000"/>
                <w:sz w:val="20"/>
                <w:szCs w:val="20"/>
              </w:rPr>
              <w:t>Фактические  результаты</w:t>
            </w:r>
          </w:p>
          <w:p w:rsidR="008F70A7" w:rsidRPr="00703956" w:rsidRDefault="008F70A7" w:rsidP="008F70A7">
            <w:pPr>
              <w:jc w:val="center"/>
              <w:rPr>
                <w:b/>
                <w:color w:val="000000"/>
                <w:sz w:val="26"/>
                <w:szCs w:val="26"/>
              </w:rPr>
            </w:pPr>
          </w:p>
        </w:tc>
      </w:tr>
      <w:tr w:rsidR="008F70A7" w:rsidRPr="00703956" w:rsidTr="008F70A7">
        <w:tc>
          <w:tcPr>
            <w:tcW w:w="3397"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r w:rsidRPr="00703956">
              <w:rPr>
                <w:rFonts w:ascii="NewtonCSanPin" w:hAnsi="NewtonCSanPin" w:cs="NewtonCSanPin"/>
                <w:b/>
                <w:i/>
                <w:color w:val="000000"/>
                <w:sz w:val="20"/>
                <w:szCs w:val="20"/>
              </w:rPr>
              <w:t>Выявленные противоречия</w:t>
            </w:r>
          </w:p>
        </w:tc>
        <w:tc>
          <w:tcPr>
            <w:tcW w:w="3397"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r w:rsidRPr="00703956">
              <w:rPr>
                <w:rFonts w:ascii="NewtonCSanPin" w:hAnsi="NewtonCSanPin" w:cs="NewtonCSanPin"/>
                <w:b/>
                <w:i/>
                <w:color w:val="000000"/>
                <w:sz w:val="20"/>
                <w:szCs w:val="20"/>
              </w:rPr>
              <w:t>Возможные причины противоречий</w:t>
            </w:r>
          </w:p>
        </w:tc>
        <w:tc>
          <w:tcPr>
            <w:tcW w:w="3398"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b/>
                <w:i/>
                <w:color w:val="000000"/>
                <w:sz w:val="20"/>
                <w:szCs w:val="20"/>
              </w:rPr>
            </w:pPr>
            <w:r w:rsidRPr="00703956">
              <w:rPr>
                <w:rFonts w:ascii="NewtonCSanPin" w:hAnsi="NewtonCSanPin" w:cs="NewtonCSanPin"/>
                <w:b/>
                <w:i/>
                <w:color w:val="000000"/>
                <w:sz w:val="20"/>
                <w:szCs w:val="20"/>
              </w:rPr>
              <w:t>Возможные пути решения</w:t>
            </w:r>
          </w:p>
        </w:tc>
      </w:tr>
      <w:tr w:rsidR="008F70A7" w:rsidRPr="00703956" w:rsidTr="008F70A7">
        <w:tc>
          <w:tcPr>
            <w:tcW w:w="3397" w:type="dxa"/>
          </w:tcPr>
          <w:p w:rsidR="008F70A7" w:rsidRPr="00703956" w:rsidRDefault="008F70A7" w:rsidP="007057FE">
            <w:pPr>
              <w:numPr>
                <w:ilvl w:val="0"/>
                <w:numId w:val="50"/>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Высокий процент учащихся с ослабленным здоровьем.</w:t>
            </w:r>
          </w:p>
          <w:p w:rsidR="008F70A7" w:rsidRPr="00703956" w:rsidRDefault="008F70A7" w:rsidP="007057FE">
            <w:pPr>
              <w:numPr>
                <w:ilvl w:val="0"/>
                <w:numId w:val="50"/>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Не полностью  созданы условия для поддержания и сохранения здоровья ученика в режиме школьного дня.</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c>
          <w:tcPr>
            <w:tcW w:w="3397" w:type="dxa"/>
          </w:tcPr>
          <w:p w:rsidR="008F70A7" w:rsidRPr="00703956" w:rsidRDefault="008F70A7" w:rsidP="007057FE">
            <w:pPr>
              <w:numPr>
                <w:ilvl w:val="0"/>
                <w:numId w:val="51"/>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Снижение уровня здоровья населения.</w:t>
            </w:r>
          </w:p>
          <w:p w:rsidR="008F70A7" w:rsidRPr="00703956" w:rsidRDefault="008F70A7" w:rsidP="007057FE">
            <w:pPr>
              <w:numPr>
                <w:ilvl w:val="0"/>
                <w:numId w:val="51"/>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Ухудшение экологической обстановки.</w:t>
            </w:r>
          </w:p>
          <w:p w:rsidR="008F70A7" w:rsidRPr="00703956" w:rsidRDefault="008F70A7" w:rsidP="007057FE">
            <w:pPr>
              <w:numPr>
                <w:ilvl w:val="0"/>
                <w:numId w:val="51"/>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Недостаточная материально-техническая база для оздоровления учащихся.</w:t>
            </w:r>
          </w:p>
          <w:p w:rsidR="008F70A7" w:rsidRPr="00703956" w:rsidRDefault="008F70A7" w:rsidP="007057FE">
            <w:pPr>
              <w:numPr>
                <w:ilvl w:val="0"/>
                <w:numId w:val="51"/>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Недостаточно условий для занятий учащихся спортом.</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c>
          <w:tcPr>
            <w:tcW w:w="3398" w:type="dxa"/>
          </w:tcPr>
          <w:p w:rsidR="008F70A7" w:rsidRPr="00703956" w:rsidRDefault="008F70A7" w:rsidP="007057FE">
            <w:pPr>
              <w:numPr>
                <w:ilvl w:val="0"/>
                <w:numId w:val="52"/>
              </w:numPr>
              <w:rPr>
                <w:rFonts w:ascii="NewtonCSanPin" w:hAnsi="NewtonCSanPin" w:cs="NewtonCSanPin"/>
                <w:color w:val="000000"/>
                <w:sz w:val="21"/>
                <w:szCs w:val="21"/>
              </w:rPr>
            </w:pPr>
            <w:r w:rsidRPr="00703956">
              <w:rPr>
                <w:rFonts w:ascii="NewtonCSanPin" w:hAnsi="NewtonCSanPin" w:cs="NewtonCSanPin"/>
                <w:color w:val="000000"/>
                <w:sz w:val="21"/>
                <w:szCs w:val="21"/>
              </w:rPr>
              <w:t>Выполнение санитарно-гигиенического режима.</w:t>
            </w:r>
          </w:p>
          <w:p w:rsidR="008F70A7" w:rsidRPr="00703956" w:rsidRDefault="008F70A7" w:rsidP="007057FE">
            <w:pPr>
              <w:numPr>
                <w:ilvl w:val="0"/>
                <w:numId w:val="52"/>
              </w:numPr>
              <w:rPr>
                <w:rFonts w:ascii="NewtonCSanPin" w:hAnsi="NewtonCSanPin" w:cs="NewtonCSanPin"/>
                <w:color w:val="000000"/>
                <w:sz w:val="21"/>
                <w:szCs w:val="21"/>
              </w:rPr>
            </w:pPr>
            <w:r w:rsidRPr="00703956">
              <w:rPr>
                <w:rFonts w:ascii="NewtonCSanPin" w:hAnsi="NewtonCSanPin" w:cs="NewtonCSanPin"/>
                <w:color w:val="000000"/>
                <w:sz w:val="21"/>
                <w:szCs w:val="21"/>
              </w:rPr>
              <w:t>Организация рационального питания.</w:t>
            </w:r>
          </w:p>
          <w:p w:rsidR="008F70A7" w:rsidRPr="00703956" w:rsidRDefault="008F70A7" w:rsidP="007057FE">
            <w:pPr>
              <w:numPr>
                <w:ilvl w:val="0"/>
                <w:numId w:val="52"/>
              </w:numPr>
              <w:rPr>
                <w:rFonts w:ascii="NewtonCSanPin" w:hAnsi="NewtonCSanPin" w:cs="NewtonCSanPin"/>
                <w:color w:val="000000"/>
                <w:sz w:val="21"/>
                <w:szCs w:val="21"/>
              </w:rPr>
            </w:pPr>
            <w:r w:rsidRPr="00703956">
              <w:rPr>
                <w:rFonts w:ascii="NewtonCSanPin" w:hAnsi="NewtonCSanPin" w:cs="NewtonCSanPin"/>
                <w:color w:val="000000"/>
                <w:sz w:val="21"/>
                <w:szCs w:val="21"/>
              </w:rPr>
              <w:t>Вовлечение детей в спортивные секции.</w:t>
            </w:r>
          </w:p>
          <w:p w:rsidR="008F70A7" w:rsidRPr="00703956" w:rsidRDefault="008F70A7" w:rsidP="007057FE">
            <w:pPr>
              <w:numPr>
                <w:ilvl w:val="0"/>
                <w:numId w:val="52"/>
              </w:numPr>
              <w:rPr>
                <w:rFonts w:ascii="NewtonCSanPin" w:hAnsi="NewtonCSanPin" w:cs="NewtonCSanPin"/>
                <w:color w:val="000000"/>
                <w:sz w:val="21"/>
                <w:szCs w:val="21"/>
              </w:rPr>
            </w:pPr>
            <w:r w:rsidRPr="00703956">
              <w:rPr>
                <w:rFonts w:ascii="NewtonCSanPin" w:hAnsi="NewtonCSanPin" w:cs="NewtonCSanPin"/>
                <w:color w:val="000000"/>
                <w:sz w:val="21"/>
                <w:szCs w:val="21"/>
              </w:rPr>
              <w:t>Организация и проведение Дней здоровья, спортивных соревнований.</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r>
      <w:tr w:rsidR="008F70A7" w:rsidRPr="00703956" w:rsidTr="008F70A7">
        <w:tc>
          <w:tcPr>
            <w:tcW w:w="10192" w:type="dxa"/>
            <w:gridSpan w:val="3"/>
          </w:tcPr>
          <w:p w:rsidR="008F70A7" w:rsidRPr="00703956" w:rsidRDefault="008F70A7" w:rsidP="008F70A7">
            <w:pPr>
              <w:jc w:val="center"/>
              <w:rPr>
                <w:b/>
                <w:color w:val="000000"/>
                <w:sz w:val="26"/>
                <w:szCs w:val="26"/>
              </w:rPr>
            </w:pPr>
          </w:p>
        </w:tc>
      </w:tr>
      <w:tr w:rsidR="008F70A7" w:rsidRPr="00703956" w:rsidTr="008F70A7">
        <w:tc>
          <w:tcPr>
            <w:tcW w:w="3397"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r w:rsidRPr="00703956">
              <w:rPr>
                <w:rFonts w:ascii="NewtonCSanPin" w:hAnsi="NewtonCSanPin" w:cs="NewtonCSanPin"/>
                <w:b/>
                <w:i/>
                <w:color w:val="000000"/>
                <w:sz w:val="20"/>
                <w:szCs w:val="20"/>
              </w:rPr>
              <w:t>Выявленные противоречия</w:t>
            </w:r>
          </w:p>
        </w:tc>
        <w:tc>
          <w:tcPr>
            <w:tcW w:w="3397"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r w:rsidRPr="00703956">
              <w:rPr>
                <w:rFonts w:ascii="NewtonCSanPin" w:hAnsi="NewtonCSanPin" w:cs="NewtonCSanPin"/>
                <w:b/>
                <w:i/>
                <w:color w:val="000000"/>
                <w:sz w:val="20"/>
                <w:szCs w:val="20"/>
              </w:rPr>
              <w:t>Возможные причины противоречий</w:t>
            </w:r>
          </w:p>
        </w:tc>
        <w:tc>
          <w:tcPr>
            <w:tcW w:w="3398"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b/>
                <w:i/>
                <w:color w:val="000000"/>
                <w:sz w:val="20"/>
                <w:szCs w:val="20"/>
              </w:rPr>
            </w:pPr>
            <w:r w:rsidRPr="00703956">
              <w:rPr>
                <w:rFonts w:ascii="NewtonCSanPin" w:hAnsi="NewtonCSanPin" w:cs="NewtonCSanPin"/>
                <w:b/>
                <w:i/>
                <w:color w:val="000000"/>
                <w:sz w:val="20"/>
                <w:szCs w:val="20"/>
              </w:rPr>
              <w:t>Возможные пути решения</w:t>
            </w:r>
          </w:p>
        </w:tc>
      </w:tr>
      <w:tr w:rsidR="008F70A7" w:rsidRPr="00703956" w:rsidTr="008F70A7">
        <w:tc>
          <w:tcPr>
            <w:tcW w:w="3397" w:type="dxa"/>
          </w:tcPr>
          <w:p w:rsidR="008F70A7" w:rsidRPr="00703956" w:rsidRDefault="008F70A7" w:rsidP="007057FE">
            <w:pPr>
              <w:numPr>
                <w:ilvl w:val="0"/>
                <w:numId w:val="50"/>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Недостаточно высокая  результативность санитарно - работы.</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c>
          <w:tcPr>
            <w:tcW w:w="3397" w:type="dxa"/>
          </w:tcPr>
          <w:p w:rsidR="008F70A7" w:rsidRPr="00703956" w:rsidRDefault="008F70A7" w:rsidP="007057FE">
            <w:pPr>
              <w:numPr>
                <w:ilvl w:val="0"/>
                <w:numId w:val="51"/>
              </w:numPr>
              <w:rPr>
                <w:rFonts w:ascii="NewtonCSanPin" w:hAnsi="NewtonCSanPin" w:cs="NewtonCSanPin"/>
                <w:color w:val="000000"/>
                <w:sz w:val="21"/>
                <w:szCs w:val="21"/>
              </w:rPr>
            </w:pPr>
            <w:r w:rsidRPr="00703956">
              <w:rPr>
                <w:rFonts w:ascii="NewtonCSanPin" w:hAnsi="NewtonCSanPin" w:cs="NewtonCSanPin"/>
                <w:color w:val="000000"/>
                <w:sz w:val="21"/>
                <w:szCs w:val="21"/>
              </w:rPr>
              <w:t>Эпизодичность санитарно - просветительской работы.</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c>
          <w:tcPr>
            <w:tcW w:w="3398" w:type="dxa"/>
          </w:tcPr>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r w:rsidRPr="00703956">
              <w:rPr>
                <w:rFonts w:ascii="NewtonCSanPin" w:hAnsi="NewtonCSanPin" w:cs="NewtonCSanPin"/>
                <w:color w:val="000000"/>
                <w:sz w:val="21"/>
                <w:szCs w:val="21"/>
              </w:rPr>
              <w:t>5.  Оформление стендов и их постоянное обновление.</w:t>
            </w:r>
          </w:p>
          <w:p w:rsidR="008F70A7" w:rsidRPr="00703956" w:rsidRDefault="008F70A7" w:rsidP="007057FE">
            <w:pPr>
              <w:numPr>
                <w:ilvl w:val="0"/>
                <w:numId w:val="51"/>
              </w:numPr>
              <w:rPr>
                <w:rFonts w:ascii="NewtonCSanPin" w:hAnsi="NewtonCSanPin" w:cs="NewtonCSanPin"/>
                <w:color w:val="000000"/>
                <w:sz w:val="21"/>
                <w:szCs w:val="21"/>
              </w:rPr>
            </w:pPr>
            <w:r w:rsidRPr="00703956">
              <w:rPr>
                <w:rFonts w:ascii="NewtonCSanPin" w:hAnsi="NewtonCSanPin" w:cs="NewtonCSanPin"/>
                <w:color w:val="000000"/>
                <w:sz w:val="21"/>
                <w:szCs w:val="21"/>
              </w:rPr>
              <w:t>Приведение в систему совместной с медиками просветительской работы.</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r>
      <w:tr w:rsidR="008F70A7" w:rsidRPr="00703956" w:rsidTr="008F70A7">
        <w:tc>
          <w:tcPr>
            <w:tcW w:w="10192" w:type="dxa"/>
            <w:gridSpan w:val="3"/>
          </w:tcPr>
          <w:p w:rsidR="008F70A7" w:rsidRPr="00703956" w:rsidRDefault="008F70A7" w:rsidP="008F70A7">
            <w:pPr>
              <w:jc w:val="center"/>
              <w:rPr>
                <w:b/>
                <w:color w:val="000000"/>
                <w:sz w:val="26"/>
                <w:szCs w:val="26"/>
              </w:rPr>
            </w:pPr>
          </w:p>
        </w:tc>
      </w:tr>
      <w:tr w:rsidR="008F70A7" w:rsidRPr="00703956" w:rsidTr="008F70A7">
        <w:tc>
          <w:tcPr>
            <w:tcW w:w="3397" w:type="dxa"/>
          </w:tcPr>
          <w:p w:rsidR="008F70A7" w:rsidRPr="00703956" w:rsidRDefault="008F70A7" w:rsidP="007057FE">
            <w:pPr>
              <w:pStyle w:val="ad"/>
              <w:numPr>
                <w:ilvl w:val="0"/>
                <w:numId w:val="53"/>
              </w:numPr>
              <w:tabs>
                <w:tab w:val="clear" w:pos="4153"/>
                <w:tab w:val="clear" w:pos="8306"/>
              </w:tabs>
              <w:ind w:left="0" w:firstLine="0"/>
              <w:rPr>
                <w:rFonts w:ascii="NewtonCSanPin" w:hAnsi="NewtonCSanPin" w:cs="NewtonCSanPin"/>
                <w:color w:val="000000"/>
                <w:sz w:val="24"/>
                <w:szCs w:val="24"/>
              </w:rPr>
            </w:pPr>
            <w:r w:rsidRPr="00703956">
              <w:rPr>
                <w:rFonts w:ascii="NewtonCSanPin" w:hAnsi="NewtonCSanPin" w:cs="NewtonCSanPin"/>
                <w:color w:val="000000"/>
                <w:sz w:val="24"/>
                <w:szCs w:val="24"/>
              </w:rPr>
              <w:t>Недостаточно высоких процент охвата детей питанием основной и средней школы..</w:t>
            </w:r>
          </w:p>
        </w:tc>
        <w:tc>
          <w:tcPr>
            <w:tcW w:w="3397" w:type="dxa"/>
          </w:tcPr>
          <w:p w:rsidR="008F70A7" w:rsidRPr="00703956" w:rsidRDefault="008F70A7" w:rsidP="007057FE">
            <w:pPr>
              <w:numPr>
                <w:ilvl w:val="0"/>
                <w:numId w:val="54"/>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Ограниченные финансовые возможности родителей.</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c>
          <w:tcPr>
            <w:tcW w:w="3398" w:type="dxa"/>
          </w:tcPr>
          <w:p w:rsidR="008F70A7" w:rsidRPr="00703956" w:rsidRDefault="008F70A7" w:rsidP="007057FE">
            <w:pPr>
              <w:numPr>
                <w:ilvl w:val="0"/>
                <w:numId w:val="55"/>
              </w:numPr>
              <w:ind w:left="0" w:firstLine="0"/>
              <w:rPr>
                <w:rFonts w:ascii="NewtonCSanPin" w:hAnsi="NewtonCSanPin" w:cs="NewtonCSanPin"/>
                <w:color w:val="000000"/>
                <w:sz w:val="21"/>
                <w:szCs w:val="21"/>
              </w:rPr>
            </w:pPr>
            <w:r w:rsidRPr="00703956">
              <w:rPr>
                <w:rFonts w:ascii="NewtonCSanPin" w:hAnsi="NewtonCSanPin" w:cs="NewtonCSanPin"/>
                <w:color w:val="000000"/>
                <w:sz w:val="21"/>
                <w:szCs w:val="21"/>
              </w:rPr>
              <w:t>Расширение ассортимента дешевых блюд.</w:t>
            </w:r>
          </w:p>
          <w:p w:rsidR="008F70A7" w:rsidRPr="00703956" w:rsidRDefault="008F70A7" w:rsidP="008F70A7">
            <w:pPr>
              <w:widowControl w:val="0"/>
              <w:autoSpaceDE w:val="0"/>
              <w:autoSpaceDN w:val="0"/>
              <w:adjustRightInd w:val="0"/>
              <w:spacing w:line="213" w:lineRule="exact"/>
              <w:ind w:firstLine="339"/>
              <w:jc w:val="both"/>
              <w:rPr>
                <w:rFonts w:ascii="NewtonCSanPin" w:hAnsi="NewtonCSanPin" w:cs="NewtonCSanPin"/>
                <w:color w:val="000000"/>
                <w:sz w:val="21"/>
                <w:szCs w:val="21"/>
              </w:rPr>
            </w:pPr>
          </w:p>
        </w:tc>
      </w:tr>
    </w:tbl>
    <w:p w:rsidR="008F70A7" w:rsidRDefault="008F70A7" w:rsidP="008F70A7">
      <w:pPr>
        <w:autoSpaceDE w:val="0"/>
        <w:autoSpaceDN w:val="0"/>
        <w:adjustRightInd w:val="0"/>
        <w:ind w:firstLine="180"/>
        <w:jc w:val="both"/>
        <w:rPr>
          <w:rFonts w:eastAsia="ArialMT"/>
          <w:b/>
          <w:bCs/>
          <w:color w:val="000000"/>
        </w:rPr>
      </w:pPr>
    </w:p>
    <w:p w:rsidR="008F70A7" w:rsidRPr="00A3771F" w:rsidRDefault="008F70A7" w:rsidP="008F70A7">
      <w:pPr>
        <w:autoSpaceDE w:val="0"/>
        <w:autoSpaceDN w:val="0"/>
        <w:adjustRightInd w:val="0"/>
        <w:ind w:firstLine="180"/>
        <w:jc w:val="both"/>
        <w:rPr>
          <w:rFonts w:eastAsia="ArialMT"/>
          <w:b/>
          <w:bCs/>
          <w:color w:val="000000"/>
        </w:rPr>
      </w:pPr>
      <w:r>
        <w:rPr>
          <w:rFonts w:eastAsia="ArialMT"/>
          <w:b/>
          <w:bCs/>
          <w:color w:val="000000"/>
        </w:rPr>
        <w:t>V</w:t>
      </w:r>
      <w:r w:rsidRPr="00A3771F">
        <w:rPr>
          <w:rFonts w:eastAsia="ArialMT"/>
          <w:b/>
          <w:bCs/>
          <w:color w:val="000000"/>
        </w:rPr>
        <w:t>. М</w:t>
      </w:r>
      <w:r w:rsidRPr="00A3771F">
        <w:rPr>
          <w:b/>
          <w:color w:val="000000"/>
        </w:rPr>
        <w:t>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F70A7" w:rsidRDefault="008F70A7" w:rsidP="008F70A7">
      <w:pPr>
        <w:tabs>
          <w:tab w:val="num" w:pos="-180"/>
        </w:tabs>
        <w:ind w:left="-180" w:firstLine="180"/>
        <w:jc w:val="both"/>
      </w:pPr>
      <w:r>
        <w:t>В разработке программы опирались на технологии</w:t>
      </w:r>
      <w:r w:rsidRPr="00980D03">
        <w:rPr>
          <w:color w:val="000000"/>
        </w:rPr>
        <w:t xml:space="preserve"> </w:t>
      </w:r>
      <w:r>
        <w:t>В.Ф. Базарного В.И. Ковалько, практические методики И.В. Чупаха, методические рекомендации М.М. Безруких, пособие Г.К. Зайцева и разработки психотехнических упражнений Н.В. Самоукиной.</w:t>
      </w:r>
    </w:p>
    <w:p w:rsidR="008F70A7" w:rsidRPr="00980D03" w:rsidRDefault="008F70A7" w:rsidP="008F70A7">
      <w:pPr>
        <w:tabs>
          <w:tab w:val="num" w:pos="-180"/>
        </w:tabs>
        <w:ind w:left="-180" w:firstLine="180"/>
        <w:jc w:val="both"/>
      </w:pPr>
      <w:r>
        <w:t>Используем</w:t>
      </w:r>
      <w:r w:rsidRPr="00980D03">
        <w:t xml:space="preserve">  карту о</w:t>
      </w:r>
      <w:r>
        <w:t>тслеживания умений и навыков ЗОЖ.</w:t>
      </w:r>
    </w:p>
    <w:p w:rsidR="008F70A7" w:rsidRDefault="008F70A7" w:rsidP="008F70A7">
      <w:r>
        <w:t>Инструкция: введите, пожалуйста, балл, который соответствует вашему мнению: 3б- очень хорошо, 2б – хорошо, 1б – удовлетворительно, 0б-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396"/>
        <w:gridCol w:w="690"/>
        <w:gridCol w:w="652"/>
        <w:gridCol w:w="613"/>
        <w:gridCol w:w="574"/>
      </w:tblGrid>
      <w:tr w:rsidR="008F70A7" w:rsidTr="008F70A7">
        <w:tc>
          <w:tcPr>
            <w:tcW w:w="648" w:type="dxa"/>
          </w:tcPr>
          <w:p w:rsidR="008F70A7" w:rsidRDefault="008F70A7" w:rsidP="008F70A7">
            <w:r>
              <w:t>№</w:t>
            </w:r>
          </w:p>
        </w:tc>
        <w:tc>
          <w:tcPr>
            <w:tcW w:w="6480" w:type="dxa"/>
          </w:tcPr>
          <w:p w:rsidR="008F70A7" w:rsidRDefault="008F70A7" w:rsidP="008F70A7">
            <w:r>
              <w:t>Наименование практических умений и навыков, обучающихся в кружке</w:t>
            </w:r>
          </w:p>
        </w:tc>
        <w:tc>
          <w:tcPr>
            <w:tcW w:w="695" w:type="dxa"/>
          </w:tcPr>
          <w:p w:rsidR="008F70A7" w:rsidRDefault="008F70A7" w:rsidP="008F70A7">
            <w:r>
              <w:t>3б</w:t>
            </w:r>
          </w:p>
        </w:tc>
        <w:tc>
          <w:tcPr>
            <w:tcW w:w="656" w:type="dxa"/>
          </w:tcPr>
          <w:p w:rsidR="008F70A7" w:rsidRDefault="008F70A7" w:rsidP="008F70A7">
            <w:r>
              <w:t>2б</w:t>
            </w:r>
          </w:p>
        </w:tc>
        <w:tc>
          <w:tcPr>
            <w:tcW w:w="616" w:type="dxa"/>
          </w:tcPr>
          <w:p w:rsidR="008F70A7" w:rsidRDefault="008F70A7" w:rsidP="008F70A7">
            <w:r>
              <w:t>1б</w:t>
            </w:r>
          </w:p>
        </w:tc>
        <w:tc>
          <w:tcPr>
            <w:tcW w:w="576" w:type="dxa"/>
          </w:tcPr>
          <w:p w:rsidR="008F70A7" w:rsidRDefault="008F70A7" w:rsidP="008F70A7">
            <w:r>
              <w:t>0б</w:t>
            </w:r>
          </w:p>
        </w:tc>
      </w:tr>
      <w:tr w:rsidR="008F70A7" w:rsidTr="008F70A7">
        <w:tc>
          <w:tcPr>
            <w:tcW w:w="648" w:type="dxa"/>
          </w:tcPr>
          <w:p w:rsidR="008F70A7" w:rsidRDefault="008F70A7" w:rsidP="008F70A7">
            <w:r>
              <w:t>1</w:t>
            </w:r>
          </w:p>
        </w:tc>
        <w:tc>
          <w:tcPr>
            <w:tcW w:w="6480" w:type="dxa"/>
          </w:tcPr>
          <w:p w:rsidR="008F70A7" w:rsidRDefault="008F70A7" w:rsidP="008F70A7">
            <w:r>
              <w:t>Умеют отличать признаки правильной осанки.</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2</w:t>
            </w:r>
          </w:p>
        </w:tc>
        <w:tc>
          <w:tcPr>
            <w:tcW w:w="6480" w:type="dxa"/>
          </w:tcPr>
          <w:p w:rsidR="008F70A7" w:rsidRDefault="008F70A7" w:rsidP="008F70A7">
            <w:r>
              <w:t>Проявляют самостоятельность в выборе оптимального решения при выполнении лабораторной работы, при выполнении оздоровительных упражнений.</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3</w:t>
            </w:r>
          </w:p>
        </w:tc>
        <w:tc>
          <w:tcPr>
            <w:tcW w:w="6480" w:type="dxa"/>
          </w:tcPr>
          <w:p w:rsidR="008F70A7" w:rsidRDefault="008F70A7" w:rsidP="008F70A7">
            <w:r>
              <w:t>Умеют проводить исследования и делать выводы.</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4</w:t>
            </w:r>
          </w:p>
        </w:tc>
        <w:tc>
          <w:tcPr>
            <w:tcW w:w="6480" w:type="dxa"/>
          </w:tcPr>
          <w:p w:rsidR="008F70A7" w:rsidRDefault="008F70A7" w:rsidP="008F70A7">
            <w:r>
              <w:t>Выполнять комплекс оздоровительной гимнастики.</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5</w:t>
            </w:r>
          </w:p>
        </w:tc>
        <w:tc>
          <w:tcPr>
            <w:tcW w:w="6480" w:type="dxa"/>
          </w:tcPr>
          <w:p w:rsidR="008F70A7" w:rsidRDefault="008F70A7" w:rsidP="008F70A7">
            <w:r>
              <w:t>Владеют приемами работы с гимнастическими палками, мячами, обручами.</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6</w:t>
            </w:r>
          </w:p>
        </w:tc>
        <w:tc>
          <w:tcPr>
            <w:tcW w:w="6480" w:type="dxa"/>
          </w:tcPr>
          <w:p w:rsidR="008F70A7" w:rsidRDefault="008F70A7" w:rsidP="008F70A7">
            <w:r>
              <w:t>Умеют проводить биологические эксперименты и делать выводы.</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7</w:t>
            </w:r>
          </w:p>
        </w:tc>
        <w:tc>
          <w:tcPr>
            <w:tcW w:w="6480" w:type="dxa"/>
          </w:tcPr>
          <w:p w:rsidR="008F70A7" w:rsidRDefault="008F70A7" w:rsidP="008F70A7">
            <w:r>
              <w:t>Умеют работать на шведской стенке и гимнастической скамейке.</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8</w:t>
            </w:r>
          </w:p>
        </w:tc>
        <w:tc>
          <w:tcPr>
            <w:tcW w:w="6480" w:type="dxa"/>
          </w:tcPr>
          <w:p w:rsidR="008F70A7" w:rsidRDefault="008F70A7" w:rsidP="008F70A7">
            <w:r>
              <w:t>Определяют признаки сколиоза и остеохондроза</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9</w:t>
            </w:r>
          </w:p>
        </w:tc>
        <w:tc>
          <w:tcPr>
            <w:tcW w:w="6480" w:type="dxa"/>
          </w:tcPr>
          <w:p w:rsidR="008F70A7" w:rsidRDefault="008F70A7" w:rsidP="008F70A7">
            <w:r>
              <w:t>Ведут дневники исследовательской работы.</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10</w:t>
            </w:r>
          </w:p>
        </w:tc>
        <w:tc>
          <w:tcPr>
            <w:tcW w:w="6480" w:type="dxa"/>
          </w:tcPr>
          <w:p w:rsidR="008F70A7" w:rsidRDefault="008F70A7" w:rsidP="008F70A7">
            <w:r>
              <w:t>Умеют разрабатывать упражнения на разные группы мышц.</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r>
              <w:t>11</w:t>
            </w:r>
          </w:p>
        </w:tc>
        <w:tc>
          <w:tcPr>
            <w:tcW w:w="6480" w:type="dxa"/>
          </w:tcPr>
          <w:p w:rsidR="008F70A7" w:rsidRDefault="008F70A7" w:rsidP="008F70A7">
            <w:r>
              <w:t>Знают и выполняют правила дорожного движения.</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r w:rsidR="008F70A7" w:rsidTr="008F70A7">
        <w:tc>
          <w:tcPr>
            <w:tcW w:w="648" w:type="dxa"/>
          </w:tcPr>
          <w:p w:rsidR="008F70A7" w:rsidRDefault="008F70A7" w:rsidP="008F70A7"/>
        </w:tc>
        <w:tc>
          <w:tcPr>
            <w:tcW w:w="6480" w:type="dxa"/>
          </w:tcPr>
          <w:p w:rsidR="008F70A7" w:rsidRDefault="008F70A7" w:rsidP="008F70A7">
            <w:r>
              <w:t>Итого</w:t>
            </w:r>
          </w:p>
        </w:tc>
        <w:tc>
          <w:tcPr>
            <w:tcW w:w="695" w:type="dxa"/>
          </w:tcPr>
          <w:p w:rsidR="008F70A7" w:rsidRDefault="008F70A7" w:rsidP="008F70A7"/>
        </w:tc>
        <w:tc>
          <w:tcPr>
            <w:tcW w:w="656" w:type="dxa"/>
          </w:tcPr>
          <w:p w:rsidR="008F70A7" w:rsidRDefault="008F70A7" w:rsidP="008F70A7"/>
        </w:tc>
        <w:tc>
          <w:tcPr>
            <w:tcW w:w="616" w:type="dxa"/>
          </w:tcPr>
          <w:p w:rsidR="008F70A7" w:rsidRDefault="008F70A7" w:rsidP="008F70A7"/>
        </w:tc>
        <w:tc>
          <w:tcPr>
            <w:tcW w:w="576" w:type="dxa"/>
          </w:tcPr>
          <w:p w:rsidR="008F70A7" w:rsidRDefault="008F70A7" w:rsidP="008F70A7"/>
        </w:tc>
      </w:tr>
    </w:tbl>
    <w:p w:rsidR="008F70A7" w:rsidRDefault="008F70A7" w:rsidP="008F70A7">
      <w:pPr>
        <w:pStyle w:val="a3"/>
        <w:jc w:val="center"/>
        <w:rPr>
          <w:rFonts w:ascii="Times New Roman" w:hAnsi="Times New Roman"/>
          <w:b/>
          <w:i/>
          <w:sz w:val="24"/>
          <w:szCs w:val="24"/>
        </w:rPr>
        <w:sectPr w:rsidR="008F70A7" w:rsidSect="008F70A7">
          <w:pgSz w:w="11906" w:h="16838"/>
          <w:pgMar w:top="1134" w:right="851" w:bottom="1134" w:left="1701" w:header="709" w:footer="709" w:gutter="0"/>
          <w:cols w:space="708"/>
          <w:docGrid w:linePitch="360"/>
        </w:sectPr>
      </w:pPr>
    </w:p>
    <w:p w:rsidR="008F70A7" w:rsidRDefault="008F70A7" w:rsidP="008F70A7">
      <w:pPr>
        <w:pStyle w:val="a3"/>
        <w:jc w:val="center"/>
        <w:rPr>
          <w:rFonts w:ascii="Times New Roman" w:hAnsi="Times New Roman"/>
          <w:b/>
          <w:i/>
          <w:sz w:val="24"/>
          <w:szCs w:val="24"/>
        </w:rPr>
      </w:pPr>
    </w:p>
    <w:p w:rsidR="008F70A7" w:rsidRDefault="008F70A7" w:rsidP="008F70A7">
      <w:pPr>
        <w:pStyle w:val="a3"/>
        <w:jc w:val="center"/>
        <w:rPr>
          <w:rFonts w:ascii="Times New Roman" w:hAnsi="Times New Roman"/>
          <w:b/>
          <w:i/>
          <w:sz w:val="24"/>
          <w:szCs w:val="24"/>
        </w:rPr>
      </w:pPr>
    </w:p>
    <w:p w:rsidR="008F70A7" w:rsidRPr="005D3740" w:rsidRDefault="008F70A7" w:rsidP="008F70A7">
      <w:pPr>
        <w:pStyle w:val="a3"/>
        <w:jc w:val="center"/>
        <w:rPr>
          <w:rFonts w:ascii="Times New Roman" w:hAnsi="Times New Roman"/>
          <w:b/>
          <w:i/>
          <w:sz w:val="24"/>
          <w:szCs w:val="24"/>
        </w:rPr>
      </w:pPr>
      <w:r w:rsidRPr="005D3740">
        <w:rPr>
          <w:rFonts w:ascii="Times New Roman" w:hAnsi="Times New Roman"/>
          <w:b/>
          <w:i/>
          <w:sz w:val="24"/>
          <w:szCs w:val="24"/>
        </w:rPr>
        <w:t>Тестовый материал</w:t>
      </w:r>
    </w:p>
    <w:p w:rsidR="008F70A7" w:rsidRPr="00764138" w:rsidRDefault="008F70A7" w:rsidP="008F70A7">
      <w:pPr>
        <w:pStyle w:val="a3"/>
        <w:widowControl w:val="0"/>
        <w:tabs>
          <w:tab w:val="left" w:pos="573"/>
          <w:tab w:val="left" w:pos="600"/>
        </w:tabs>
        <w:jc w:val="center"/>
        <w:rPr>
          <w:rFonts w:ascii="Times New Roman" w:hAnsi="Times New Roman"/>
          <w:b/>
          <w:i/>
          <w:sz w:val="24"/>
          <w:szCs w:val="24"/>
        </w:rPr>
      </w:pPr>
      <w:r w:rsidRPr="00764138">
        <w:rPr>
          <w:rFonts w:ascii="Times New Roman" w:hAnsi="Times New Roman"/>
          <w:b/>
          <w:i/>
          <w:sz w:val="24"/>
          <w:szCs w:val="24"/>
        </w:rPr>
        <w:t>1 класс    Тест «Правильно ли Вы питаетесь?»</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20"/>
          <w:sz w:val="24"/>
          <w:szCs w:val="24"/>
        </w:rPr>
        <w:t>1.</w:t>
      </w:r>
      <w:r w:rsidRPr="00764138">
        <w:rPr>
          <w:rFonts w:ascii="Times New Roman" w:hAnsi="Times New Roman"/>
          <w:b/>
          <w:sz w:val="24"/>
          <w:szCs w:val="24"/>
        </w:rPr>
        <w:tab/>
      </w:r>
      <w:r w:rsidRPr="00764138">
        <w:rPr>
          <w:rFonts w:ascii="Times New Roman" w:hAnsi="Times New Roman"/>
          <w:b/>
          <w:spacing w:val="-1"/>
          <w:sz w:val="24"/>
          <w:szCs w:val="24"/>
        </w:rPr>
        <w:t>Как часто в течение дня Вы питаетесь?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ab/>
      </w:r>
      <w:r w:rsidRPr="00764138">
        <w:rPr>
          <w:rFonts w:ascii="Times New Roman" w:hAnsi="Times New Roman"/>
          <w:spacing w:val="-2"/>
          <w:sz w:val="24"/>
          <w:szCs w:val="24"/>
        </w:rPr>
        <w:t>Три раза в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б)</w:t>
      </w:r>
      <w:r w:rsidRPr="00764138">
        <w:rPr>
          <w:rFonts w:ascii="Times New Roman" w:hAnsi="Times New Roman"/>
          <w:sz w:val="24"/>
          <w:szCs w:val="24"/>
        </w:rPr>
        <w:tab/>
      </w:r>
      <w:r w:rsidRPr="00764138">
        <w:rPr>
          <w:rFonts w:ascii="Times New Roman" w:hAnsi="Times New Roman"/>
          <w:spacing w:val="-3"/>
          <w:sz w:val="24"/>
          <w:szCs w:val="24"/>
        </w:rPr>
        <w:t>Два раза.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r>
      <w:r w:rsidRPr="00764138">
        <w:rPr>
          <w:rFonts w:ascii="Times New Roman" w:hAnsi="Times New Roman"/>
          <w:spacing w:val="-3"/>
          <w:sz w:val="24"/>
          <w:szCs w:val="24"/>
        </w:rPr>
        <w:t>Один раз.</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2.</w:t>
      </w:r>
      <w:r w:rsidRPr="00764138">
        <w:rPr>
          <w:rFonts w:ascii="Times New Roman" w:hAnsi="Times New Roman"/>
          <w:b/>
          <w:sz w:val="24"/>
          <w:szCs w:val="24"/>
        </w:rPr>
        <w:tab/>
      </w:r>
      <w:r w:rsidRPr="00764138">
        <w:rPr>
          <w:rFonts w:ascii="Times New Roman" w:hAnsi="Times New Roman"/>
          <w:b/>
          <w:spacing w:val="-1"/>
          <w:sz w:val="24"/>
          <w:szCs w:val="24"/>
        </w:rPr>
        <w:t>Всегда ли Вы завтракаете?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ab/>
      </w:r>
      <w:r w:rsidRPr="00764138">
        <w:rPr>
          <w:rFonts w:ascii="Times New Roman" w:hAnsi="Times New Roman"/>
          <w:spacing w:val="-4"/>
          <w:sz w:val="24"/>
          <w:szCs w:val="24"/>
        </w:rPr>
        <w:t>Всегда.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r>
      <w:r w:rsidRPr="00764138">
        <w:rPr>
          <w:rFonts w:ascii="Times New Roman" w:hAnsi="Times New Roman"/>
          <w:spacing w:val="-3"/>
          <w:sz w:val="24"/>
          <w:szCs w:val="24"/>
        </w:rPr>
        <w:t>Не всегда.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r>
      <w:r w:rsidRPr="00764138">
        <w:rPr>
          <w:rFonts w:ascii="Times New Roman" w:hAnsi="Times New Roman"/>
          <w:spacing w:val="-3"/>
          <w:sz w:val="24"/>
          <w:szCs w:val="24"/>
        </w:rPr>
        <w:t>Никогда.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3.</w:t>
      </w:r>
      <w:r w:rsidRPr="00764138">
        <w:rPr>
          <w:rFonts w:ascii="Times New Roman" w:hAnsi="Times New Roman"/>
          <w:b/>
          <w:sz w:val="24"/>
          <w:szCs w:val="24"/>
        </w:rPr>
        <w:tab/>
      </w:r>
      <w:r w:rsidRPr="00764138">
        <w:rPr>
          <w:rFonts w:ascii="Times New Roman" w:hAnsi="Times New Roman"/>
          <w:b/>
          <w:spacing w:val="-1"/>
          <w:sz w:val="24"/>
          <w:szCs w:val="24"/>
        </w:rPr>
        <w:t>Из чего состоит Ваш завтрак?</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а)</w:t>
      </w:r>
      <w:r w:rsidRPr="00764138">
        <w:rPr>
          <w:rFonts w:ascii="Times New Roman" w:hAnsi="Times New Roman"/>
          <w:sz w:val="24"/>
          <w:szCs w:val="24"/>
        </w:rPr>
        <w:tab/>
      </w:r>
      <w:r w:rsidRPr="00764138">
        <w:rPr>
          <w:rFonts w:ascii="Times New Roman" w:hAnsi="Times New Roman"/>
          <w:spacing w:val="-3"/>
          <w:sz w:val="24"/>
          <w:szCs w:val="24"/>
        </w:rPr>
        <w:t>Каша и чай.</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ab/>
      </w:r>
      <w:r w:rsidRPr="00764138">
        <w:rPr>
          <w:rFonts w:ascii="Times New Roman" w:hAnsi="Times New Roman"/>
          <w:spacing w:val="-1"/>
          <w:sz w:val="24"/>
          <w:szCs w:val="24"/>
        </w:rPr>
        <w:t>Мясное блюдо и чай.</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4"/>
          <w:sz w:val="24"/>
          <w:szCs w:val="24"/>
        </w:rPr>
        <w:t>Чай.</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8"/>
          <w:sz w:val="24"/>
          <w:szCs w:val="24"/>
        </w:rPr>
        <w:t>4.</w:t>
      </w:r>
      <w:r w:rsidRPr="00764138">
        <w:rPr>
          <w:rFonts w:ascii="Times New Roman" w:hAnsi="Times New Roman"/>
          <w:b/>
          <w:sz w:val="24"/>
          <w:szCs w:val="24"/>
        </w:rPr>
        <w:tab/>
      </w:r>
      <w:r w:rsidRPr="00764138">
        <w:rPr>
          <w:rFonts w:ascii="Times New Roman" w:hAnsi="Times New Roman"/>
          <w:b/>
          <w:spacing w:val="-3"/>
          <w:sz w:val="24"/>
          <w:szCs w:val="24"/>
        </w:rPr>
        <w:t>Часто ли Вы перекусываете между завтраком и обедом, обедом</w:t>
      </w:r>
      <w:r w:rsidRPr="00764138">
        <w:rPr>
          <w:rFonts w:ascii="Times New Roman" w:hAnsi="Times New Roman"/>
          <w:b/>
          <w:spacing w:val="-3"/>
          <w:sz w:val="24"/>
          <w:szCs w:val="24"/>
        </w:rPr>
        <w:br/>
      </w:r>
      <w:r w:rsidRPr="00764138">
        <w:rPr>
          <w:rFonts w:ascii="Times New Roman" w:hAnsi="Times New Roman"/>
          <w:b/>
          <w:sz w:val="24"/>
          <w:szCs w:val="24"/>
        </w:rPr>
        <w:t>ужином?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а)</w:t>
      </w:r>
      <w:r w:rsidRPr="00764138">
        <w:rPr>
          <w:rFonts w:ascii="Times New Roman" w:hAnsi="Times New Roman"/>
          <w:sz w:val="24"/>
          <w:szCs w:val="24"/>
        </w:rPr>
        <w:tab/>
      </w:r>
      <w:r w:rsidRPr="00764138">
        <w:rPr>
          <w:rFonts w:ascii="Times New Roman" w:hAnsi="Times New Roman"/>
          <w:spacing w:val="-3"/>
          <w:sz w:val="24"/>
          <w:szCs w:val="24"/>
        </w:rPr>
        <w:t>Никогда.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ab/>
      </w:r>
      <w:r w:rsidRPr="00764138">
        <w:rPr>
          <w:rFonts w:ascii="Times New Roman" w:hAnsi="Times New Roman"/>
          <w:spacing w:val="-1"/>
          <w:sz w:val="24"/>
          <w:szCs w:val="24"/>
        </w:rPr>
        <w:t>Один-два раза в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2"/>
          <w:sz w:val="24"/>
          <w:szCs w:val="24"/>
        </w:rPr>
        <w:t>Три раза и более.</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0"/>
          <w:sz w:val="24"/>
          <w:szCs w:val="24"/>
        </w:rPr>
        <w:t>5.</w:t>
      </w:r>
      <w:r w:rsidRPr="00764138">
        <w:rPr>
          <w:rFonts w:ascii="Times New Roman" w:hAnsi="Times New Roman"/>
          <w:b/>
          <w:sz w:val="24"/>
          <w:szCs w:val="24"/>
        </w:rPr>
        <w:tab/>
        <w:t>Как часто Вы едите овощи, фрукты, салаты?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ab/>
      </w:r>
      <w:r w:rsidRPr="00764138">
        <w:rPr>
          <w:rFonts w:ascii="Times New Roman" w:hAnsi="Times New Roman"/>
          <w:spacing w:val="-2"/>
          <w:sz w:val="24"/>
          <w:szCs w:val="24"/>
        </w:rPr>
        <w:t>Три раза в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ab/>
      </w:r>
      <w:r w:rsidRPr="00764138">
        <w:rPr>
          <w:rFonts w:ascii="Times New Roman" w:hAnsi="Times New Roman"/>
          <w:spacing w:val="-1"/>
          <w:sz w:val="24"/>
          <w:szCs w:val="24"/>
        </w:rPr>
        <w:t>Один-два раза в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Два-три раза в неделю.</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0"/>
          <w:sz w:val="24"/>
          <w:szCs w:val="24"/>
        </w:rPr>
        <w:t>6.</w:t>
      </w:r>
      <w:r w:rsidRPr="00764138">
        <w:rPr>
          <w:rFonts w:ascii="Times New Roman" w:hAnsi="Times New Roman"/>
          <w:b/>
          <w:sz w:val="24"/>
          <w:szCs w:val="24"/>
        </w:rPr>
        <w:tab/>
      </w:r>
      <w:r w:rsidRPr="00764138">
        <w:rPr>
          <w:rFonts w:ascii="Times New Roman" w:hAnsi="Times New Roman"/>
          <w:b/>
          <w:spacing w:val="-1"/>
          <w:sz w:val="24"/>
          <w:szCs w:val="24"/>
        </w:rPr>
        <w:t>Как часто Вы едите жареную пищу?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а)</w:t>
      </w:r>
      <w:r w:rsidRPr="00764138">
        <w:rPr>
          <w:rFonts w:ascii="Times New Roman" w:hAnsi="Times New Roman"/>
          <w:sz w:val="24"/>
          <w:szCs w:val="24"/>
        </w:rPr>
        <w:tab/>
      </w:r>
      <w:r w:rsidRPr="00764138">
        <w:rPr>
          <w:rFonts w:ascii="Times New Roman" w:hAnsi="Times New Roman"/>
          <w:spacing w:val="-2"/>
          <w:sz w:val="24"/>
          <w:szCs w:val="24"/>
        </w:rPr>
        <w:t>Один раз в неделю.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r>
      <w:r w:rsidRPr="00764138">
        <w:rPr>
          <w:rFonts w:ascii="Times New Roman" w:hAnsi="Times New Roman"/>
          <w:spacing w:val="-1"/>
          <w:sz w:val="24"/>
          <w:szCs w:val="24"/>
        </w:rPr>
        <w:t>Три-четыре раза в неделю.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r>
      <w:r w:rsidRPr="00764138">
        <w:rPr>
          <w:rFonts w:ascii="Times New Roman" w:hAnsi="Times New Roman"/>
          <w:spacing w:val="-3"/>
          <w:sz w:val="24"/>
          <w:szCs w:val="24"/>
        </w:rPr>
        <w:t>Каждый день.</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1"/>
          <w:sz w:val="24"/>
          <w:szCs w:val="24"/>
        </w:rPr>
        <w:t>7.</w:t>
      </w:r>
      <w:r w:rsidRPr="00764138">
        <w:rPr>
          <w:rFonts w:ascii="Times New Roman" w:hAnsi="Times New Roman"/>
          <w:b/>
          <w:sz w:val="24"/>
          <w:szCs w:val="24"/>
        </w:rPr>
        <w:tab/>
      </w:r>
      <w:r w:rsidRPr="00764138">
        <w:rPr>
          <w:rFonts w:ascii="Times New Roman" w:hAnsi="Times New Roman"/>
          <w:b/>
          <w:spacing w:val="-1"/>
          <w:sz w:val="24"/>
          <w:szCs w:val="24"/>
        </w:rPr>
        <w:t>Как часто Вы едите выпечку?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ab/>
      </w:r>
      <w:r w:rsidRPr="00764138">
        <w:rPr>
          <w:rFonts w:ascii="Times New Roman" w:hAnsi="Times New Roman"/>
          <w:spacing w:val="-2"/>
          <w:sz w:val="24"/>
          <w:szCs w:val="24"/>
        </w:rPr>
        <w:t>Один раз в неделю.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б)</w:t>
      </w:r>
      <w:r w:rsidRPr="00764138">
        <w:rPr>
          <w:rFonts w:ascii="Times New Roman" w:hAnsi="Times New Roman"/>
          <w:sz w:val="24"/>
          <w:szCs w:val="24"/>
        </w:rPr>
        <w:tab/>
      </w:r>
      <w:r w:rsidRPr="00764138">
        <w:rPr>
          <w:rFonts w:ascii="Times New Roman" w:hAnsi="Times New Roman"/>
          <w:spacing w:val="-1"/>
          <w:sz w:val="24"/>
          <w:szCs w:val="24"/>
        </w:rPr>
        <w:t>Три-четыре раза в неделю.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r>
      <w:r w:rsidRPr="00764138">
        <w:rPr>
          <w:rFonts w:ascii="Times New Roman" w:hAnsi="Times New Roman"/>
          <w:spacing w:val="-3"/>
          <w:sz w:val="24"/>
          <w:szCs w:val="24"/>
        </w:rPr>
        <w:t>Каждый день.</w:t>
      </w:r>
      <w:r w:rsidRPr="00764138">
        <w:rPr>
          <w:rFonts w:ascii="Times New Roman" w:hAnsi="Times New Roman"/>
          <w:spacing w:val="-3"/>
          <w:sz w:val="24"/>
          <w:szCs w:val="24"/>
        </w:rPr>
        <w:tab/>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4"/>
          <w:sz w:val="24"/>
          <w:szCs w:val="24"/>
        </w:rPr>
        <w:t>8.</w:t>
      </w:r>
      <w:r w:rsidRPr="00764138">
        <w:rPr>
          <w:rFonts w:ascii="Times New Roman" w:hAnsi="Times New Roman"/>
          <w:b/>
          <w:sz w:val="24"/>
          <w:szCs w:val="24"/>
        </w:rPr>
        <w:tab/>
        <w:t>Что Вы намазываете на хлеб?</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ab/>
      </w:r>
      <w:r w:rsidRPr="00764138">
        <w:rPr>
          <w:rFonts w:ascii="Times New Roman" w:hAnsi="Times New Roman"/>
          <w:spacing w:val="-2"/>
          <w:sz w:val="24"/>
          <w:szCs w:val="24"/>
        </w:rPr>
        <w:t>Маргарин.</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r>
      <w:r w:rsidRPr="00764138">
        <w:rPr>
          <w:rFonts w:ascii="Times New Roman" w:hAnsi="Times New Roman"/>
          <w:spacing w:val="-1"/>
          <w:sz w:val="24"/>
          <w:szCs w:val="24"/>
        </w:rPr>
        <w:t>Масло с маргарином.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Только масло.</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4"/>
          <w:sz w:val="24"/>
          <w:szCs w:val="24"/>
        </w:rPr>
        <w:t>9.</w:t>
      </w:r>
      <w:r w:rsidRPr="00764138">
        <w:rPr>
          <w:rFonts w:ascii="Times New Roman" w:hAnsi="Times New Roman"/>
          <w:b/>
          <w:sz w:val="24"/>
          <w:szCs w:val="24"/>
        </w:rPr>
        <w:tab/>
        <w:t>Сколько раз в неделю Вы едите рыбу?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ab/>
      </w:r>
      <w:r w:rsidRPr="00764138">
        <w:rPr>
          <w:rFonts w:ascii="Times New Roman" w:hAnsi="Times New Roman"/>
          <w:spacing w:val="-1"/>
          <w:sz w:val="24"/>
          <w:szCs w:val="24"/>
        </w:rPr>
        <w:t>Три-четыре раза.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б)</w:t>
      </w:r>
      <w:r w:rsidRPr="00764138">
        <w:rPr>
          <w:rFonts w:ascii="Times New Roman" w:hAnsi="Times New Roman"/>
          <w:sz w:val="24"/>
          <w:szCs w:val="24"/>
        </w:rPr>
        <w:tab/>
      </w:r>
      <w:r w:rsidRPr="00764138">
        <w:rPr>
          <w:rFonts w:ascii="Times New Roman" w:hAnsi="Times New Roman"/>
          <w:spacing w:val="-1"/>
          <w:sz w:val="24"/>
          <w:szCs w:val="24"/>
        </w:rPr>
        <w:t>Один-два раза.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Один раз и реже.</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5"/>
          <w:sz w:val="24"/>
          <w:szCs w:val="24"/>
        </w:rPr>
        <w:t>10.</w:t>
      </w:r>
      <w:r w:rsidRPr="00764138">
        <w:rPr>
          <w:rFonts w:ascii="Times New Roman" w:hAnsi="Times New Roman"/>
          <w:b/>
          <w:sz w:val="24"/>
          <w:szCs w:val="24"/>
        </w:rPr>
        <w:tab/>
        <w:t>Как часто Вы едите хлебобулочные изделия?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а)</w:t>
      </w:r>
      <w:r w:rsidRPr="00764138">
        <w:rPr>
          <w:rFonts w:ascii="Times New Roman" w:hAnsi="Times New Roman"/>
          <w:sz w:val="24"/>
          <w:szCs w:val="24"/>
        </w:rPr>
        <w:tab/>
        <w:t>Менее трёх раз в неделю.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r>
      <w:r w:rsidRPr="00764138">
        <w:rPr>
          <w:rFonts w:ascii="Times New Roman" w:hAnsi="Times New Roman"/>
          <w:spacing w:val="-1"/>
          <w:sz w:val="24"/>
          <w:szCs w:val="24"/>
        </w:rPr>
        <w:t>От 3 до 6 раз в неделю.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3"/>
          <w:sz w:val="24"/>
          <w:szCs w:val="24"/>
        </w:rPr>
        <w:t>в)</w:t>
      </w:r>
      <w:r w:rsidRPr="00764138">
        <w:rPr>
          <w:rFonts w:ascii="Times New Roman" w:hAnsi="Times New Roman"/>
          <w:sz w:val="24"/>
          <w:szCs w:val="24"/>
        </w:rPr>
        <w:tab/>
      </w:r>
      <w:r w:rsidRPr="00764138">
        <w:rPr>
          <w:rFonts w:ascii="Times New Roman" w:hAnsi="Times New Roman"/>
          <w:spacing w:val="-1"/>
          <w:sz w:val="24"/>
          <w:szCs w:val="24"/>
        </w:rPr>
        <w:t>За каждой едой.</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11.</w:t>
      </w:r>
      <w:r w:rsidRPr="00764138">
        <w:rPr>
          <w:rFonts w:ascii="Times New Roman" w:hAnsi="Times New Roman"/>
          <w:b/>
          <w:sz w:val="24"/>
          <w:szCs w:val="24"/>
        </w:rPr>
        <w:tab/>
        <w:t>Сколько чашек чая или кофе выпиваете за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ab/>
      </w:r>
      <w:r w:rsidRPr="00764138">
        <w:rPr>
          <w:rFonts w:ascii="Times New Roman" w:hAnsi="Times New Roman"/>
          <w:spacing w:val="-3"/>
          <w:sz w:val="24"/>
          <w:szCs w:val="24"/>
        </w:rPr>
        <w:t>Одну-две.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б)</w:t>
      </w:r>
      <w:r w:rsidRPr="00764138">
        <w:rPr>
          <w:rFonts w:ascii="Times New Roman" w:hAnsi="Times New Roman"/>
          <w:sz w:val="24"/>
          <w:szCs w:val="24"/>
        </w:rPr>
        <w:tab/>
      </w:r>
      <w:r w:rsidRPr="00764138">
        <w:rPr>
          <w:rFonts w:ascii="Times New Roman" w:hAnsi="Times New Roman"/>
          <w:spacing w:val="-1"/>
          <w:sz w:val="24"/>
          <w:szCs w:val="24"/>
        </w:rPr>
        <w:t>От трёх до пяти.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Шесть и более.</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4"/>
          <w:sz w:val="24"/>
          <w:szCs w:val="24"/>
        </w:rPr>
        <w:t>12.</w:t>
      </w:r>
      <w:r w:rsidRPr="00764138">
        <w:rPr>
          <w:rFonts w:ascii="Times New Roman" w:hAnsi="Times New Roman"/>
          <w:b/>
          <w:sz w:val="24"/>
          <w:szCs w:val="24"/>
        </w:rPr>
        <w:tab/>
        <w:t>Прежде чем приступить к употреблению в пищу мясного блюда, с</w:t>
      </w:r>
      <w:r w:rsidRPr="00764138">
        <w:rPr>
          <w:rFonts w:ascii="Times New Roman" w:hAnsi="Times New Roman"/>
          <w:b/>
          <w:sz w:val="24"/>
          <w:szCs w:val="24"/>
        </w:rPr>
        <w:br/>
        <w:t>мяса нужно:</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ab/>
        <w:t>убрать весь жир;</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б)</w:t>
      </w:r>
      <w:r w:rsidRPr="00764138">
        <w:rPr>
          <w:rFonts w:ascii="Times New Roman" w:hAnsi="Times New Roman"/>
          <w:sz w:val="24"/>
          <w:szCs w:val="24"/>
        </w:rPr>
        <w:tab/>
        <w:t>убрать часть жира;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оставить весь жир.</w:t>
      </w:r>
    </w:p>
    <w:p w:rsidR="008F70A7" w:rsidRPr="00764138" w:rsidRDefault="008F70A7" w:rsidP="008F70A7">
      <w:pPr>
        <w:pStyle w:val="a3"/>
        <w:rPr>
          <w:rFonts w:ascii="Times New Roman" w:hAnsi="Times New Roman"/>
          <w:sz w:val="24"/>
          <w:szCs w:val="24"/>
        </w:rPr>
      </w:pPr>
      <w:r w:rsidRPr="00764138">
        <w:rPr>
          <w:rFonts w:ascii="Times New Roman" w:hAnsi="Times New Roman"/>
          <w:iCs/>
          <w:sz w:val="24"/>
          <w:szCs w:val="24"/>
        </w:rPr>
        <w:t xml:space="preserve">Ключ: </w:t>
      </w:r>
      <w:r w:rsidRPr="00764138">
        <w:rPr>
          <w:rFonts w:ascii="Times New Roman" w:hAnsi="Times New Roman"/>
          <w:sz w:val="24"/>
          <w:szCs w:val="24"/>
        </w:rPr>
        <w:t>а - 2 балла, 6-1 балл, в - 0 баллов.</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Подсчитайте сумму баллов. Если Вы набрали:</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0-13 </w:t>
      </w:r>
      <w:r w:rsidRPr="00764138">
        <w:rPr>
          <w:rFonts w:ascii="Times New Roman" w:hAnsi="Times New Roman"/>
          <w:spacing w:val="-4"/>
          <w:sz w:val="24"/>
          <w:szCs w:val="24"/>
        </w:rPr>
        <w:t>баллов - будьте внимательны, есть опасность для здоровья;</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14 -17 баллов - надо улучшить питание;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
          <w:sz w:val="24"/>
          <w:szCs w:val="24"/>
        </w:rPr>
        <w:t>18 - 24 балла - отличный режим и качество питания</w:t>
      </w:r>
    </w:p>
    <w:p w:rsidR="008F70A7" w:rsidRDefault="008F70A7" w:rsidP="008F70A7">
      <w:pPr>
        <w:pStyle w:val="a3"/>
        <w:widowControl w:val="0"/>
        <w:tabs>
          <w:tab w:val="left" w:pos="573"/>
          <w:tab w:val="left" w:pos="600"/>
        </w:tabs>
        <w:jc w:val="center"/>
        <w:rPr>
          <w:rFonts w:ascii="Times New Roman" w:hAnsi="Times New Roman"/>
          <w:b/>
          <w:i/>
          <w:sz w:val="24"/>
          <w:szCs w:val="24"/>
        </w:rPr>
      </w:pPr>
      <w:r w:rsidRPr="00764138">
        <w:rPr>
          <w:rFonts w:ascii="Times New Roman" w:hAnsi="Times New Roman"/>
          <w:b/>
          <w:i/>
          <w:sz w:val="24"/>
          <w:szCs w:val="24"/>
        </w:rPr>
        <w:t>2 класс диагно</w:t>
      </w:r>
      <w:r>
        <w:rPr>
          <w:rFonts w:ascii="Times New Roman" w:hAnsi="Times New Roman"/>
          <w:b/>
          <w:i/>
          <w:sz w:val="24"/>
          <w:szCs w:val="24"/>
        </w:rPr>
        <w:t xml:space="preserve">стика </w:t>
      </w:r>
    </w:p>
    <w:p w:rsidR="008F70A7" w:rsidRPr="00481BF5" w:rsidRDefault="008F70A7" w:rsidP="008F70A7">
      <w:pPr>
        <w:pStyle w:val="a3"/>
        <w:widowControl w:val="0"/>
        <w:tabs>
          <w:tab w:val="left" w:pos="573"/>
          <w:tab w:val="left" w:pos="600"/>
        </w:tabs>
        <w:jc w:val="center"/>
        <w:rPr>
          <w:rFonts w:ascii="Times New Roman" w:hAnsi="Times New Roman"/>
          <w:b/>
          <w:i/>
          <w:sz w:val="24"/>
          <w:szCs w:val="24"/>
        </w:rPr>
      </w:pPr>
      <w:r>
        <w:rPr>
          <w:rFonts w:ascii="Times New Roman" w:hAnsi="Times New Roman"/>
          <w:b/>
          <w:i/>
          <w:sz w:val="24"/>
          <w:szCs w:val="24"/>
        </w:rPr>
        <w:t>«Что мы знаем о здоровье»</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1. Как называется особая чувствительность к некоторым веществам?</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а) инфекция </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б) эпидемия </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аллергия</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2. Как не передаются кишечных заболеваний?</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по воздуху</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с пищей</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с грязными руками</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3. Что вредит здоровью?</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игры на свежем воздухе</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малоподвижный образ жизни</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плавание, катание на лыжах</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4.Что не вредит здоровью?</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а) курение </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б) закаливание </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спиртное</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5. Как передаются возбудители инфекционных заболеваний?</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по воздуху</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с пищей</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с водой</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6. Какое заболевание не относится к инфекционным?</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грипп</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дизентерия</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ветрянка</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7. Какое вещество разрушает организм и, в конце концов, убивает человека?</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никотин</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алкоголь</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наркотики</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8. Что не поможет организму стать сильнее?</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занятие спортом</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закаливание</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вкусная пища</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9. Какое питание нельзя назвать здоровым?</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а) регулярное</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б) без спешки</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в) однообразное</w:t>
      </w:r>
    </w:p>
    <w:p w:rsidR="008F70A7" w:rsidRPr="00764138" w:rsidRDefault="008F70A7" w:rsidP="008F70A7"/>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Интерпретация  (1 бал -1 правильный ответ)</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8-9 баллов- ты хорошо осведомлён о здоровье</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5-6 баллов – тебе надо задуматься о здоровье</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Меньше 5 – твоё здоровье в опасности . </w:t>
      </w:r>
    </w:p>
    <w:p w:rsidR="008F70A7" w:rsidRPr="00764138" w:rsidRDefault="008F70A7" w:rsidP="008F70A7">
      <w:pPr>
        <w:pStyle w:val="a3"/>
        <w:jc w:val="center"/>
        <w:rPr>
          <w:rFonts w:ascii="Times New Roman" w:hAnsi="Times New Roman"/>
          <w:b/>
          <w:i/>
          <w:sz w:val="24"/>
          <w:szCs w:val="24"/>
        </w:rPr>
      </w:pPr>
      <w:r w:rsidRPr="00764138">
        <w:rPr>
          <w:rFonts w:ascii="Times New Roman" w:hAnsi="Times New Roman"/>
          <w:b/>
          <w:i/>
          <w:sz w:val="24"/>
          <w:szCs w:val="24"/>
        </w:rPr>
        <w:t>3 класс   Тест «Ваше здоровье»</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20"/>
          <w:sz w:val="24"/>
          <w:szCs w:val="24"/>
        </w:rPr>
        <w:t>1.</w:t>
      </w:r>
      <w:r w:rsidRPr="00764138">
        <w:rPr>
          <w:rFonts w:ascii="Times New Roman" w:hAnsi="Times New Roman"/>
          <w:b/>
          <w:sz w:val="24"/>
          <w:szCs w:val="24"/>
        </w:rPr>
        <w:tab/>
      </w:r>
      <w:r w:rsidRPr="00764138">
        <w:rPr>
          <w:rFonts w:ascii="Times New Roman" w:hAnsi="Times New Roman"/>
          <w:b/>
          <w:spacing w:val="-7"/>
          <w:sz w:val="24"/>
          <w:szCs w:val="24"/>
        </w:rPr>
        <w:t>Как известно, нормальный режим питания - это плотный завтрак,</w:t>
      </w:r>
      <w:r w:rsidRPr="00764138">
        <w:rPr>
          <w:rFonts w:ascii="Times New Roman" w:hAnsi="Times New Roman"/>
          <w:b/>
          <w:spacing w:val="-7"/>
          <w:sz w:val="24"/>
          <w:szCs w:val="24"/>
        </w:rPr>
        <w:br/>
      </w:r>
      <w:r w:rsidRPr="00764138">
        <w:rPr>
          <w:rFonts w:ascii="Times New Roman" w:hAnsi="Times New Roman"/>
          <w:b/>
          <w:spacing w:val="-4"/>
          <w:sz w:val="24"/>
          <w:szCs w:val="24"/>
        </w:rPr>
        <w:t>обед из трёх блюд и скромный ужин. А какой режим питания у Вас?</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а)</w:t>
      </w:r>
      <w:r w:rsidRPr="00764138">
        <w:rPr>
          <w:rFonts w:ascii="Times New Roman" w:hAnsi="Times New Roman"/>
          <w:sz w:val="24"/>
          <w:szCs w:val="24"/>
        </w:rPr>
        <w:tab/>
      </w:r>
      <w:r w:rsidRPr="00764138">
        <w:rPr>
          <w:rFonts w:ascii="Times New Roman" w:hAnsi="Times New Roman"/>
          <w:spacing w:val="-1"/>
          <w:sz w:val="24"/>
          <w:szCs w:val="24"/>
        </w:rPr>
        <w:t>Именно такой, к тому же Вы едите много овощей и фруктов.</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б)</w:t>
      </w:r>
      <w:r w:rsidRPr="00764138">
        <w:rPr>
          <w:rFonts w:ascii="Times New Roman" w:hAnsi="Times New Roman"/>
          <w:sz w:val="24"/>
          <w:szCs w:val="24"/>
        </w:rPr>
        <w:tab/>
      </w:r>
      <w:r w:rsidRPr="00764138">
        <w:rPr>
          <w:rFonts w:ascii="Times New Roman" w:hAnsi="Times New Roman"/>
          <w:spacing w:val="-1"/>
          <w:sz w:val="24"/>
          <w:szCs w:val="24"/>
        </w:rPr>
        <w:t>Иногда бывает, что Вы обходитесь без завтрака или обеда.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Вы вообще не придерживаетесь никакого режима.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9"/>
          <w:sz w:val="24"/>
          <w:szCs w:val="24"/>
        </w:rPr>
        <w:t>2.</w:t>
      </w:r>
      <w:r w:rsidRPr="00764138">
        <w:rPr>
          <w:rFonts w:ascii="Times New Roman" w:hAnsi="Times New Roman"/>
          <w:b/>
          <w:sz w:val="24"/>
          <w:szCs w:val="24"/>
        </w:rPr>
        <w:tab/>
      </w:r>
      <w:r w:rsidRPr="00764138">
        <w:rPr>
          <w:rFonts w:ascii="Times New Roman" w:hAnsi="Times New Roman"/>
          <w:b/>
          <w:spacing w:val="-2"/>
          <w:sz w:val="24"/>
          <w:szCs w:val="24"/>
        </w:rPr>
        <w:t>Курите ли Вы?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а)</w:t>
      </w:r>
      <w:r w:rsidRPr="00764138">
        <w:rPr>
          <w:rFonts w:ascii="Times New Roman" w:hAnsi="Times New Roman"/>
          <w:sz w:val="24"/>
          <w:szCs w:val="24"/>
        </w:rPr>
        <w:tab/>
      </w:r>
      <w:r w:rsidRPr="00764138">
        <w:rPr>
          <w:rFonts w:ascii="Times New Roman" w:hAnsi="Times New Roman"/>
          <w:spacing w:val="-6"/>
          <w:sz w:val="24"/>
          <w:szCs w:val="24"/>
        </w:rPr>
        <w:t>Нет.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r>
      <w:r w:rsidRPr="00764138">
        <w:rPr>
          <w:rFonts w:ascii="Times New Roman" w:hAnsi="Times New Roman"/>
          <w:spacing w:val="-1"/>
          <w:sz w:val="24"/>
          <w:szCs w:val="24"/>
        </w:rPr>
        <w:t>Да, но лишь 1 -2 сигареты в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3"/>
          <w:sz w:val="24"/>
          <w:szCs w:val="24"/>
        </w:rPr>
        <w:t>в)</w:t>
      </w:r>
      <w:r w:rsidRPr="00764138">
        <w:rPr>
          <w:rFonts w:ascii="Times New Roman" w:hAnsi="Times New Roman"/>
          <w:sz w:val="24"/>
          <w:szCs w:val="24"/>
        </w:rPr>
        <w:tab/>
      </w:r>
      <w:r w:rsidRPr="00764138">
        <w:rPr>
          <w:rFonts w:ascii="Times New Roman" w:hAnsi="Times New Roman"/>
          <w:spacing w:val="-1"/>
          <w:sz w:val="24"/>
          <w:szCs w:val="24"/>
        </w:rPr>
        <w:t>Курите по целой пачке в день.</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7"/>
          <w:sz w:val="24"/>
          <w:szCs w:val="24"/>
        </w:rPr>
        <w:t>3.</w:t>
      </w:r>
      <w:r w:rsidRPr="00764138">
        <w:rPr>
          <w:rFonts w:ascii="Times New Roman" w:hAnsi="Times New Roman"/>
          <w:b/>
          <w:spacing w:val="-13"/>
          <w:sz w:val="24"/>
          <w:szCs w:val="24"/>
        </w:rPr>
        <w:t xml:space="preserve"> </w:t>
      </w:r>
      <w:r w:rsidRPr="00764138">
        <w:rPr>
          <w:rFonts w:ascii="Times New Roman" w:hAnsi="Times New Roman"/>
          <w:b/>
          <w:spacing w:val="-2"/>
          <w:sz w:val="24"/>
          <w:szCs w:val="24"/>
        </w:rPr>
        <w:t>Употребляете в пищу: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а)</w:t>
      </w:r>
      <w:r w:rsidRPr="00764138">
        <w:rPr>
          <w:rFonts w:ascii="Times New Roman" w:hAnsi="Times New Roman"/>
          <w:sz w:val="24"/>
          <w:szCs w:val="24"/>
        </w:rPr>
        <w:tab/>
      </w:r>
      <w:r w:rsidRPr="00764138">
        <w:rPr>
          <w:rFonts w:ascii="Times New Roman" w:hAnsi="Times New Roman"/>
          <w:spacing w:val="-1"/>
          <w:sz w:val="24"/>
          <w:szCs w:val="24"/>
        </w:rPr>
        <w:t>много масла, яиц, сливок;</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ab/>
      </w:r>
      <w:r w:rsidRPr="00764138">
        <w:rPr>
          <w:rFonts w:ascii="Times New Roman" w:hAnsi="Times New Roman"/>
          <w:spacing w:val="-1"/>
          <w:sz w:val="24"/>
          <w:szCs w:val="24"/>
        </w:rPr>
        <w:t>мало фруктов и овощей;</w:t>
      </w:r>
    </w:p>
    <w:p w:rsidR="008F70A7" w:rsidRPr="00764138" w:rsidRDefault="008F70A7" w:rsidP="008F70A7">
      <w:pPr>
        <w:pStyle w:val="a3"/>
        <w:rPr>
          <w:rFonts w:ascii="Times New Roman" w:hAnsi="Times New Roman"/>
          <w:spacing w:val="-1"/>
          <w:sz w:val="24"/>
          <w:szCs w:val="24"/>
        </w:rPr>
      </w:pPr>
      <w:r w:rsidRPr="00764138">
        <w:rPr>
          <w:rFonts w:ascii="Times New Roman" w:hAnsi="Times New Roman"/>
          <w:spacing w:val="-8"/>
          <w:sz w:val="24"/>
          <w:szCs w:val="24"/>
        </w:rPr>
        <w:t>в)</w:t>
      </w:r>
      <w:r w:rsidRPr="00764138">
        <w:rPr>
          <w:rFonts w:ascii="Times New Roman" w:hAnsi="Times New Roman"/>
          <w:sz w:val="24"/>
          <w:szCs w:val="24"/>
        </w:rPr>
        <w:tab/>
      </w:r>
      <w:r w:rsidRPr="00764138">
        <w:rPr>
          <w:rFonts w:ascii="Times New Roman" w:hAnsi="Times New Roman"/>
          <w:spacing w:val="-1"/>
          <w:sz w:val="24"/>
          <w:szCs w:val="24"/>
        </w:rPr>
        <w:t>много сахара, пирожных, варенья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 xml:space="preserve">  </w:t>
      </w:r>
      <w:r w:rsidRPr="00764138">
        <w:rPr>
          <w:rFonts w:ascii="Times New Roman" w:hAnsi="Times New Roman"/>
          <w:b/>
          <w:spacing w:val="-7"/>
          <w:sz w:val="24"/>
          <w:szCs w:val="24"/>
        </w:rPr>
        <w:t>4.</w:t>
      </w:r>
      <w:r w:rsidRPr="00764138">
        <w:rPr>
          <w:rFonts w:ascii="Times New Roman" w:hAnsi="Times New Roman"/>
          <w:b/>
          <w:spacing w:val="-3"/>
          <w:sz w:val="24"/>
          <w:szCs w:val="24"/>
        </w:rPr>
        <w:t>Пьёте ли Вы кофе?</w:t>
      </w:r>
      <w:r w:rsidRPr="00764138">
        <w:rPr>
          <w:rFonts w:ascii="Times New Roman" w:hAnsi="Times New Roman"/>
          <w:b/>
          <w:spacing w:val="-3"/>
          <w:sz w:val="24"/>
          <w:szCs w:val="24"/>
        </w:rPr>
        <w:br/>
      </w:r>
      <w:r w:rsidRPr="00764138">
        <w:rPr>
          <w:rFonts w:ascii="Times New Roman" w:hAnsi="Times New Roman"/>
          <w:spacing w:val="-2"/>
          <w:sz w:val="24"/>
          <w:szCs w:val="24"/>
        </w:rPr>
        <w:t xml:space="preserve"> а)         Очень редко.</w:t>
      </w:r>
      <w:r w:rsidRPr="00764138">
        <w:rPr>
          <w:rFonts w:ascii="Times New Roman" w:hAnsi="Times New Roman"/>
          <w:spacing w:val="-6"/>
          <w:sz w:val="24"/>
          <w:szCs w:val="24"/>
        </w:rPr>
        <w:t xml:space="preserve"> </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ab/>
      </w:r>
      <w:r w:rsidRPr="00764138">
        <w:rPr>
          <w:rFonts w:ascii="Times New Roman" w:hAnsi="Times New Roman"/>
          <w:spacing w:val="-2"/>
          <w:sz w:val="24"/>
          <w:szCs w:val="24"/>
        </w:rPr>
        <w:t>Пьёте, но не больше 1 -2 чашек в день.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t>Вы не можете обойтись без кофе, пьёте его очень много.</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5.</w:t>
      </w:r>
      <w:r w:rsidRPr="00764138">
        <w:rPr>
          <w:rFonts w:ascii="Times New Roman" w:hAnsi="Times New Roman"/>
          <w:b/>
          <w:sz w:val="24"/>
          <w:szCs w:val="24"/>
        </w:rPr>
        <w:t>Регулярно ли Вы делаете зарядку?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а)</w:t>
      </w:r>
      <w:r w:rsidRPr="00764138">
        <w:rPr>
          <w:rFonts w:ascii="Times New Roman" w:hAnsi="Times New Roman"/>
          <w:sz w:val="24"/>
          <w:szCs w:val="24"/>
        </w:rPr>
        <w:tab/>
        <w:t>Да, для Вас это необходимо.</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ab/>
        <w:t>Хотели бы делать, но не всегда удаётся себя заставить.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1"/>
          <w:sz w:val="24"/>
          <w:szCs w:val="24"/>
        </w:rPr>
        <w:t>Нет, не делаете.</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0"/>
          <w:sz w:val="24"/>
          <w:szCs w:val="24"/>
        </w:rPr>
        <w:t>6.</w:t>
      </w:r>
      <w:r w:rsidRPr="00764138">
        <w:rPr>
          <w:rFonts w:ascii="Times New Roman" w:hAnsi="Times New Roman"/>
          <w:b/>
          <w:sz w:val="24"/>
          <w:szCs w:val="24"/>
        </w:rPr>
        <w:t>Вам доставляет удовольствие ходить в школу?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а)</w:t>
      </w:r>
      <w:r w:rsidRPr="00764138">
        <w:rPr>
          <w:rFonts w:ascii="Times New Roman" w:hAnsi="Times New Roman"/>
          <w:sz w:val="24"/>
          <w:szCs w:val="24"/>
        </w:rPr>
        <w:tab/>
        <w:t>Да, Вы идёте обычно с удовольствием.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t>Школа Вас в общем-то устраивает.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t>Вы идёте без особой охоты.</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7.</w:t>
      </w:r>
      <w:r w:rsidRPr="00764138">
        <w:rPr>
          <w:rFonts w:ascii="Times New Roman" w:hAnsi="Times New Roman"/>
          <w:b/>
          <w:sz w:val="24"/>
          <w:szCs w:val="24"/>
        </w:rPr>
        <w:t>Принимаете ли Вы постоянно какие-то лекарства?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4"/>
          <w:sz w:val="24"/>
          <w:szCs w:val="24"/>
        </w:rPr>
        <w:t>а)</w:t>
      </w:r>
      <w:r w:rsidRPr="00764138">
        <w:rPr>
          <w:rFonts w:ascii="Times New Roman" w:hAnsi="Times New Roman"/>
          <w:sz w:val="24"/>
          <w:szCs w:val="24"/>
        </w:rPr>
        <w:tab/>
      </w:r>
      <w:r w:rsidRPr="00764138">
        <w:rPr>
          <w:rFonts w:ascii="Times New Roman" w:hAnsi="Times New Roman"/>
          <w:spacing w:val="-5"/>
          <w:sz w:val="24"/>
          <w:szCs w:val="24"/>
        </w:rPr>
        <w:t>Нет.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ab/>
        <w:t>Только при острой необходимости.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t>Да, принимаете каждый день.</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5"/>
          <w:sz w:val="24"/>
          <w:szCs w:val="24"/>
        </w:rPr>
        <w:t>8.</w:t>
      </w:r>
      <w:r w:rsidRPr="00764138">
        <w:rPr>
          <w:rFonts w:ascii="Times New Roman" w:hAnsi="Times New Roman"/>
          <w:b/>
          <w:sz w:val="24"/>
          <w:szCs w:val="24"/>
        </w:rPr>
        <w:t>Страдаете ли Вы от какого-то хронического заболевания?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а)</w:t>
      </w:r>
      <w:r w:rsidRPr="00764138">
        <w:rPr>
          <w:rFonts w:ascii="Times New Roman" w:hAnsi="Times New Roman"/>
          <w:sz w:val="24"/>
          <w:szCs w:val="24"/>
        </w:rPr>
        <w:tab/>
      </w:r>
      <w:r w:rsidRPr="00764138">
        <w:rPr>
          <w:rFonts w:ascii="Times New Roman" w:hAnsi="Times New Roman"/>
          <w:spacing w:val="-4"/>
          <w:sz w:val="24"/>
          <w:szCs w:val="24"/>
        </w:rPr>
        <w:t>Нет.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ab/>
      </w:r>
      <w:r w:rsidRPr="00764138">
        <w:rPr>
          <w:rFonts w:ascii="Times New Roman" w:hAnsi="Times New Roman"/>
          <w:spacing w:val="-1"/>
          <w:sz w:val="24"/>
          <w:szCs w:val="24"/>
        </w:rPr>
        <w:t>Затрудняетесь ответить.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r>
      <w:r w:rsidRPr="00764138">
        <w:rPr>
          <w:rFonts w:ascii="Times New Roman" w:hAnsi="Times New Roman"/>
          <w:spacing w:val="-5"/>
          <w:sz w:val="24"/>
          <w:szCs w:val="24"/>
        </w:rPr>
        <w:t>Да.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1"/>
          <w:sz w:val="24"/>
          <w:szCs w:val="24"/>
        </w:rPr>
        <w:t>9.</w:t>
      </w:r>
      <w:r w:rsidRPr="00764138">
        <w:rPr>
          <w:rFonts w:ascii="Times New Roman" w:hAnsi="Times New Roman"/>
          <w:b/>
          <w:spacing w:val="-3"/>
          <w:sz w:val="24"/>
          <w:szCs w:val="24"/>
        </w:rPr>
        <w:t>Используете ли Вы хотя бы один выходной для физической ра</w:t>
      </w:r>
      <w:r w:rsidRPr="00764138">
        <w:rPr>
          <w:rFonts w:ascii="Times New Roman" w:hAnsi="Times New Roman"/>
          <w:b/>
          <w:spacing w:val="-3"/>
          <w:sz w:val="24"/>
          <w:szCs w:val="24"/>
        </w:rPr>
        <w:softHyphen/>
      </w:r>
      <w:r w:rsidRPr="00764138">
        <w:rPr>
          <w:rFonts w:ascii="Times New Roman" w:hAnsi="Times New Roman"/>
          <w:b/>
          <w:sz w:val="24"/>
          <w:szCs w:val="24"/>
        </w:rPr>
        <w:t>боты, туризма, занятия спортом?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а)</w:t>
      </w:r>
      <w:r w:rsidRPr="00764138">
        <w:rPr>
          <w:rFonts w:ascii="Times New Roman" w:hAnsi="Times New Roman"/>
          <w:sz w:val="24"/>
          <w:szCs w:val="24"/>
        </w:rPr>
        <w:tab/>
        <w:t>Да, а иногда и оба дня.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ab/>
        <w:t>Да, но только когда есть возможность.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8"/>
          <w:sz w:val="24"/>
          <w:szCs w:val="24"/>
        </w:rPr>
        <w:t>в)</w:t>
      </w:r>
      <w:r w:rsidRPr="00764138">
        <w:rPr>
          <w:rFonts w:ascii="Times New Roman" w:hAnsi="Times New Roman"/>
          <w:sz w:val="24"/>
          <w:szCs w:val="24"/>
        </w:rPr>
        <w:tab/>
        <w:t>Нет, заниматься предпочитаете домашним хозяйством.</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5"/>
          <w:sz w:val="24"/>
          <w:szCs w:val="24"/>
        </w:rPr>
        <w:t>10.</w:t>
      </w:r>
      <w:r w:rsidRPr="00764138">
        <w:rPr>
          <w:rFonts w:ascii="Times New Roman" w:hAnsi="Times New Roman"/>
          <w:b/>
          <w:sz w:val="24"/>
          <w:szCs w:val="24"/>
        </w:rPr>
        <w:t>Как Вы предпочитаете проводить свои каникулы?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4"/>
          <w:sz w:val="24"/>
          <w:szCs w:val="24"/>
        </w:rPr>
        <w:t>а)</w:t>
      </w:r>
      <w:r w:rsidRPr="00764138">
        <w:rPr>
          <w:rFonts w:ascii="Times New Roman" w:hAnsi="Times New Roman"/>
          <w:sz w:val="24"/>
          <w:szCs w:val="24"/>
        </w:rPr>
        <w:tab/>
        <w:t>Активно занимаясь спортом.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4"/>
          <w:sz w:val="24"/>
          <w:szCs w:val="24"/>
        </w:rPr>
        <w:t>б)</w:t>
      </w:r>
      <w:r w:rsidRPr="00764138">
        <w:rPr>
          <w:rFonts w:ascii="Times New Roman" w:hAnsi="Times New Roman"/>
          <w:sz w:val="24"/>
          <w:szCs w:val="24"/>
        </w:rPr>
        <w:tab/>
        <w:t>В приятной весёлой компании.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в)</w:t>
      </w:r>
      <w:r w:rsidRPr="00764138">
        <w:rPr>
          <w:rFonts w:ascii="Times New Roman" w:hAnsi="Times New Roman"/>
          <w:sz w:val="24"/>
          <w:szCs w:val="24"/>
        </w:rPr>
        <w:tab/>
        <w:t>Для Вас это - проблема.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4"/>
          <w:sz w:val="24"/>
          <w:szCs w:val="24"/>
        </w:rPr>
        <w:t>11.</w:t>
      </w:r>
      <w:r w:rsidRPr="00764138">
        <w:rPr>
          <w:rFonts w:ascii="Times New Roman" w:hAnsi="Times New Roman"/>
          <w:b/>
          <w:sz w:val="24"/>
          <w:szCs w:val="24"/>
        </w:rPr>
        <w:t>Есть ли что-то, что постоянно раздражает Вас в школе или дома?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ab/>
      </w:r>
      <w:r w:rsidRPr="00764138">
        <w:rPr>
          <w:rFonts w:ascii="Times New Roman" w:hAnsi="Times New Roman"/>
          <w:spacing w:val="-5"/>
          <w:sz w:val="24"/>
          <w:szCs w:val="24"/>
        </w:rPr>
        <w:t>Нет.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ab/>
        <w:t>Да, но Вы стараетесь избежать этого.</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4"/>
          <w:sz w:val="24"/>
          <w:szCs w:val="24"/>
        </w:rPr>
        <w:t>в) Да.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2"/>
          <w:sz w:val="24"/>
          <w:szCs w:val="24"/>
        </w:rPr>
        <w:t>12. Есть ли у Вас чувство юмора?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ab/>
      </w:r>
      <w:r w:rsidRPr="00764138">
        <w:rPr>
          <w:rFonts w:ascii="Times New Roman" w:hAnsi="Times New Roman"/>
          <w:spacing w:val="-1"/>
          <w:sz w:val="24"/>
          <w:szCs w:val="24"/>
        </w:rPr>
        <w:t>Ваши близкие и друзья говорят, что есть.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ab/>
      </w:r>
      <w:r w:rsidRPr="00764138">
        <w:rPr>
          <w:rFonts w:ascii="Times New Roman" w:hAnsi="Times New Roman"/>
          <w:spacing w:val="-4"/>
          <w:sz w:val="24"/>
          <w:szCs w:val="24"/>
        </w:rPr>
        <w:t>Вы цените людей, у которых оно есть, и Вам приятно их обще</w:t>
      </w:r>
      <w:r w:rsidRPr="00764138">
        <w:rPr>
          <w:rFonts w:ascii="Times New Roman" w:hAnsi="Times New Roman"/>
          <w:spacing w:val="-4"/>
          <w:sz w:val="24"/>
          <w:szCs w:val="24"/>
        </w:rPr>
        <w:softHyphen/>
      </w:r>
      <w:r w:rsidRPr="00764138">
        <w:rPr>
          <w:rFonts w:ascii="Times New Roman" w:hAnsi="Times New Roman"/>
          <w:sz w:val="24"/>
          <w:szCs w:val="24"/>
        </w:rPr>
        <w:t>ство.</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z w:val="24"/>
          <w:szCs w:val="24"/>
        </w:rPr>
        <w:tab/>
      </w:r>
      <w:r w:rsidRPr="00764138">
        <w:rPr>
          <w:rFonts w:ascii="Times New Roman" w:hAnsi="Times New Roman"/>
          <w:spacing w:val="-5"/>
          <w:sz w:val="24"/>
          <w:szCs w:val="24"/>
        </w:rPr>
        <w:t>Нет.</w:t>
      </w:r>
    </w:p>
    <w:p w:rsidR="008F70A7" w:rsidRPr="00764138" w:rsidRDefault="008F70A7" w:rsidP="008F70A7">
      <w:pPr>
        <w:pStyle w:val="a3"/>
        <w:rPr>
          <w:rFonts w:ascii="Times New Roman" w:hAnsi="Times New Roman"/>
          <w:sz w:val="24"/>
          <w:szCs w:val="24"/>
        </w:rPr>
      </w:pPr>
      <w:r w:rsidRPr="00764138">
        <w:rPr>
          <w:rFonts w:ascii="Times New Roman" w:hAnsi="Times New Roman"/>
          <w:b/>
          <w:iCs/>
          <w:spacing w:val="-4"/>
          <w:sz w:val="24"/>
          <w:szCs w:val="24"/>
        </w:rPr>
        <w:t>Ключ:</w:t>
      </w:r>
      <w:r w:rsidRPr="00764138">
        <w:rPr>
          <w:rFonts w:ascii="Times New Roman" w:hAnsi="Times New Roman"/>
          <w:iCs/>
          <w:spacing w:val="-4"/>
          <w:sz w:val="24"/>
          <w:szCs w:val="24"/>
        </w:rPr>
        <w:t xml:space="preserve"> </w:t>
      </w:r>
      <w:r w:rsidRPr="00764138">
        <w:rPr>
          <w:rFonts w:ascii="Times New Roman" w:hAnsi="Times New Roman"/>
          <w:spacing w:val="-4"/>
          <w:sz w:val="24"/>
          <w:szCs w:val="24"/>
        </w:rPr>
        <w:t xml:space="preserve">за каждый ответ «а» Вы получаете 4 очка, за «б» - 2 очка, за </w:t>
      </w:r>
      <w:r w:rsidRPr="00764138">
        <w:rPr>
          <w:rFonts w:ascii="Times New Roman" w:hAnsi="Times New Roman"/>
          <w:spacing w:val="-2"/>
          <w:sz w:val="24"/>
          <w:szCs w:val="24"/>
        </w:rPr>
        <w:t>«в» - 0 очков.</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3"/>
          <w:sz w:val="24"/>
          <w:szCs w:val="24"/>
        </w:rPr>
        <w:t>От 38 до 56 очков. У Вас есть шансы дожить до 100 лет. Вы сле</w:t>
      </w:r>
      <w:r w:rsidRPr="00764138">
        <w:rPr>
          <w:rFonts w:ascii="Times New Roman" w:hAnsi="Times New Roman"/>
          <w:spacing w:val="-3"/>
          <w:sz w:val="24"/>
          <w:szCs w:val="24"/>
        </w:rPr>
        <w:softHyphen/>
      </w:r>
      <w:r w:rsidRPr="00764138">
        <w:rPr>
          <w:rFonts w:ascii="Times New Roman" w:hAnsi="Times New Roman"/>
          <w:spacing w:val="-2"/>
          <w:sz w:val="24"/>
          <w:szCs w:val="24"/>
        </w:rPr>
        <w:t>дите за своим здоровьем больше, чем за чем-то другим, у Вас хоро</w:t>
      </w:r>
      <w:r w:rsidRPr="00764138">
        <w:rPr>
          <w:rFonts w:ascii="Times New Roman" w:hAnsi="Times New Roman"/>
          <w:spacing w:val="-2"/>
          <w:sz w:val="24"/>
          <w:szCs w:val="24"/>
        </w:rPr>
        <w:softHyphen/>
      </w:r>
      <w:r w:rsidRPr="00764138">
        <w:rPr>
          <w:rFonts w:ascii="Times New Roman" w:hAnsi="Times New Roman"/>
          <w:spacing w:val="-1"/>
          <w:sz w:val="24"/>
          <w:szCs w:val="24"/>
        </w:rPr>
        <w:t xml:space="preserve">шее самочувствие. Если Вы и дальше будете вести здоровый образ </w:t>
      </w:r>
      <w:r w:rsidRPr="00764138">
        <w:rPr>
          <w:rFonts w:ascii="Times New Roman" w:hAnsi="Times New Roman"/>
          <w:sz w:val="24"/>
          <w:szCs w:val="24"/>
        </w:rPr>
        <w:t>жизни, то сохраните энергичность до глубокой старости. Будьте только внимательны при переходе улиц!</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3"/>
          <w:sz w:val="24"/>
          <w:szCs w:val="24"/>
        </w:rPr>
        <w:t xml:space="preserve">Но подумайте, не слишком ли много сил Вы тратите на то, чтобы </w:t>
      </w:r>
      <w:r w:rsidRPr="00764138">
        <w:rPr>
          <w:rFonts w:ascii="Times New Roman" w:hAnsi="Times New Roman"/>
          <w:spacing w:val="-5"/>
          <w:sz w:val="24"/>
          <w:szCs w:val="24"/>
        </w:rPr>
        <w:t>поддерживать себя в форме? Не лишаете ли Вы себя при этом некото</w:t>
      </w:r>
      <w:r w:rsidRPr="00764138">
        <w:rPr>
          <w:rFonts w:ascii="Times New Roman" w:hAnsi="Times New Roman"/>
          <w:spacing w:val="-5"/>
          <w:sz w:val="24"/>
          <w:szCs w:val="24"/>
        </w:rPr>
        <w:softHyphen/>
      </w:r>
      <w:r w:rsidRPr="00764138">
        <w:rPr>
          <w:rFonts w:ascii="Times New Roman" w:hAnsi="Times New Roman"/>
          <w:spacing w:val="-2"/>
          <w:sz w:val="24"/>
          <w:szCs w:val="24"/>
        </w:rPr>
        <w:t xml:space="preserve">рых маленьких удовольствий? Не пренебрегайте ими, без них жизнь </w:t>
      </w:r>
      <w:r w:rsidRPr="00764138">
        <w:rPr>
          <w:rFonts w:ascii="Times New Roman" w:hAnsi="Times New Roman"/>
          <w:spacing w:val="-3"/>
          <w:sz w:val="24"/>
          <w:szCs w:val="24"/>
        </w:rPr>
        <w:t>может показаться Вам слишком пресной. А радость - это тоже здоро</w:t>
      </w:r>
      <w:r w:rsidRPr="00764138">
        <w:rPr>
          <w:rFonts w:ascii="Times New Roman" w:hAnsi="Times New Roman"/>
          <w:spacing w:val="-3"/>
          <w:sz w:val="24"/>
          <w:szCs w:val="24"/>
        </w:rPr>
        <w:softHyphen/>
      </w:r>
      <w:r w:rsidRPr="00764138">
        <w:rPr>
          <w:rFonts w:ascii="Times New Roman" w:hAnsi="Times New Roman"/>
          <w:sz w:val="24"/>
          <w:szCs w:val="24"/>
        </w:rPr>
        <w:t>вье!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2"/>
          <w:sz w:val="24"/>
          <w:szCs w:val="24"/>
        </w:rPr>
        <w:t xml:space="preserve">От 19 до 37 очков. Чашечка кофе - не обязательный атрибут для </w:t>
      </w:r>
      <w:r w:rsidRPr="00764138">
        <w:rPr>
          <w:rFonts w:ascii="Times New Roman" w:hAnsi="Times New Roman"/>
          <w:spacing w:val="-5"/>
          <w:sz w:val="24"/>
          <w:szCs w:val="24"/>
        </w:rPr>
        <w:t>приятной беседы. У Вас не только хорошее здоровье, но часто и хоро</w:t>
      </w:r>
      <w:r w:rsidRPr="00764138">
        <w:rPr>
          <w:rFonts w:ascii="Times New Roman" w:hAnsi="Times New Roman"/>
          <w:spacing w:val="-5"/>
          <w:sz w:val="24"/>
          <w:szCs w:val="24"/>
        </w:rPr>
        <w:softHyphen/>
      </w:r>
      <w:r w:rsidRPr="00764138">
        <w:rPr>
          <w:rFonts w:ascii="Times New Roman" w:hAnsi="Times New Roman"/>
          <w:sz w:val="24"/>
          <w:szCs w:val="24"/>
        </w:rPr>
        <w:t xml:space="preserve">шее настроение. Вы, вероятно, общительны, часто встречаетесь с </w:t>
      </w:r>
      <w:r w:rsidRPr="00764138">
        <w:rPr>
          <w:rFonts w:ascii="Times New Roman" w:hAnsi="Times New Roman"/>
          <w:spacing w:val="-1"/>
          <w:sz w:val="24"/>
          <w:szCs w:val="24"/>
        </w:rPr>
        <w:t xml:space="preserve">друзьями. Вы не отказываетесь и от удовольствий, которые делают </w:t>
      </w:r>
      <w:r w:rsidRPr="00764138">
        <w:rPr>
          <w:rFonts w:ascii="Times New Roman" w:hAnsi="Times New Roman"/>
          <w:sz w:val="24"/>
          <w:szCs w:val="24"/>
        </w:rPr>
        <w:t>Вашу жизнь разнообразной.</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
          <w:sz w:val="24"/>
          <w:szCs w:val="24"/>
        </w:rPr>
        <w:t xml:space="preserve">Но подумайте, не будут ли некоторые Ваши привычки с годами иметь последствия для Вашего здоровья? Пересмотрите Ваш образ </w:t>
      </w:r>
      <w:r w:rsidRPr="00764138">
        <w:rPr>
          <w:rFonts w:ascii="Times New Roman" w:hAnsi="Times New Roman"/>
          <w:spacing w:val="-3"/>
          <w:sz w:val="24"/>
          <w:szCs w:val="24"/>
        </w:rPr>
        <w:t>жизни, подумайте, достаточно ли Вы занимаетесь спортом, не слиш</w:t>
      </w:r>
      <w:r w:rsidRPr="00764138">
        <w:rPr>
          <w:rFonts w:ascii="Times New Roman" w:hAnsi="Times New Roman"/>
          <w:spacing w:val="-3"/>
          <w:sz w:val="24"/>
          <w:szCs w:val="24"/>
        </w:rPr>
        <w:softHyphen/>
      </w:r>
      <w:r w:rsidRPr="00764138">
        <w:rPr>
          <w:rFonts w:ascii="Times New Roman" w:hAnsi="Times New Roman"/>
          <w:spacing w:val="-2"/>
          <w:sz w:val="24"/>
          <w:szCs w:val="24"/>
        </w:rPr>
        <w:t>ком ли Вы увлекаетесь спиртным и сигаретами. И согласитесь: при</w:t>
      </w:r>
      <w:r w:rsidRPr="00764138">
        <w:rPr>
          <w:rFonts w:ascii="Times New Roman" w:hAnsi="Times New Roman"/>
          <w:spacing w:val="-2"/>
          <w:sz w:val="24"/>
          <w:szCs w:val="24"/>
        </w:rPr>
        <w:softHyphen/>
      </w:r>
      <w:r w:rsidRPr="00764138">
        <w:rPr>
          <w:rFonts w:ascii="Times New Roman" w:hAnsi="Times New Roman"/>
          <w:spacing w:val="-3"/>
          <w:sz w:val="24"/>
          <w:szCs w:val="24"/>
        </w:rPr>
        <w:t>ятельские отношения можно поддерживать не только дома, в компа</w:t>
      </w:r>
      <w:r w:rsidRPr="00764138">
        <w:rPr>
          <w:rFonts w:ascii="Times New Roman" w:hAnsi="Times New Roman"/>
          <w:spacing w:val="-3"/>
          <w:sz w:val="24"/>
          <w:szCs w:val="24"/>
        </w:rPr>
        <w:softHyphen/>
      </w:r>
      <w:r w:rsidRPr="00764138">
        <w:rPr>
          <w:rFonts w:ascii="Times New Roman" w:hAnsi="Times New Roman"/>
          <w:sz w:val="24"/>
          <w:szCs w:val="24"/>
        </w:rPr>
        <w:t>нии, но и на теннисном корте, стадионе, в походе.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
          <w:sz w:val="24"/>
          <w:szCs w:val="24"/>
        </w:rPr>
        <w:t xml:space="preserve">От 0 до 18 очков. Ваше здоровье зависит, прежде всего, от Вас. </w:t>
      </w:r>
      <w:r w:rsidRPr="00764138">
        <w:rPr>
          <w:rFonts w:ascii="Times New Roman" w:hAnsi="Times New Roman"/>
          <w:sz w:val="24"/>
          <w:szCs w:val="24"/>
        </w:rPr>
        <w:t xml:space="preserve">Но Вы слишком легкомысленно к нему относитесь. Вероятно, Вы уже жалуетесь на своё здоровье, или эти жалобы, увы, не заставят </w:t>
      </w:r>
      <w:r w:rsidRPr="00764138">
        <w:rPr>
          <w:rFonts w:ascii="Times New Roman" w:hAnsi="Times New Roman"/>
          <w:spacing w:val="-1"/>
          <w:sz w:val="24"/>
          <w:szCs w:val="24"/>
        </w:rPr>
        <w:t>себя долго ждать. Не слишком надейтесь на лекарства. Если Вы по</w:t>
      </w:r>
      <w:r w:rsidRPr="00764138">
        <w:rPr>
          <w:rFonts w:ascii="Times New Roman" w:hAnsi="Times New Roman"/>
          <w:spacing w:val="-1"/>
          <w:sz w:val="24"/>
          <w:szCs w:val="24"/>
        </w:rPr>
        <w:softHyphen/>
      </w:r>
      <w:r w:rsidRPr="00764138">
        <w:rPr>
          <w:rFonts w:ascii="Times New Roman" w:hAnsi="Times New Roman"/>
          <w:sz w:val="24"/>
          <w:szCs w:val="24"/>
        </w:rPr>
        <w:t>ка не бегаете по врачам, то это «заслуга» только Вашего здорового организма, что не может продолжаться до бесконечности. Откажи</w:t>
      </w:r>
      <w:r w:rsidRPr="00764138">
        <w:rPr>
          <w:rFonts w:ascii="Times New Roman" w:hAnsi="Times New Roman"/>
          <w:sz w:val="24"/>
          <w:szCs w:val="24"/>
        </w:rPr>
        <w:softHyphen/>
        <w:t>тесь, пока не поздно, от сигарет и спиртного, упорядочите режим питания.</w:t>
      </w:r>
    </w:p>
    <w:p w:rsidR="008F70A7" w:rsidRPr="00764138" w:rsidRDefault="008F70A7" w:rsidP="008F70A7">
      <w:pPr>
        <w:pStyle w:val="a3"/>
        <w:jc w:val="center"/>
        <w:rPr>
          <w:rFonts w:ascii="Times New Roman" w:hAnsi="Times New Roman"/>
          <w:b/>
          <w:i/>
          <w:sz w:val="24"/>
          <w:szCs w:val="24"/>
        </w:rPr>
      </w:pPr>
      <w:r w:rsidRPr="00764138">
        <w:rPr>
          <w:rFonts w:ascii="Times New Roman" w:hAnsi="Times New Roman"/>
          <w:b/>
          <w:i/>
          <w:sz w:val="24"/>
          <w:szCs w:val="24"/>
        </w:rPr>
        <w:t xml:space="preserve">4 класс </w:t>
      </w:r>
      <w:r w:rsidRPr="00764138">
        <w:rPr>
          <w:rFonts w:ascii="Times New Roman" w:hAnsi="Times New Roman"/>
          <w:b/>
          <w:bCs/>
          <w:i/>
          <w:spacing w:val="-1"/>
          <w:sz w:val="24"/>
          <w:szCs w:val="24"/>
        </w:rPr>
        <w:t xml:space="preserve"> Анкета «Умеете ли Вы вести здоровый образ жизни?»</w:t>
      </w:r>
    </w:p>
    <w:p w:rsidR="008F70A7" w:rsidRPr="00764138" w:rsidRDefault="008F70A7" w:rsidP="008F70A7">
      <w:pPr>
        <w:pStyle w:val="a3"/>
        <w:rPr>
          <w:rFonts w:ascii="Times New Roman" w:hAnsi="Times New Roman"/>
          <w:b/>
          <w:sz w:val="24"/>
          <w:szCs w:val="24"/>
        </w:rPr>
      </w:pPr>
      <w:r w:rsidRPr="00764138">
        <w:rPr>
          <w:rFonts w:ascii="Times New Roman" w:hAnsi="Times New Roman"/>
          <w:b/>
          <w:sz w:val="24"/>
          <w:szCs w:val="24"/>
        </w:rPr>
        <w:t>1. Если утром надо вставать пораньше, Вы: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а)</w:t>
      </w:r>
      <w:r w:rsidRPr="00764138">
        <w:rPr>
          <w:rFonts w:ascii="Times New Roman" w:hAnsi="Times New Roman"/>
          <w:sz w:val="24"/>
          <w:szCs w:val="24"/>
        </w:rPr>
        <w:t>заводите будильник;</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доверяете внутреннему голосу;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3"/>
          <w:sz w:val="24"/>
          <w:szCs w:val="24"/>
        </w:rPr>
        <w:t>в)</w:t>
      </w:r>
      <w:r w:rsidRPr="00764138">
        <w:rPr>
          <w:rFonts w:ascii="Times New Roman" w:hAnsi="Times New Roman"/>
          <w:sz w:val="24"/>
          <w:szCs w:val="24"/>
        </w:rPr>
        <w:t>полагаетесь на случай.</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1"/>
          <w:sz w:val="24"/>
          <w:szCs w:val="24"/>
        </w:rPr>
        <w:t>2.</w:t>
      </w:r>
      <w:r w:rsidRPr="00764138">
        <w:rPr>
          <w:rFonts w:ascii="Times New Roman" w:hAnsi="Times New Roman"/>
          <w:b/>
          <w:sz w:val="24"/>
          <w:szCs w:val="24"/>
        </w:rPr>
        <w:t>Проснувшись утром, Вы: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 xml:space="preserve"> а)</w:t>
      </w:r>
      <w:r w:rsidRPr="00764138">
        <w:rPr>
          <w:rFonts w:ascii="Times New Roman" w:hAnsi="Times New Roman"/>
          <w:sz w:val="24"/>
          <w:szCs w:val="24"/>
        </w:rPr>
        <w:t>сразу встаёте;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 xml:space="preserve"> б)</w:t>
      </w:r>
      <w:r w:rsidRPr="00764138">
        <w:rPr>
          <w:rFonts w:ascii="Times New Roman" w:hAnsi="Times New Roman"/>
          <w:sz w:val="24"/>
          <w:szCs w:val="24"/>
        </w:rPr>
        <w:t>встаёте не спеша, затем - гимнастика;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 xml:space="preserve"> в)</w:t>
      </w:r>
      <w:r w:rsidRPr="00764138">
        <w:rPr>
          <w:rFonts w:ascii="Times New Roman" w:hAnsi="Times New Roman"/>
          <w:sz w:val="24"/>
          <w:szCs w:val="24"/>
        </w:rPr>
        <w:t>ещё немного нежитесь под одеялом.</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 xml:space="preserve"> 3.</w:t>
      </w:r>
      <w:r w:rsidRPr="00764138">
        <w:rPr>
          <w:rFonts w:ascii="Times New Roman" w:hAnsi="Times New Roman"/>
          <w:b/>
          <w:sz w:val="24"/>
          <w:szCs w:val="24"/>
        </w:rPr>
        <w:t>Ваш завтрак:</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 xml:space="preserve"> а)</w:t>
      </w:r>
      <w:r w:rsidRPr="00764138">
        <w:rPr>
          <w:rFonts w:ascii="Times New Roman" w:hAnsi="Times New Roman"/>
          <w:sz w:val="24"/>
          <w:szCs w:val="24"/>
        </w:rPr>
        <w:t>кофе или чай с бутербродом;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 xml:space="preserve"> б)</w:t>
      </w:r>
      <w:r w:rsidRPr="00764138">
        <w:rPr>
          <w:rFonts w:ascii="Times New Roman" w:hAnsi="Times New Roman"/>
          <w:sz w:val="24"/>
          <w:szCs w:val="24"/>
        </w:rPr>
        <w:t>мясное блюдо и чай;</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 xml:space="preserve"> в)</w:t>
      </w:r>
      <w:r w:rsidRPr="00764138">
        <w:rPr>
          <w:rFonts w:ascii="Times New Roman" w:hAnsi="Times New Roman"/>
          <w:sz w:val="24"/>
          <w:szCs w:val="24"/>
        </w:rPr>
        <w:t>завтракаете не дома, а на работе.</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9"/>
          <w:sz w:val="24"/>
          <w:szCs w:val="24"/>
        </w:rPr>
        <w:t>4.</w:t>
      </w:r>
      <w:r w:rsidRPr="00764138">
        <w:rPr>
          <w:rFonts w:ascii="Times New Roman" w:hAnsi="Times New Roman"/>
          <w:b/>
          <w:sz w:val="24"/>
          <w:szCs w:val="24"/>
        </w:rPr>
        <w:t>Какой вариант рабочего распорядка Вы бы предпочли?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Приход в школу в одно и тоже время.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В диапазоне плюс-минус 30 минут.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z w:val="24"/>
          <w:szCs w:val="24"/>
        </w:rPr>
        <w:t>Гибкий график.</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6"/>
          <w:sz w:val="24"/>
          <w:szCs w:val="24"/>
        </w:rPr>
        <w:t>5.</w:t>
      </w:r>
      <w:r w:rsidRPr="00764138">
        <w:rPr>
          <w:rFonts w:ascii="Times New Roman" w:hAnsi="Times New Roman"/>
          <w:b/>
          <w:sz w:val="24"/>
          <w:szCs w:val="24"/>
        </w:rPr>
        <w:t>Вы бы предпочли за обед:</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успеть поесть в столовой;</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z w:val="24"/>
          <w:szCs w:val="24"/>
        </w:rPr>
        <w:t>поесть не торопясь;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z w:val="24"/>
          <w:szCs w:val="24"/>
        </w:rPr>
        <w:t>поесть не торопясь и немного отдохнуть.</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1"/>
          <w:sz w:val="24"/>
          <w:szCs w:val="24"/>
        </w:rPr>
        <w:t>6.</w:t>
      </w:r>
      <w:r w:rsidRPr="00764138">
        <w:rPr>
          <w:rFonts w:ascii="Times New Roman" w:hAnsi="Times New Roman"/>
          <w:b/>
          <w:spacing w:val="-2"/>
          <w:sz w:val="24"/>
          <w:szCs w:val="24"/>
        </w:rPr>
        <w:t>Курение: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4"/>
          <w:sz w:val="24"/>
          <w:szCs w:val="24"/>
        </w:rPr>
        <w:t>а)</w:t>
      </w:r>
      <w:r w:rsidRPr="00764138">
        <w:rPr>
          <w:rFonts w:ascii="Times New Roman" w:hAnsi="Times New Roman"/>
          <w:sz w:val="24"/>
          <w:szCs w:val="24"/>
        </w:rPr>
        <w:t>некурящий;</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6"/>
          <w:sz w:val="24"/>
          <w:szCs w:val="24"/>
        </w:rPr>
        <w:t>б)</w:t>
      </w:r>
      <w:r w:rsidRPr="00764138">
        <w:rPr>
          <w:rFonts w:ascii="Times New Roman" w:hAnsi="Times New Roman"/>
          <w:sz w:val="24"/>
          <w:szCs w:val="24"/>
        </w:rPr>
        <w:t>менее 5 сигарет в день или периодически курите;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2"/>
          <w:sz w:val="24"/>
          <w:szCs w:val="24"/>
        </w:rPr>
        <w:t>в)</w:t>
      </w:r>
      <w:r w:rsidRPr="00764138">
        <w:rPr>
          <w:rFonts w:ascii="Times New Roman" w:hAnsi="Times New Roman"/>
          <w:sz w:val="24"/>
          <w:szCs w:val="24"/>
        </w:rPr>
        <w:t>курите регулярно;</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г)курите очень много;</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д)</w:t>
      </w:r>
      <w:r w:rsidRPr="00764138">
        <w:rPr>
          <w:rFonts w:ascii="Times New Roman" w:hAnsi="Times New Roman"/>
          <w:spacing w:val="-2"/>
          <w:sz w:val="24"/>
          <w:szCs w:val="24"/>
        </w:rPr>
        <w:t>10 сигарет в день (за каждые 10 сигарет в день сверх этого до</w:t>
      </w:r>
      <w:r w:rsidRPr="00764138">
        <w:rPr>
          <w:rFonts w:ascii="Times New Roman" w:hAnsi="Times New Roman"/>
          <w:sz w:val="24"/>
          <w:szCs w:val="24"/>
        </w:rPr>
        <w:t>бавляйте по 5 очков).</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9"/>
          <w:sz w:val="24"/>
          <w:szCs w:val="24"/>
        </w:rPr>
        <w:t>7.</w:t>
      </w:r>
      <w:r w:rsidRPr="00764138">
        <w:rPr>
          <w:rFonts w:ascii="Times New Roman" w:hAnsi="Times New Roman"/>
          <w:b/>
          <w:sz w:val="24"/>
          <w:szCs w:val="24"/>
        </w:rPr>
        <w:t>Как Вы разрешаете конфликтные ситуации?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Долгими дискуссиями.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б)</w:t>
      </w:r>
      <w:r w:rsidRPr="00764138">
        <w:rPr>
          <w:rFonts w:ascii="Times New Roman" w:hAnsi="Times New Roman"/>
          <w:sz w:val="24"/>
          <w:szCs w:val="24"/>
        </w:rPr>
        <w:t>Уходите от споров.</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z w:val="24"/>
          <w:szCs w:val="24"/>
        </w:rPr>
        <w:t>Ясно излагаете свою позицию и уходите от спора.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8.</w:t>
      </w:r>
      <w:r w:rsidRPr="00764138">
        <w:rPr>
          <w:rFonts w:ascii="Times New Roman" w:hAnsi="Times New Roman"/>
          <w:b/>
          <w:sz w:val="24"/>
          <w:szCs w:val="24"/>
        </w:rPr>
        <w:t>Надолго ли Вы задерживаетесь после учёбы?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Не больше чем на 20 минут.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pacing w:val="-3"/>
          <w:sz w:val="24"/>
          <w:szCs w:val="24"/>
        </w:rPr>
        <w:t>До часа.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pacing w:val="-2"/>
          <w:sz w:val="24"/>
          <w:szCs w:val="24"/>
        </w:rPr>
        <w:t>Больше часа.</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1"/>
          <w:sz w:val="24"/>
          <w:szCs w:val="24"/>
        </w:rPr>
        <w:t>9.</w:t>
      </w:r>
      <w:r w:rsidRPr="00764138">
        <w:rPr>
          <w:rFonts w:ascii="Times New Roman" w:hAnsi="Times New Roman"/>
          <w:b/>
          <w:sz w:val="24"/>
          <w:szCs w:val="24"/>
        </w:rPr>
        <w:t>Чему Вы обычно посвящаете свободное время?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Общественной работе.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б)</w:t>
      </w:r>
      <w:r w:rsidRPr="00764138">
        <w:rPr>
          <w:rFonts w:ascii="Times New Roman" w:hAnsi="Times New Roman"/>
          <w:spacing w:val="-3"/>
          <w:sz w:val="24"/>
          <w:szCs w:val="24"/>
        </w:rPr>
        <w:t>Хобби.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z w:val="24"/>
          <w:szCs w:val="24"/>
        </w:rPr>
        <w:t>Домашним делам.</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10.</w:t>
      </w:r>
      <w:r w:rsidRPr="00764138">
        <w:rPr>
          <w:rFonts w:ascii="Times New Roman" w:hAnsi="Times New Roman"/>
          <w:b/>
          <w:sz w:val="24"/>
          <w:szCs w:val="24"/>
        </w:rPr>
        <w:t>Что означают для Вас встречи с друзьями?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а)</w:t>
      </w:r>
      <w:r w:rsidRPr="00764138">
        <w:rPr>
          <w:rFonts w:ascii="Times New Roman" w:hAnsi="Times New Roman"/>
          <w:sz w:val="24"/>
          <w:szCs w:val="24"/>
        </w:rPr>
        <w:t>Возможность отвлечься от забот.</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Потеря времени.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5"/>
          <w:sz w:val="24"/>
          <w:szCs w:val="24"/>
        </w:rPr>
        <w:t>в)</w:t>
      </w:r>
      <w:r w:rsidRPr="00764138">
        <w:rPr>
          <w:rFonts w:ascii="Times New Roman" w:hAnsi="Times New Roman"/>
          <w:sz w:val="24"/>
          <w:szCs w:val="24"/>
        </w:rPr>
        <w:t>Неизбежное зло.</w:t>
      </w:r>
    </w:p>
    <w:p w:rsidR="008F70A7" w:rsidRPr="00764138" w:rsidRDefault="008F70A7" w:rsidP="008F70A7">
      <w:pPr>
        <w:pStyle w:val="a3"/>
        <w:rPr>
          <w:rFonts w:ascii="Times New Roman" w:hAnsi="Times New Roman"/>
          <w:sz w:val="24"/>
          <w:szCs w:val="24"/>
        </w:rPr>
      </w:pPr>
      <w:r w:rsidRPr="00764138">
        <w:rPr>
          <w:rFonts w:ascii="Times New Roman" w:hAnsi="Times New Roman"/>
          <w:b/>
          <w:spacing w:val="-13"/>
          <w:sz w:val="24"/>
          <w:szCs w:val="24"/>
        </w:rPr>
        <w:t>11.</w:t>
      </w:r>
      <w:r w:rsidRPr="00764138">
        <w:rPr>
          <w:rFonts w:ascii="Times New Roman" w:hAnsi="Times New Roman"/>
          <w:b/>
          <w:spacing w:val="-2"/>
          <w:sz w:val="24"/>
          <w:szCs w:val="24"/>
        </w:rPr>
        <w:t>Как Вы ложитесь спать?</w:t>
      </w:r>
      <w:r w:rsidRPr="00764138">
        <w:rPr>
          <w:rFonts w:ascii="Times New Roman" w:hAnsi="Times New Roman"/>
          <w:spacing w:val="-2"/>
          <w:sz w:val="24"/>
          <w:szCs w:val="24"/>
        </w:rPr>
        <w:br/>
      </w:r>
      <w:r w:rsidRPr="00764138">
        <w:rPr>
          <w:rFonts w:ascii="Times New Roman" w:hAnsi="Times New Roman"/>
          <w:sz w:val="24"/>
          <w:szCs w:val="24"/>
        </w:rPr>
        <w:t>а) Всегда в одно время.</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б)</w:t>
      </w:r>
      <w:r w:rsidRPr="00764138">
        <w:rPr>
          <w:rFonts w:ascii="Times New Roman" w:hAnsi="Times New Roman"/>
          <w:spacing w:val="-2"/>
          <w:sz w:val="24"/>
          <w:szCs w:val="24"/>
        </w:rPr>
        <w:t>По настроению.</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в)</w:t>
      </w:r>
      <w:r w:rsidRPr="00764138">
        <w:rPr>
          <w:rFonts w:ascii="Times New Roman" w:hAnsi="Times New Roman"/>
          <w:sz w:val="24"/>
          <w:szCs w:val="24"/>
        </w:rPr>
        <w:t>По окончании всех дел.</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3"/>
          <w:sz w:val="24"/>
          <w:szCs w:val="24"/>
        </w:rPr>
        <w:t xml:space="preserve">12. </w:t>
      </w:r>
      <w:r w:rsidRPr="00764138">
        <w:rPr>
          <w:rFonts w:ascii="Times New Roman" w:hAnsi="Times New Roman"/>
          <w:b/>
          <w:spacing w:val="-2"/>
          <w:sz w:val="24"/>
          <w:szCs w:val="24"/>
        </w:rPr>
        <w:t>Употребляете в пищу: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а)</w:t>
      </w:r>
      <w:r w:rsidRPr="00764138">
        <w:rPr>
          <w:rFonts w:ascii="Times New Roman" w:hAnsi="Times New Roman"/>
          <w:sz w:val="24"/>
          <w:szCs w:val="24"/>
        </w:rPr>
        <w:t>много масла, яиц, сливок;</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мало фруктов и овощей;</w:t>
      </w:r>
    </w:p>
    <w:p w:rsidR="008F70A7" w:rsidRPr="00764138" w:rsidRDefault="008F70A7" w:rsidP="008F70A7">
      <w:pPr>
        <w:pStyle w:val="a3"/>
        <w:rPr>
          <w:rFonts w:ascii="Times New Roman" w:hAnsi="Times New Roman"/>
          <w:spacing w:val="-15"/>
          <w:sz w:val="24"/>
          <w:szCs w:val="24"/>
        </w:rPr>
      </w:pPr>
      <w:r w:rsidRPr="00764138">
        <w:rPr>
          <w:rFonts w:ascii="Times New Roman" w:hAnsi="Times New Roman"/>
          <w:spacing w:val="-8"/>
          <w:sz w:val="24"/>
          <w:szCs w:val="24"/>
        </w:rPr>
        <w:t>в)</w:t>
      </w:r>
      <w:r w:rsidRPr="00764138">
        <w:rPr>
          <w:rFonts w:ascii="Times New Roman" w:hAnsi="Times New Roman"/>
          <w:sz w:val="24"/>
          <w:szCs w:val="24"/>
        </w:rPr>
        <w:t>много сахара, пирожных, варенья</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5"/>
          <w:sz w:val="24"/>
          <w:szCs w:val="24"/>
        </w:rPr>
        <w:t>13.</w:t>
      </w:r>
      <w:r w:rsidRPr="00764138">
        <w:rPr>
          <w:rFonts w:ascii="Times New Roman" w:hAnsi="Times New Roman"/>
          <w:b/>
          <w:sz w:val="24"/>
          <w:szCs w:val="24"/>
        </w:rPr>
        <w:t>Какое место занимает спорт в Вашей жизни?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pacing w:val="-2"/>
          <w:sz w:val="24"/>
          <w:szCs w:val="24"/>
        </w:rPr>
        <w:t>Роль болельщика.</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Делаете зарядку.</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в)</w:t>
      </w:r>
      <w:r w:rsidRPr="00764138">
        <w:rPr>
          <w:rFonts w:ascii="Times New Roman" w:hAnsi="Times New Roman"/>
          <w:sz w:val="24"/>
          <w:szCs w:val="24"/>
        </w:rPr>
        <w:t>Достаточно рабочей и физической нагрузки.</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6"/>
          <w:sz w:val="24"/>
          <w:szCs w:val="24"/>
        </w:rPr>
        <w:t>14.</w:t>
      </w:r>
      <w:r w:rsidRPr="00764138">
        <w:rPr>
          <w:rFonts w:ascii="Times New Roman" w:hAnsi="Times New Roman"/>
          <w:b/>
          <w:sz w:val="24"/>
          <w:szCs w:val="24"/>
        </w:rPr>
        <w:t>За последние 14 дней Вы хотя бы раз:</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pacing w:val="-2"/>
          <w:sz w:val="24"/>
          <w:szCs w:val="24"/>
        </w:rPr>
        <w:t>танцевали;</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занимались спортом;</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в)</w:t>
      </w:r>
      <w:r w:rsidRPr="00764138">
        <w:rPr>
          <w:rFonts w:ascii="Times New Roman" w:hAnsi="Times New Roman"/>
          <w:sz w:val="24"/>
          <w:szCs w:val="24"/>
        </w:rPr>
        <w:t>прошли пешком порядка 4 км.</w:t>
      </w:r>
    </w:p>
    <w:p w:rsidR="008F70A7" w:rsidRPr="00764138" w:rsidRDefault="008F70A7" w:rsidP="008F70A7">
      <w:pPr>
        <w:pStyle w:val="a3"/>
        <w:rPr>
          <w:rFonts w:ascii="Times New Roman" w:hAnsi="Times New Roman"/>
          <w:b/>
          <w:sz w:val="24"/>
          <w:szCs w:val="24"/>
        </w:rPr>
      </w:pPr>
      <w:r w:rsidRPr="00764138">
        <w:rPr>
          <w:rFonts w:ascii="Times New Roman" w:hAnsi="Times New Roman"/>
          <w:b/>
          <w:spacing w:val="-15"/>
          <w:sz w:val="24"/>
          <w:szCs w:val="24"/>
        </w:rPr>
        <w:t>15.</w:t>
      </w:r>
      <w:r w:rsidRPr="00764138">
        <w:rPr>
          <w:rFonts w:ascii="Times New Roman" w:hAnsi="Times New Roman"/>
          <w:b/>
          <w:sz w:val="24"/>
          <w:szCs w:val="24"/>
        </w:rPr>
        <w:t>Как Вы проводите летние каникулы?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Пассивно отдыхаете.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z w:val="24"/>
          <w:szCs w:val="24"/>
        </w:rPr>
        <w:t>Физически трудитесь.</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7"/>
          <w:sz w:val="24"/>
          <w:szCs w:val="24"/>
        </w:rPr>
        <w:t>в)</w:t>
      </w:r>
      <w:r w:rsidRPr="00764138">
        <w:rPr>
          <w:rFonts w:ascii="Times New Roman" w:hAnsi="Times New Roman"/>
          <w:sz w:val="24"/>
          <w:szCs w:val="24"/>
        </w:rPr>
        <w:t>Гуляете и занимаетесь спортом.</w:t>
      </w:r>
    </w:p>
    <w:p w:rsidR="008F70A7" w:rsidRPr="00764138" w:rsidRDefault="008F70A7" w:rsidP="008F70A7">
      <w:pPr>
        <w:pStyle w:val="a3"/>
        <w:rPr>
          <w:rFonts w:ascii="Times New Roman" w:hAnsi="Times New Roman"/>
          <w:sz w:val="24"/>
          <w:szCs w:val="24"/>
        </w:rPr>
      </w:pPr>
      <w:r w:rsidRPr="00764138">
        <w:rPr>
          <w:rFonts w:ascii="Times New Roman" w:hAnsi="Times New Roman"/>
          <w:b/>
          <w:spacing w:val="-16"/>
          <w:sz w:val="24"/>
          <w:szCs w:val="24"/>
        </w:rPr>
        <w:t>16.</w:t>
      </w:r>
      <w:r w:rsidRPr="00764138">
        <w:rPr>
          <w:rFonts w:ascii="Times New Roman" w:hAnsi="Times New Roman"/>
          <w:b/>
          <w:sz w:val="24"/>
          <w:szCs w:val="24"/>
        </w:rPr>
        <w:t>Ваше честолюбие проявляется в том, что Вы</w:t>
      </w:r>
      <w:r w:rsidRPr="00764138">
        <w:rPr>
          <w:rFonts w:ascii="Times New Roman" w:hAnsi="Times New Roman"/>
          <w:sz w:val="24"/>
          <w:szCs w:val="24"/>
        </w:rPr>
        <w:t>:</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10"/>
          <w:sz w:val="24"/>
          <w:szCs w:val="24"/>
        </w:rPr>
        <w:t>а)</w:t>
      </w:r>
      <w:r w:rsidRPr="00764138">
        <w:rPr>
          <w:rFonts w:ascii="Times New Roman" w:hAnsi="Times New Roman"/>
          <w:sz w:val="24"/>
          <w:szCs w:val="24"/>
        </w:rPr>
        <w:t>любой ценой стремитесь достичь своего;</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б)</w:t>
      </w:r>
      <w:r w:rsidRPr="00764138">
        <w:rPr>
          <w:rFonts w:ascii="Times New Roman" w:hAnsi="Times New Roman"/>
          <w:spacing w:val="-2"/>
          <w:sz w:val="24"/>
          <w:szCs w:val="24"/>
        </w:rPr>
        <w:t>надеетесь, что Ваше усердие принесёт свои плоды;</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9"/>
          <w:sz w:val="24"/>
          <w:szCs w:val="24"/>
        </w:rPr>
        <w:t>в)</w:t>
      </w:r>
      <w:r w:rsidRPr="00764138">
        <w:rPr>
          <w:rFonts w:ascii="Times New Roman" w:hAnsi="Times New Roman"/>
          <w:sz w:val="24"/>
          <w:szCs w:val="24"/>
        </w:rPr>
        <w:t>намекаете окружающим на Вашу истинную цену.</w:t>
      </w:r>
    </w:p>
    <w:p w:rsidR="008F70A7" w:rsidRDefault="008F70A7" w:rsidP="008F70A7">
      <w:pPr>
        <w:pStyle w:val="a3"/>
        <w:jc w:val="center"/>
        <w:rPr>
          <w:rFonts w:ascii="Times New Roman" w:hAnsi="Times New Roman"/>
          <w:b/>
          <w:i/>
          <w:sz w:val="24"/>
          <w:szCs w:val="24"/>
        </w:rPr>
        <w:sectPr w:rsidR="008F70A7" w:rsidSect="008F70A7">
          <w:type w:val="continuous"/>
          <w:pgSz w:w="11906" w:h="16838"/>
          <w:pgMar w:top="1134" w:right="850" w:bottom="1134" w:left="1080" w:header="708" w:footer="708" w:gutter="0"/>
          <w:cols w:num="2" w:space="708"/>
          <w:docGrid w:linePitch="360"/>
        </w:sectPr>
      </w:pPr>
    </w:p>
    <w:p w:rsidR="008F70A7" w:rsidRPr="00481BF5" w:rsidRDefault="008F70A7" w:rsidP="008F70A7">
      <w:pPr>
        <w:pStyle w:val="a3"/>
        <w:jc w:val="center"/>
        <w:rPr>
          <w:rFonts w:ascii="Times New Roman" w:hAnsi="Times New Roman"/>
          <w:b/>
          <w:i/>
          <w:sz w:val="24"/>
          <w:szCs w:val="24"/>
        </w:rPr>
      </w:pPr>
      <w:r>
        <w:rPr>
          <w:rFonts w:ascii="Times New Roman" w:hAnsi="Times New Roman"/>
          <w:b/>
          <w:i/>
          <w:sz w:val="24"/>
          <w:szCs w:val="24"/>
        </w:rPr>
        <w:t>Ключ</w:t>
      </w:r>
    </w:p>
    <w:tbl>
      <w:tblPr>
        <w:tblpPr w:leftFromText="180" w:rightFromText="180" w:vertAnchor="text" w:horzAnchor="margin" w:tblpY="3"/>
        <w:tblW w:w="6561" w:type="dxa"/>
        <w:tblLayout w:type="fixed"/>
        <w:tblCellMar>
          <w:left w:w="40" w:type="dxa"/>
          <w:right w:w="40" w:type="dxa"/>
        </w:tblCellMar>
        <w:tblLook w:val="0000" w:firstRow="0" w:lastRow="0" w:firstColumn="0" w:lastColumn="0" w:noHBand="0" w:noVBand="0"/>
      </w:tblPr>
      <w:tblGrid>
        <w:gridCol w:w="1696"/>
        <w:gridCol w:w="1644"/>
        <w:gridCol w:w="1658"/>
        <w:gridCol w:w="1563"/>
      </w:tblGrid>
      <w:tr w:rsidR="008F70A7" w:rsidRPr="00007E95" w:rsidTr="008F70A7">
        <w:trPr>
          <w:trHeight w:hRule="exact" w:val="310"/>
        </w:trPr>
        <w:tc>
          <w:tcPr>
            <w:tcW w:w="1696" w:type="dxa"/>
            <w:vMerge w:val="restart"/>
            <w:tcBorders>
              <w:top w:val="single" w:sz="6" w:space="0" w:color="auto"/>
              <w:left w:val="single" w:sz="6" w:space="0" w:color="auto"/>
              <w:bottom w:val="nil"/>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 вопроса</w:t>
            </w:r>
          </w:p>
        </w:tc>
        <w:tc>
          <w:tcPr>
            <w:tcW w:w="4865" w:type="dxa"/>
            <w:gridSpan w:val="3"/>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Вариант ответа</w:t>
            </w:r>
          </w:p>
        </w:tc>
      </w:tr>
      <w:tr w:rsidR="008F70A7" w:rsidRPr="00007E95" w:rsidTr="008F70A7">
        <w:trPr>
          <w:trHeight w:hRule="exact" w:val="255"/>
        </w:trPr>
        <w:tc>
          <w:tcPr>
            <w:tcW w:w="1696" w:type="dxa"/>
            <w:tcBorders>
              <w:top w:val="nil"/>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p>
          <w:p w:rsidR="008F70A7" w:rsidRPr="00007E95" w:rsidRDefault="008F70A7" w:rsidP="008F70A7">
            <w:pPr>
              <w:pStyle w:val="a3"/>
              <w:rPr>
                <w:rFonts w:ascii="Times New Roman" w:hAnsi="Times New Roman"/>
                <w:sz w:val="20"/>
                <w:szCs w:val="20"/>
              </w:rPr>
            </w:pP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а</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6</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в</w:t>
            </w:r>
          </w:p>
        </w:tc>
      </w:tr>
      <w:tr w:rsidR="008F70A7" w:rsidRPr="00007E95" w:rsidTr="008F70A7">
        <w:trPr>
          <w:trHeight w:hRule="exact" w:val="255"/>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55"/>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58"/>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64"/>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r>
      <w:tr w:rsidR="008F70A7" w:rsidRPr="00007E95" w:rsidTr="008F70A7">
        <w:trPr>
          <w:trHeight w:hRule="exact" w:val="255"/>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5</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r>
      <w:tr w:rsidR="008F70A7" w:rsidRPr="00007E95" w:rsidTr="008F70A7">
        <w:trPr>
          <w:trHeight w:hRule="exact" w:val="258"/>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6</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64"/>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7</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r>
      <w:tr w:rsidR="008F70A7" w:rsidRPr="00007E95" w:rsidTr="008F70A7">
        <w:trPr>
          <w:trHeight w:hRule="exact" w:val="264"/>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8</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44"/>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r>
      <w:tr w:rsidR="008F70A7" w:rsidRPr="00007E95" w:rsidTr="008F70A7">
        <w:trPr>
          <w:trHeight w:hRule="exact" w:val="258"/>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351"/>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bl>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p w:rsidR="008F70A7" w:rsidRPr="00764138" w:rsidRDefault="008F70A7" w:rsidP="008F70A7">
      <w:pPr>
        <w:pStyle w:val="a3"/>
        <w:rPr>
          <w:rFonts w:ascii="Times New Roman" w:hAnsi="Times New Roman"/>
          <w:sz w:val="24"/>
          <w:szCs w:val="24"/>
        </w:rPr>
      </w:pPr>
    </w:p>
    <w:tbl>
      <w:tblPr>
        <w:tblW w:w="0" w:type="auto"/>
        <w:tblLayout w:type="fixed"/>
        <w:tblCellMar>
          <w:left w:w="40" w:type="dxa"/>
          <w:right w:w="40" w:type="dxa"/>
        </w:tblCellMar>
        <w:tblLook w:val="0000" w:firstRow="0" w:lastRow="0" w:firstColumn="0" w:lastColumn="0" w:noHBand="0" w:noVBand="0"/>
      </w:tblPr>
      <w:tblGrid>
        <w:gridCol w:w="1658"/>
        <w:gridCol w:w="1613"/>
        <w:gridCol w:w="1678"/>
        <w:gridCol w:w="1694"/>
      </w:tblGrid>
      <w:tr w:rsidR="008F70A7" w:rsidRPr="00007E95" w:rsidTr="008F70A7">
        <w:trPr>
          <w:trHeight w:hRule="exact" w:val="263"/>
        </w:trPr>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94" w:type="dxa"/>
            <w:tcBorders>
              <w:top w:val="single" w:sz="6" w:space="0" w:color="auto"/>
              <w:left w:val="single" w:sz="6" w:space="0" w:color="auto"/>
              <w:bottom w:val="single" w:sz="6" w:space="0" w:color="auto"/>
              <w:right w:val="single" w:sz="4"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67"/>
        </w:trPr>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94" w:type="dxa"/>
            <w:tcBorders>
              <w:top w:val="single" w:sz="6" w:space="0" w:color="auto"/>
              <w:left w:val="single" w:sz="6" w:space="0" w:color="auto"/>
              <w:bottom w:val="single" w:sz="6" w:space="0" w:color="auto"/>
              <w:right w:val="single" w:sz="4"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r>
      <w:tr w:rsidR="008F70A7" w:rsidRPr="00007E95" w:rsidTr="008F70A7">
        <w:trPr>
          <w:trHeight w:hRule="exact" w:val="267"/>
        </w:trPr>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94" w:type="dxa"/>
            <w:tcBorders>
              <w:top w:val="single" w:sz="6" w:space="0" w:color="auto"/>
              <w:left w:val="single" w:sz="6" w:space="0" w:color="auto"/>
              <w:bottom w:val="single" w:sz="6" w:space="0" w:color="auto"/>
              <w:right w:val="single" w:sz="4"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r>
      <w:tr w:rsidR="008F70A7" w:rsidRPr="00007E95" w:rsidTr="008F70A7">
        <w:trPr>
          <w:trHeight w:hRule="exact" w:val="267"/>
        </w:trPr>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c>
          <w:tcPr>
            <w:tcW w:w="1694" w:type="dxa"/>
            <w:tcBorders>
              <w:top w:val="single" w:sz="6" w:space="0" w:color="auto"/>
              <w:left w:val="single" w:sz="6" w:space="0" w:color="auto"/>
              <w:bottom w:val="single" w:sz="6" w:space="0" w:color="auto"/>
              <w:right w:val="single" w:sz="4"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r>
      <w:tr w:rsidR="008F70A7" w:rsidRPr="00007E95" w:rsidTr="008F70A7">
        <w:trPr>
          <w:trHeight w:hRule="exact" w:val="283"/>
        </w:trPr>
        <w:tc>
          <w:tcPr>
            <w:tcW w:w="165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16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30</w:t>
            </w:r>
          </w:p>
        </w:tc>
        <w:tc>
          <w:tcPr>
            <w:tcW w:w="1694" w:type="dxa"/>
            <w:tcBorders>
              <w:top w:val="single" w:sz="6" w:space="0" w:color="auto"/>
              <w:left w:val="single" w:sz="6" w:space="0" w:color="auto"/>
              <w:bottom w:val="single" w:sz="6" w:space="0" w:color="auto"/>
              <w:right w:val="single" w:sz="4" w:space="0" w:color="auto"/>
            </w:tcBorders>
            <w:shd w:val="clear" w:color="auto" w:fill="FFFFFF"/>
          </w:tcPr>
          <w:p w:rsidR="008F70A7" w:rsidRPr="00007E95" w:rsidRDefault="008F70A7" w:rsidP="008F70A7">
            <w:pPr>
              <w:pStyle w:val="a3"/>
              <w:rPr>
                <w:rFonts w:ascii="Times New Roman" w:hAnsi="Times New Roman"/>
                <w:sz w:val="20"/>
                <w:szCs w:val="20"/>
              </w:rPr>
            </w:pPr>
            <w:r w:rsidRPr="00007E95">
              <w:rPr>
                <w:rFonts w:ascii="Times New Roman" w:hAnsi="Times New Roman"/>
                <w:sz w:val="20"/>
                <w:szCs w:val="20"/>
              </w:rPr>
              <w:t>20</w:t>
            </w:r>
          </w:p>
        </w:tc>
      </w:tr>
    </w:tbl>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Используя таблицу, подсчитайте сумму баллов.</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Если Вы набрали:</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менее 160-280 баллов – необходимо пересмотреть свои взгляды на здоровье;</w:t>
      </w:r>
    </w:p>
    <w:p w:rsidR="008F70A7" w:rsidRPr="00764138" w:rsidRDefault="008F70A7" w:rsidP="008F70A7">
      <w:pPr>
        <w:pStyle w:val="a3"/>
        <w:rPr>
          <w:rFonts w:ascii="Times New Roman" w:hAnsi="Times New Roman"/>
          <w:sz w:val="24"/>
          <w:szCs w:val="24"/>
        </w:rPr>
      </w:pPr>
      <w:r w:rsidRPr="00764138">
        <w:rPr>
          <w:rFonts w:ascii="Times New Roman" w:hAnsi="Times New Roman"/>
          <w:spacing w:val="-2"/>
          <w:sz w:val="24"/>
          <w:szCs w:val="24"/>
        </w:rPr>
        <w:t xml:space="preserve">290 – 390 баллов - близки по здоровью к идеалу, но есть ещё </w:t>
      </w:r>
      <w:r w:rsidRPr="00764138">
        <w:rPr>
          <w:rFonts w:ascii="Times New Roman" w:hAnsi="Times New Roman"/>
          <w:bCs/>
          <w:spacing w:val="-2"/>
          <w:sz w:val="24"/>
          <w:szCs w:val="24"/>
        </w:rPr>
        <w:t>ре</w:t>
      </w:r>
      <w:r w:rsidRPr="00764138">
        <w:rPr>
          <w:rFonts w:ascii="Times New Roman" w:hAnsi="Times New Roman"/>
          <w:sz w:val="24"/>
          <w:szCs w:val="24"/>
        </w:rPr>
        <w:t>зервы;</w:t>
      </w:r>
    </w:p>
    <w:p w:rsidR="008F70A7" w:rsidRPr="00764138" w:rsidRDefault="008F70A7" w:rsidP="008F70A7">
      <w:pPr>
        <w:pStyle w:val="a3"/>
        <w:rPr>
          <w:rFonts w:ascii="Times New Roman" w:hAnsi="Times New Roman"/>
          <w:sz w:val="24"/>
          <w:szCs w:val="24"/>
        </w:rPr>
      </w:pPr>
      <w:r w:rsidRPr="00764138">
        <w:rPr>
          <w:rFonts w:ascii="Times New Roman" w:hAnsi="Times New Roman"/>
          <w:sz w:val="24"/>
          <w:szCs w:val="24"/>
        </w:rPr>
        <w:t xml:space="preserve">более </w:t>
      </w:r>
      <w:r w:rsidRPr="00764138">
        <w:rPr>
          <w:rFonts w:ascii="Times New Roman" w:hAnsi="Times New Roman"/>
          <w:bCs/>
          <w:sz w:val="24"/>
          <w:szCs w:val="24"/>
        </w:rPr>
        <w:t xml:space="preserve">400 </w:t>
      </w:r>
      <w:r w:rsidRPr="00764138">
        <w:rPr>
          <w:rFonts w:ascii="Times New Roman" w:hAnsi="Times New Roman"/>
          <w:sz w:val="24"/>
          <w:szCs w:val="24"/>
        </w:rPr>
        <w:t>баллов - Вы очень хорошо организованы по режиму труда  и отдыха.</w:t>
      </w:r>
    </w:p>
    <w:p w:rsidR="008F70A7" w:rsidRPr="00FF4D99" w:rsidRDefault="008F70A7" w:rsidP="008F70A7">
      <w:pPr>
        <w:pStyle w:val="a3"/>
        <w:rPr>
          <w:rFonts w:ascii="Times New Roman" w:hAnsi="Times New Roman"/>
        </w:rPr>
      </w:pPr>
    </w:p>
    <w:p w:rsidR="008F70A7" w:rsidRDefault="008F70A7" w:rsidP="008F70A7">
      <w:pPr>
        <w:autoSpaceDE w:val="0"/>
        <w:autoSpaceDN w:val="0"/>
        <w:adjustRightInd w:val="0"/>
        <w:jc w:val="center"/>
        <w:rPr>
          <w:rFonts w:eastAsia="TimesNewRomanPS-ItalicMT"/>
          <w:b/>
          <w:bCs/>
          <w:color w:val="000000"/>
        </w:rPr>
      </w:pPr>
    </w:p>
    <w:p w:rsidR="008F70A7" w:rsidRPr="00E83D3E" w:rsidRDefault="008F70A7" w:rsidP="008F70A7">
      <w:pPr>
        <w:autoSpaceDE w:val="0"/>
        <w:autoSpaceDN w:val="0"/>
        <w:adjustRightInd w:val="0"/>
        <w:jc w:val="center"/>
        <w:rPr>
          <w:rFonts w:eastAsia="TimesNewRomanPS-ItalicMT"/>
          <w:b/>
          <w:bCs/>
          <w:color w:val="000000"/>
        </w:rPr>
      </w:pPr>
      <w:r w:rsidRPr="00E83D3E">
        <w:rPr>
          <w:rFonts w:eastAsia="TimesNewRomanPS-ItalicMT"/>
          <w:b/>
          <w:bCs/>
          <w:color w:val="000000"/>
        </w:rPr>
        <w:t>Литература</w:t>
      </w:r>
    </w:p>
    <w:p w:rsidR="008F70A7" w:rsidRPr="00E83D3E" w:rsidRDefault="008F70A7" w:rsidP="008F70A7">
      <w:pPr>
        <w:autoSpaceDE w:val="0"/>
        <w:autoSpaceDN w:val="0"/>
        <w:adjustRightInd w:val="0"/>
        <w:jc w:val="both"/>
        <w:rPr>
          <w:rFonts w:eastAsia="ArialMT"/>
          <w:bCs/>
          <w:color w:val="000000"/>
        </w:rPr>
      </w:pPr>
      <w:r>
        <w:rPr>
          <w:rFonts w:eastAsia="ArialMT"/>
          <w:bCs/>
          <w:color w:val="000000"/>
        </w:rPr>
        <w:t>1</w:t>
      </w:r>
      <w:r w:rsidRPr="00E83D3E">
        <w:rPr>
          <w:rFonts w:eastAsia="ArialMT"/>
          <w:bCs/>
          <w:color w:val="000000"/>
        </w:rPr>
        <w:t xml:space="preserve">. </w:t>
      </w:r>
      <w:r w:rsidRPr="00E83D3E">
        <w:rPr>
          <w:rFonts w:eastAsia="TimesNewRomanPS-ItalicMT"/>
          <w:bCs/>
          <w:color w:val="000000"/>
        </w:rPr>
        <w:t xml:space="preserve">П.П. Блонский. </w:t>
      </w:r>
      <w:r w:rsidRPr="00E83D3E">
        <w:rPr>
          <w:rFonts w:eastAsia="ArialMT"/>
          <w:bCs/>
          <w:color w:val="000000"/>
        </w:rPr>
        <w:t>Избранные педагогические произведения. – М., 1961.</w:t>
      </w:r>
    </w:p>
    <w:p w:rsidR="008F70A7" w:rsidRPr="00E83D3E" w:rsidRDefault="008F70A7" w:rsidP="008F70A7">
      <w:pPr>
        <w:autoSpaceDE w:val="0"/>
        <w:autoSpaceDN w:val="0"/>
        <w:adjustRightInd w:val="0"/>
        <w:jc w:val="both"/>
        <w:rPr>
          <w:rFonts w:eastAsia="ArialMT"/>
          <w:bCs/>
          <w:color w:val="000000"/>
        </w:rPr>
      </w:pPr>
      <w:r>
        <w:rPr>
          <w:rFonts w:eastAsia="ArialMT"/>
          <w:bCs/>
          <w:color w:val="000000"/>
        </w:rPr>
        <w:t>2</w:t>
      </w:r>
      <w:r w:rsidRPr="00E83D3E">
        <w:rPr>
          <w:rFonts w:eastAsia="ArialMT"/>
          <w:bCs/>
          <w:color w:val="000000"/>
        </w:rPr>
        <w:t xml:space="preserve">. </w:t>
      </w:r>
      <w:r w:rsidRPr="00E83D3E">
        <w:rPr>
          <w:rFonts w:eastAsia="TimesNewRomanPS-ItalicMT"/>
          <w:bCs/>
          <w:color w:val="000000"/>
        </w:rPr>
        <w:t xml:space="preserve">А. Маслоу. </w:t>
      </w:r>
      <w:r w:rsidRPr="00E83D3E">
        <w:rPr>
          <w:rFonts w:eastAsia="ArialMT"/>
          <w:bCs/>
          <w:color w:val="000000"/>
        </w:rPr>
        <w:t>Мотивация и личность. СПб., 2006.</w:t>
      </w:r>
    </w:p>
    <w:p w:rsidR="008F70A7" w:rsidRPr="00E83D3E" w:rsidRDefault="008F70A7" w:rsidP="008F70A7">
      <w:pPr>
        <w:autoSpaceDE w:val="0"/>
        <w:autoSpaceDN w:val="0"/>
        <w:adjustRightInd w:val="0"/>
        <w:jc w:val="both"/>
        <w:rPr>
          <w:rFonts w:eastAsia="ArialMT"/>
          <w:bCs/>
          <w:color w:val="000000"/>
        </w:rPr>
      </w:pPr>
      <w:r>
        <w:rPr>
          <w:rFonts w:eastAsia="ArialMT"/>
          <w:bCs/>
          <w:color w:val="000000"/>
        </w:rPr>
        <w:t>3</w:t>
      </w:r>
      <w:r w:rsidRPr="00E83D3E">
        <w:rPr>
          <w:rFonts w:eastAsia="ArialMT"/>
          <w:bCs/>
          <w:color w:val="000000"/>
        </w:rPr>
        <w:t xml:space="preserve">. </w:t>
      </w:r>
      <w:r w:rsidRPr="00E83D3E">
        <w:rPr>
          <w:rFonts w:eastAsia="TimesNewRomanPS-ItalicMT"/>
          <w:bCs/>
          <w:color w:val="000000"/>
        </w:rPr>
        <w:t xml:space="preserve">А.Н. Леонтьев. </w:t>
      </w:r>
      <w:r w:rsidRPr="00E83D3E">
        <w:rPr>
          <w:rFonts w:eastAsia="ArialMT"/>
          <w:bCs/>
          <w:color w:val="000000"/>
        </w:rPr>
        <w:t>Психологические вопросы сознательности учения. В сб.: Теории учения. Хрестоматия. Часть 1. Отечественные теории учения.- Под</w:t>
      </w:r>
    </w:p>
    <w:p w:rsidR="008F70A7" w:rsidRPr="00E83D3E" w:rsidRDefault="008F70A7" w:rsidP="008F70A7">
      <w:pPr>
        <w:autoSpaceDE w:val="0"/>
        <w:autoSpaceDN w:val="0"/>
        <w:adjustRightInd w:val="0"/>
        <w:jc w:val="both"/>
        <w:rPr>
          <w:rFonts w:eastAsia="ArialMT"/>
          <w:bCs/>
          <w:color w:val="000000"/>
        </w:rPr>
      </w:pPr>
      <w:r w:rsidRPr="00E83D3E">
        <w:rPr>
          <w:rFonts w:eastAsia="ArialMT"/>
          <w:bCs/>
          <w:color w:val="000000"/>
        </w:rPr>
        <w:t>ред. Н.Ф. Талызиной, И.А. Володарской. – М., 1996.</w:t>
      </w:r>
    </w:p>
    <w:p w:rsidR="008F70A7" w:rsidRPr="00E83D3E" w:rsidRDefault="008F70A7" w:rsidP="008F70A7">
      <w:pPr>
        <w:autoSpaceDE w:val="0"/>
        <w:autoSpaceDN w:val="0"/>
        <w:adjustRightInd w:val="0"/>
        <w:jc w:val="both"/>
        <w:rPr>
          <w:rFonts w:eastAsia="ArialMT"/>
          <w:bCs/>
          <w:color w:val="000000"/>
        </w:rPr>
      </w:pPr>
      <w:r>
        <w:rPr>
          <w:rFonts w:eastAsia="ArialMT"/>
          <w:bCs/>
          <w:color w:val="000000"/>
        </w:rPr>
        <w:t>4</w:t>
      </w:r>
      <w:r w:rsidRPr="00E83D3E">
        <w:rPr>
          <w:rFonts w:eastAsia="ArialMT"/>
          <w:bCs/>
          <w:color w:val="000000"/>
        </w:rPr>
        <w:t>. Примерная основная образовательная программа образовательного учреждения. Начальная школа / [Сост. Е.С. Савинов]. – М., 2010. – (Стандарты второго поколения.)</w:t>
      </w:r>
    </w:p>
    <w:p w:rsidR="008F70A7" w:rsidRPr="00E83D3E" w:rsidRDefault="008F70A7" w:rsidP="008F70A7">
      <w:pPr>
        <w:autoSpaceDE w:val="0"/>
        <w:autoSpaceDN w:val="0"/>
        <w:adjustRightInd w:val="0"/>
        <w:jc w:val="both"/>
      </w:pPr>
      <w:r>
        <w:rPr>
          <w:rFonts w:eastAsia="ArialMT"/>
          <w:bCs/>
          <w:color w:val="000000"/>
        </w:rPr>
        <w:t>5</w:t>
      </w:r>
      <w:r w:rsidRPr="00E83D3E">
        <w:rPr>
          <w:rFonts w:eastAsia="ArialMT"/>
          <w:bCs/>
          <w:color w:val="000000"/>
        </w:rPr>
        <w:t>. Нормативно-правовая и документальная основа Программы формирования культуры здорового и безопасного образа жизни обучающихся на ступени начального общего образования.</w:t>
      </w:r>
    </w:p>
    <w:p w:rsidR="008F70A7" w:rsidRDefault="008F70A7" w:rsidP="008F70A7">
      <w:pPr>
        <w:ind w:left="360"/>
        <w:sectPr w:rsidR="008F70A7" w:rsidSect="008F70A7">
          <w:pgSz w:w="11906" w:h="16838"/>
          <w:pgMar w:top="1134" w:right="850" w:bottom="1134" w:left="1701" w:header="708" w:footer="708" w:gutter="0"/>
          <w:cols w:space="708"/>
          <w:docGrid w:linePitch="360"/>
        </w:sectPr>
      </w:pPr>
    </w:p>
    <w:p w:rsidR="008F70A7" w:rsidRPr="00FA3D9A" w:rsidRDefault="008F70A7" w:rsidP="004452EB">
      <w:pPr>
        <w:pStyle w:val="2"/>
        <w:rPr>
          <w:rStyle w:val="Zag11"/>
          <w:rFonts w:eastAsia="@Arial Unicode MS"/>
        </w:rPr>
      </w:pPr>
      <w:bookmarkStart w:id="37" w:name="_Toc14875900"/>
      <w:r w:rsidRPr="00FA3D9A">
        <w:rPr>
          <w:rStyle w:val="Zag11"/>
          <w:rFonts w:eastAsia="@Arial Unicode MS"/>
        </w:rPr>
        <w:t>2.5  Программа коррекционно</w:t>
      </w:r>
      <w:r>
        <w:rPr>
          <w:rStyle w:val="Zag11"/>
          <w:rFonts w:eastAsia="@Arial Unicode MS"/>
        </w:rPr>
        <w:t>й</w:t>
      </w:r>
      <w:r w:rsidRPr="00FA3D9A">
        <w:rPr>
          <w:rStyle w:val="Zag11"/>
          <w:rFonts w:eastAsia="@Arial Unicode MS"/>
        </w:rPr>
        <w:t xml:space="preserve"> работы</w:t>
      </w:r>
      <w:bookmarkEnd w:id="37"/>
    </w:p>
    <w:p w:rsidR="008F70A7" w:rsidRPr="00C37ED9" w:rsidRDefault="008F70A7" w:rsidP="00C37ED9">
      <w:pPr>
        <w:rPr>
          <w:rStyle w:val="Zag11"/>
          <w:rFonts w:eastAsia="@Arial Unicode MS"/>
          <w:b/>
        </w:rPr>
      </w:pPr>
      <w:r w:rsidRPr="00C37ED9">
        <w:rPr>
          <w:rStyle w:val="Zag11"/>
          <w:rFonts w:eastAsia="@Arial Unicode MS"/>
          <w:b/>
        </w:rPr>
        <w:t>Цель программы</w:t>
      </w:r>
    </w:p>
    <w:p w:rsidR="008F70A7" w:rsidRPr="00C37ED9" w:rsidRDefault="008F70A7" w:rsidP="00C37ED9">
      <w:pPr>
        <w:jc w:val="both"/>
        <w:rPr>
          <w:rStyle w:val="Zag11"/>
          <w:rFonts w:eastAsia="@Arial Unicode MS"/>
        </w:rPr>
      </w:pPr>
      <w:r w:rsidRPr="00C37ED9">
        <w:rPr>
          <w:rStyle w:val="Zag11"/>
          <w:rFonts w:eastAsia="@Arial Unicode MS"/>
        </w:rPr>
        <w:t>Программа коррекционно-развивающей работы в соответствии со Стандартом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или психическом развитии обучающихся,  их социальную адаптацию.</w:t>
      </w:r>
    </w:p>
    <w:p w:rsidR="008F70A7" w:rsidRPr="00C37ED9" w:rsidRDefault="008F70A7" w:rsidP="00C37ED9">
      <w:pPr>
        <w:jc w:val="both"/>
        <w:rPr>
          <w:rStyle w:val="Zag11"/>
          <w:rFonts w:eastAsia="@Arial Unicode MS"/>
        </w:rPr>
      </w:pPr>
      <w:r w:rsidRPr="00C37ED9">
        <w:rPr>
          <w:rStyle w:val="Zag11"/>
          <w:rFonts w:eastAsia="@Arial Unicode MS"/>
        </w:rPr>
        <w:t>Данная программа создаёт специальные условия обучения и воспитания, позволяющие учитывать особые  потребности детей  посредством индивидуализации и дифференциации  образовательного процесса.</w:t>
      </w:r>
    </w:p>
    <w:p w:rsidR="008F70A7" w:rsidRPr="00C37ED9" w:rsidRDefault="008F70A7" w:rsidP="00C37ED9">
      <w:pPr>
        <w:jc w:val="both"/>
        <w:rPr>
          <w:rStyle w:val="Zag11"/>
          <w:rFonts w:eastAsia="@Arial Unicode MS"/>
          <w:b/>
          <w:bCs/>
        </w:rPr>
      </w:pPr>
      <w:r w:rsidRPr="00C37ED9">
        <w:rPr>
          <w:rStyle w:val="Zag11"/>
          <w:rFonts w:eastAsia="@Arial Unicode MS"/>
        </w:rPr>
        <w:t xml:space="preserve">Программа коррекционно-развивающей работы предусматривает как вариативные формы получения образования, так и различные варианты специального сопровождения детей с особыми потребностями.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w:t>
      </w:r>
    </w:p>
    <w:p w:rsidR="008F70A7" w:rsidRPr="00C37ED9" w:rsidRDefault="008F70A7" w:rsidP="00C37ED9">
      <w:pPr>
        <w:jc w:val="both"/>
        <w:rPr>
          <w:rStyle w:val="Zag11"/>
          <w:rFonts w:eastAsia="@Arial Unicode MS"/>
        </w:rPr>
      </w:pPr>
      <w:r w:rsidRPr="00C37ED9">
        <w:rPr>
          <w:rStyle w:val="Zag11"/>
          <w:rFonts w:eastAsia="@Arial Unicode MS"/>
        </w:rPr>
        <w:t>Задачи программы</w:t>
      </w:r>
    </w:p>
    <w:p w:rsidR="008F70A7" w:rsidRPr="00C37ED9" w:rsidRDefault="008F70A7" w:rsidP="00C37ED9">
      <w:pPr>
        <w:jc w:val="both"/>
        <w:rPr>
          <w:rStyle w:val="Zag11"/>
          <w:rFonts w:eastAsia="@Arial Unicode MS"/>
        </w:rPr>
      </w:pPr>
      <w:r w:rsidRPr="00C37ED9">
        <w:rPr>
          <w:rStyle w:val="Zag11"/>
          <w:rFonts w:eastAsia="@Arial Unicode MS"/>
        </w:rPr>
        <w:t>— осуществить своевременное выявление детей с трудностями адаптации, обусловленными ограниченными возможностями здоровья и определить особые образовательные потребности детей данной категории;</w:t>
      </w:r>
    </w:p>
    <w:p w:rsidR="008F70A7" w:rsidRPr="00C37ED9" w:rsidRDefault="008F70A7" w:rsidP="00C37ED9">
      <w:pPr>
        <w:jc w:val="both"/>
        <w:rPr>
          <w:rStyle w:val="Zag11"/>
          <w:rFonts w:eastAsia="@Arial Unicode MS"/>
        </w:rPr>
      </w:pPr>
      <w:r w:rsidRPr="00C37ED9">
        <w:rPr>
          <w:rStyle w:val="Zag11"/>
          <w:rFonts w:eastAsia="@Arial Unicode MS"/>
        </w:rPr>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F70A7" w:rsidRPr="00C37ED9" w:rsidRDefault="008F70A7" w:rsidP="00C37ED9">
      <w:pPr>
        <w:jc w:val="both"/>
        <w:rPr>
          <w:rStyle w:val="Zag11"/>
          <w:rFonts w:eastAsia="@Arial Unicode MS"/>
        </w:rPr>
      </w:pPr>
      <w:r w:rsidRPr="00C37ED9">
        <w:rPr>
          <w:rStyle w:val="Zag11"/>
          <w:rFonts w:eastAsia="@Arial Unicode MS"/>
        </w:rPr>
        <w:t>— создать условия, способствующие освоению детьми с особыми потребностями основной образовательной программы начального общего образования и их интеграции в образовательном учреждении;</w:t>
      </w:r>
    </w:p>
    <w:p w:rsidR="008F70A7" w:rsidRPr="00C37ED9" w:rsidRDefault="008F70A7" w:rsidP="00C37ED9">
      <w:pPr>
        <w:jc w:val="both"/>
        <w:rPr>
          <w:rStyle w:val="Zag11"/>
          <w:rFonts w:eastAsia="@Arial Unicode MS"/>
        </w:rPr>
      </w:pPr>
      <w:r w:rsidRPr="00C37ED9">
        <w:rPr>
          <w:rStyle w:val="Zag11"/>
          <w:rFonts w:eastAsia="@Arial Unicode MS"/>
        </w:rPr>
        <w:t>— осуществить индивидуально-ориентированную психолого-медико-педагогическую помощь детям с особыми потребностями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8F70A7" w:rsidRPr="00C37ED9" w:rsidRDefault="008F70A7" w:rsidP="00C37ED9">
      <w:pPr>
        <w:jc w:val="both"/>
        <w:rPr>
          <w:rStyle w:val="Zag11"/>
          <w:rFonts w:eastAsia="@Arial Unicode MS"/>
        </w:rPr>
      </w:pPr>
      <w:r w:rsidRPr="00C37ED9">
        <w:rPr>
          <w:rStyle w:val="Zag11"/>
          <w:rFonts w:eastAsia="@Arial Unicode MS"/>
        </w:rPr>
        <w:t>— разработать и реализовать индивидуальные учебные планы,  организуются индивидуальные и групповые занятий для детей с выраженным нарушением в физическом или психическом развитии, сопровождаемые поддержкой тьютора образовательного учреждения;</w:t>
      </w:r>
    </w:p>
    <w:p w:rsidR="008F70A7" w:rsidRPr="00C37ED9" w:rsidRDefault="008F70A7" w:rsidP="00C37ED9">
      <w:pPr>
        <w:jc w:val="both"/>
        <w:rPr>
          <w:rStyle w:val="Zag11"/>
          <w:rFonts w:eastAsia="@Arial Unicode MS"/>
        </w:rPr>
      </w:pPr>
      <w:r w:rsidRPr="00C37ED9">
        <w:rPr>
          <w:rStyle w:val="Zag11"/>
          <w:rFonts w:eastAsia="@Arial Unicode MS"/>
        </w:rPr>
        <w:t>— создать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8F70A7" w:rsidRPr="00C37ED9" w:rsidRDefault="008F70A7" w:rsidP="00C37ED9">
      <w:pPr>
        <w:jc w:val="both"/>
        <w:rPr>
          <w:rStyle w:val="Zag11"/>
          <w:rFonts w:eastAsia="@Arial Unicode MS"/>
        </w:rPr>
      </w:pPr>
      <w:r w:rsidRPr="00C37ED9">
        <w:rPr>
          <w:rStyle w:val="Zag11"/>
          <w:rFonts w:eastAsia="@Arial Unicode MS"/>
        </w:rPr>
        <w:t>— реализовать систему мероприятий по социальной адаптации детей с особыми потребностями;</w:t>
      </w:r>
    </w:p>
    <w:p w:rsidR="008F70A7" w:rsidRPr="00C37ED9" w:rsidRDefault="008F70A7" w:rsidP="00C37ED9">
      <w:pPr>
        <w:jc w:val="both"/>
        <w:rPr>
          <w:rStyle w:val="Zag11"/>
          <w:rFonts w:eastAsia="@Arial Unicode MS"/>
        </w:rPr>
      </w:pPr>
      <w:r w:rsidRPr="00C37ED9">
        <w:rPr>
          <w:rStyle w:val="Zag11"/>
          <w:rFonts w:eastAsia="@Arial Unicode MS"/>
        </w:rPr>
        <w:t>— осуществить 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8F70A7" w:rsidRPr="00C37ED9" w:rsidRDefault="008F70A7" w:rsidP="00C37ED9">
      <w:pPr>
        <w:jc w:val="both"/>
        <w:rPr>
          <w:rStyle w:val="Zag11"/>
          <w:rFonts w:eastAsia="@Arial Unicode MS"/>
        </w:rPr>
      </w:pPr>
    </w:p>
    <w:p w:rsidR="008F70A7" w:rsidRPr="00C37ED9" w:rsidRDefault="008F70A7" w:rsidP="00C37ED9">
      <w:pPr>
        <w:jc w:val="both"/>
        <w:rPr>
          <w:rStyle w:val="Zag11"/>
          <w:rFonts w:eastAsia="@Arial Unicode MS"/>
        </w:rPr>
      </w:pPr>
      <w:r w:rsidRPr="00C37ED9">
        <w:rPr>
          <w:rStyle w:val="Zag11"/>
          <w:rFonts w:eastAsia="@Arial Unicode MS"/>
        </w:rPr>
        <w:t>Содержание программы коррекционно-развивающей работы определяют следующие принципы:</w:t>
      </w:r>
    </w:p>
    <w:p w:rsidR="008F70A7" w:rsidRPr="00C37ED9" w:rsidRDefault="008F70A7" w:rsidP="00C37ED9">
      <w:pPr>
        <w:jc w:val="both"/>
        <w:rPr>
          <w:rStyle w:val="Zag11"/>
          <w:rFonts w:eastAsia="@Arial Unicode MS"/>
        </w:rPr>
      </w:pPr>
      <w:r w:rsidRPr="00C37ED9">
        <w:rPr>
          <w:rStyle w:val="Zag11"/>
          <w:rFonts w:eastAsia="@Arial Unicode MS"/>
        </w:rPr>
        <w:t xml:space="preserve">— </w:t>
      </w:r>
      <w:r w:rsidRPr="00C37ED9">
        <w:rPr>
          <w:rStyle w:val="Zag11"/>
          <w:rFonts w:eastAsia="@Arial Unicode MS"/>
          <w:i/>
          <w:iCs/>
        </w:rPr>
        <w:t>Соблюдение интересов ребёнка</w:t>
      </w:r>
      <w:r w:rsidRPr="00C37ED9">
        <w:rPr>
          <w:rStyle w:val="Zag11"/>
          <w:rFonts w:eastAsia="@Arial Unicode MS"/>
        </w:rPr>
        <w:t>. Принцип определяет позицию специалиста, который призван решать проблему ребёнка с максимальной пользой и в интересах ребёнка.</w:t>
      </w:r>
    </w:p>
    <w:p w:rsidR="008F70A7" w:rsidRPr="00C37ED9" w:rsidRDefault="008F70A7" w:rsidP="00C37ED9">
      <w:pPr>
        <w:jc w:val="both"/>
        <w:rPr>
          <w:rStyle w:val="Zag11"/>
          <w:rFonts w:eastAsia="@Arial Unicode MS"/>
        </w:rPr>
      </w:pPr>
      <w:r w:rsidRPr="00C37ED9">
        <w:rPr>
          <w:rStyle w:val="Zag11"/>
          <w:rFonts w:eastAsia="@Arial Unicode MS"/>
        </w:rPr>
        <w:t>—</w:t>
      </w:r>
      <w:r w:rsidRPr="00C37ED9">
        <w:rPr>
          <w:rStyle w:val="Zag11"/>
          <w:rFonts w:eastAsia="@Arial Unicode MS"/>
          <w:i/>
          <w:iCs/>
        </w:rPr>
        <w:t xml:space="preserve"> Системность</w:t>
      </w:r>
      <w:r w:rsidRPr="00C37ED9">
        <w:rPr>
          <w:rStyle w:val="Zag11"/>
          <w:rFonts w:eastAsia="@Arial Unicode MS"/>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особыми потребностями, а также всесторонний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F70A7" w:rsidRPr="00C37ED9" w:rsidRDefault="008F70A7" w:rsidP="00C37ED9">
      <w:pPr>
        <w:jc w:val="both"/>
        <w:rPr>
          <w:rStyle w:val="Zag11"/>
          <w:rFonts w:eastAsia="@Arial Unicode MS"/>
        </w:rPr>
      </w:pPr>
      <w:r w:rsidRPr="00C37ED9">
        <w:rPr>
          <w:rStyle w:val="Zag11"/>
          <w:rFonts w:eastAsia="@Arial Unicode MS"/>
        </w:rPr>
        <w:t xml:space="preserve">— </w:t>
      </w:r>
      <w:r w:rsidRPr="00C37ED9">
        <w:rPr>
          <w:rStyle w:val="Zag11"/>
          <w:rFonts w:eastAsia="@Arial Unicode MS"/>
          <w:i/>
          <w:iCs/>
        </w:rPr>
        <w:t>Непрерывность</w:t>
      </w:r>
      <w:r w:rsidRPr="00C37ED9">
        <w:rPr>
          <w:rStyle w:val="Zag11"/>
          <w:rFonts w:eastAsia="@Arial Unicode MS"/>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F70A7" w:rsidRPr="00C37ED9" w:rsidRDefault="008F70A7" w:rsidP="00C37ED9">
      <w:pPr>
        <w:jc w:val="both"/>
        <w:rPr>
          <w:rStyle w:val="Zag11"/>
          <w:rFonts w:eastAsia="@Arial Unicode MS"/>
        </w:rPr>
      </w:pPr>
      <w:r w:rsidRPr="00C37ED9">
        <w:rPr>
          <w:rStyle w:val="Zag11"/>
          <w:rFonts w:eastAsia="@Arial Unicode MS"/>
        </w:rPr>
        <w:t>—</w:t>
      </w:r>
      <w:r w:rsidRPr="00C37ED9">
        <w:rPr>
          <w:rStyle w:val="Zag11"/>
          <w:rFonts w:eastAsia="@Arial Unicode MS"/>
          <w:i/>
          <w:iCs/>
        </w:rPr>
        <w:t xml:space="preserve"> Вариативность</w:t>
      </w:r>
      <w:r w:rsidRPr="00C37ED9">
        <w:rPr>
          <w:rStyle w:val="Zag11"/>
          <w:rFonts w:eastAsia="@Arial Unicode MS"/>
        </w:rPr>
        <w:t>. Принцип предполагает создание вариативных условий для получения образования детьми, имеющими различные недостатки в физическом или психическом развитии.</w:t>
      </w:r>
    </w:p>
    <w:p w:rsidR="008F70A7" w:rsidRPr="00C37ED9" w:rsidRDefault="008F70A7" w:rsidP="00C37ED9">
      <w:pPr>
        <w:jc w:val="both"/>
        <w:rPr>
          <w:rStyle w:val="Zag11"/>
          <w:rFonts w:eastAsia="@Arial Unicode MS"/>
          <w:b/>
          <w:bCs/>
        </w:rPr>
      </w:pPr>
      <w:r w:rsidRPr="00C37ED9">
        <w:rPr>
          <w:rStyle w:val="Zag11"/>
          <w:rFonts w:eastAsia="@Arial Unicode MS"/>
        </w:rPr>
        <w:t>—</w:t>
      </w:r>
      <w:r w:rsidRPr="00C37ED9">
        <w:rPr>
          <w:rStyle w:val="Zag11"/>
          <w:rFonts w:eastAsia="@Arial Unicode MS"/>
          <w:i/>
          <w:iCs/>
        </w:rPr>
        <w:t>Рекомендательный характер оказания помощи</w:t>
      </w:r>
      <w:r w:rsidRPr="00C37ED9">
        <w:rPr>
          <w:rStyle w:val="Zag11"/>
          <w:rFonts w:eastAsia="@Arial Unicode MS"/>
        </w:rPr>
        <w:t>. Принцип обеспечивает соблюдение гарантированных законодательством прав родителей (законных представителей) детей с особыми потребностями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F70A7" w:rsidRPr="00C37ED9" w:rsidRDefault="008F70A7" w:rsidP="00C37ED9">
      <w:pPr>
        <w:jc w:val="both"/>
        <w:rPr>
          <w:rStyle w:val="Zag11"/>
          <w:rFonts w:eastAsia="@Arial Unicode MS"/>
        </w:rPr>
      </w:pPr>
      <w:r w:rsidRPr="00C37ED9">
        <w:rPr>
          <w:rStyle w:val="Zag11"/>
          <w:rFonts w:eastAsia="@Arial Unicode MS"/>
        </w:rPr>
        <w:t>Направления работы</w:t>
      </w:r>
    </w:p>
    <w:p w:rsidR="008F70A7" w:rsidRPr="00C37ED9" w:rsidRDefault="008F70A7" w:rsidP="00C37ED9">
      <w:pPr>
        <w:jc w:val="both"/>
        <w:rPr>
          <w:rStyle w:val="Zag11"/>
          <w:rFonts w:eastAsia="@Arial Unicode MS"/>
        </w:rPr>
      </w:pPr>
      <w:r w:rsidRPr="00C37ED9">
        <w:rPr>
          <w:rStyle w:val="Zag11"/>
          <w:rFonts w:eastAsia="@Arial Unicode MS"/>
        </w:rPr>
        <w:t>Программа коррекционно-развивающей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F70A7" w:rsidRPr="00C37ED9" w:rsidRDefault="008F70A7" w:rsidP="00C37ED9">
      <w:pPr>
        <w:jc w:val="both"/>
        <w:rPr>
          <w:rStyle w:val="Zag11"/>
          <w:rFonts w:eastAsia="@Arial Unicode MS"/>
        </w:rPr>
      </w:pPr>
      <w:r w:rsidRPr="00C37ED9">
        <w:rPr>
          <w:rStyle w:val="Zag11"/>
          <w:rFonts w:eastAsia="@Arial Unicode MS"/>
        </w:rPr>
        <w:t>—</w:t>
      </w:r>
      <w:r w:rsidRPr="00C37ED9">
        <w:rPr>
          <w:rStyle w:val="Zag11"/>
          <w:rFonts w:eastAsia="@Arial Unicode MS"/>
          <w:i/>
          <w:iCs/>
        </w:rPr>
        <w:t>диагностическая работа</w:t>
      </w:r>
      <w:r w:rsidRPr="00C37ED9">
        <w:rPr>
          <w:rStyle w:val="Zag11"/>
          <w:rFonts w:eastAsia="@Arial Unicode MS"/>
        </w:rPr>
        <w:t xml:space="preserve"> обеспечивает своевременное выявление детей с особыми потребностями,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F70A7" w:rsidRPr="00C37ED9" w:rsidRDefault="008F70A7" w:rsidP="00C37ED9">
      <w:pPr>
        <w:jc w:val="both"/>
        <w:rPr>
          <w:rStyle w:val="Zag11"/>
          <w:rFonts w:eastAsia="@Arial Unicode MS"/>
        </w:rPr>
      </w:pPr>
      <w:r w:rsidRPr="00C37ED9">
        <w:rPr>
          <w:rStyle w:val="Zag11"/>
          <w:rFonts w:eastAsia="@Arial Unicode MS"/>
        </w:rPr>
        <w:t>—</w:t>
      </w:r>
      <w:r w:rsidRPr="00C37ED9">
        <w:rPr>
          <w:rStyle w:val="Zag11"/>
          <w:rFonts w:eastAsia="@Arial Unicode MS"/>
          <w:i/>
          <w:iCs/>
        </w:rPr>
        <w:t>коррекционно-развивающая работа</w:t>
      </w:r>
      <w:r w:rsidRPr="00C37ED9">
        <w:rPr>
          <w:rStyle w:val="Zag11"/>
          <w:rFonts w:eastAsia="@Arial Unicode M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F70A7" w:rsidRPr="00C37ED9" w:rsidRDefault="008F70A7" w:rsidP="00C37ED9">
      <w:pPr>
        <w:jc w:val="both"/>
        <w:rPr>
          <w:rStyle w:val="Zag11"/>
          <w:rFonts w:eastAsia="@Arial Unicode MS"/>
        </w:rPr>
      </w:pPr>
      <w:r w:rsidRPr="00C37ED9">
        <w:rPr>
          <w:rStyle w:val="Zag11"/>
          <w:rFonts w:eastAsia="@Arial Unicode MS"/>
        </w:rPr>
        <w:t>—</w:t>
      </w:r>
      <w:r w:rsidRPr="00C37ED9">
        <w:rPr>
          <w:rStyle w:val="Zag11"/>
          <w:rFonts w:eastAsia="@Arial Unicode MS"/>
          <w:i/>
          <w:iCs/>
        </w:rPr>
        <w:t>консультативная работа</w:t>
      </w:r>
      <w:r w:rsidRPr="00C37ED9">
        <w:rPr>
          <w:rStyle w:val="Zag11"/>
          <w:rFonts w:eastAsia="@Arial Unicode MS"/>
        </w:rPr>
        <w:t xml:space="preserve"> обеспечивает непрерывность специального сопровождения детей с особыми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F70A7" w:rsidRPr="00C37ED9" w:rsidRDefault="008F70A7" w:rsidP="00C37ED9">
      <w:pPr>
        <w:jc w:val="both"/>
        <w:rPr>
          <w:rStyle w:val="Zag11"/>
          <w:rFonts w:eastAsia="@Arial Unicode MS"/>
        </w:rPr>
      </w:pPr>
      <w:r w:rsidRPr="00C37ED9">
        <w:rPr>
          <w:rStyle w:val="Zag11"/>
          <w:rFonts w:eastAsia="@Arial Unicode MS"/>
        </w:rPr>
        <w:t>—</w:t>
      </w:r>
      <w:r w:rsidRPr="00C37ED9">
        <w:rPr>
          <w:rStyle w:val="Zag11"/>
          <w:rFonts w:eastAsia="@Arial Unicode MS"/>
          <w:i/>
          <w:iCs/>
        </w:rPr>
        <w:t>информационно-просветительская работа</w:t>
      </w:r>
      <w:r w:rsidRPr="00C37ED9">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F70A7" w:rsidRPr="00C37ED9" w:rsidRDefault="008F70A7" w:rsidP="00C37ED9">
      <w:pPr>
        <w:jc w:val="both"/>
        <w:rPr>
          <w:rStyle w:val="Zag11"/>
          <w:rFonts w:eastAsia="@Arial Unicode MS"/>
          <w:i/>
          <w:iCs/>
        </w:rPr>
      </w:pPr>
      <w:r w:rsidRPr="00C37ED9">
        <w:rPr>
          <w:rStyle w:val="Zag11"/>
          <w:rFonts w:eastAsia="@Arial Unicode MS"/>
        </w:rPr>
        <w:t>Характеристика содержания</w:t>
      </w:r>
    </w:p>
    <w:p w:rsidR="008F70A7" w:rsidRPr="00C37ED9" w:rsidRDefault="008F70A7" w:rsidP="00C37ED9">
      <w:pPr>
        <w:jc w:val="both"/>
        <w:rPr>
          <w:rStyle w:val="Zag11"/>
          <w:rFonts w:eastAsia="@Arial Unicode MS"/>
        </w:rPr>
      </w:pPr>
      <w:r w:rsidRPr="00C37ED9">
        <w:rPr>
          <w:rStyle w:val="Zag11"/>
          <w:rFonts w:eastAsia="@Arial Unicode MS"/>
          <w:i/>
          <w:iCs/>
        </w:rPr>
        <w:t>Диагностическая работа включает:</w:t>
      </w:r>
    </w:p>
    <w:p w:rsidR="008F70A7" w:rsidRPr="00C37ED9" w:rsidRDefault="008F70A7" w:rsidP="00C37ED9">
      <w:pPr>
        <w:jc w:val="both"/>
        <w:rPr>
          <w:rStyle w:val="Zag11"/>
          <w:rFonts w:eastAsia="@Arial Unicode MS"/>
        </w:rPr>
      </w:pPr>
      <w:r w:rsidRPr="00C37ED9">
        <w:rPr>
          <w:rStyle w:val="Zag11"/>
          <w:rFonts w:eastAsia="@Arial Unicode MS"/>
        </w:rPr>
        <w:t>— своевременное выявление детей, нуждающихся в специализированной помощи;</w:t>
      </w:r>
    </w:p>
    <w:p w:rsidR="008F70A7" w:rsidRPr="00C37ED9" w:rsidRDefault="008F70A7" w:rsidP="00C37ED9">
      <w:pPr>
        <w:jc w:val="both"/>
        <w:rPr>
          <w:rStyle w:val="Zag11"/>
          <w:rFonts w:eastAsia="@Arial Unicode MS"/>
        </w:rPr>
      </w:pPr>
      <w:r w:rsidRPr="00C37ED9">
        <w:rPr>
          <w:rStyle w:val="Zag11"/>
          <w:rFonts w:eastAsia="@Arial Unicode M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F70A7" w:rsidRPr="00C37ED9" w:rsidRDefault="008F70A7" w:rsidP="00C37ED9">
      <w:pPr>
        <w:jc w:val="both"/>
        <w:rPr>
          <w:rStyle w:val="Zag11"/>
          <w:rFonts w:eastAsia="@Arial Unicode MS"/>
        </w:rPr>
      </w:pPr>
      <w:r w:rsidRPr="00C37ED9">
        <w:rPr>
          <w:rStyle w:val="Zag11"/>
          <w:rFonts w:eastAsia="@Arial Unicode MS"/>
        </w:rPr>
        <w:t>— комплексный сбор сведений о ребёнке на основании диагностической информации от специалистов разного профиля;</w:t>
      </w:r>
    </w:p>
    <w:p w:rsidR="008F70A7" w:rsidRPr="00C37ED9" w:rsidRDefault="008F70A7" w:rsidP="00C37ED9">
      <w:pPr>
        <w:jc w:val="both"/>
        <w:rPr>
          <w:rStyle w:val="Zag11"/>
          <w:rFonts w:eastAsia="@Arial Unicode MS"/>
        </w:rPr>
      </w:pPr>
      <w:r w:rsidRPr="00C37ED9">
        <w:rPr>
          <w:rStyle w:val="Zag11"/>
          <w:rFonts w:eastAsia="@Arial Unicode M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F70A7" w:rsidRPr="00C37ED9" w:rsidRDefault="008F70A7" w:rsidP="00C37ED9">
      <w:pPr>
        <w:jc w:val="both"/>
        <w:rPr>
          <w:rStyle w:val="Zag11"/>
          <w:rFonts w:eastAsia="@Arial Unicode MS"/>
        </w:rPr>
      </w:pPr>
      <w:r w:rsidRPr="00C37ED9">
        <w:rPr>
          <w:rStyle w:val="Zag11"/>
          <w:rFonts w:eastAsia="@Arial Unicode MS"/>
        </w:rPr>
        <w:t>— изучение развития эмоционально-волевой сферы и личностных особенностей обучающихся;</w:t>
      </w:r>
    </w:p>
    <w:p w:rsidR="008F70A7" w:rsidRPr="00C37ED9" w:rsidRDefault="008F70A7" w:rsidP="00C37ED9">
      <w:pPr>
        <w:jc w:val="both"/>
        <w:rPr>
          <w:rStyle w:val="Zag11"/>
          <w:rFonts w:eastAsia="@Arial Unicode MS"/>
        </w:rPr>
      </w:pPr>
      <w:r w:rsidRPr="00C37ED9">
        <w:rPr>
          <w:rStyle w:val="Zag11"/>
          <w:rFonts w:eastAsia="@Arial Unicode MS"/>
        </w:rPr>
        <w:t>— изучение социальной ситуации развития и условий семейного воспитания ребёнка;</w:t>
      </w:r>
    </w:p>
    <w:p w:rsidR="008F70A7" w:rsidRPr="00C37ED9" w:rsidRDefault="008F70A7" w:rsidP="00C37ED9">
      <w:pPr>
        <w:jc w:val="both"/>
        <w:rPr>
          <w:rStyle w:val="Zag11"/>
          <w:rFonts w:eastAsia="@Arial Unicode MS"/>
        </w:rPr>
      </w:pPr>
      <w:r w:rsidRPr="00C37ED9">
        <w:rPr>
          <w:rStyle w:val="Zag11"/>
          <w:rFonts w:eastAsia="@Arial Unicode MS"/>
        </w:rPr>
        <w:t>— изучение адаптивных возможностей и уровня социализации ребёнка с ограниченными возможностями здоровья;</w:t>
      </w:r>
    </w:p>
    <w:p w:rsidR="008F70A7" w:rsidRPr="00C37ED9" w:rsidRDefault="008F70A7" w:rsidP="00C37ED9">
      <w:pPr>
        <w:jc w:val="both"/>
        <w:rPr>
          <w:rStyle w:val="Zag11"/>
          <w:rFonts w:eastAsia="@Arial Unicode MS"/>
        </w:rPr>
      </w:pPr>
      <w:r w:rsidRPr="00C37ED9">
        <w:rPr>
          <w:rStyle w:val="Zag11"/>
          <w:rFonts w:eastAsia="@Arial Unicode MS"/>
        </w:rPr>
        <w:t>— системный разносторонний контроль специалистов за уровнем и динамикой развития ребёнка;</w:t>
      </w:r>
    </w:p>
    <w:p w:rsidR="008F70A7" w:rsidRPr="00C37ED9" w:rsidRDefault="008F70A7" w:rsidP="00C37ED9">
      <w:pPr>
        <w:jc w:val="both"/>
        <w:rPr>
          <w:rStyle w:val="Zag11"/>
          <w:rFonts w:eastAsia="@Arial Unicode MS"/>
          <w:i/>
          <w:iCs/>
        </w:rPr>
      </w:pPr>
      <w:r w:rsidRPr="00C37ED9">
        <w:rPr>
          <w:rStyle w:val="Zag11"/>
          <w:rFonts w:eastAsia="@Arial Unicode MS"/>
        </w:rPr>
        <w:t>— анализ успешности коррекционно-развивающей работы.</w:t>
      </w:r>
    </w:p>
    <w:p w:rsidR="008F70A7" w:rsidRPr="00C37ED9" w:rsidRDefault="008F70A7" w:rsidP="00C37ED9">
      <w:pPr>
        <w:jc w:val="both"/>
        <w:rPr>
          <w:rStyle w:val="Zag11"/>
          <w:rFonts w:eastAsia="@Arial Unicode MS"/>
        </w:rPr>
      </w:pPr>
      <w:r w:rsidRPr="00C37ED9">
        <w:rPr>
          <w:rStyle w:val="Zag11"/>
          <w:rFonts w:eastAsia="@Arial Unicode MS"/>
          <w:i/>
          <w:iCs/>
        </w:rPr>
        <w:t>Коррекционно-развивающая работа включает:</w:t>
      </w:r>
    </w:p>
    <w:p w:rsidR="008F70A7" w:rsidRPr="00C37ED9" w:rsidRDefault="008F70A7" w:rsidP="00C37ED9">
      <w:pPr>
        <w:jc w:val="both"/>
        <w:rPr>
          <w:rStyle w:val="Zag11"/>
          <w:rFonts w:eastAsia="@Arial Unicode MS"/>
        </w:rPr>
      </w:pPr>
      <w:r w:rsidRPr="00C37ED9">
        <w:rPr>
          <w:rStyle w:val="Zag11"/>
          <w:rFonts w:eastAsia="@Arial Unicode MS"/>
        </w:rPr>
        <w:t>— выбор оптимальных для развития ребёнка с особыми потребностями программ/методик, методов и приёмов обучения;</w:t>
      </w:r>
    </w:p>
    <w:p w:rsidR="008F70A7" w:rsidRPr="00C37ED9" w:rsidRDefault="008F70A7" w:rsidP="00C37ED9">
      <w:pPr>
        <w:jc w:val="both"/>
        <w:rPr>
          <w:rStyle w:val="Zag11"/>
          <w:rFonts w:eastAsia="@Arial Unicode MS"/>
        </w:rPr>
      </w:pPr>
      <w:r w:rsidRPr="00C37ED9">
        <w:rPr>
          <w:rStyle w:val="Zag11"/>
          <w:rFonts w:eastAsia="@Arial Unicode MS"/>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F70A7" w:rsidRPr="00C37ED9" w:rsidRDefault="008F70A7" w:rsidP="00C37ED9">
      <w:pPr>
        <w:jc w:val="both"/>
        <w:rPr>
          <w:rStyle w:val="Zag11"/>
          <w:rFonts w:eastAsia="@Arial Unicode MS"/>
        </w:rPr>
      </w:pPr>
      <w:r w:rsidRPr="00C37ED9">
        <w:rPr>
          <w:rStyle w:val="Zag11"/>
          <w:rFonts w:eastAsia="@Arial Unicode MS"/>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F70A7" w:rsidRPr="00C37ED9" w:rsidRDefault="008F70A7" w:rsidP="00C37ED9">
      <w:pPr>
        <w:jc w:val="both"/>
        <w:rPr>
          <w:rStyle w:val="Zag11"/>
          <w:rFonts w:eastAsia="@Arial Unicode MS"/>
        </w:rPr>
      </w:pPr>
      <w:r w:rsidRPr="00C37ED9">
        <w:rPr>
          <w:rStyle w:val="Zag11"/>
          <w:rFonts w:eastAsia="@Arial Unicode MS"/>
        </w:rPr>
        <w:t>— коррекцию и развитие высших психических функций;</w:t>
      </w:r>
    </w:p>
    <w:p w:rsidR="008F70A7" w:rsidRPr="00C37ED9" w:rsidRDefault="008F70A7" w:rsidP="00C37ED9">
      <w:pPr>
        <w:jc w:val="both"/>
        <w:rPr>
          <w:rStyle w:val="Zag11"/>
          <w:rFonts w:eastAsia="@Arial Unicode MS"/>
        </w:rPr>
      </w:pPr>
      <w:r w:rsidRPr="00C37ED9">
        <w:rPr>
          <w:rStyle w:val="Zag11"/>
          <w:rFonts w:eastAsia="@Arial Unicode MS"/>
        </w:rPr>
        <w:t>— развитие эмоционально-волевой и личностной сфер ребёнка и психокоррекцию его поведения;</w:t>
      </w:r>
    </w:p>
    <w:p w:rsidR="008F70A7" w:rsidRPr="00C37ED9" w:rsidRDefault="008F70A7" w:rsidP="00C37ED9">
      <w:pPr>
        <w:jc w:val="both"/>
        <w:rPr>
          <w:rStyle w:val="Zag11"/>
          <w:rFonts w:eastAsia="@Arial Unicode MS"/>
          <w:i/>
          <w:iCs/>
        </w:rPr>
      </w:pPr>
      <w:r w:rsidRPr="00C37ED9">
        <w:rPr>
          <w:rStyle w:val="Zag11"/>
          <w:rFonts w:eastAsia="@Arial Unicode MS"/>
        </w:rPr>
        <w:t>— социальную защиту ребёнка в случаях неблагоприятных условий жизни при психотравмирующих обстоятельствах.</w:t>
      </w:r>
    </w:p>
    <w:p w:rsidR="008F70A7" w:rsidRPr="00C37ED9" w:rsidRDefault="008F70A7" w:rsidP="00C37ED9">
      <w:pPr>
        <w:jc w:val="both"/>
        <w:rPr>
          <w:rStyle w:val="Zag11"/>
          <w:rFonts w:eastAsia="@Arial Unicode MS"/>
        </w:rPr>
      </w:pPr>
      <w:r w:rsidRPr="00C37ED9">
        <w:rPr>
          <w:rStyle w:val="Zag11"/>
          <w:rFonts w:eastAsia="@Arial Unicode MS"/>
          <w:i/>
          <w:iCs/>
        </w:rPr>
        <w:t>Консультативная работа включает:</w:t>
      </w:r>
    </w:p>
    <w:p w:rsidR="008F70A7" w:rsidRPr="00C37ED9" w:rsidRDefault="008F70A7" w:rsidP="00C37ED9">
      <w:pPr>
        <w:jc w:val="both"/>
        <w:rPr>
          <w:rStyle w:val="Zag11"/>
          <w:rFonts w:eastAsia="@Arial Unicode MS"/>
        </w:rPr>
      </w:pPr>
      <w:r w:rsidRPr="00C37ED9">
        <w:rPr>
          <w:rStyle w:val="Zag11"/>
          <w:rFonts w:eastAsia="@Arial Unicode MS"/>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F70A7" w:rsidRPr="00C37ED9" w:rsidRDefault="008F70A7" w:rsidP="00C37ED9">
      <w:pPr>
        <w:jc w:val="both"/>
        <w:rPr>
          <w:rStyle w:val="Zag11"/>
          <w:rFonts w:eastAsia="@Arial Unicode MS"/>
        </w:rPr>
      </w:pPr>
      <w:r w:rsidRPr="00C37ED9">
        <w:rPr>
          <w:rStyle w:val="Zag11"/>
          <w:rFonts w:eastAsia="@Arial Unicode MS"/>
        </w:rPr>
        <w:t>— консультирование специалистами педагогов по выбору индивидуально-ориентированных методов и приёмов работы с обучающимся с особыми потребностями;</w:t>
      </w:r>
    </w:p>
    <w:p w:rsidR="008F70A7" w:rsidRPr="00C37ED9" w:rsidRDefault="008F70A7" w:rsidP="00C37ED9">
      <w:pPr>
        <w:jc w:val="both"/>
        <w:rPr>
          <w:rStyle w:val="Zag11"/>
          <w:rFonts w:eastAsia="@Arial Unicode MS"/>
          <w:i/>
          <w:iCs/>
        </w:rPr>
      </w:pPr>
      <w:r w:rsidRPr="00C37ED9">
        <w:rPr>
          <w:rStyle w:val="Zag11"/>
          <w:rFonts w:eastAsia="@Arial Unicode M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F70A7" w:rsidRPr="00C37ED9" w:rsidRDefault="008F70A7" w:rsidP="00C37ED9">
      <w:pPr>
        <w:jc w:val="both"/>
        <w:rPr>
          <w:rStyle w:val="Zag11"/>
          <w:rFonts w:eastAsia="@Arial Unicode MS"/>
        </w:rPr>
      </w:pPr>
      <w:r w:rsidRPr="00C37ED9">
        <w:rPr>
          <w:rStyle w:val="Zag11"/>
          <w:rFonts w:eastAsia="@Arial Unicode MS"/>
          <w:i/>
          <w:iCs/>
        </w:rPr>
        <w:t>Информационно-просветительская работа предусматривает:</w:t>
      </w:r>
    </w:p>
    <w:p w:rsidR="008F70A7" w:rsidRPr="00C37ED9" w:rsidRDefault="008F70A7" w:rsidP="00C37ED9">
      <w:pPr>
        <w:jc w:val="both"/>
        <w:rPr>
          <w:rStyle w:val="Zag11"/>
          <w:rFonts w:eastAsia="@Arial Unicode MS"/>
        </w:rPr>
      </w:pPr>
      <w:r w:rsidRPr="00C37ED9">
        <w:rPr>
          <w:rStyle w:val="Zag11"/>
          <w:rFonts w:eastAsia="@Arial Unicode M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F70A7" w:rsidRPr="00C37ED9" w:rsidRDefault="008F70A7" w:rsidP="00C37ED9">
      <w:pPr>
        <w:jc w:val="both"/>
        <w:rPr>
          <w:rStyle w:val="Zag11"/>
          <w:rFonts w:eastAsia="@Arial Unicode MS"/>
          <w:b/>
          <w:bCs/>
        </w:rPr>
      </w:pPr>
      <w:r w:rsidRPr="00C37ED9">
        <w:rPr>
          <w:rStyle w:val="Zag11"/>
          <w:rFonts w:eastAsia="@Arial Unicode MS"/>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F70A7" w:rsidRPr="00C37ED9" w:rsidRDefault="008F70A7" w:rsidP="00C37ED9">
      <w:pPr>
        <w:jc w:val="both"/>
        <w:rPr>
          <w:rStyle w:val="Zag11"/>
          <w:rFonts w:eastAsia="@Arial Unicode MS"/>
        </w:rPr>
      </w:pPr>
      <w:r w:rsidRPr="00C37ED9">
        <w:rPr>
          <w:rStyle w:val="Zag11"/>
          <w:rFonts w:eastAsia="@Arial Unicode MS"/>
        </w:rPr>
        <w:t>Этапы реализации программы</w:t>
      </w:r>
    </w:p>
    <w:p w:rsidR="008F70A7" w:rsidRPr="00C37ED9" w:rsidRDefault="008F70A7" w:rsidP="00C37ED9">
      <w:pPr>
        <w:jc w:val="both"/>
        <w:rPr>
          <w:rStyle w:val="Zag11"/>
          <w:rFonts w:eastAsia="@Arial Unicode MS"/>
          <w:i/>
          <w:iCs/>
        </w:rPr>
      </w:pPr>
      <w:r w:rsidRPr="00C37ED9">
        <w:rPr>
          <w:rStyle w:val="Zag11"/>
          <w:rFonts w:eastAsia="@Arial Unicode MS"/>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F70A7" w:rsidRPr="00C37ED9" w:rsidRDefault="008F70A7" w:rsidP="00C37ED9">
      <w:pPr>
        <w:jc w:val="both"/>
        <w:rPr>
          <w:rStyle w:val="Zag11"/>
          <w:rFonts w:eastAsia="@Arial Unicode MS"/>
          <w:i/>
          <w:iCs/>
        </w:rPr>
      </w:pPr>
      <w:r w:rsidRPr="00C37ED9">
        <w:rPr>
          <w:rStyle w:val="Zag11"/>
          <w:rFonts w:eastAsia="@Arial Unicode MS"/>
          <w:i/>
          <w:iCs/>
        </w:rPr>
        <w:t>Этап сбора и анализа информации</w:t>
      </w:r>
      <w:r w:rsidRPr="00C37ED9">
        <w:rPr>
          <w:rStyle w:val="Zag11"/>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F70A7" w:rsidRPr="00C37ED9" w:rsidRDefault="008F70A7" w:rsidP="00C37ED9">
      <w:pPr>
        <w:jc w:val="both"/>
        <w:rPr>
          <w:rStyle w:val="Zag11"/>
          <w:rFonts w:eastAsia="@Arial Unicode MS"/>
          <w:i/>
          <w:iCs/>
        </w:rPr>
      </w:pPr>
      <w:r w:rsidRPr="00C37ED9">
        <w:rPr>
          <w:rStyle w:val="Zag11"/>
          <w:rFonts w:eastAsia="@Arial Unicode MS"/>
          <w:i/>
          <w:iCs/>
        </w:rPr>
        <w:t>Этап планирования, организации, координации</w:t>
      </w:r>
      <w:r w:rsidRPr="00C37ED9">
        <w:rPr>
          <w:rStyle w:val="Zag11"/>
          <w:rFonts w:eastAsia="@Arial Unicode MS"/>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F70A7" w:rsidRPr="00C37ED9" w:rsidRDefault="008F70A7" w:rsidP="00C37ED9">
      <w:pPr>
        <w:jc w:val="both"/>
        <w:rPr>
          <w:rStyle w:val="Zag11"/>
          <w:rFonts w:eastAsia="@Arial Unicode MS"/>
          <w:i/>
          <w:iCs/>
        </w:rPr>
      </w:pPr>
      <w:r w:rsidRPr="00C37ED9">
        <w:rPr>
          <w:rStyle w:val="Zag11"/>
          <w:rFonts w:eastAsia="@Arial Unicode MS"/>
          <w:i/>
          <w:iCs/>
        </w:rPr>
        <w:t xml:space="preserve">Этап диагностики коррекционно-развивающей образовательной среды </w:t>
      </w:r>
      <w:r w:rsidRPr="00C37ED9">
        <w:rPr>
          <w:rStyle w:val="Zag11"/>
          <w:rFonts w:eastAsia="@Arial Unicode M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F70A7" w:rsidRPr="00C37ED9" w:rsidRDefault="008F70A7" w:rsidP="00C37ED9">
      <w:pPr>
        <w:jc w:val="both"/>
        <w:rPr>
          <w:rStyle w:val="Zag11"/>
          <w:rFonts w:eastAsia="@Arial Unicode MS"/>
          <w:b/>
          <w:bCs/>
        </w:rPr>
      </w:pPr>
      <w:r w:rsidRPr="00C37ED9">
        <w:rPr>
          <w:rStyle w:val="Zag11"/>
          <w:rFonts w:eastAsia="@Arial Unicode MS"/>
          <w:i/>
          <w:iCs/>
        </w:rPr>
        <w:t>Этап регуляции и корректировки</w:t>
      </w:r>
      <w:r w:rsidRPr="00C37ED9">
        <w:rPr>
          <w:rStyle w:val="Zag11"/>
          <w:rFonts w:eastAsia="@Arial Unicode M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F70A7" w:rsidRPr="00C37ED9" w:rsidRDefault="008F70A7" w:rsidP="00C37ED9">
      <w:pPr>
        <w:jc w:val="both"/>
        <w:rPr>
          <w:rStyle w:val="Zag11"/>
          <w:rFonts w:eastAsia="@Arial Unicode MS"/>
        </w:rPr>
      </w:pPr>
      <w:r w:rsidRPr="00C37ED9">
        <w:rPr>
          <w:rStyle w:val="Zag11"/>
          <w:rFonts w:eastAsia="@Arial Unicode MS"/>
        </w:rPr>
        <w:t>Механизм реализации программы</w:t>
      </w:r>
    </w:p>
    <w:p w:rsidR="008F70A7" w:rsidRPr="00C37ED9" w:rsidRDefault="008F70A7" w:rsidP="00C37ED9">
      <w:pPr>
        <w:jc w:val="both"/>
        <w:rPr>
          <w:rStyle w:val="Zag11"/>
          <w:rFonts w:eastAsia="@Arial Unicode MS"/>
        </w:rPr>
      </w:pPr>
      <w:r w:rsidRPr="00C37ED9">
        <w:rPr>
          <w:rStyle w:val="Zag11"/>
          <w:rFonts w:eastAsia="@Arial Unicode MS"/>
        </w:rPr>
        <w:t xml:space="preserve">Одним из основных механизмов реализации коррекционно-развивающей работы является оптимально выстроенное </w:t>
      </w:r>
      <w:r w:rsidRPr="00C37ED9">
        <w:rPr>
          <w:rStyle w:val="Zag11"/>
          <w:rFonts w:eastAsia="@Arial Unicode MS"/>
          <w:i/>
          <w:iCs/>
        </w:rPr>
        <w:t>взаимодействие специалистов образовательного учреждения</w:t>
      </w:r>
      <w:r w:rsidRPr="00C37ED9">
        <w:rPr>
          <w:rStyle w:val="Zag11"/>
          <w:rFonts w:eastAsia="@Arial Unicode MS"/>
        </w:rPr>
        <w:t>, обеспечивающее системное сопровождение детей с особыми потребностями  специалистами различного профиля в образовательном процессе. Такое взаимодействие включает:</w:t>
      </w:r>
    </w:p>
    <w:p w:rsidR="008F70A7" w:rsidRPr="00C37ED9" w:rsidRDefault="008F70A7" w:rsidP="00C37ED9">
      <w:pPr>
        <w:jc w:val="both"/>
        <w:rPr>
          <w:rStyle w:val="Zag11"/>
          <w:rFonts w:eastAsia="@Arial Unicode MS"/>
        </w:rPr>
      </w:pPr>
      <w:r w:rsidRPr="00C37ED9">
        <w:rPr>
          <w:rStyle w:val="Zag11"/>
          <w:rFonts w:eastAsia="@Arial Unicode MS"/>
        </w:rPr>
        <w:t>— комплексность в определении и решении проблем ребёнка, предоставлении ему квалифицированной помощи специалистов разного профиля;</w:t>
      </w:r>
    </w:p>
    <w:p w:rsidR="008F70A7" w:rsidRPr="00C37ED9" w:rsidRDefault="008F70A7" w:rsidP="00C37ED9">
      <w:pPr>
        <w:jc w:val="both"/>
        <w:rPr>
          <w:rStyle w:val="Zag11"/>
          <w:rFonts w:eastAsia="@Arial Unicode MS"/>
        </w:rPr>
      </w:pPr>
      <w:r w:rsidRPr="00C37ED9">
        <w:rPr>
          <w:rStyle w:val="Zag11"/>
          <w:rFonts w:eastAsia="@Arial Unicode MS"/>
        </w:rPr>
        <w:t>— многоаспектный анализ личностного и познавательного развития ребёнка;</w:t>
      </w:r>
    </w:p>
    <w:p w:rsidR="008F70A7" w:rsidRPr="00C37ED9" w:rsidRDefault="008F70A7" w:rsidP="00C37ED9">
      <w:pPr>
        <w:jc w:val="both"/>
        <w:rPr>
          <w:rStyle w:val="Zag11"/>
          <w:rFonts w:eastAsia="@Arial Unicode MS"/>
        </w:rPr>
      </w:pPr>
      <w:r w:rsidRPr="00C37ED9">
        <w:rPr>
          <w:rStyle w:val="Zag11"/>
          <w:rFonts w:eastAsia="@Arial Unicode MS"/>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F70A7" w:rsidRPr="00C37ED9" w:rsidRDefault="008F70A7" w:rsidP="00C37ED9">
      <w:pPr>
        <w:jc w:val="both"/>
        <w:rPr>
          <w:rStyle w:val="Zag11"/>
          <w:rFonts w:eastAsia="@Arial Unicode MS"/>
        </w:rPr>
      </w:pPr>
      <w:r w:rsidRPr="00C37ED9">
        <w:rPr>
          <w:rStyle w:val="Zag11"/>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C37ED9">
        <w:rPr>
          <w:rStyle w:val="Zag11"/>
          <w:rFonts w:eastAsia="@Arial Unicode MS"/>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F70A7" w:rsidRPr="00C37ED9" w:rsidRDefault="008F70A7" w:rsidP="00C37ED9">
      <w:pPr>
        <w:jc w:val="both"/>
        <w:rPr>
          <w:rStyle w:val="Zag11"/>
          <w:rFonts w:eastAsia="@Arial Unicode MS"/>
        </w:rPr>
      </w:pPr>
      <w:r w:rsidRPr="00C37ED9">
        <w:rPr>
          <w:rStyle w:val="Zag11"/>
          <w:rFonts w:eastAsia="@Arial Unicode MS"/>
        </w:rPr>
        <w:t xml:space="preserve">В качестве ещё одного механизма реализации коррекционной работы следует обозначить </w:t>
      </w:r>
      <w:r w:rsidRPr="00C37ED9">
        <w:rPr>
          <w:rStyle w:val="Zag11"/>
          <w:rFonts w:eastAsia="@Arial Unicode MS"/>
          <w:i/>
          <w:iCs/>
        </w:rPr>
        <w:t>социальное</w:t>
      </w:r>
      <w:r w:rsidRPr="00C37ED9">
        <w:rPr>
          <w:rStyle w:val="Zag11"/>
          <w:rFonts w:eastAsia="@Arial Unicode MS"/>
        </w:rPr>
        <w:t xml:space="preserve"> партнёрство с психолого-медико-педагогическим центром «Гармония»,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F70A7" w:rsidRPr="00C37ED9" w:rsidRDefault="008F70A7" w:rsidP="00C37ED9">
      <w:pPr>
        <w:jc w:val="both"/>
        <w:rPr>
          <w:rStyle w:val="Zag11"/>
          <w:rFonts w:eastAsia="@Arial Unicode MS"/>
        </w:rPr>
      </w:pPr>
      <w:r w:rsidRPr="00C37ED9">
        <w:rPr>
          <w:rStyle w:val="Zag11"/>
          <w:rFonts w:eastAsia="@Arial Unicode MS"/>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F70A7" w:rsidRPr="00C37ED9" w:rsidRDefault="008F70A7" w:rsidP="00C37ED9">
      <w:pPr>
        <w:jc w:val="both"/>
        <w:rPr>
          <w:rStyle w:val="Zag11"/>
          <w:rFonts w:eastAsia="@Arial Unicode MS"/>
        </w:rPr>
      </w:pPr>
      <w:r w:rsidRPr="00C37ED9">
        <w:rPr>
          <w:rStyle w:val="Zag11"/>
          <w:rFonts w:eastAsia="@Arial Unicode MS"/>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F70A7" w:rsidRPr="00C37ED9" w:rsidRDefault="008F70A7" w:rsidP="00C37ED9">
      <w:pPr>
        <w:jc w:val="both"/>
        <w:rPr>
          <w:rStyle w:val="Zag11"/>
          <w:rFonts w:eastAsia="@Arial Unicode MS"/>
          <w:b/>
          <w:bCs/>
        </w:rPr>
      </w:pPr>
      <w:r w:rsidRPr="00C37ED9">
        <w:rPr>
          <w:rStyle w:val="Zag11"/>
          <w:rFonts w:eastAsia="@Arial Unicode MS"/>
        </w:rPr>
        <w:t>— сотрудничество с родительской общественностью.</w:t>
      </w:r>
    </w:p>
    <w:p w:rsidR="008F70A7" w:rsidRPr="00C37ED9" w:rsidRDefault="008F70A7" w:rsidP="00C37ED9">
      <w:pPr>
        <w:jc w:val="both"/>
        <w:rPr>
          <w:rStyle w:val="Zag11"/>
          <w:rFonts w:eastAsia="@Arial Unicode MS"/>
          <w:i/>
          <w:iCs/>
        </w:rPr>
      </w:pPr>
      <w:r w:rsidRPr="00C37ED9">
        <w:rPr>
          <w:rStyle w:val="Zag11"/>
          <w:rFonts w:eastAsia="@Arial Unicode MS"/>
        </w:rPr>
        <w:t>Требования к условиям реализации программы</w:t>
      </w:r>
    </w:p>
    <w:p w:rsidR="008F70A7" w:rsidRPr="00C37ED9" w:rsidRDefault="008F70A7" w:rsidP="00C37ED9">
      <w:pPr>
        <w:jc w:val="both"/>
        <w:rPr>
          <w:rStyle w:val="Zag11"/>
          <w:rFonts w:eastAsia="@Arial Unicode MS"/>
        </w:rPr>
      </w:pPr>
      <w:r w:rsidRPr="00C37ED9">
        <w:rPr>
          <w:rStyle w:val="Zag11"/>
          <w:rFonts w:eastAsia="@Arial Unicode MS"/>
          <w:i/>
          <w:iCs/>
        </w:rPr>
        <w:t>Психолого-педагогическое обеспечение:</w:t>
      </w:r>
    </w:p>
    <w:p w:rsidR="008F70A7" w:rsidRPr="00C37ED9" w:rsidRDefault="008F70A7" w:rsidP="00C37ED9">
      <w:pPr>
        <w:jc w:val="both"/>
        <w:rPr>
          <w:rStyle w:val="Zag11"/>
          <w:rFonts w:eastAsia="@Arial Unicode MS"/>
        </w:rPr>
      </w:pPr>
      <w:r w:rsidRPr="00C37ED9">
        <w:rPr>
          <w:rStyle w:val="Zag11"/>
          <w:rFonts w:eastAsia="@Arial Unicode MS"/>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F70A7" w:rsidRPr="00C37ED9" w:rsidRDefault="008F70A7" w:rsidP="00C37ED9">
      <w:pPr>
        <w:jc w:val="both"/>
        <w:rPr>
          <w:rStyle w:val="Zag11"/>
          <w:rFonts w:eastAsia="@Arial Unicode MS"/>
        </w:rPr>
      </w:pPr>
      <w:r w:rsidRPr="00C37ED9">
        <w:rPr>
          <w:rStyle w:val="Zag11"/>
          <w:rFonts w:eastAsia="@Arial Unicode MS"/>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F70A7" w:rsidRPr="00C37ED9" w:rsidRDefault="008F70A7" w:rsidP="00C37ED9">
      <w:pPr>
        <w:jc w:val="both"/>
        <w:rPr>
          <w:rStyle w:val="Zag11"/>
          <w:rFonts w:eastAsia="@Arial Unicode MS"/>
        </w:rPr>
      </w:pPr>
      <w:r w:rsidRPr="00C37ED9">
        <w:rPr>
          <w:rStyle w:val="Zag11"/>
          <w:rFonts w:eastAsia="@Arial Unicode MS"/>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особыми потребностями;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F70A7" w:rsidRPr="00C37ED9" w:rsidRDefault="008F70A7" w:rsidP="00C37ED9">
      <w:pPr>
        <w:jc w:val="both"/>
        <w:rPr>
          <w:rStyle w:val="Zag11"/>
          <w:rFonts w:eastAsia="@Arial Unicode MS"/>
        </w:rPr>
      </w:pPr>
      <w:r w:rsidRPr="00C37ED9">
        <w:rPr>
          <w:rStyle w:val="Zag11"/>
          <w:rFonts w:eastAsia="@Arial Unicode MS"/>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F70A7" w:rsidRPr="00C37ED9" w:rsidRDefault="008F70A7" w:rsidP="00C37ED9">
      <w:pPr>
        <w:jc w:val="both"/>
        <w:rPr>
          <w:rStyle w:val="Zag11"/>
          <w:rFonts w:eastAsia="@Arial Unicode MS"/>
        </w:rPr>
      </w:pPr>
      <w:r w:rsidRPr="00C37ED9">
        <w:rPr>
          <w:rStyle w:val="Zag11"/>
          <w:rFonts w:eastAsia="@Arial Unicode MS"/>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других мероприятий;</w:t>
      </w:r>
    </w:p>
    <w:p w:rsidR="008F70A7" w:rsidRPr="00C37ED9" w:rsidRDefault="008F70A7" w:rsidP="00C37ED9">
      <w:pPr>
        <w:jc w:val="both"/>
        <w:rPr>
          <w:rStyle w:val="Zag11"/>
          <w:rFonts w:eastAsia="@Arial Unicode MS"/>
          <w:i/>
          <w:iCs/>
        </w:rPr>
      </w:pPr>
      <w:r w:rsidRPr="00C37ED9">
        <w:rPr>
          <w:rStyle w:val="Zag11"/>
          <w:rFonts w:eastAsia="@Arial Unicode MS"/>
        </w:rPr>
        <w:t>— развитие системы обучения и воспитания детей, имеющих сложные нарушения психического или физического развития.</w:t>
      </w:r>
    </w:p>
    <w:p w:rsidR="008F70A7" w:rsidRPr="00C37ED9" w:rsidRDefault="008F70A7" w:rsidP="00C37ED9">
      <w:pPr>
        <w:jc w:val="both"/>
        <w:rPr>
          <w:rStyle w:val="Zag11"/>
          <w:rFonts w:eastAsia="@Arial Unicode MS"/>
        </w:rPr>
      </w:pPr>
      <w:r w:rsidRPr="00C37ED9">
        <w:rPr>
          <w:rStyle w:val="Zag11"/>
          <w:rFonts w:eastAsia="@Arial Unicode MS"/>
          <w:i/>
          <w:iCs/>
        </w:rPr>
        <w:t>Программно</w:t>
      </w:r>
      <w:r w:rsidRPr="00C37ED9">
        <w:rPr>
          <w:rStyle w:val="Zag11"/>
          <w:rFonts w:eastAsia="@Arial Unicode MS"/>
          <w:i/>
          <w:iCs/>
        </w:rPr>
        <w:noBreakHyphen/>
        <w:t>методическое обеспечение</w:t>
      </w:r>
    </w:p>
    <w:p w:rsidR="008F70A7" w:rsidRPr="00C37ED9" w:rsidRDefault="008F70A7" w:rsidP="00C37ED9">
      <w:pPr>
        <w:jc w:val="both"/>
        <w:rPr>
          <w:rStyle w:val="Zag11"/>
          <w:rFonts w:eastAsia="@Arial Unicode MS"/>
        </w:rPr>
      </w:pPr>
      <w:r w:rsidRPr="00C37ED9">
        <w:rPr>
          <w:rStyle w:val="Zag11"/>
          <w:rFonts w:eastAsia="@Arial Unicode MS"/>
        </w:rPr>
        <w:t>В процессе реализации программы коррекционной работы могут быть использованы коррекционно</w:t>
      </w:r>
      <w:r w:rsidRPr="00C37ED9">
        <w:rPr>
          <w:rStyle w:val="Zag11"/>
          <w:rFonts w:eastAsia="@Arial Unicode MS"/>
        </w:rPr>
        <w:noBreakHyphen/>
        <w:t xml:space="preserve">развивающие программы, диагностический и коррекционно-развивающий </w:t>
      </w:r>
    </w:p>
    <w:p w:rsidR="008F70A7" w:rsidRPr="00C37ED9" w:rsidRDefault="008F70A7" w:rsidP="00C37ED9">
      <w:pPr>
        <w:jc w:val="both"/>
        <w:rPr>
          <w:rStyle w:val="Zag11"/>
          <w:rFonts w:eastAsia="@Arial Unicode MS"/>
        </w:rPr>
      </w:pPr>
      <w:r w:rsidRPr="00C37ED9">
        <w:rPr>
          <w:rStyle w:val="Zag11"/>
          <w:rFonts w:eastAsia="@Arial Unicode MS"/>
        </w:rPr>
        <w:t>инструментарий, необходимый для осуществления профессиональной деятельности учителя, педагога-психолога, социального педагога.</w:t>
      </w:r>
    </w:p>
    <w:p w:rsidR="008F70A7" w:rsidRPr="00C37ED9" w:rsidRDefault="008F70A7" w:rsidP="00C37ED9">
      <w:pPr>
        <w:jc w:val="both"/>
        <w:rPr>
          <w:rStyle w:val="Zag11"/>
          <w:rFonts w:eastAsia="@Arial Unicode MS"/>
          <w:i/>
          <w:iCs/>
        </w:rPr>
      </w:pPr>
      <w:r w:rsidRPr="00C37ED9">
        <w:rPr>
          <w:rStyle w:val="Zag11"/>
          <w:rFonts w:eastAsia="@Arial Unicode MS"/>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F70A7" w:rsidRPr="00C37ED9" w:rsidRDefault="008F70A7" w:rsidP="00C37ED9">
      <w:pPr>
        <w:jc w:val="both"/>
        <w:rPr>
          <w:rStyle w:val="Zag11"/>
          <w:rFonts w:eastAsia="@Arial Unicode MS"/>
        </w:rPr>
      </w:pPr>
      <w:r w:rsidRPr="00C37ED9">
        <w:rPr>
          <w:rStyle w:val="Zag11"/>
          <w:rFonts w:eastAsia="@Arial Unicode MS"/>
          <w:i/>
          <w:iCs/>
        </w:rPr>
        <w:t>Кадровое обеспечение</w:t>
      </w:r>
    </w:p>
    <w:p w:rsidR="008F70A7" w:rsidRPr="00C37ED9" w:rsidRDefault="008F70A7" w:rsidP="00C37ED9">
      <w:pPr>
        <w:jc w:val="both"/>
        <w:rPr>
          <w:rStyle w:val="Zag11"/>
          <w:rFonts w:eastAsia="@Arial Unicode MS"/>
        </w:rPr>
      </w:pPr>
      <w:r w:rsidRPr="00C37ED9">
        <w:rPr>
          <w:rStyle w:val="Zag11"/>
          <w:rFonts w:eastAsia="@Arial Unicode MS"/>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курсовую или другие виды профессиональной подготовки в рамках обозначенной темы: учителями,  педагогом</w:t>
      </w:r>
      <w:r w:rsidRPr="00C37ED9">
        <w:rPr>
          <w:rStyle w:val="Zag11"/>
          <w:rFonts w:eastAsia="@Arial Unicode MS"/>
        </w:rPr>
        <w:noBreakHyphen/>
        <w:t>психологом, социальным педагогом,  медицинским работником и др.</w:t>
      </w:r>
    </w:p>
    <w:p w:rsidR="008F70A7" w:rsidRPr="00C37ED9" w:rsidRDefault="008F70A7" w:rsidP="00C37ED9">
      <w:pPr>
        <w:jc w:val="both"/>
        <w:rPr>
          <w:rStyle w:val="Zag11"/>
          <w:rFonts w:eastAsia="@Arial Unicode MS"/>
          <w:i/>
          <w:iCs/>
        </w:rPr>
      </w:pPr>
      <w:r w:rsidRPr="00C37ED9">
        <w:rPr>
          <w:rStyle w:val="Zag11"/>
          <w:rFonts w:eastAsia="@Arial Unicode MS"/>
        </w:rPr>
        <w:t xml:space="preserve">Специфика организации образовательной и коррекционно-развивающей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осуществляется обеспечение подготовки, переподготовки и повышение квалификации работников образовательных учреждений, занимающихся решением вопросов образования детей с особыми потребностями. </w:t>
      </w:r>
    </w:p>
    <w:p w:rsidR="008F70A7" w:rsidRPr="00C37ED9" w:rsidRDefault="008F70A7" w:rsidP="00C37ED9">
      <w:pPr>
        <w:jc w:val="both"/>
        <w:rPr>
          <w:rStyle w:val="Zag11"/>
          <w:rFonts w:eastAsia="@Arial Unicode MS"/>
        </w:rPr>
      </w:pPr>
      <w:r w:rsidRPr="00C37ED9">
        <w:rPr>
          <w:rStyle w:val="Zag11"/>
          <w:rFonts w:eastAsia="@Arial Unicode MS"/>
          <w:i/>
          <w:iCs/>
        </w:rPr>
        <w:t>Материально</w:t>
      </w:r>
      <w:r w:rsidRPr="00C37ED9">
        <w:rPr>
          <w:rStyle w:val="Zag11"/>
          <w:rFonts w:eastAsia="@Arial Unicode MS"/>
          <w:i/>
          <w:iCs/>
        </w:rPr>
        <w:noBreakHyphen/>
        <w:t>техническое обеспечение</w:t>
      </w:r>
    </w:p>
    <w:p w:rsidR="008F70A7" w:rsidRPr="00C37ED9" w:rsidRDefault="008F70A7" w:rsidP="00C37ED9">
      <w:pPr>
        <w:jc w:val="both"/>
        <w:rPr>
          <w:rStyle w:val="Zag11"/>
          <w:rFonts w:eastAsia="@Arial Unicode MS"/>
          <w:i/>
          <w:iCs/>
        </w:rPr>
      </w:pPr>
      <w:r w:rsidRPr="00C37ED9">
        <w:rPr>
          <w:rStyle w:val="Zag11"/>
          <w:rFonts w:eastAsia="@Arial Unicode MS"/>
        </w:rPr>
        <w:t>Материально</w:t>
      </w:r>
      <w:r w:rsidRPr="00C37ED9">
        <w:rPr>
          <w:rStyle w:val="Zag11"/>
          <w:rFonts w:eastAsia="@Arial Unicode MS"/>
        </w:rPr>
        <w:noBreakHyphen/>
        <w:t>техническое обеспечение заключается в создании надлежащей материально</w:t>
      </w:r>
      <w:r w:rsidRPr="00C37ED9">
        <w:rPr>
          <w:rStyle w:val="Zag11"/>
          <w:rFonts w:eastAsia="@Arial Unicode MS"/>
        </w:rPr>
        <w:noBreakHyphen/>
        <w:t>технической базы, позволяющей обеспечить адаптивную и коррекционно</w:t>
      </w:r>
      <w:r w:rsidRPr="00C37ED9">
        <w:rPr>
          <w:rStyle w:val="Zag11"/>
          <w:rFonts w:eastAsia="@Arial Unicode MS"/>
        </w:rPr>
        <w:noBreakHyphen/>
        <w:t>развивающую среды  образовательного учреждения, в том числе  надлежащие материально</w:t>
      </w:r>
      <w:r w:rsidRPr="00C37ED9">
        <w:rPr>
          <w:rStyle w:val="Zag11"/>
          <w:rFonts w:eastAsia="@Arial Unicode MS"/>
        </w:rPr>
        <w:noBreakHyphen/>
        <w:t>технические условия, обеспечивающие возможность для беспрепятственного доступа детей с недостатками физического или психического развития в здания и помещения образовательного учреждения и организацию их пребывания и обучения в учреждении (включая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w:t>
      </w:r>
    </w:p>
    <w:p w:rsidR="008F70A7" w:rsidRPr="00C37ED9" w:rsidRDefault="008F70A7" w:rsidP="00C37ED9">
      <w:pPr>
        <w:jc w:val="both"/>
        <w:rPr>
          <w:rStyle w:val="Zag11"/>
          <w:rFonts w:eastAsia="@Arial Unicode MS"/>
        </w:rPr>
      </w:pPr>
      <w:r w:rsidRPr="00C37ED9">
        <w:rPr>
          <w:rStyle w:val="Zag11"/>
          <w:rFonts w:eastAsia="@Arial Unicode MS"/>
          <w:i/>
          <w:iCs/>
        </w:rPr>
        <w:t>Информационное обеспечение</w:t>
      </w:r>
    </w:p>
    <w:p w:rsidR="008F70A7" w:rsidRPr="00C37ED9" w:rsidRDefault="008F70A7" w:rsidP="00C37ED9">
      <w:pPr>
        <w:jc w:val="both"/>
        <w:rPr>
          <w:rStyle w:val="Zag11"/>
          <w:rFonts w:eastAsia="@Arial Unicode MS"/>
        </w:rPr>
      </w:pPr>
      <w:r w:rsidRPr="00C37ED9">
        <w:rPr>
          <w:rStyle w:val="Zag11"/>
          <w:rFonts w:eastAsia="@Arial Unicode M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37ED9">
        <w:rPr>
          <w:rStyle w:val="Zag11"/>
          <w:rFonts w:eastAsia="@Arial Unicode MS"/>
        </w:rPr>
        <w:noBreakHyphen/>
        <w:t>коммуникационных технологий.</w:t>
      </w:r>
    </w:p>
    <w:p w:rsidR="008F70A7" w:rsidRPr="00C37ED9" w:rsidRDefault="008F70A7" w:rsidP="00C37ED9">
      <w:pPr>
        <w:jc w:val="both"/>
        <w:rPr>
          <w:rStyle w:val="Zag11"/>
          <w:rFonts w:eastAsia="@Arial Unicode MS"/>
        </w:rPr>
      </w:pPr>
      <w:r w:rsidRPr="00C37ED9">
        <w:rPr>
          <w:rStyle w:val="Zag11"/>
          <w:rFonts w:eastAsia="@Arial Unicode M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F70A7" w:rsidRPr="00C37ED9" w:rsidRDefault="008F70A7" w:rsidP="00C37ED9">
      <w:pPr>
        <w:jc w:val="center"/>
        <w:rPr>
          <w:rFonts w:eastAsia="Calibri"/>
          <w:b/>
        </w:rPr>
      </w:pPr>
      <w:r w:rsidRPr="00C37ED9">
        <w:rPr>
          <w:rFonts w:eastAsia="Calibri"/>
          <w:b/>
        </w:rPr>
        <w:t>Программа подготовки будущих первоклассников</w:t>
      </w:r>
    </w:p>
    <w:p w:rsidR="008F70A7" w:rsidRPr="00C37ED9" w:rsidRDefault="008F70A7" w:rsidP="00C37ED9">
      <w:pPr>
        <w:rPr>
          <w:rFonts w:eastAsia="Calibri"/>
          <w:b/>
        </w:rPr>
      </w:pPr>
      <w:r w:rsidRPr="00C37ED9">
        <w:rPr>
          <w:rFonts w:eastAsia="Calibri"/>
          <w:b/>
        </w:rPr>
        <w:t>ПОЯСНИТЕЛЬНАЯ ЗАПИСКА</w:t>
      </w:r>
    </w:p>
    <w:p w:rsidR="008F70A7" w:rsidRPr="00C37ED9" w:rsidRDefault="008F70A7" w:rsidP="00C37ED9">
      <w:pPr>
        <w:jc w:val="both"/>
        <w:rPr>
          <w:rFonts w:eastAsia="Calibri"/>
        </w:rPr>
      </w:pPr>
      <w:r w:rsidRPr="00C37ED9">
        <w:rPr>
          <w:rFonts w:eastAsia="Calibri"/>
        </w:rPr>
        <w:t>В настоящее время проблема адаптации детей в начальной школе стоит очень остро. По данным обследования среди поступающих в школу  детей, примерно треть  первоклассников недостаточно готова к школе. Подготовленность детей, не посещающих ДОУ, к обучению к школе низка. Зачастую наблюдается несформированная внутренняя позиция школьника, низкий уровень произвольности, завышенная самооценка, интеллектуальная неготовность к обучению, недостатки развития речевой сферы, отсутствие мотивации.</w:t>
      </w:r>
    </w:p>
    <w:p w:rsidR="008F70A7" w:rsidRPr="00C37ED9" w:rsidRDefault="008F70A7" w:rsidP="00C37ED9">
      <w:pPr>
        <w:jc w:val="both"/>
        <w:rPr>
          <w:rFonts w:eastAsia="Calibri"/>
        </w:rPr>
      </w:pPr>
      <w:r w:rsidRPr="00C37ED9">
        <w:rPr>
          <w:rFonts w:eastAsia="Calibri"/>
        </w:rPr>
        <w:t>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8F70A7" w:rsidRPr="00C37ED9" w:rsidRDefault="008F70A7" w:rsidP="00C37ED9">
      <w:pPr>
        <w:jc w:val="both"/>
        <w:rPr>
          <w:rFonts w:eastAsia="Calibri"/>
        </w:rPr>
      </w:pPr>
      <w:r w:rsidRPr="00C37ED9">
        <w:rPr>
          <w:rFonts w:eastAsia="Calibri"/>
        </w:rPr>
        <w:t xml:space="preserve"> Главная цель предшкольной подготовки – выравнивание стартовых возможностей будущих школьников, чтобы у них не возникало стрессов, комплексов, которые могут отбить желание учиться на все последующие годы (декабрь 2004 года, А.Фурсенко).</w:t>
      </w:r>
    </w:p>
    <w:p w:rsidR="008F70A7" w:rsidRPr="00C37ED9" w:rsidRDefault="008F70A7" w:rsidP="00C37ED9">
      <w:pPr>
        <w:jc w:val="both"/>
      </w:pPr>
      <w:r w:rsidRPr="00C37ED9">
        <w:rPr>
          <w:rFonts w:eastAsia="Calibri"/>
        </w:rPr>
        <w:t xml:space="preserve">    Для этого, в школе  проводится   работа  «Школы будущего первоклассника». </w:t>
      </w:r>
      <w:r w:rsidRPr="00C37ED9">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Обучение направленно на общее развитие детей, на освоение отношений сотрудничества (умение договариваться, обмениваться мнениями, понимать и оценивать друг друга и себя). Система учебных занятий по подготовке к школьному обучению состоит из  курсов: математика (логика), грамота (чтение и письмо, развитие речи и мелкой моторики), психология (введение в школьную жизнь) и ориентирована на различный возрастной состав дошкольников.</w:t>
      </w:r>
    </w:p>
    <w:p w:rsidR="008F70A7" w:rsidRPr="00C37ED9" w:rsidRDefault="008F70A7" w:rsidP="00C37ED9">
      <w:pPr>
        <w:jc w:val="both"/>
        <w:rPr>
          <w:rFonts w:eastAsia="Calibri"/>
          <w:color w:val="000000"/>
        </w:rPr>
      </w:pPr>
      <w:r w:rsidRPr="00C37ED9">
        <w:rPr>
          <w:rFonts w:eastAsia="Calibri"/>
          <w:color w:val="000000"/>
        </w:rPr>
        <w:t xml:space="preserve">Проведение занятий  осуществляется учителями, набирающими первые классы и педагогом-психологом. </w:t>
      </w:r>
      <w:r w:rsidRPr="00C37ED9">
        <w:rPr>
          <w:rFonts w:eastAsia="Calibri"/>
        </w:rPr>
        <w:t xml:space="preserve">Занятия в «Школе будущего первоклассника» построены с учетом возрастных особенностей детей и направлены на развитие учащихся. </w:t>
      </w:r>
      <w:r w:rsidRPr="00C37ED9">
        <w:rPr>
          <w:rFonts w:eastAsia="Calibri"/>
          <w:color w:val="000000"/>
        </w:rPr>
        <w:t>На занятиях преимущество отдается игровым упражнениям и групповым формам работы.</w:t>
      </w:r>
    </w:p>
    <w:p w:rsidR="008F70A7" w:rsidRPr="00C37ED9" w:rsidRDefault="008F70A7" w:rsidP="00C37ED9">
      <w:pPr>
        <w:jc w:val="both"/>
      </w:pPr>
      <w:r w:rsidRPr="00C37ED9">
        <w:rPr>
          <w:rFonts w:eastAsia="Calibri"/>
          <w:b/>
          <w:lang w:eastAsia="en-US"/>
        </w:rPr>
        <w:t xml:space="preserve">  </w:t>
      </w:r>
      <w:r w:rsidRPr="00C37ED9">
        <w:t>Родители, чьи дети посещают школу будущего первоклассника определяются с выбором программ и осознанно выбирают школу.</w:t>
      </w:r>
    </w:p>
    <w:p w:rsidR="008F70A7" w:rsidRPr="00C37ED9" w:rsidRDefault="008F70A7" w:rsidP="00C37ED9"/>
    <w:p w:rsidR="008F70A7" w:rsidRPr="00C37ED9" w:rsidRDefault="008F70A7" w:rsidP="00C37ED9">
      <w:pPr>
        <w:rPr>
          <w:rFonts w:eastAsia="Calibri"/>
          <w:b/>
        </w:rPr>
      </w:pPr>
      <w:r w:rsidRPr="00C37ED9">
        <w:rPr>
          <w:rFonts w:eastAsia="Calibri"/>
          <w:b/>
        </w:rPr>
        <w:t xml:space="preserve">ЦЕЛЬ ПРОГРАММЫ:  </w:t>
      </w:r>
    </w:p>
    <w:p w:rsidR="008F70A7" w:rsidRPr="00C37ED9" w:rsidRDefault="008F70A7" w:rsidP="00C37ED9">
      <w:r w:rsidRPr="00C37ED9">
        <w:rPr>
          <w:rFonts w:eastAsia="Calibri"/>
        </w:rPr>
        <w:t>-  выравнивание стартовых возможностей будущих школьников и с</w:t>
      </w:r>
      <w:r w:rsidRPr="00C37ED9">
        <w:t>оздание условий для успешной адаптации детей в школе.</w:t>
      </w:r>
    </w:p>
    <w:p w:rsidR="008F70A7" w:rsidRPr="00C37ED9" w:rsidRDefault="008F70A7" w:rsidP="00C37ED9">
      <w:r w:rsidRPr="00C37ED9">
        <w:rPr>
          <w:rFonts w:eastAsia="Calibri"/>
          <w:b/>
        </w:rPr>
        <w:t xml:space="preserve">ЗАДАЧИ  ПРОГРАММЫ:  </w:t>
      </w:r>
    </w:p>
    <w:p w:rsidR="008F70A7" w:rsidRPr="00C37ED9" w:rsidRDefault="008F70A7" w:rsidP="00C37ED9">
      <w:r w:rsidRPr="00C37ED9">
        <w:t>1. Способствовать  снятию психологического стресса перед школой;</w:t>
      </w:r>
    </w:p>
    <w:p w:rsidR="008F70A7" w:rsidRPr="00C37ED9" w:rsidRDefault="008F70A7" w:rsidP="00C37ED9">
      <w:r w:rsidRPr="00C37ED9">
        <w:t>2. Способствовать формированию навыков учебного сотрудничества: умение договариваться, обмениваться мнениями, понимать и оценивать себя и других;</w:t>
      </w:r>
    </w:p>
    <w:p w:rsidR="008F70A7" w:rsidRPr="00C37ED9" w:rsidRDefault="008F70A7" w:rsidP="00C37ED9">
      <w:r w:rsidRPr="00C37ED9">
        <w:t>3. Способствовать развитию  мелкой моторики  руки.</w:t>
      </w:r>
    </w:p>
    <w:p w:rsidR="008F70A7" w:rsidRPr="00C37ED9" w:rsidRDefault="008F70A7" w:rsidP="00C37ED9">
      <w:r w:rsidRPr="00C37ED9">
        <w:t>4. Развивать речь, фонематический слух. Подготовить  к обучению грамоте.</w:t>
      </w:r>
    </w:p>
    <w:p w:rsidR="008F70A7" w:rsidRPr="00C37ED9" w:rsidRDefault="008F70A7" w:rsidP="00C37ED9">
      <w:r w:rsidRPr="00C37ED9">
        <w:t>5. Способствовать развитию элементарных математических представлений.</w:t>
      </w:r>
    </w:p>
    <w:p w:rsidR="008F70A7" w:rsidRPr="00C37ED9" w:rsidRDefault="008F70A7" w:rsidP="00C37ED9">
      <w:pPr>
        <w:jc w:val="both"/>
      </w:pPr>
      <w:r w:rsidRPr="00C37ED9">
        <w:rPr>
          <w:b/>
        </w:rPr>
        <w:t>Главный принцип</w:t>
      </w:r>
      <w:r w:rsidRPr="00C37ED9">
        <w:t>,  которым мы руководствуемся – ребенок должен приходить в школу, чтобы знакомиться с ней.</w:t>
      </w:r>
    </w:p>
    <w:p w:rsidR="008F70A7" w:rsidRPr="00C37ED9" w:rsidRDefault="008F70A7" w:rsidP="00C37ED9">
      <w:pPr>
        <w:jc w:val="both"/>
        <w:rPr>
          <w:rFonts w:eastAsia="Calibri"/>
          <w:b/>
          <w:bCs/>
        </w:rPr>
      </w:pPr>
      <w:r w:rsidRPr="00C37ED9">
        <w:rPr>
          <w:rFonts w:eastAsia="Calibri"/>
          <w:b/>
          <w:bCs/>
        </w:rPr>
        <w:t>Принципы:</w:t>
      </w:r>
    </w:p>
    <w:p w:rsidR="008F70A7" w:rsidRPr="00C37ED9" w:rsidRDefault="008F70A7" w:rsidP="00C37ED9">
      <w:pPr>
        <w:jc w:val="both"/>
        <w:rPr>
          <w:rFonts w:eastAsia="Calibri"/>
        </w:rPr>
      </w:pPr>
      <w:r w:rsidRPr="00C37ED9">
        <w:rPr>
          <w:rFonts w:eastAsia="Calibri"/>
          <w:b/>
          <w:bCs/>
        </w:rPr>
        <w:t>Доступность</w:t>
      </w:r>
      <w:r w:rsidRPr="00C37ED9">
        <w:rPr>
          <w:rFonts w:eastAsia="Calibri"/>
        </w:rPr>
        <w:t xml:space="preserve"> (для детей любого уровня готовности к школе)</w:t>
      </w:r>
    </w:p>
    <w:p w:rsidR="008F70A7" w:rsidRPr="00C37ED9" w:rsidRDefault="008F70A7" w:rsidP="00C37ED9">
      <w:pPr>
        <w:jc w:val="both"/>
        <w:rPr>
          <w:rFonts w:eastAsia="Calibri"/>
        </w:rPr>
      </w:pPr>
      <w:r w:rsidRPr="00C37ED9">
        <w:rPr>
          <w:rFonts w:eastAsia="Calibri"/>
          <w:b/>
          <w:bCs/>
        </w:rPr>
        <w:t>Универсальность</w:t>
      </w:r>
      <w:r w:rsidRPr="00C37ED9">
        <w:rPr>
          <w:rFonts w:eastAsia="Calibri"/>
        </w:rPr>
        <w:t xml:space="preserve"> (подготовка осуществляется теми средствами, которые наиболее подходят для формирования данной группы школьников)</w:t>
      </w:r>
    </w:p>
    <w:p w:rsidR="008F70A7" w:rsidRPr="00C37ED9" w:rsidRDefault="008F70A7" w:rsidP="00C37ED9">
      <w:pPr>
        <w:jc w:val="both"/>
        <w:rPr>
          <w:rFonts w:eastAsia="Calibri"/>
        </w:rPr>
      </w:pPr>
      <w:r w:rsidRPr="00C37ED9">
        <w:rPr>
          <w:rFonts w:eastAsia="Calibri"/>
          <w:b/>
          <w:bCs/>
        </w:rPr>
        <w:t>Комфортность</w:t>
      </w:r>
      <w:r w:rsidRPr="00C37ED9">
        <w:rPr>
          <w:rFonts w:eastAsia="Calibri"/>
        </w:rPr>
        <w:t xml:space="preserve"> (положительная эмоциональная оценка любого достижения учащегося со стороны ведущего группу, чтобы успех ребят переживался ими как радость).</w:t>
      </w:r>
    </w:p>
    <w:p w:rsidR="008F70A7" w:rsidRPr="00C37ED9" w:rsidRDefault="008F70A7" w:rsidP="00C37ED9">
      <w:pPr>
        <w:jc w:val="both"/>
        <w:rPr>
          <w:rFonts w:eastAsia="Calibri"/>
        </w:rPr>
      </w:pPr>
      <w:r w:rsidRPr="00C37ED9">
        <w:rPr>
          <w:rFonts w:eastAsia="Calibri"/>
          <w:b/>
          <w:bCs/>
        </w:rPr>
        <w:t>Направленность</w:t>
      </w:r>
      <w:r w:rsidRPr="00C37ED9">
        <w:rPr>
          <w:rFonts w:eastAsia="Calibri"/>
        </w:rPr>
        <w:t xml:space="preserve"> (не занимается комплексным развитием ребенка, а формирует компоненты, необходимые для последующей учебной деятельности ребенка, на основе уже сформированной игровой).</w:t>
      </w:r>
    </w:p>
    <w:p w:rsidR="008F70A7" w:rsidRPr="00C37ED9" w:rsidRDefault="008F70A7" w:rsidP="00C37ED9">
      <w:pPr>
        <w:jc w:val="both"/>
        <w:rPr>
          <w:rFonts w:eastAsia="Calibri"/>
        </w:rPr>
      </w:pPr>
      <w:r w:rsidRPr="00C37ED9">
        <w:rPr>
          <w:rFonts w:eastAsia="Calibri"/>
          <w:b/>
          <w:bCs/>
        </w:rPr>
        <w:t>Открытость</w:t>
      </w:r>
      <w:r w:rsidRPr="00C37ED9">
        <w:rPr>
          <w:rFonts w:eastAsia="Calibri"/>
        </w:rPr>
        <w:t xml:space="preserve"> (работают педагоги разной специфики, программ).</w:t>
      </w:r>
    </w:p>
    <w:p w:rsidR="008F70A7" w:rsidRPr="00C37ED9" w:rsidRDefault="008F70A7" w:rsidP="00C37ED9">
      <w:pPr>
        <w:jc w:val="both"/>
        <w:rPr>
          <w:rFonts w:eastAsia="Calibri"/>
        </w:rPr>
      </w:pPr>
      <w:r w:rsidRPr="00C37ED9">
        <w:rPr>
          <w:rFonts w:eastAsia="Calibri"/>
          <w:b/>
          <w:bCs/>
        </w:rPr>
        <w:t>Добровольность</w:t>
      </w:r>
      <w:r w:rsidRPr="00C37ED9">
        <w:rPr>
          <w:rFonts w:eastAsia="Calibri"/>
        </w:rPr>
        <w:t xml:space="preserve"> (в группы подготовки попадают все дети, родители которых (или заменяющие их лица),  дали согласие на подготовку.</w:t>
      </w:r>
    </w:p>
    <w:p w:rsidR="008F70A7" w:rsidRPr="00C37ED9" w:rsidRDefault="008F70A7" w:rsidP="00C37ED9">
      <w:pPr>
        <w:jc w:val="both"/>
        <w:rPr>
          <w:rFonts w:eastAsia="Calibri"/>
        </w:rPr>
      </w:pPr>
      <w:r w:rsidRPr="00C37ED9">
        <w:rPr>
          <w:rFonts w:eastAsia="Calibri"/>
          <w:b/>
          <w:bCs/>
        </w:rPr>
        <w:t>Актуальность</w:t>
      </w:r>
      <w:r w:rsidRPr="00C37ED9">
        <w:rPr>
          <w:rFonts w:eastAsia="Calibri"/>
        </w:rPr>
        <w:t xml:space="preserve"> (Использование современных достижений науки. Своевременное реагирование на изменение социального заказа, стандартов образования мониторинговых показателей)</w:t>
      </w:r>
    </w:p>
    <w:p w:rsidR="008F70A7" w:rsidRPr="00C37ED9" w:rsidRDefault="008F70A7" w:rsidP="00C37ED9">
      <w:pPr>
        <w:jc w:val="both"/>
        <w:rPr>
          <w:rFonts w:eastAsia="Calibri"/>
          <w:b/>
          <w:bCs/>
        </w:rPr>
      </w:pPr>
    </w:p>
    <w:p w:rsidR="008F70A7" w:rsidRPr="00C37ED9" w:rsidRDefault="008F70A7" w:rsidP="00C37ED9">
      <w:pPr>
        <w:rPr>
          <w:rFonts w:eastAsia="Calibri"/>
        </w:rPr>
      </w:pPr>
      <w:r w:rsidRPr="00C37ED9">
        <w:rPr>
          <w:rFonts w:eastAsia="Calibri"/>
          <w:b/>
        </w:rPr>
        <w:t>Критерии сформированности способностей дошкольников</w:t>
      </w:r>
      <w:r w:rsidRPr="00C37ED9">
        <w:rPr>
          <w:rFonts w:eastAsia="Calibri"/>
        </w:rPr>
        <w:t>:</w:t>
      </w:r>
    </w:p>
    <w:p w:rsidR="008F70A7" w:rsidRPr="00C37ED9" w:rsidRDefault="008F70A7" w:rsidP="00C37ED9">
      <w:pPr>
        <w:rPr>
          <w:rFonts w:eastAsia="Calibri"/>
          <w:b/>
          <w:bCs/>
        </w:rPr>
      </w:pPr>
      <w:r w:rsidRPr="00C37ED9">
        <w:rPr>
          <w:rFonts w:eastAsia="Calibri"/>
          <w:b/>
          <w:bCs/>
        </w:rPr>
        <w:t>1.Деятельность и общее развитие:</w:t>
      </w:r>
    </w:p>
    <w:p w:rsidR="008F70A7" w:rsidRPr="00C37ED9" w:rsidRDefault="008F70A7" w:rsidP="00C37ED9">
      <w:pPr>
        <w:rPr>
          <w:rFonts w:eastAsia="Calibri"/>
        </w:rPr>
      </w:pPr>
      <w:r w:rsidRPr="00C37ED9">
        <w:rPr>
          <w:rFonts w:eastAsia="Calibri"/>
        </w:rPr>
        <w:t>-произвольная деятельность;</w:t>
      </w:r>
    </w:p>
    <w:p w:rsidR="008F70A7" w:rsidRPr="00C37ED9" w:rsidRDefault="008F70A7" w:rsidP="00C37ED9">
      <w:pPr>
        <w:rPr>
          <w:rFonts w:eastAsia="Calibri"/>
        </w:rPr>
      </w:pPr>
      <w:r w:rsidRPr="00C37ED9">
        <w:rPr>
          <w:rFonts w:eastAsia="Calibri"/>
        </w:rPr>
        <w:t>-психологическая саморегуляция;</w:t>
      </w:r>
    </w:p>
    <w:p w:rsidR="008F70A7" w:rsidRPr="00C37ED9" w:rsidRDefault="008F70A7" w:rsidP="00C37ED9">
      <w:pPr>
        <w:rPr>
          <w:rFonts w:eastAsia="Calibri"/>
        </w:rPr>
      </w:pPr>
      <w:r w:rsidRPr="00C37ED9">
        <w:rPr>
          <w:rFonts w:eastAsia="Calibri"/>
        </w:rPr>
        <w:t>-развитость творческого потенциала;</w:t>
      </w:r>
    </w:p>
    <w:p w:rsidR="008F70A7" w:rsidRPr="00C37ED9" w:rsidRDefault="008F70A7" w:rsidP="00C37ED9">
      <w:pPr>
        <w:rPr>
          <w:rFonts w:eastAsia="Calibri"/>
        </w:rPr>
      </w:pPr>
      <w:r w:rsidRPr="00C37ED9">
        <w:rPr>
          <w:rFonts w:eastAsia="Calibri"/>
        </w:rPr>
        <w:t>-способность принимать инструкцию;</w:t>
      </w:r>
    </w:p>
    <w:p w:rsidR="008F70A7" w:rsidRPr="00C37ED9" w:rsidRDefault="008F70A7" w:rsidP="00C37ED9">
      <w:pPr>
        <w:rPr>
          <w:rFonts w:eastAsia="Calibri"/>
        </w:rPr>
      </w:pPr>
      <w:r w:rsidRPr="00C37ED9">
        <w:rPr>
          <w:rFonts w:eastAsia="Calibri"/>
        </w:rPr>
        <w:t>-коммуникативные способности;</w:t>
      </w:r>
    </w:p>
    <w:p w:rsidR="008F70A7" w:rsidRPr="00C37ED9" w:rsidRDefault="008F70A7" w:rsidP="00C37ED9">
      <w:pPr>
        <w:rPr>
          <w:rFonts w:eastAsia="Calibri"/>
        </w:rPr>
      </w:pPr>
      <w:r w:rsidRPr="00C37ED9">
        <w:rPr>
          <w:rFonts w:eastAsia="Calibri"/>
        </w:rPr>
        <w:t>-зрительное восприятие</w:t>
      </w:r>
    </w:p>
    <w:p w:rsidR="008F70A7" w:rsidRPr="00C37ED9" w:rsidRDefault="008F70A7" w:rsidP="00C37ED9">
      <w:pPr>
        <w:rPr>
          <w:rFonts w:eastAsia="Calibri"/>
        </w:rPr>
      </w:pPr>
    </w:p>
    <w:p w:rsidR="008F70A7" w:rsidRPr="00C37ED9" w:rsidRDefault="008F70A7" w:rsidP="00C37ED9">
      <w:pPr>
        <w:rPr>
          <w:rFonts w:eastAsia="Calibri"/>
          <w:b/>
          <w:bCs/>
        </w:rPr>
      </w:pPr>
      <w:r w:rsidRPr="00C37ED9">
        <w:rPr>
          <w:rFonts w:eastAsia="Calibri"/>
          <w:b/>
          <w:bCs/>
        </w:rPr>
        <w:t>2.Речевое развитие:</w:t>
      </w:r>
    </w:p>
    <w:p w:rsidR="008F70A7" w:rsidRPr="00C37ED9" w:rsidRDefault="008F70A7" w:rsidP="00C37ED9">
      <w:pPr>
        <w:rPr>
          <w:rFonts w:eastAsia="Calibri"/>
        </w:rPr>
      </w:pPr>
      <w:r w:rsidRPr="00C37ED9">
        <w:rPr>
          <w:rFonts w:eastAsia="Calibri"/>
        </w:rPr>
        <w:t>-словесная реакция на ситуацию;</w:t>
      </w:r>
    </w:p>
    <w:p w:rsidR="008F70A7" w:rsidRPr="00C37ED9" w:rsidRDefault="008F70A7" w:rsidP="00C37ED9">
      <w:pPr>
        <w:rPr>
          <w:rFonts w:eastAsia="Calibri"/>
        </w:rPr>
      </w:pPr>
      <w:r w:rsidRPr="00C37ED9">
        <w:rPr>
          <w:rFonts w:eastAsia="Calibri"/>
        </w:rPr>
        <w:t>-способность понимать говорящего;</w:t>
      </w:r>
    </w:p>
    <w:p w:rsidR="008F70A7" w:rsidRPr="00C37ED9" w:rsidRDefault="008F70A7" w:rsidP="00C37ED9">
      <w:pPr>
        <w:rPr>
          <w:rFonts w:eastAsia="Calibri"/>
        </w:rPr>
      </w:pPr>
      <w:r w:rsidRPr="00C37ED9">
        <w:rPr>
          <w:rFonts w:eastAsia="Calibri"/>
        </w:rPr>
        <w:t>-способность объяснять мысль словами</w:t>
      </w:r>
    </w:p>
    <w:p w:rsidR="008F70A7" w:rsidRPr="00C37ED9" w:rsidRDefault="008F70A7" w:rsidP="00C37ED9">
      <w:pPr>
        <w:rPr>
          <w:rFonts w:eastAsia="Calibri"/>
          <w:b/>
        </w:rPr>
      </w:pPr>
      <w:r w:rsidRPr="00C37ED9">
        <w:rPr>
          <w:rFonts w:eastAsia="Calibri"/>
          <w:b/>
        </w:rPr>
        <w:t>Функции:</w:t>
      </w:r>
    </w:p>
    <w:p w:rsidR="008F70A7" w:rsidRPr="00C37ED9" w:rsidRDefault="008F70A7" w:rsidP="00C37ED9">
      <w:pPr>
        <w:rPr>
          <w:rFonts w:eastAsia="Calibri"/>
        </w:rPr>
      </w:pPr>
      <w:r w:rsidRPr="00C37ED9">
        <w:rPr>
          <w:rFonts w:eastAsia="Calibri"/>
        </w:rPr>
        <w:t>1.Методическая</w:t>
      </w:r>
    </w:p>
    <w:p w:rsidR="008F70A7" w:rsidRPr="00C37ED9" w:rsidRDefault="008F70A7" w:rsidP="00C37ED9">
      <w:pPr>
        <w:rPr>
          <w:rFonts w:eastAsia="Calibri"/>
        </w:rPr>
      </w:pPr>
      <w:r w:rsidRPr="00C37ED9">
        <w:rPr>
          <w:rFonts w:eastAsia="Calibri"/>
        </w:rPr>
        <w:t>-консультирование;</w:t>
      </w:r>
    </w:p>
    <w:p w:rsidR="008F70A7" w:rsidRPr="00C37ED9" w:rsidRDefault="008F70A7" w:rsidP="00C37ED9">
      <w:pPr>
        <w:rPr>
          <w:rFonts w:eastAsia="Calibri"/>
        </w:rPr>
      </w:pPr>
      <w:r w:rsidRPr="00C37ED9">
        <w:rPr>
          <w:rFonts w:eastAsia="Calibri"/>
        </w:rPr>
        <w:t>-рекомендации</w:t>
      </w:r>
    </w:p>
    <w:p w:rsidR="008F70A7" w:rsidRPr="00C37ED9" w:rsidRDefault="008F70A7" w:rsidP="00C37ED9">
      <w:pPr>
        <w:rPr>
          <w:rFonts w:eastAsia="Calibri"/>
        </w:rPr>
      </w:pPr>
      <w:r w:rsidRPr="00C37ED9">
        <w:rPr>
          <w:rFonts w:eastAsia="Calibri"/>
        </w:rPr>
        <w:t>2.Диагностическая</w:t>
      </w:r>
    </w:p>
    <w:p w:rsidR="008F70A7" w:rsidRPr="00C37ED9" w:rsidRDefault="008F70A7" w:rsidP="00C37ED9">
      <w:pPr>
        <w:rPr>
          <w:rFonts w:eastAsia="Calibri"/>
        </w:rPr>
      </w:pPr>
      <w:r w:rsidRPr="00C37ED9">
        <w:rPr>
          <w:rFonts w:eastAsia="Calibri"/>
        </w:rPr>
        <w:t>(отслеживание  результатов с целью корректировки)</w:t>
      </w:r>
    </w:p>
    <w:p w:rsidR="008F70A7" w:rsidRPr="00C37ED9" w:rsidRDefault="008F70A7" w:rsidP="00C37ED9">
      <w:pPr>
        <w:rPr>
          <w:rFonts w:eastAsia="Calibri"/>
        </w:rPr>
      </w:pPr>
      <w:r w:rsidRPr="00C37ED9">
        <w:rPr>
          <w:rFonts w:eastAsia="Calibri"/>
        </w:rPr>
        <w:t>3.Развивающая</w:t>
      </w:r>
    </w:p>
    <w:p w:rsidR="008F70A7" w:rsidRPr="00C37ED9" w:rsidRDefault="008F70A7" w:rsidP="00C37ED9">
      <w:pPr>
        <w:rPr>
          <w:rFonts w:eastAsia="Calibri"/>
          <w:b/>
        </w:rPr>
      </w:pPr>
      <w:r w:rsidRPr="00C37ED9">
        <w:rPr>
          <w:rFonts w:eastAsia="Calibri"/>
          <w:b/>
        </w:rPr>
        <w:t>Участники реализации программы:</w:t>
      </w:r>
    </w:p>
    <w:p w:rsidR="008F70A7" w:rsidRPr="00C37ED9" w:rsidRDefault="008F70A7" w:rsidP="00C37ED9">
      <w:pPr>
        <w:rPr>
          <w:rFonts w:eastAsia="Calibri"/>
        </w:rPr>
      </w:pPr>
      <w:r w:rsidRPr="00C37ED9">
        <w:rPr>
          <w:rFonts w:eastAsia="Calibri"/>
        </w:rPr>
        <w:t>-администрация ОУ</w:t>
      </w:r>
    </w:p>
    <w:p w:rsidR="008F70A7" w:rsidRPr="00C37ED9" w:rsidRDefault="008F70A7" w:rsidP="00C37ED9">
      <w:pPr>
        <w:rPr>
          <w:rFonts w:eastAsia="Calibri"/>
        </w:rPr>
      </w:pPr>
      <w:r w:rsidRPr="00C37ED9">
        <w:rPr>
          <w:rFonts w:eastAsia="Calibri"/>
        </w:rPr>
        <w:t>-педагоги ОУ</w:t>
      </w:r>
    </w:p>
    <w:p w:rsidR="008F70A7" w:rsidRPr="00C37ED9" w:rsidRDefault="008F70A7" w:rsidP="00C37ED9">
      <w:pPr>
        <w:rPr>
          <w:rFonts w:eastAsia="Calibri"/>
        </w:rPr>
      </w:pPr>
      <w:r w:rsidRPr="00C37ED9">
        <w:rPr>
          <w:rFonts w:eastAsia="Calibri"/>
        </w:rPr>
        <w:t>-дети</w:t>
      </w:r>
    </w:p>
    <w:p w:rsidR="008F70A7" w:rsidRPr="00C37ED9" w:rsidRDefault="008F70A7" w:rsidP="00C37ED9">
      <w:pPr>
        <w:rPr>
          <w:rFonts w:eastAsia="Calibri"/>
        </w:rPr>
      </w:pPr>
      <w:r w:rsidRPr="00C37ED9">
        <w:rPr>
          <w:rFonts w:eastAsia="Calibri"/>
        </w:rPr>
        <w:t>-родители</w:t>
      </w:r>
    </w:p>
    <w:p w:rsidR="008F70A7" w:rsidRPr="00C37ED9" w:rsidRDefault="008F70A7" w:rsidP="00C37ED9">
      <w:pPr>
        <w:rPr>
          <w:rFonts w:eastAsia="Calibri"/>
          <w:b/>
        </w:rPr>
      </w:pPr>
      <w:r w:rsidRPr="00C37ED9">
        <w:rPr>
          <w:rFonts w:eastAsia="Calibri"/>
          <w:b/>
        </w:rPr>
        <w:t>Планируемый результат</w:t>
      </w:r>
    </w:p>
    <w:p w:rsidR="008F70A7" w:rsidRPr="00C37ED9" w:rsidRDefault="008F70A7" w:rsidP="00C37ED9">
      <w:r w:rsidRPr="00C37ED9">
        <w:t>1. Родители:</w:t>
      </w:r>
    </w:p>
    <w:p w:rsidR="008F70A7" w:rsidRPr="00C37ED9" w:rsidRDefault="008F70A7" w:rsidP="00C37ED9">
      <w:r w:rsidRPr="00C37ED9">
        <w:t>-  осознанный выбор школы и программы;</w:t>
      </w:r>
    </w:p>
    <w:p w:rsidR="008F70A7" w:rsidRPr="00C37ED9" w:rsidRDefault="008F70A7" w:rsidP="00C37ED9">
      <w:pPr>
        <w:rPr>
          <w:rFonts w:eastAsia="Calibri"/>
        </w:rPr>
      </w:pPr>
      <w:r w:rsidRPr="00C37ED9">
        <w:t>2.  </w:t>
      </w:r>
      <w:r w:rsidRPr="00C37ED9">
        <w:rPr>
          <w:rFonts w:eastAsia="Calibri"/>
        </w:rPr>
        <w:t>Дошкольник готовый к обучению</w:t>
      </w:r>
      <w:r w:rsidRPr="00C37ED9">
        <w:t>:</w:t>
      </w:r>
    </w:p>
    <w:p w:rsidR="008F70A7" w:rsidRPr="00C37ED9" w:rsidRDefault="008F70A7" w:rsidP="00C37ED9">
      <w:r w:rsidRPr="00C37ED9">
        <w:t>-  легко адаптируется к школьной жизни;</w:t>
      </w:r>
    </w:p>
    <w:p w:rsidR="008F70A7" w:rsidRPr="00C37ED9" w:rsidRDefault="008F70A7" w:rsidP="00C37ED9">
      <w:r w:rsidRPr="00C37ED9">
        <w:t>-  умеет договариваться, обмениваться мнениями;</w:t>
      </w:r>
    </w:p>
    <w:p w:rsidR="008F70A7" w:rsidRPr="00C37ED9" w:rsidRDefault="008F70A7" w:rsidP="00C37ED9">
      <w:r w:rsidRPr="00C37ED9">
        <w:t>-  умеет высказывать свою точку зрения.</w:t>
      </w:r>
    </w:p>
    <w:tbl>
      <w:tblPr>
        <w:tblW w:w="3164" w:type="pct"/>
        <w:tblCellSpacing w:w="15" w:type="dxa"/>
        <w:tblCellMar>
          <w:top w:w="15" w:type="dxa"/>
          <w:left w:w="15" w:type="dxa"/>
          <w:bottom w:w="15" w:type="dxa"/>
          <w:right w:w="15" w:type="dxa"/>
        </w:tblCellMar>
        <w:tblLook w:val="04A0" w:firstRow="1" w:lastRow="0" w:firstColumn="1" w:lastColumn="0" w:noHBand="0" w:noVBand="1"/>
      </w:tblPr>
      <w:tblGrid>
        <w:gridCol w:w="5977"/>
      </w:tblGrid>
      <w:tr w:rsidR="008F70A7" w:rsidRPr="00C37ED9" w:rsidTr="008F70A7">
        <w:trPr>
          <w:tblCellSpacing w:w="15" w:type="dxa"/>
        </w:trPr>
        <w:tc>
          <w:tcPr>
            <w:tcW w:w="4950" w:type="pct"/>
            <w:vAlign w:val="center"/>
            <w:hideMark/>
          </w:tcPr>
          <w:p w:rsidR="008F70A7" w:rsidRPr="00C37ED9" w:rsidRDefault="008F70A7" w:rsidP="00C37ED9">
            <w:pPr>
              <w:rPr>
                <w:b/>
              </w:rPr>
            </w:pPr>
          </w:p>
        </w:tc>
      </w:tr>
    </w:tbl>
    <w:p w:rsidR="008F70A7" w:rsidRPr="00C37ED9" w:rsidRDefault="008F70A7" w:rsidP="00C37ED9">
      <w:pPr>
        <w:rPr>
          <w:i/>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45"/>
      </w:tblGrid>
      <w:tr w:rsidR="008F70A7" w:rsidRPr="00C37ED9" w:rsidTr="008F70A7">
        <w:trPr>
          <w:tblCellSpacing w:w="15" w:type="dxa"/>
        </w:trPr>
        <w:tc>
          <w:tcPr>
            <w:tcW w:w="9385" w:type="dxa"/>
            <w:hideMark/>
          </w:tcPr>
          <w:p w:rsidR="008F70A7" w:rsidRPr="00C37ED9" w:rsidRDefault="008F70A7" w:rsidP="00C37ED9">
            <w:r w:rsidRPr="00C37ED9">
              <w:rPr>
                <w:rStyle w:val="a8"/>
              </w:rPr>
              <w:t>Организация работы «Школы будущего первоклассника»</w:t>
            </w:r>
          </w:p>
          <w:p w:rsidR="008F70A7" w:rsidRPr="00C37ED9" w:rsidRDefault="008F70A7" w:rsidP="00C37ED9">
            <w:r w:rsidRPr="00C37ED9">
              <w:t>Занятия проводятся:</w:t>
            </w:r>
          </w:p>
          <w:p w:rsidR="008F70A7" w:rsidRPr="00C37ED9" w:rsidRDefault="008F70A7" w:rsidP="00C37ED9">
            <w:r w:rsidRPr="00C37ED9">
              <w:t>С 5 февраля по 12 марта по субботам с 10.00 до 11.10 по три  урока</w:t>
            </w:r>
          </w:p>
          <w:p w:rsidR="008F70A7" w:rsidRPr="00C37ED9" w:rsidRDefault="008F70A7" w:rsidP="00C37ED9">
            <w:r w:rsidRPr="00C37ED9">
              <w:t xml:space="preserve"> продолжительность урока –20 минут,  продолжительность перемены – 5 минут</w:t>
            </w:r>
          </w:p>
          <w:p w:rsidR="008F70A7" w:rsidRPr="00C37ED9" w:rsidRDefault="008F70A7" w:rsidP="00C37ED9">
            <w:pPr>
              <w:rPr>
                <w:i/>
              </w:rPr>
            </w:pPr>
          </w:p>
          <w:p w:rsidR="008F70A7" w:rsidRPr="00C37ED9" w:rsidRDefault="008F70A7" w:rsidP="00C37ED9">
            <w:pPr>
              <w:rPr>
                <w:rStyle w:val="Zag11"/>
                <w:rFonts w:eastAsia="@Arial Unicode MS"/>
                <w:b/>
                <w:iCs/>
              </w:rPr>
            </w:pPr>
            <w:r w:rsidRPr="00C37ED9">
              <w:rPr>
                <w:rStyle w:val="a8"/>
              </w:rPr>
              <w:t>1 этап. Работа с родителями.</w:t>
            </w:r>
            <w:r w:rsidRPr="00C37ED9">
              <w:rPr>
                <w:rStyle w:val="Zag11"/>
                <w:rFonts w:eastAsia="@Arial Unicode MS"/>
                <w:iCs/>
              </w:rPr>
              <w:t xml:space="preserve"> </w:t>
            </w:r>
          </w:p>
          <w:p w:rsidR="008F70A7" w:rsidRPr="00C37ED9" w:rsidRDefault="008F70A7" w:rsidP="00C37ED9">
            <w:pPr>
              <w:rPr>
                <w:rStyle w:val="a8"/>
              </w:rPr>
            </w:pPr>
            <w:r w:rsidRPr="00C37ED9">
              <w:rPr>
                <w:rStyle w:val="Zag11"/>
                <w:rFonts w:eastAsia="@Arial Unicode MS"/>
                <w:iCs/>
              </w:rPr>
              <w:t>Информационно-просветительская и консультативная работа</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21"/>
              <w:gridCol w:w="4751"/>
              <w:gridCol w:w="1558"/>
              <w:gridCol w:w="1409"/>
            </w:tblGrid>
            <w:tr w:rsidR="008F70A7" w:rsidRPr="00C37ED9" w:rsidTr="008F70A7">
              <w:trPr>
                <w:tblCellSpacing w:w="15" w:type="dxa"/>
              </w:trPr>
              <w:tc>
                <w:tcPr>
                  <w:tcW w:w="1576"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rPr>
                      <w:rStyle w:val="a8"/>
                    </w:rPr>
                    <w:t xml:space="preserve"> Задача</w:t>
                  </w:r>
                </w:p>
              </w:tc>
              <w:tc>
                <w:tcPr>
                  <w:tcW w:w="4721"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rPr>
                      <w:rStyle w:val="a8"/>
                    </w:rPr>
                    <w:t>Мероприятия и формы проведения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rPr>
                      <w:rStyle w:val="a8"/>
                    </w:rPr>
                    <w:t>Сроки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rPr>
                      <w:rStyle w:val="a8"/>
                    </w:rPr>
                    <w:t>Ответственный</w:t>
                  </w:r>
                </w:p>
              </w:tc>
            </w:tr>
            <w:tr w:rsidR="008F70A7" w:rsidRPr="00C37ED9" w:rsidTr="008F70A7">
              <w:trPr>
                <w:tblCellSpacing w:w="15" w:type="dxa"/>
              </w:trPr>
              <w:tc>
                <w:tcPr>
                  <w:tcW w:w="1576"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t>Формирование у родителей осознанного</w:t>
                  </w:r>
                </w:p>
                <w:p w:rsidR="008F70A7" w:rsidRPr="00C37ED9" w:rsidRDefault="008F70A7" w:rsidP="00C37ED9">
                  <w:r w:rsidRPr="00C37ED9">
                    <w:t>выбора школы и программы обучения</w:t>
                  </w:r>
                </w:p>
              </w:tc>
              <w:tc>
                <w:tcPr>
                  <w:tcW w:w="4721"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t xml:space="preserve">1. </w:t>
                  </w:r>
                  <w:r w:rsidRPr="00C37ED9">
                    <w:rPr>
                      <w:u w:val="single"/>
                    </w:rPr>
                    <w:t>Организационное собрание</w:t>
                  </w:r>
                  <w:r w:rsidRPr="00C37ED9">
                    <w:t xml:space="preserve"> «Как подготовить ребёнка к школе?»</w:t>
                  </w:r>
                </w:p>
                <w:p w:rsidR="008F70A7" w:rsidRPr="00C37ED9" w:rsidRDefault="008F70A7" w:rsidP="00C37ED9">
                  <w:r w:rsidRPr="00C37ED9">
                    <w:t xml:space="preserve">2. </w:t>
                  </w:r>
                  <w:r w:rsidRPr="00C37ED9">
                    <w:rPr>
                      <w:u w:val="single"/>
                    </w:rPr>
                    <w:t>Консультации:</w:t>
                  </w:r>
                </w:p>
                <w:p w:rsidR="008F70A7" w:rsidRPr="00C37ED9" w:rsidRDefault="008F70A7" w:rsidP="00C37ED9">
                  <w:r w:rsidRPr="00C37ED9">
                    <w:t>· Возрастные особенности детей 6—7 лет.</w:t>
                  </w:r>
                </w:p>
                <w:p w:rsidR="008F70A7" w:rsidRPr="00C37ED9" w:rsidRDefault="008F70A7" w:rsidP="00C37ED9">
                  <w:r w:rsidRPr="00C37ED9">
                    <w:t>· «Роль родителей в подготовке к школе.</w:t>
                  </w:r>
                </w:p>
                <w:p w:rsidR="008F70A7" w:rsidRPr="00C37ED9" w:rsidRDefault="008F70A7" w:rsidP="00C37ED9">
                  <w:r w:rsidRPr="00C37ED9">
                    <w:t>· «Игры для подготовки к школе».</w:t>
                  </w:r>
                </w:p>
                <w:p w:rsidR="008F70A7" w:rsidRPr="00C37ED9" w:rsidRDefault="008F70A7" w:rsidP="00C37ED9">
                  <w:r w:rsidRPr="00C37ED9">
                    <w:t>· «Психологическая готовность детей к школьному обучению».</w:t>
                  </w:r>
                </w:p>
                <w:p w:rsidR="008F70A7" w:rsidRPr="00C37ED9" w:rsidRDefault="008F70A7" w:rsidP="00C37ED9">
                  <w:r w:rsidRPr="00C37ED9">
                    <w:t>· «Секреты успешной адаптации».</w:t>
                  </w:r>
                </w:p>
                <w:p w:rsidR="008F70A7" w:rsidRPr="00C37ED9" w:rsidRDefault="008F70A7" w:rsidP="00C37ED9">
                  <w:r w:rsidRPr="00C37ED9">
                    <w:t xml:space="preserve">3. </w:t>
                  </w:r>
                  <w:r w:rsidRPr="00C37ED9">
                    <w:rPr>
                      <w:u w:val="single"/>
                    </w:rPr>
                    <w:t>Советы родителям:</w:t>
                  </w:r>
                  <w:r w:rsidRPr="00C37ED9">
                    <w:t xml:space="preserve"> </w:t>
                  </w:r>
                </w:p>
                <w:p w:rsidR="008F70A7" w:rsidRPr="00C37ED9" w:rsidRDefault="008F70A7" w:rsidP="00C37ED9">
                  <w:r w:rsidRPr="00C37ED9">
                    <w:t xml:space="preserve">«Ваш ребёнок — будущий первоклассник». </w:t>
                  </w:r>
                </w:p>
              </w:tc>
              <w:tc>
                <w:tcPr>
                  <w:tcW w:w="1528"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t>Февраль-апрель</w:t>
                  </w:r>
                </w:p>
              </w:tc>
              <w:tc>
                <w:tcPr>
                  <w:tcW w:w="1364" w:type="dxa"/>
                  <w:tcBorders>
                    <w:top w:val="outset" w:sz="6" w:space="0" w:color="auto"/>
                    <w:left w:val="outset" w:sz="6" w:space="0" w:color="auto"/>
                    <w:bottom w:val="outset" w:sz="6" w:space="0" w:color="auto"/>
                    <w:right w:val="outset" w:sz="6" w:space="0" w:color="auto"/>
                  </w:tcBorders>
                  <w:vAlign w:val="center"/>
                  <w:hideMark/>
                </w:tcPr>
                <w:p w:rsidR="008F70A7" w:rsidRPr="00C37ED9" w:rsidRDefault="008F70A7" w:rsidP="00C37ED9">
                  <w:r w:rsidRPr="00C37ED9">
                    <w:t>Школьный психолог</w:t>
                  </w:r>
                </w:p>
              </w:tc>
            </w:tr>
          </w:tbl>
          <w:p w:rsidR="008F70A7" w:rsidRPr="00C37ED9" w:rsidRDefault="008F70A7" w:rsidP="00C37ED9">
            <w:pPr>
              <w:rPr>
                <w:i/>
              </w:rPr>
            </w:pPr>
          </w:p>
          <w:p w:rsidR="008F70A7" w:rsidRPr="00C37ED9" w:rsidRDefault="008F70A7" w:rsidP="00C37ED9">
            <w:r w:rsidRPr="00C37ED9">
              <w:rPr>
                <w:rStyle w:val="a8"/>
              </w:rPr>
              <w:t>2 этап. Работа с детьми.</w:t>
            </w:r>
          </w:p>
          <w:p w:rsidR="008F70A7" w:rsidRPr="00C37ED9" w:rsidRDefault="008F70A7" w:rsidP="00C37ED9">
            <w:pPr>
              <w:jc w:val="both"/>
            </w:pPr>
            <w:r w:rsidRPr="00C37ED9">
              <w:rPr>
                <w:rStyle w:val="a8"/>
                <w:iCs/>
              </w:rPr>
              <w:t>Задачи  курса «Введение в школьную жизнь» (психологического сопровождения):</w:t>
            </w:r>
          </w:p>
          <w:p w:rsidR="008F70A7" w:rsidRPr="00C37ED9" w:rsidRDefault="008F70A7" w:rsidP="00C37ED9">
            <w:pPr>
              <w:jc w:val="both"/>
            </w:pPr>
            <w:r w:rsidRPr="00C37ED9">
              <w:t>Помочь будущему первокласснику сделать его представление об образе настоящего школьника более содержательным. Обучать навыкам учебного сотрудничества. Освоить отношения: умение договариваться, обмениваться мнениями, понимать и оценивать друг друга и себя так, «как это делают настоящие школьники». Ввести ребенка в «атрибутику школьной жизни». Обеспечить знакомство ребенка со школьным пространством, новой организацией времени, правилами поведения вне урока.</w:t>
            </w:r>
          </w:p>
          <w:p w:rsidR="008F70A7" w:rsidRPr="00C37ED9" w:rsidRDefault="008F70A7" w:rsidP="00C37ED9">
            <w:pPr>
              <w:jc w:val="both"/>
            </w:pPr>
            <w:r w:rsidRPr="00C37ED9">
              <w:t>Обучать общению и сотрудничеству через материал дидактические игры на конструирование, классификацию, рассуждение, запоминание, внимание.</w:t>
            </w:r>
          </w:p>
          <w:p w:rsidR="008F70A7" w:rsidRPr="00C37ED9" w:rsidRDefault="008F70A7" w:rsidP="00C37ED9">
            <w:pPr>
              <w:jc w:val="both"/>
            </w:pPr>
            <w:r w:rsidRPr="00C37ED9">
              <w:t>Выявить стартовые возможности ребенка:</w:t>
            </w:r>
          </w:p>
          <w:p w:rsidR="008F70A7" w:rsidRPr="00C37ED9" w:rsidRDefault="008F70A7" w:rsidP="00C37ED9">
            <w:pPr>
              <w:jc w:val="both"/>
            </w:pPr>
            <w:r w:rsidRPr="00C37ED9">
              <w:t>- В области знаний – наличный уровень знаний и умений (как ребенок уже может читать, писать, считать);</w:t>
            </w:r>
          </w:p>
          <w:p w:rsidR="008F70A7" w:rsidRPr="00C37ED9" w:rsidRDefault="008F70A7" w:rsidP="00C37ED9">
            <w:pPr>
              <w:jc w:val="both"/>
            </w:pPr>
            <w:r w:rsidRPr="00C37ED9">
              <w:t>- В области развития детей – уровень предпосылок учебной деятельности: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уровень развития памяти, воображения, наглядно – образного мышления, служащего основой для последующего полноценного развития логического мышления, овладения учебным материалом.</w:t>
            </w:r>
          </w:p>
          <w:p w:rsidR="008F70A7" w:rsidRPr="00C37ED9" w:rsidRDefault="008F70A7" w:rsidP="00C37ED9">
            <w:pPr>
              <w:jc w:val="both"/>
              <w:rPr>
                <w:i/>
              </w:rPr>
            </w:pPr>
            <w:r w:rsidRPr="00C37ED9">
              <w:t>- В области структурных компонентов развития личности –  уровень сформированности взаимоотношений со взрослыми, произвольность, сформированность взаимоотношений со сверстниками, адекватность самооценки, на основании которых определяется степень готовности учащихся класса к школе</w:t>
            </w:r>
            <w:r w:rsidRPr="00C37ED9">
              <w:rPr>
                <w:i/>
              </w:rPr>
              <w:t xml:space="preserve"> </w:t>
            </w:r>
            <w:r w:rsidRPr="00C37ED9">
              <w:t>(игровой, предучебный, учебный, коммуникативный тип), уровень мотивации.</w:t>
            </w:r>
          </w:p>
          <w:p w:rsidR="008F70A7" w:rsidRPr="00C37ED9" w:rsidRDefault="008F70A7" w:rsidP="00C37ED9">
            <w:pPr>
              <w:jc w:val="center"/>
              <w:rPr>
                <w:rFonts w:eastAsia="Calibri"/>
                <w:b/>
              </w:rPr>
            </w:pPr>
            <w:r w:rsidRPr="00C37ED9">
              <w:rPr>
                <w:rFonts w:eastAsia="Calibri"/>
                <w:b/>
              </w:rPr>
              <w:t>Тематическое планирование занятий</w:t>
            </w:r>
          </w:p>
          <w:p w:rsidR="008F70A7" w:rsidRPr="00C37ED9" w:rsidRDefault="008F70A7" w:rsidP="00C37ED9">
            <w:pPr>
              <w:jc w:val="center"/>
              <w:rPr>
                <w:rFonts w:eastAsia="Calibri"/>
                <w:b/>
              </w:rPr>
            </w:pPr>
            <w:r w:rsidRPr="00C37ED9">
              <w:rPr>
                <w:rFonts w:eastAsia="Calibri"/>
                <w:b/>
              </w:rPr>
              <w:t>с будущими  первоклассниками</w:t>
            </w:r>
          </w:p>
          <w:p w:rsidR="008F70A7" w:rsidRPr="00C37ED9" w:rsidRDefault="008F70A7" w:rsidP="00C37ED9">
            <w:pPr>
              <w:rPr>
                <w:b/>
              </w:rPr>
            </w:pPr>
            <w:r w:rsidRPr="00C37ED9">
              <w:rPr>
                <w:b/>
                <w:bCs/>
                <w:iCs/>
              </w:rPr>
              <w:t>Диагностический блок</w:t>
            </w:r>
          </w:p>
          <w:tbl>
            <w:tblPr>
              <w:tblStyle w:val="a5"/>
              <w:tblW w:w="0" w:type="auto"/>
              <w:tblLayout w:type="fixed"/>
              <w:tblLook w:val="04A0" w:firstRow="1" w:lastRow="0" w:firstColumn="1" w:lastColumn="0" w:noHBand="0" w:noVBand="1"/>
            </w:tblPr>
            <w:tblGrid>
              <w:gridCol w:w="562"/>
              <w:gridCol w:w="4253"/>
              <w:gridCol w:w="2126"/>
              <w:gridCol w:w="2126"/>
            </w:tblGrid>
            <w:tr w:rsidR="008F70A7" w:rsidRPr="00C37ED9" w:rsidTr="008F70A7">
              <w:tc>
                <w:tcPr>
                  <w:tcW w:w="562" w:type="dxa"/>
                </w:tcPr>
                <w:p w:rsidR="008F70A7" w:rsidRPr="00C37ED9" w:rsidRDefault="008F70A7" w:rsidP="00C37ED9">
                  <w:pPr>
                    <w:rPr>
                      <w:b/>
                    </w:rPr>
                  </w:pPr>
                  <w:r w:rsidRPr="00C37ED9">
                    <w:rPr>
                      <w:b/>
                      <w:bCs/>
                    </w:rPr>
                    <w:t>№</w:t>
                  </w:r>
                </w:p>
              </w:tc>
              <w:tc>
                <w:tcPr>
                  <w:tcW w:w="4253" w:type="dxa"/>
                </w:tcPr>
                <w:p w:rsidR="008F70A7" w:rsidRPr="00C37ED9" w:rsidRDefault="008F70A7" w:rsidP="00C37ED9">
                  <w:pPr>
                    <w:rPr>
                      <w:b/>
                    </w:rPr>
                  </w:pPr>
                  <w:r w:rsidRPr="00C37ED9">
                    <w:rPr>
                      <w:b/>
                      <w:bCs/>
                      <w:iCs/>
                    </w:rPr>
                    <w:t>Психологическая тема</w:t>
                  </w:r>
                </w:p>
              </w:tc>
              <w:tc>
                <w:tcPr>
                  <w:tcW w:w="2126" w:type="dxa"/>
                </w:tcPr>
                <w:p w:rsidR="008F70A7" w:rsidRPr="00C37ED9" w:rsidRDefault="008F70A7" w:rsidP="00C37ED9">
                  <w:pPr>
                    <w:rPr>
                      <w:b/>
                    </w:rPr>
                  </w:pPr>
                  <w:r w:rsidRPr="00C37ED9">
                    <w:rPr>
                      <w:b/>
                    </w:rPr>
                    <w:t>Формы работы (методики)</w:t>
                  </w:r>
                </w:p>
              </w:tc>
              <w:tc>
                <w:tcPr>
                  <w:tcW w:w="2126" w:type="dxa"/>
                </w:tcPr>
                <w:p w:rsidR="008F70A7" w:rsidRPr="00C37ED9" w:rsidRDefault="008F70A7" w:rsidP="00C37ED9">
                  <w:pPr>
                    <w:rPr>
                      <w:b/>
                    </w:rPr>
                  </w:pPr>
                  <w:r w:rsidRPr="00C37ED9">
                    <w:rPr>
                      <w:b/>
                      <w:bCs/>
                      <w:iCs/>
                    </w:rPr>
                    <w:t>Задачи занятия</w:t>
                  </w:r>
                </w:p>
              </w:tc>
            </w:tr>
            <w:tr w:rsidR="008F70A7" w:rsidRPr="00C37ED9" w:rsidTr="008F70A7">
              <w:tc>
                <w:tcPr>
                  <w:tcW w:w="562" w:type="dxa"/>
                </w:tcPr>
                <w:p w:rsidR="008F70A7" w:rsidRPr="00C37ED9" w:rsidRDefault="008F70A7" w:rsidP="00C37ED9">
                  <w:pPr>
                    <w:rPr>
                      <w:i/>
                    </w:rPr>
                  </w:pPr>
                  <w:r w:rsidRPr="00C37ED9">
                    <w:rPr>
                      <w:i/>
                    </w:rPr>
                    <w:t>1.</w:t>
                  </w:r>
                </w:p>
              </w:tc>
              <w:tc>
                <w:tcPr>
                  <w:tcW w:w="4253" w:type="dxa"/>
                </w:tcPr>
                <w:p w:rsidR="008F70A7" w:rsidRPr="00C37ED9" w:rsidRDefault="008F70A7" w:rsidP="00C37ED9">
                  <w:r w:rsidRPr="00C37ED9">
                    <w:t>Диагностика уровня школьной зрелости</w:t>
                  </w:r>
                </w:p>
                <w:p w:rsidR="008F70A7" w:rsidRPr="00C37ED9" w:rsidRDefault="008F70A7" w:rsidP="00C37ED9">
                  <w:pPr>
                    <w:rPr>
                      <w:i/>
                    </w:rPr>
                  </w:pPr>
                </w:p>
              </w:tc>
              <w:tc>
                <w:tcPr>
                  <w:tcW w:w="2126" w:type="dxa"/>
                </w:tcPr>
                <w:p w:rsidR="008F70A7" w:rsidRPr="00C37ED9" w:rsidRDefault="008F70A7" w:rsidP="00C37ED9">
                  <w:pPr>
                    <w:rPr>
                      <w:i/>
                    </w:rPr>
                  </w:pPr>
                  <w:r w:rsidRPr="00C37ED9">
                    <w:rPr>
                      <w:rFonts w:eastAsia="Calibri"/>
                      <w:color w:val="000000"/>
                    </w:rPr>
                    <w:t>тест Керна- Йерасека</w:t>
                  </w:r>
                </w:p>
              </w:tc>
              <w:tc>
                <w:tcPr>
                  <w:tcW w:w="2126" w:type="dxa"/>
                </w:tcPr>
                <w:p w:rsidR="008F70A7" w:rsidRPr="00C37ED9" w:rsidRDefault="008F70A7" w:rsidP="00C37ED9">
                  <w:r w:rsidRPr="00C37ED9">
                    <w:t>-исследовать общий уровень обучаемости (глазомер, пространственную ориентацию, развитие моторики)</w:t>
                  </w:r>
                </w:p>
              </w:tc>
            </w:tr>
            <w:tr w:rsidR="008F70A7" w:rsidRPr="00C37ED9" w:rsidTr="008F70A7">
              <w:tc>
                <w:tcPr>
                  <w:tcW w:w="562" w:type="dxa"/>
                </w:tcPr>
                <w:p w:rsidR="008F70A7" w:rsidRPr="00C37ED9" w:rsidRDefault="008F70A7" w:rsidP="00C37ED9">
                  <w:pPr>
                    <w:rPr>
                      <w:i/>
                    </w:rPr>
                  </w:pPr>
                  <w:r w:rsidRPr="00C37ED9">
                    <w:rPr>
                      <w:i/>
                    </w:rPr>
                    <w:t>2.</w:t>
                  </w:r>
                </w:p>
                <w:p w:rsidR="008F70A7" w:rsidRPr="00C37ED9" w:rsidRDefault="008F70A7" w:rsidP="00C37ED9">
                  <w:pPr>
                    <w:rPr>
                      <w:i/>
                    </w:rPr>
                  </w:pPr>
                </w:p>
              </w:tc>
              <w:tc>
                <w:tcPr>
                  <w:tcW w:w="4253" w:type="dxa"/>
                </w:tcPr>
                <w:p w:rsidR="008F70A7" w:rsidRPr="00C37ED9" w:rsidRDefault="008F70A7" w:rsidP="00C37ED9">
                  <w:r w:rsidRPr="00C37ED9">
                    <w:rPr>
                      <w:rFonts w:eastAsia="Calibri"/>
                      <w:color w:val="000000"/>
                    </w:rPr>
                    <w:t>Диагностика продуктивности и устойчивости внимания</w:t>
                  </w:r>
                  <w:r w:rsidRPr="00C37ED9">
                    <w:t xml:space="preserve"> </w:t>
                  </w:r>
                </w:p>
                <w:p w:rsidR="008F70A7" w:rsidRPr="00C37ED9" w:rsidRDefault="008F70A7" w:rsidP="00C37ED9"/>
                <w:p w:rsidR="008F70A7" w:rsidRPr="00C37ED9" w:rsidRDefault="008F70A7" w:rsidP="00C37ED9"/>
                <w:p w:rsidR="008F70A7" w:rsidRPr="00C37ED9" w:rsidRDefault="008F70A7" w:rsidP="00C37ED9"/>
                <w:p w:rsidR="008F70A7" w:rsidRPr="00C37ED9" w:rsidRDefault="008F70A7" w:rsidP="00C37ED9">
                  <w:r w:rsidRPr="00C37ED9">
                    <w:t>Выявление общеучебных умений и навыков</w:t>
                  </w:r>
                </w:p>
              </w:tc>
              <w:tc>
                <w:tcPr>
                  <w:tcW w:w="2126" w:type="dxa"/>
                </w:tcPr>
                <w:p w:rsidR="008F70A7" w:rsidRPr="00C37ED9" w:rsidRDefault="008F70A7" w:rsidP="00C37ED9">
                  <w:r w:rsidRPr="00C37ED9">
                    <w:t xml:space="preserve">«Кодирование» </w:t>
                  </w:r>
                </w:p>
                <w:p w:rsidR="008F70A7" w:rsidRPr="00C37ED9" w:rsidRDefault="008F70A7" w:rsidP="00C37ED9"/>
                <w:p w:rsidR="008F70A7" w:rsidRPr="00C37ED9" w:rsidRDefault="008F70A7" w:rsidP="00C37ED9">
                  <w:pPr>
                    <w:rPr>
                      <w:i/>
                    </w:rPr>
                  </w:pPr>
                  <w:r w:rsidRPr="00C37ED9">
                    <w:t>Метод  наблюдения, беседы</w:t>
                  </w:r>
                </w:p>
              </w:tc>
              <w:tc>
                <w:tcPr>
                  <w:tcW w:w="2126" w:type="dxa"/>
                </w:tcPr>
                <w:p w:rsidR="008F70A7" w:rsidRPr="00C37ED9" w:rsidRDefault="008F70A7" w:rsidP="00C37ED9">
                  <w:r w:rsidRPr="00C37ED9">
                    <w:t>- исследовать продуктивность и устойчивость внимания;</w:t>
                  </w:r>
                </w:p>
                <w:p w:rsidR="008F70A7" w:rsidRPr="00C37ED9" w:rsidRDefault="008F70A7" w:rsidP="00C37ED9">
                  <w:r w:rsidRPr="00C37ED9">
                    <w:t>- исследовать общую осведомлённость и кругозор учащихся.</w:t>
                  </w:r>
                </w:p>
              </w:tc>
            </w:tr>
            <w:tr w:rsidR="008F70A7" w:rsidRPr="00C37ED9" w:rsidTr="008F70A7">
              <w:tc>
                <w:tcPr>
                  <w:tcW w:w="562" w:type="dxa"/>
                </w:tcPr>
                <w:p w:rsidR="008F70A7" w:rsidRPr="00C37ED9" w:rsidRDefault="008F70A7" w:rsidP="00C37ED9">
                  <w:pPr>
                    <w:rPr>
                      <w:i/>
                    </w:rPr>
                  </w:pPr>
                  <w:r w:rsidRPr="00C37ED9">
                    <w:rPr>
                      <w:i/>
                    </w:rPr>
                    <w:t>3.</w:t>
                  </w:r>
                </w:p>
              </w:tc>
              <w:tc>
                <w:tcPr>
                  <w:tcW w:w="4253" w:type="dxa"/>
                </w:tcPr>
                <w:p w:rsidR="008F70A7" w:rsidRPr="00C37ED9" w:rsidRDefault="008F70A7" w:rsidP="00C37ED9">
                  <w:r w:rsidRPr="00C37ED9">
                    <w:rPr>
                      <w:rFonts w:eastAsia="Calibri"/>
                      <w:color w:val="000000"/>
                    </w:rPr>
                    <w:t>Изучение развития произвольности внимания (</w:t>
                  </w:r>
                  <w:r w:rsidRPr="00C37ED9">
                    <w:t>работа по образцу)</w:t>
                  </w:r>
                </w:p>
                <w:p w:rsidR="008F70A7" w:rsidRPr="00C37ED9" w:rsidRDefault="008F70A7" w:rsidP="00C37ED9"/>
                <w:p w:rsidR="008F70A7" w:rsidRPr="00C37ED9" w:rsidRDefault="008F70A7" w:rsidP="00C37ED9">
                  <w:pPr>
                    <w:rPr>
                      <w:iCs/>
                    </w:rPr>
                  </w:pPr>
                  <w:r w:rsidRPr="00C37ED9">
                    <w:t>Изучение развития мелкой</w:t>
                  </w:r>
                  <w:r w:rsidRPr="00C37ED9">
                    <w:rPr>
                      <w:i/>
                      <w:iCs/>
                    </w:rPr>
                    <w:t xml:space="preserve"> </w:t>
                  </w:r>
                  <w:r w:rsidRPr="00C37ED9">
                    <w:rPr>
                      <w:iCs/>
                    </w:rPr>
                    <w:t>моторики</w:t>
                  </w:r>
                </w:p>
                <w:p w:rsidR="008F70A7" w:rsidRPr="00C37ED9" w:rsidRDefault="008F70A7" w:rsidP="00C37ED9">
                  <w:pPr>
                    <w:rPr>
                      <w:i/>
                    </w:rPr>
                  </w:pPr>
                </w:p>
              </w:tc>
              <w:tc>
                <w:tcPr>
                  <w:tcW w:w="2126" w:type="dxa"/>
                </w:tcPr>
                <w:p w:rsidR="008F70A7" w:rsidRPr="00C37ED9" w:rsidRDefault="008F70A7" w:rsidP="00C37ED9">
                  <w:pPr>
                    <w:rPr>
                      <w:i/>
                    </w:rPr>
                  </w:pPr>
                  <w:r w:rsidRPr="00C37ED9">
                    <w:t>«Графический диктант»</w:t>
                  </w:r>
                </w:p>
              </w:tc>
              <w:tc>
                <w:tcPr>
                  <w:tcW w:w="2126" w:type="dxa"/>
                </w:tcPr>
                <w:p w:rsidR="008F70A7" w:rsidRPr="00C37ED9" w:rsidRDefault="008F70A7" w:rsidP="00C37ED9">
                  <w:r w:rsidRPr="00C37ED9">
                    <w:t>- исследовать произвольность внимания;</w:t>
                  </w:r>
                </w:p>
                <w:p w:rsidR="008F70A7" w:rsidRPr="00C37ED9" w:rsidRDefault="008F70A7" w:rsidP="00C37ED9">
                  <w:pPr>
                    <w:rPr>
                      <w:i/>
                    </w:rPr>
                  </w:pPr>
                  <w:r w:rsidRPr="00C37ED9">
                    <w:t xml:space="preserve">– исследовать развитие мелкой моторики. </w:t>
                  </w:r>
                </w:p>
              </w:tc>
            </w:tr>
            <w:tr w:rsidR="008F70A7" w:rsidRPr="00C37ED9" w:rsidTr="008F70A7">
              <w:tc>
                <w:tcPr>
                  <w:tcW w:w="562" w:type="dxa"/>
                </w:tcPr>
                <w:p w:rsidR="008F70A7" w:rsidRPr="00C37ED9" w:rsidRDefault="008F70A7" w:rsidP="00C37ED9">
                  <w:pPr>
                    <w:rPr>
                      <w:i/>
                    </w:rPr>
                  </w:pPr>
                  <w:r w:rsidRPr="00C37ED9">
                    <w:rPr>
                      <w:i/>
                    </w:rPr>
                    <w:t>4.</w:t>
                  </w:r>
                </w:p>
                <w:p w:rsidR="008F70A7" w:rsidRPr="00C37ED9" w:rsidRDefault="008F70A7" w:rsidP="00C37ED9">
                  <w:pPr>
                    <w:rPr>
                      <w:i/>
                    </w:rPr>
                  </w:pPr>
                </w:p>
              </w:tc>
              <w:tc>
                <w:tcPr>
                  <w:tcW w:w="4253" w:type="dxa"/>
                </w:tcPr>
                <w:p w:rsidR="008F70A7" w:rsidRPr="00C37ED9" w:rsidRDefault="008F70A7" w:rsidP="00C37ED9">
                  <w:pPr>
                    <w:rPr>
                      <w:iCs/>
                    </w:rPr>
                  </w:pPr>
                  <w:r w:rsidRPr="00C37ED9">
                    <w:rPr>
                      <w:iCs/>
                    </w:rPr>
                    <w:t>Диагностика произвольной регуляции деятельности</w:t>
                  </w:r>
                </w:p>
                <w:p w:rsidR="008F70A7" w:rsidRPr="00C37ED9" w:rsidRDefault="008F70A7" w:rsidP="00C37ED9">
                  <w:pPr>
                    <w:rPr>
                      <w:iCs/>
                    </w:rPr>
                  </w:pPr>
                </w:p>
                <w:p w:rsidR="008F70A7" w:rsidRPr="00C37ED9" w:rsidRDefault="008F70A7" w:rsidP="00C37ED9">
                  <w:pPr>
                    <w:rPr>
                      <w:iCs/>
                    </w:rPr>
                  </w:pPr>
                </w:p>
                <w:p w:rsidR="008F70A7" w:rsidRPr="00C37ED9" w:rsidRDefault="008F70A7" w:rsidP="00C37ED9">
                  <w:pPr>
                    <w:rPr>
                      <w:iCs/>
                    </w:rPr>
                  </w:pPr>
                </w:p>
                <w:p w:rsidR="008F70A7" w:rsidRPr="00C37ED9" w:rsidRDefault="008F70A7" w:rsidP="00C37ED9">
                  <w:pPr>
                    <w:rPr>
                      <w:iCs/>
                    </w:rPr>
                  </w:pPr>
                </w:p>
                <w:p w:rsidR="008F70A7" w:rsidRPr="00C37ED9" w:rsidRDefault="008F70A7" w:rsidP="00C37ED9">
                  <w:r w:rsidRPr="00C37ED9">
                    <w:t>Диагностика уровня  школьной мотивации</w:t>
                  </w:r>
                </w:p>
                <w:p w:rsidR="008F70A7" w:rsidRPr="00C37ED9" w:rsidRDefault="008F70A7" w:rsidP="00C37ED9">
                  <w:pPr>
                    <w:rPr>
                      <w:rFonts w:eastAsia="Calibri"/>
                      <w:color w:val="000000"/>
                    </w:rPr>
                  </w:pPr>
                </w:p>
              </w:tc>
              <w:tc>
                <w:tcPr>
                  <w:tcW w:w="2126" w:type="dxa"/>
                </w:tcPr>
                <w:p w:rsidR="008F70A7" w:rsidRPr="00C37ED9" w:rsidRDefault="008F70A7" w:rsidP="00C37ED9">
                  <w:r w:rsidRPr="00C37ED9">
                    <w:t>«Графическая проба»</w:t>
                  </w:r>
                </w:p>
                <w:p w:rsidR="008F70A7" w:rsidRPr="00C37ED9" w:rsidRDefault="008F70A7" w:rsidP="00C37ED9"/>
                <w:p w:rsidR="008F70A7" w:rsidRPr="00C37ED9" w:rsidRDefault="008F70A7" w:rsidP="00C37ED9"/>
                <w:p w:rsidR="008F70A7" w:rsidRPr="00C37ED9" w:rsidRDefault="008F70A7" w:rsidP="00C37ED9"/>
                <w:p w:rsidR="008F70A7" w:rsidRPr="00C37ED9" w:rsidRDefault="008F70A7" w:rsidP="00C37ED9"/>
                <w:p w:rsidR="008F70A7" w:rsidRPr="00C37ED9" w:rsidRDefault="008F70A7" w:rsidP="00C37ED9">
                  <w:r w:rsidRPr="00C37ED9">
                    <w:t>«Рисунок школы»</w:t>
                  </w:r>
                  <w:r w:rsidRPr="00C37ED9">
                    <w:br/>
                  </w:r>
                </w:p>
                <w:p w:rsidR="008F70A7" w:rsidRPr="00C37ED9" w:rsidRDefault="008F70A7" w:rsidP="00C37ED9">
                  <w:r w:rsidRPr="00C37ED9">
                    <w:t xml:space="preserve"> </w:t>
                  </w:r>
                </w:p>
              </w:tc>
              <w:tc>
                <w:tcPr>
                  <w:tcW w:w="2126" w:type="dxa"/>
                </w:tcPr>
                <w:p w:rsidR="008F70A7" w:rsidRPr="00C37ED9" w:rsidRDefault="008F70A7" w:rsidP="00C37ED9">
                  <w:r w:rsidRPr="00C37ED9">
                    <w:t xml:space="preserve">-исследовать развитие произвольности психических процессов; </w:t>
                  </w:r>
                </w:p>
                <w:p w:rsidR="008F70A7" w:rsidRPr="00C37ED9" w:rsidRDefault="008F70A7" w:rsidP="00C37ED9">
                  <w:pPr>
                    <w:rPr>
                      <w:i/>
                    </w:rPr>
                  </w:pPr>
                  <w:r w:rsidRPr="00C37ED9">
                    <w:t xml:space="preserve">- исследовать уровень школьной тревожности </w:t>
                  </w:r>
                </w:p>
              </w:tc>
            </w:tr>
            <w:tr w:rsidR="008F70A7" w:rsidRPr="00C37ED9" w:rsidTr="008F70A7">
              <w:tc>
                <w:tcPr>
                  <w:tcW w:w="562" w:type="dxa"/>
                </w:tcPr>
                <w:p w:rsidR="008F70A7" w:rsidRPr="00C37ED9" w:rsidRDefault="008F70A7" w:rsidP="00C37ED9">
                  <w:pPr>
                    <w:rPr>
                      <w:i/>
                    </w:rPr>
                  </w:pPr>
                  <w:r w:rsidRPr="00C37ED9">
                    <w:rPr>
                      <w:i/>
                    </w:rPr>
                    <w:t>5.</w:t>
                  </w:r>
                </w:p>
                <w:p w:rsidR="008F70A7" w:rsidRPr="00C37ED9" w:rsidRDefault="008F70A7" w:rsidP="00C37ED9">
                  <w:pPr>
                    <w:rPr>
                      <w:i/>
                    </w:rPr>
                  </w:pPr>
                </w:p>
              </w:tc>
              <w:tc>
                <w:tcPr>
                  <w:tcW w:w="4253" w:type="dxa"/>
                </w:tcPr>
                <w:p w:rsidR="008F70A7" w:rsidRPr="00C37ED9" w:rsidRDefault="008F70A7" w:rsidP="00C37ED9">
                  <w:r w:rsidRPr="00C37ED9">
                    <w:t>Эмоциональная сфера</w:t>
                  </w:r>
                </w:p>
                <w:p w:rsidR="008F70A7" w:rsidRPr="00C37ED9" w:rsidRDefault="008F70A7" w:rsidP="00C37ED9"/>
                <w:p w:rsidR="008F70A7" w:rsidRPr="00C37ED9" w:rsidRDefault="008F70A7" w:rsidP="00C37ED9"/>
                <w:p w:rsidR="008F70A7" w:rsidRPr="00C37ED9" w:rsidRDefault="008F70A7" w:rsidP="00C37ED9"/>
                <w:p w:rsidR="008F70A7" w:rsidRPr="00C37ED9" w:rsidRDefault="008F70A7" w:rsidP="00C37ED9">
                  <w:r w:rsidRPr="00C37ED9">
                    <w:t xml:space="preserve">Диагностика развития речи </w:t>
                  </w:r>
                </w:p>
                <w:p w:rsidR="008F70A7" w:rsidRPr="00C37ED9" w:rsidRDefault="008F70A7" w:rsidP="00C37ED9">
                  <w:pPr>
                    <w:rPr>
                      <w:rFonts w:eastAsia="Calibri"/>
                      <w:color w:val="000000"/>
                    </w:rPr>
                  </w:pPr>
                </w:p>
              </w:tc>
              <w:tc>
                <w:tcPr>
                  <w:tcW w:w="2126" w:type="dxa"/>
                </w:tcPr>
                <w:p w:rsidR="008F70A7" w:rsidRPr="00C37ED9" w:rsidRDefault="008F70A7" w:rsidP="00C37ED9">
                  <w:r w:rsidRPr="00C37ED9">
                    <w:t xml:space="preserve">«Нарисуй настроение» </w:t>
                  </w:r>
                </w:p>
                <w:p w:rsidR="008F70A7" w:rsidRPr="00C37ED9" w:rsidRDefault="008F70A7" w:rsidP="00C37ED9">
                  <w:r w:rsidRPr="00C37ED9">
                    <w:t>Самопрезентация «Волшебный микрофон»</w:t>
                  </w:r>
                </w:p>
              </w:tc>
              <w:tc>
                <w:tcPr>
                  <w:tcW w:w="2126" w:type="dxa"/>
                </w:tcPr>
                <w:p w:rsidR="008F70A7" w:rsidRPr="00C37ED9" w:rsidRDefault="008F70A7" w:rsidP="00C37ED9">
                  <w:r w:rsidRPr="00C37ED9">
                    <w:t>-выявить</w:t>
                  </w:r>
                  <w:r w:rsidRPr="00C37ED9">
                    <w:rPr>
                      <w:i/>
                    </w:rPr>
                    <w:t xml:space="preserve"> </w:t>
                  </w:r>
                  <w:r w:rsidRPr="00C37ED9">
                    <w:t xml:space="preserve">развитие эмоционально-волевой сферы; </w:t>
                  </w:r>
                </w:p>
                <w:p w:rsidR="008F70A7" w:rsidRPr="00C37ED9" w:rsidRDefault="008F70A7" w:rsidP="00C37ED9">
                  <w:pPr>
                    <w:rPr>
                      <w:i/>
                    </w:rPr>
                  </w:pPr>
                  <w:r w:rsidRPr="00C37ED9">
                    <w:t>- развивать навыки общения;</w:t>
                  </w:r>
                </w:p>
                <w:p w:rsidR="008F70A7" w:rsidRPr="00C37ED9" w:rsidRDefault="008F70A7" w:rsidP="00C37ED9">
                  <w:pPr>
                    <w:rPr>
                      <w:i/>
                    </w:rPr>
                  </w:pPr>
                  <w:r w:rsidRPr="00C37ED9">
                    <w:t>- исследовать общую осведомлённость и кругозор учащихся.</w:t>
                  </w:r>
                </w:p>
              </w:tc>
            </w:tr>
          </w:tbl>
          <w:p w:rsidR="008F70A7" w:rsidRPr="00C37ED9" w:rsidRDefault="008F70A7" w:rsidP="00C37ED9">
            <w:pPr>
              <w:rPr>
                <w:b/>
                <w:bCs/>
              </w:rPr>
            </w:pPr>
          </w:p>
          <w:p w:rsidR="008F70A7" w:rsidRPr="00C37ED9" w:rsidRDefault="008F70A7" w:rsidP="00C37ED9">
            <w:pPr>
              <w:rPr>
                <w:i/>
              </w:rPr>
            </w:pPr>
            <w:r w:rsidRPr="00C37ED9">
              <w:rPr>
                <w:b/>
                <w:bCs/>
              </w:rPr>
              <w:t>Коррекционно-развивающий блок</w:t>
            </w:r>
          </w:p>
          <w:tbl>
            <w:tblPr>
              <w:tblStyle w:val="a5"/>
              <w:tblW w:w="0" w:type="auto"/>
              <w:tblLayout w:type="fixed"/>
              <w:tblLook w:val="04A0" w:firstRow="1" w:lastRow="0" w:firstColumn="1" w:lastColumn="0" w:noHBand="0" w:noVBand="1"/>
            </w:tblPr>
            <w:tblGrid>
              <w:gridCol w:w="562"/>
              <w:gridCol w:w="4253"/>
              <w:gridCol w:w="2126"/>
              <w:gridCol w:w="142"/>
              <w:gridCol w:w="2126"/>
            </w:tblGrid>
            <w:tr w:rsidR="008F70A7" w:rsidRPr="00C37ED9" w:rsidTr="008F70A7">
              <w:tc>
                <w:tcPr>
                  <w:tcW w:w="562" w:type="dxa"/>
                </w:tcPr>
                <w:p w:rsidR="008F70A7" w:rsidRPr="00C37ED9" w:rsidRDefault="008F70A7" w:rsidP="00C37ED9">
                  <w:pPr>
                    <w:rPr>
                      <w:b/>
                    </w:rPr>
                  </w:pPr>
                  <w:r w:rsidRPr="00C37ED9">
                    <w:rPr>
                      <w:b/>
                      <w:bCs/>
                    </w:rPr>
                    <w:t>№</w:t>
                  </w:r>
                </w:p>
              </w:tc>
              <w:tc>
                <w:tcPr>
                  <w:tcW w:w="4253" w:type="dxa"/>
                </w:tcPr>
                <w:p w:rsidR="008F70A7" w:rsidRPr="00C37ED9" w:rsidRDefault="008F70A7" w:rsidP="00C37ED9">
                  <w:pPr>
                    <w:rPr>
                      <w:b/>
                    </w:rPr>
                  </w:pPr>
                  <w:r w:rsidRPr="00C37ED9">
                    <w:rPr>
                      <w:b/>
                      <w:bCs/>
                      <w:iCs/>
                    </w:rPr>
                    <w:t xml:space="preserve">Содержание </w:t>
                  </w:r>
                </w:p>
              </w:tc>
              <w:tc>
                <w:tcPr>
                  <w:tcW w:w="2126" w:type="dxa"/>
                </w:tcPr>
                <w:p w:rsidR="008F70A7" w:rsidRPr="00C37ED9" w:rsidRDefault="008F70A7" w:rsidP="00C37ED9">
                  <w:pPr>
                    <w:rPr>
                      <w:b/>
                    </w:rPr>
                  </w:pPr>
                  <w:r w:rsidRPr="00C37ED9">
                    <w:rPr>
                      <w:b/>
                    </w:rPr>
                    <w:t xml:space="preserve">Формы работы </w:t>
                  </w:r>
                </w:p>
              </w:tc>
              <w:tc>
                <w:tcPr>
                  <w:tcW w:w="2268" w:type="dxa"/>
                  <w:gridSpan w:val="2"/>
                </w:tcPr>
                <w:p w:rsidR="008F70A7" w:rsidRPr="00C37ED9" w:rsidRDefault="008F70A7" w:rsidP="00C37ED9">
                  <w:pPr>
                    <w:rPr>
                      <w:b/>
                    </w:rPr>
                  </w:pPr>
                  <w:r w:rsidRPr="00C37ED9">
                    <w:rPr>
                      <w:b/>
                      <w:bCs/>
                      <w:iCs/>
                    </w:rPr>
                    <w:t>Цель  занятия</w:t>
                  </w:r>
                </w:p>
              </w:tc>
            </w:tr>
            <w:tr w:rsidR="008F70A7" w:rsidRPr="00C37ED9" w:rsidTr="008F70A7">
              <w:tc>
                <w:tcPr>
                  <w:tcW w:w="562" w:type="dxa"/>
                </w:tcPr>
                <w:p w:rsidR="008F70A7" w:rsidRPr="00C37ED9" w:rsidRDefault="008F70A7" w:rsidP="00C37ED9">
                  <w:pPr>
                    <w:rPr>
                      <w:i/>
                    </w:rPr>
                  </w:pPr>
                  <w:r w:rsidRPr="00C37ED9">
                    <w:rPr>
                      <w:i/>
                    </w:rPr>
                    <w:t>1.</w:t>
                  </w:r>
                </w:p>
              </w:tc>
              <w:tc>
                <w:tcPr>
                  <w:tcW w:w="4253" w:type="dxa"/>
                </w:tcPr>
                <w:p w:rsidR="008F70A7" w:rsidRPr="00C37ED9" w:rsidRDefault="008F70A7" w:rsidP="00C37ED9">
                  <w:pPr>
                    <w:rPr>
                      <w:rStyle w:val="a9"/>
                      <w:sz w:val="24"/>
                      <w:szCs w:val="24"/>
                    </w:rPr>
                  </w:pPr>
                  <w:r w:rsidRPr="00C37ED9">
                    <w:rPr>
                      <w:rStyle w:val="a8"/>
                      <w:sz w:val="24"/>
                      <w:szCs w:val="24"/>
                    </w:rPr>
                    <w:t>Воображение – развитие воображения</w:t>
                  </w:r>
                  <w:r w:rsidRPr="00C37ED9">
                    <w:rPr>
                      <w:rStyle w:val="a9"/>
                      <w:sz w:val="24"/>
                      <w:szCs w:val="24"/>
                    </w:rPr>
                    <w:t xml:space="preserve"> </w:t>
                  </w:r>
                </w:p>
                <w:p w:rsidR="008F70A7" w:rsidRPr="00C37ED9" w:rsidRDefault="008F70A7" w:rsidP="00C37ED9">
                  <w:r w:rsidRPr="00C37ED9">
                    <w:t> </w:t>
                  </w:r>
                </w:p>
                <w:p w:rsidR="008F70A7" w:rsidRPr="00C37ED9" w:rsidRDefault="008F70A7" w:rsidP="00C37ED9">
                  <w:pPr>
                    <w:rPr>
                      <w:i/>
                    </w:rPr>
                  </w:pPr>
                </w:p>
              </w:tc>
              <w:tc>
                <w:tcPr>
                  <w:tcW w:w="2268" w:type="dxa"/>
                  <w:gridSpan w:val="2"/>
                </w:tcPr>
                <w:p w:rsidR="008F70A7" w:rsidRPr="00C37ED9" w:rsidRDefault="008F70A7" w:rsidP="00C37ED9">
                  <w:pPr>
                    <w:rPr>
                      <w:rStyle w:val="a9"/>
                      <w:i w:val="0"/>
                      <w:sz w:val="24"/>
                      <w:szCs w:val="24"/>
                    </w:rPr>
                  </w:pPr>
                  <w:r w:rsidRPr="00C37ED9">
                    <w:rPr>
                      <w:rStyle w:val="a9"/>
                      <w:sz w:val="24"/>
                      <w:szCs w:val="24"/>
                    </w:rPr>
                    <w:t>Пальчиковые игры</w:t>
                  </w:r>
                </w:p>
                <w:p w:rsidR="008F70A7" w:rsidRPr="00C37ED9" w:rsidRDefault="008F70A7" w:rsidP="00C37ED9">
                  <w:pPr>
                    <w:rPr>
                      <w:iCs/>
                    </w:rPr>
                  </w:pPr>
                  <w:r w:rsidRPr="00C37ED9">
                    <w:rPr>
                      <w:rStyle w:val="a9"/>
                      <w:sz w:val="24"/>
                      <w:szCs w:val="24"/>
                    </w:rPr>
                    <w:t>Игра«Комбинирование»</w:t>
                  </w:r>
                </w:p>
              </w:tc>
              <w:tc>
                <w:tcPr>
                  <w:tcW w:w="2126" w:type="dxa"/>
                </w:tcPr>
                <w:p w:rsidR="008F70A7" w:rsidRPr="00C37ED9" w:rsidRDefault="008F70A7" w:rsidP="00C37ED9">
                  <w:r w:rsidRPr="00C37ED9">
                    <w:t>ЦЕЛЬ: развитие воображения:</w:t>
                  </w:r>
                </w:p>
                <w:p w:rsidR="008F70A7" w:rsidRPr="00C37ED9" w:rsidRDefault="008F70A7" w:rsidP="00C37ED9">
                  <w:r w:rsidRPr="00C37ED9">
                    <w:t>-  геометрические фигуры (дом).</w:t>
                  </w:r>
                </w:p>
              </w:tc>
            </w:tr>
            <w:tr w:rsidR="008F70A7" w:rsidRPr="00C37ED9" w:rsidTr="008F70A7">
              <w:tc>
                <w:tcPr>
                  <w:tcW w:w="562" w:type="dxa"/>
                </w:tcPr>
                <w:p w:rsidR="008F70A7" w:rsidRPr="00C37ED9" w:rsidRDefault="008F70A7" w:rsidP="00C37ED9">
                  <w:pPr>
                    <w:rPr>
                      <w:i/>
                    </w:rPr>
                  </w:pPr>
                  <w:r w:rsidRPr="00C37ED9">
                    <w:rPr>
                      <w:i/>
                    </w:rPr>
                    <w:t>2.</w:t>
                  </w:r>
                </w:p>
                <w:p w:rsidR="008F70A7" w:rsidRPr="00C37ED9" w:rsidRDefault="008F70A7" w:rsidP="00C37ED9">
                  <w:pPr>
                    <w:rPr>
                      <w:i/>
                    </w:rPr>
                  </w:pPr>
                </w:p>
                <w:p w:rsidR="008F70A7" w:rsidRPr="00C37ED9" w:rsidRDefault="008F70A7" w:rsidP="00C37ED9">
                  <w:pPr>
                    <w:rPr>
                      <w:i/>
                    </w:rPr>
                  </w:pPr>
                </w:p>
              </w:tc>
              <w:tc>
                <w:tcPr>
                  <w:tcW w:w="4253" w:type="dxa"/>
                </w:tcPr>
                <w:p w:rsidR="008F70A7" w:rsidRPr="00C37ED9" w:rsidRDefault="008F70A7" w:rsidP="00C37ED9">
                  <w:r w:rsidRPr="00C37ED9">
                    <w:rPr>
                      <w:rStyle w:val="a8"/>
                      <w:sz w:val="24"/>
                      <w:szCs w:val="24"/>
                    </w:rPr>
                    <w:t>Мышление  -  развитие  мышления.</w:t>
                  </w:r>
                </w:p>
                <w:p w:rsidR="008F70A7" w:rsidRPr="00C37ED9" w:rsidRDefault="008F70A7" w:rsidP="00C37ED9"/>
              </w:tc>
              <w:tc>
                <w:tcPr>
                  <w:tcW w:w="2268" w:type="dxa"/>
                  <w:gridSpan w:val="2"/>
                </w:tcPr>
                <w:p w:rsidR="008F70A7" w:rsidRPr="00C37ED9" w:rsidRDefault="008F70A7" w:rsidP="00C37ED9">
                  <w:pPr>
                    <w:rPr>
                      <w:rStyle w:val="a9"/>
                      <w:i w:val="0"/>
                      <w:sz w:val="24"/>
                      <w:szCs w:val="24"/>
                    </w:rPr>
                  </w:pPr>
                  <w:r w:rsidRPr="00C37ED9">
                    <w:rPr>
                      <w:rStyle w:val="a9"/>
                      <w:sz w:val="24"/>
                      <w:szCs w:val="24"/>
                    </w:rPr>
                    <w:t>Игра « Кто больше придумает и нарисует»</w:t>
                  </w:r>
                </w:p>
                <w:p w:rsidR="008F70A7" w:rsidRPr="00C37ED9" w:rsidRDefault="008F70A7" w:rsidP="00C37ED9">
                  <w:pPr>
                    <w:rPr>
                      <w:rStyle w:val="a9"/>
                      <w:i w:val="0"/>
                      <w:sz w:val="24"/>
                      <w:szCs w:val="24"/>
                    </w:rPr>
                  </w:pPr>
                  <w:r w:rsidRPr="00C37ED9">
                    <w:rPr>
                      <w:rStyle w:val="a9"/>
                      <w:sz w:val="24"/>
                      <w:szCs w:val="24"/>
                    </w:rPr>
                    <w:t xml:space="preserve">Упражнение </w:t>
                  </w:r>
                </w:p>
                <w:p w:rsidR="008F70A7" w:rsidRPr="00C37ED9" w:rsidRDefault="008F70A7" w:rsidP="00C37ED9">
                  <w:r w:rsidRPr="00C37ED9">
                    <w:rPr>
                      <w:rStyle w:val="a9"/>
                      <w:sz w:val="24"/>
                      <w:szCs w:val="24"/>
                    </w:rPr>
                    <w:t>«Сходства и различия»</w:t>
                  </w:r>
                </w:p>
                <w:p w:rsidR="008F70A7" w:rsidRPr="00C37ED9" w:rsidRDefault="008F70A7" w:rsidP="00C37ED9">
                  <w:pPr>
                    <w:rPr>
                      <w:rFonts w:eastAsia="Calibri"/>
                      <w:color w:val="000000"/>
                    </w:rPr>
                  </w:pPr>
                </w:p>
              </w:tc>
              <w:tc>
                <w:tcPr>
                  <w:tcW w:w="2126" w:type="dxa"/>
                </w:tcPr>
                <w:p w:rsidR="008F70A7" w:rsidRPr="00C37ED9" w:rsidRDefault="008F70A7" w:rsidP="00C37ED9">
                  <w:r w:rsidRPr="00C37ED9">
                    <w:t>ЦЕЛЬ: развитие мелкой моторики, развитие мышления, связь предметов:</w:t>
                  </w:r>
                </w:p>
                <w:p w:rsidR="008F70A7" w:rsidRPr="00C37ED9" w:rsidRDefault="008F70A7" w:rsidP="00C37ED9">
                  <w:r w:rsidRPr="00C37ED9">
                    <w:t>-  форма, величина предметов;</w:t>
                  </w:r>
                </w:p>
                <w:p w:rsidR="008F70A7" w:rsidRPr="00C37ED9" w:rsidRDefault="008F70A7" w:rsidP="00C37ED9">
                  <w:r w:rsidRPr="00C37ED9">
                    <w:t>-  сюжеты и композиции на основе наглядных опорных знаков «Дом», «Деревья».</w:t>
                  </w:r>
                </w:p>
              </w:tc>
            </w:tr>
            <w:tr w:rsidR="008F70A7" w:rsidRPr="00C37ED9" w:rsidTr="008F70A7">
              <w:tc>
                <w:tcPr>
                  <w:tcW w:w="562" w:type="dxa"/>
                </w:tcPr>
                <w:p w:rsidR="008F70A7" w:rsidRPr="00C37ED9" w:rsidRDefault="008F70A7" w:rsidP="00C37ED9">
                  <w:pPr>
                    <w:rPr>
                      <w:i/>
                    </w:rPr>
                  </w:pPr>
                  <w:r w:rsidRPr="00C37ED9">
                    <w:rPr>
                      <w:i/>
                    </w:rPr>
                    <w:t>3.</w:t>
                  </w:r>
                </w:p>
              </w:tc>
              <w:tc>
                <w:tcPr>
                  <w:tcW w:w="4253" w:type="dxa"/>
                </w:tcPr>
                <w:p w:rsidR="008F70A7" w:rsidRPr="00C37ED9" w:rsidRDefault="008F70A7" w:rsidP="00C37ED9">
                  <w:r w:rsidRPr="00C37ED9">
                    <w:rPr>
                      <w:rStyle w:val="a8"/>
                      <w:sz w:val="24"/>
                      <w:szCs w:val="24"/>
                    </w:rPr>
                    <w:t>Восприятие  -  развитие  ощущения  и  восприятия.</w:t>
                  </w:r>
                </w:p>
                <w:p w:rsidR="008F70A7" w:rsidRPr="00C37ED9" w:rsidRDefault="008F70A7" w:rsidP="00C37ED9"/>
              </w:tc>
              <w:tc>
                <w:tcPr>
                  <w:tcW w:w="2268" w:type="dxa"/>
                  <w:gridSpan w:val="2"/>
                </w:tcPr>
                <w:p w:rsidR="008F70A7" w:rsidRPr="00C37ED9" w:rsidRDefault="008F70A7" w:rsidP="00C37ED9">
                  <w:r w:rsidRPr="00C37ED9">
                    <w:t>Игра« Засели дом»</w:t>
                  </w:r>
                </w:p>
                <w:p w:rsidR="008F70A7" w:rsidRPr="00C37ED9" w:rsidRDefault="008F70A7" w:rsidP="00C37ED9">
                  <w:r w:rsidRPr="00C37ED9">
                    <w:t>Пальчиковые игры</w:t>
                  </w:r>
                </w:p>
                <w:p w:rsidR="008F70A7" w:rsidRPr="00C37ED9" w:rsidRDefault="008F70A7" w:rsidP="00C37ED9">
                  <w:pPr>
                    <w:rPr>
                      <w:rFonts w:eastAsia="Calibri"/>
                      <w:color w:val="000000"/>
                    </w:rPr>
                  </w:pPr>
                  <w:r w:rsidRPr="00C37ED9">
                    <w:t>Упражнение «Перепутанные линии»</w:t>
                  </w:r>
                </w:p>
              </w:tc>
              <w:tc>
                <w:tcPr>
                  <w:tcW w:w="2126" w:type="dxa"/>
                </w:tcPr>
                <w:p w:rsidR="008F70A7" w:rsidRPr="00C37ED9" w:rsidRDefault="008F70A7" w:rsidP="00C37ED9">
                  <w:r w:rsidRPr="00C37ED9">
                    <w:t>ЦЕЛЬ: развитие пространственных представлений – лево, право, в центре, спереди, сзади.</w:t>
                  </w:r>
                </w:p>
              </w:tc>
            </w:tr>
            <w:tr w:rsidR="008F70A7" w:rsidRPr="00C37ED9" w:rsidTr="008F70A7">
              <w:tc>
                <w:tcPr>
                  <w:tcW w:w="562" w:type="dxa"/>
                </w:tcPr>
                <w:p w:rsidR="008F70A7" w:rsidRPr="00C37ED9" w:rsidRDefault="008F70A7" w:rsidP="00C37ED9">
                  <w:pPr>
                    <w:rPr>
                      <w:i/>
                    </w:rPr>
                  </w:pPr>
                  <w:r w:rsidRPr="00C37ED9">
                    <w:rPr>
                      <w:i/>
                    </w:rPr>
                    <w:t>4.</w:t>
                  </w:r>
                </w:p>
              </w:tc>
              <w:tc>
                <w:tcPr>
                  <w:tcW w:w="4253" w:type="dxa"/>
                </w:tcPr>
                <w:p w:rsidR="008F70A7" w:rsidRPr="00C37ED9" w:rsidRDefault="008F70A7" w:rsidP="00C37ED9">
                  <w:r w:rsidRPr="00C37ED9">
                    <w:rPr>
                      <w:rStyle w:val="a8"/>
                      <w:sz w:val="24"/>
                      <w:szCs w:val="24"/>
                    </w:rPr>
                    <w:t>Память  -  развитие  памяти.</w:t>
                  </w:r>
                </w:p>
                <w:p w:rsidR="008F70A7" w:rsidRPr="00C37ED9" w:rsidRDefault="008F70A7" w:rsidP="00C37ED9"/>
                <w:p w:rsidR="008F70A7" w:rsidRPr="00C37ED9" w:rsidRDefault="008F70A7" w:rsidP="00C37ED9"/>
              </w:tc>
              <w:tc>
                <w:tcPr>
                  <w:tcW w:w="2268" w:type="dxa"/>
                  <w:gridSpan w:val="2"/>
                </w:tcPr>
                <w:p w:rsidR="008F70A7" w:rsidRPr="00C37ED9" w:rsidRDefault="008F70A7" w:rsidP="00C37ED9">
                  <w:pPr>
                    <w:rPr>
                      <w:rFonts w:eastAsia="Calibri"/>
                      <w:i/>
                      <w:color w:val="000000"/>
                    </w:rPr>
                  </w:pPr>
                  <w:r w:rsidRPr="00C37ED9">
                    <w:rPr>
                      <w:rStyle w:val="a9"/>
                      <w:sz w:val="24"/>
                      <w:szCs w:val="24"/>
                    </w:rPr>
                    <w:t>Игра « Узнай предметы и нарисуй их»</w:t>
                  </w:r>
                </w:p>
              </w:tc>
              <w:tc>
                <w:tcPr>
                  <w:tcW w:w="2126" w:type="dxa"/>
                </w:tcPr>
                <w:p w:rsidR="008F70A7" w:rsidRPr="00C37ED9" w:rsidRDefault="008F70A7" w:rsidP="00C37ED9">
                  <w:r w:rsidRPr="00C37ED9">
                    <w:t>ЦЕЛЬ: развитие зрительной памяти:</w:t>
                  </w:r>
                </w:p>
                <w:p w:rsidR="008F70A7" w:rsidRPr="00C37ED9" w:rsidRDefault="008F70A7" w:rsidP="00C37ED9">
                  <w:r w:rsidRPr="00C37ED9">
                    <w:t>-    зашумленные предметы;</w:t>
                  </w:r>
                </w:p>
                <w:p w:rsidR="008F70A7" w:rsidRPr="00C37ED9" w:rsidRDefault="008F70A7" w:rsidP="00C37ED9">
                  <w:pPr>
                    <w:rPr>
                      <w:i/>
                    </w:rPr>
                  </w:pPr>
                  <w:r w:rsidRPr="00C37ED9">
                    <w:t>-    зашумленные геометрические фигуры.</w:t>
                  </w:r>
                </w:p>
              </w:tc>
            </w:tr>
            <w:tr w:rsidR="008F70A7" w:rsidRPr="00C37ED9" w:rsidTr="008F70A7">
              <w:tc>
                <w:tcPr>
                  <w:tcW w:w="562" w:type="dxa"/>
                </w:tcPr>
                <w:p w:rsidR="008F70A7" w:rsidRPr="00C37ED9" w:rsidRDefault="008F70A7" w:rsidP="00C37ED9">
                  <w:pPr>
                    <w:rPr>
                      <w:i/>
                    </w:rPr>
                  </w:pPr>
                  <w:r w:rsidRPr="00C37ED9">
                    <w:rPr>
                      <w:i/>
                    </w:rPr>
                    <w:t>5.</w:t>
                  </w:r>
                </w:p>
              </w:tc>
              <w:tc>
                <w:tcPr>
                  <w:tcW w:w="4253" w:type="dxa"/>
                </w:tcPr>
                <w:p w:rsidR="008F70A7" w:rsidRPr="00C37ED9" w:rsidRDefault="008F70A7" w:rsidP="00C37ED9">
                  <w:r w:rsidRPr="00C37ED9">
                    <w:rPr>
                      <w:rStyle w:val="a8"/>
                      <w:sz w:val="24"/>
                      <w:szCs w:val="24"/>
                    </w:rPr>
                    <w:t>Речь  -  развитие  речи.</w:t>
                  </w:r>
                </w:p>
                <w:p w:rsidR="008F70A7" w:rsidRPr="00C37ED9" w:rsidRDefault="008F70A7" w:rsidP="00C37ED9"/>
              </w:tc>
              <w:tc>
                <w:tcPr>
                  <w:tcW w:w="2268" w:type="dxa"/>
                  <w:gridSpan w:val="2"/>
                </w:tcPr>
                <w:p w:rsidR="008F70A7" w:rsidRPr="00C37ED9" w:rsidRDefault="008F70A7" w:rsidP="00C37ED9">
                  <w:pPr>
                    <w:rPr>
                      <w:rStyle w:val="a9"/>
                      <w:sz w:val="24"/>
                      <w:szCs w:val="24"/>
                    </w:rPr>
                  </w:pPr>
                  <w:r w:rsidRPr="00C37ED9">
                    <w:rPr>
                      <w:rStyle w:val="a9"/>
                      <w:sz w:val="24"/>
                      <w:szCs w:val="24"/>
                    </w:rPr>
                    <w:t>«</w:t>
                  </w:r>
                  <w:r w:rsidRPr="00C37ED9">
                    <w:t>Пересказывание  сказки</w:t>
                  </w:r>
                  <w:r w:rsidRPr="00C37ED9">
                    <w:rPr>
                      <w:rStyle w:val="a9"/>
                      <w:sz w:val="24"/>
                      <w:szCs w:val="24"/>
                    </w:rPr>
                    <w:t>»</w:t>
                  </w:r>
                </w:p>
                <w:p w:rsidR="008F70A7" w:rsidRPr="00C37ED9" w:rsidRDefault="008F70A7" w:rsidP="00C37ED9">
                  <w:pPr>
                    <w:rPr>
                      <w:rFonts w:eastAsia="Calibri"/>
                      <w:i/>
                      <w:color w:val="000000"/>
                    </w:rPr>
                  </w:pPr>
                  <w:r w:rsidRPr="00C37ED9">
                    <w:rPr>
                      <w:rStyle w:val="a9"/>
                      <w:sz w:val="24"/>
                      <w:szCs w:val="24"/>
                    </w:rPr>
                    <w:t>Упражнение «Мне нравится…»</w:t>
                  </w:r>
                </w:p>
              </w:tc>
              <w:tc>
                <w:tcPr>
                  <w:tcW w:w="2126" w:type="dxa"/>
                </w:tcPr>
                <w:p w:rsidR="008F70A7" w:rsidRPr="00C37ED9" w:rsidRDefault="008F70A7" w:rsidP="00C37ED9">
                  <w:r w:rsidRPr="00C37ED9">
                    <w:t>ЦЕЛЬ: развитие речи, обогащение словаря:</w:t>
                  </w:r>
                </w:p>
                <w:p w:rsidR="008F70A7" w:rsidRPr="00C37ED9" w:rsidRDefault="008F70A7" w:rsidP="00C37ED9">
                  <w:r w:rsidRPr="00C37ED9">
                    <w:t>-  композиция предметов.</w:t>
                  </w:r>
                </w:p>
              </w:tc>
            </w:tr>
          </w:tbl>
          <w:p w:rsidR="008F70A7" w:rsidRPr="00C37ED9" w:rsidRDefault="008F70A7" w:rsidP="00C37ED9">
            <w:r w:rsidRPr="00C37ED9">
              <w:t>Занятия диагностического и коррекционно-развивающего блоков проводятся интегрировано.</w:t>
            </w:r>
          </w:p>
          <w:p w:rsidR="008F70A7" w:rsidRPr="00C37ED9" w:rsidRDefault="008F70A7" w:rsidP="00C37ED9">
            <w:r w:rsidRPr="00C37ED9">
              <w:rPr>
                <w:rStyle w:val="a8"/>
              </w:rPr>
              <w:t>3 этап. Комплектование первых классов</w:t>
            </w:r>
          </w:p>
          <w:p w:rsidR="008F70A7" w:rsidRPr="00C37ED9" w:rsidRDefault="008F70A7" w:rsidP="00C37ED9">
            <w:r w:rsidRPr="00C37ED9">
              <w:t>На основе проведённой работы проводится комплектование  первых классов.</w:t>
            </w:r>
          </w:p>
          <w:p w:rsidR="008F70A7" w:rsidRPr="00C37ED9" w:rsidRDefault="008F70A7" w:rsidP="00C37ED9"/>
        </w:tc>
      </w:tr>
    </w:tbl>
    <w:p w:rsidR="008F70A7" w:rsidRPr="00C37ED9" w:rsidRDefault="008F70A7" w:rsidP="00C37ED9">
      <w:pPr>
        <w:jc w:val="center"/>
      </w:pPr>
    </w:p>
    <w:p w:rsidR="008F70A7" w:rsidRPr="00C37ED9" w:rsidRDefault="008F70A7" w:rsidP="00C37ED9">
      <w:pPr>
        <w:jc w:val="center"/>
        <w:rPr>
          <w:b/>
          <w:bCs/>
          <w:color w:val="000000"/>
          <w:spacing w:val="16"/>
        </w:rPr>
      </w:pPr>
      <w:r w:rsidRPr="00C37ED9">
        <w:rPr>
          <w:b/>
          <w:bCs/>
          <w:color w:val="000000"/>
          <w:spacing w:val="16"/>
        </w:rPr>
        <w:t>ПРОГРАММА ОРГАНИЗАЦИИ ПРОЦЕССА</w:t>
      </w:r>
    </w:p>
    <w:p w:rsidR="008F70A7" w:rsidRPr="00C37ED9" w:rsidRDefault="008F70A7" w:rsidP="00C37ED9">
      <w:pPr>
        <w:jc w:val="center"/>
        <w:rPr>
          <w:b/>
          <w:bCs/>
          <w:color w:val="000000"/>
          <w:spacing w:val="26"/>
        </w:rPr>
      </w:pPr>
      <w:r w:rsidRPr="00C37ED9">
        <w:rPr>
          <w:b/>
          <w:bCs/>
          <w:color w:val="000000"/>
          <w:spacing w:val="21"/>
        </w:rPr>
        <w:t xml:space="preserve">АДАПТАЦИИ ПЕРВОКЛАССНИКОВ </w:t>
      </w:r>
      <w:r w:rsidRPr="00C37ED9">
        <w:rPr>
          <w:b/>
          <w:bCs/>
          <w:color w:val="000000"/>
          <w:spacing w:val="26"/>
        </w:rPr>
        <w:t>К</w:t>
      </w:r>
    </w:p>
    <w:p w:rsidR="008F70A7" w:rsidRPr="00C37ED9" w:rsidRDefault="008F70A7" w:rsidP="00C37ED9">
      <w:pPr>
        <w:jc w:val="center"/>
      </w:pPr>
      <w:r w:rsidRPr="00C37ED9">
        <w:rPr>
          <w:b/>
          <w:bCs/>
          <w:color w:val="000000"/>
          <w:spacing w:val="26"/>
        </w:rPr>
        <w:t>ШКОЛЬНОМУ ОБУЧЕНИЮ</w:t>
      </w:r>
    </w:p>
    <w:p w:rsidR="008F70A7" w:rsidRPr="00C37ED9" w:rsidRDefault="008F70A7" w:rsidP="00C37ED9">
      <w:r w:rsidRPr="00C37ED9">
        <w:rPr>
          <w:b/>
          <w:bCs/>
          <w:color w:val="000000"/>
          <w:spacing w:val="-3"/>
        </w:rPr>
        <w:t>ВВЕДЕНИЕ</w:t>
      </w:r>
    </w:p>
    <w:p w:rsidR="008F70A7" w:rsidRPr="00C37ED9" w:rsidRDefault="008F70A7" w:rsidP="00C37ED9">
      <w:pPr>
        <w:jc w:val="both"/>
      </w:pPr>
      <w:r w:rsidRPr="00C37ED9">
        <w:rPr>
          <w:color w:val="000000"/>
        </w:rPr>
        <w:t>Адаптация - естественное состояние человека, проявляющееся в приспособ</w:t>
      </w:r>
      <w:r w:rsidRPr="00C37ED9">
        <w:rPr>
          <w:color w:val="000000"/>
        </w:rPr>
        <w:softHyphen/>
      </w:r>
      <w:r w:rsidRPr="00C37ED9">
        <w:rPr>
          <w:color w:val="000000"/>
          <w:spacing w:val="1"/>
        </w:rPr>
        <w:t>лении (привыкании) к новым условиям жизни, новой деятельности, новым социаль</w:t>
      </w:r>
      <w:r w:rsidRPr="00C37ED9">
        <w:rPr>
          <w:color w:val="000000"/>
          <w:spacing w:val="1"/>
        </w:rPr>
        <w:softHyphen/>
      </w:r>
      <w:r w:rsidRPr="00C37ED9">
        <w:rPr>
          <w:color w:val="000000"/>
        </w:rPr>
        <w:t>ным контактам, новым социальным ролям. Значение этого периода вхождения в не</w:t>
      </w:r>
      <w:r w:rsidRPr="00C37ED9">
        <w:rPr>
          <w:color w:val="000000"/>
        </w:rPr>
        <w:softHyphen/>
      </w:r>
      <w:r w:rsidRPr="00C37ED9">
        <w:rPr>
          <w:color w:val="000000"/>
          <w:spacing w:val="1"/>
        </w:rPr>
        <w:t>привычную для детей жизненную ситуацию проявляется в том, что от благополуч</w:t>
      </w:r>
      <w:r w:rsidRPr="00C37ED9">
        <w:rPr>
          <w:color w:val="000000"/>
        </w:rPr>
        <w:t>ности его протекания зависит не только успешность овладения учебной деятельно</w:t>
      </w:r>
      <w:r w:rsidRPr="00C37ED9">
        <w:rPr>
          <w:color w:val="000000"/>
        </w:rPr>
        <w:softHyphen/>
        <w:t xml:space="preserve">стью, но и комфортность пребывания в школе, здоровье ребенка, его отношение к </w:t>
      </w:r>
      <w:r w:rsidRPr="00C37ED9">
        <w:rPr>
          <w:color w:val="000000"/>
          <w:spacing w:val="2"/>
        </w:rPr>
        <w:t>школе и учению.</w:t>
      </w:r>
    </w:p>
    <w:p w:rsidR="008F70A7" w:rsidRPr="00C37ED9" w:rsidRDefault="008F70A7" w:rsidP="00C37ED9">
      <w:pPr>
        <w:jc w:val="both"/>
      </w:pPr>
      <w:r w:rsidRPr="00C37ED9">
        <w:rPr>
          <w:b/>
          <w:bCs/>
          <w:i/>
          <w:iCs/>
          <w:color w:val="000000"/>
          <w:spacing w:val="2"/>
        </w:rPr>
        <w:t xml:space="preserve">Цель  программы: </w:t>
      </w:r>
      <w:r w:rsidRPr="00C37ED9">
        <w:rPr>
          <w:color w:val="000000"/>
          <w:spacing w:val="2"/>
        </w:rPr>
        <w:t xml:space="preserve">создание психолого-педагогических условий, </w:t>
      </w:r>
      <w:r w:rsidRPr="00C37ED9">
        <w:rPr>
          <w:color w:val="000000"/>
          <w:spacing w:val="1"/>
        </w:rPr>
        <w:t xml:space="preserve">обеспечивающих благоприятное течение адаптации первоклассников к школьному </w:t>
      </w:r>
      <w:r w:rsidRPr="00C37ED9">
        <w:rPr>
          <w:color w:val="000000"/>
        </w:rPr>
        <w:t>обучению.</w:t>
      </w:r>
    </w:p>
    <w:p w:rsidR="008F70A7" w:rsidRPr="00C37ED9" w:rsidRDefault="008F70A7" w:rsidP="00C37ED9">
      <w:pPr>
        <w:jc w:val="both"/>
      </w:pPr>
      <w:r w:rsidRPr="00C37ED9">
        <w:rPr>
          <w:b/>
          <w:bCs/>
          <w:i/>
          <w:iCs/>
          <w:color w:val="000000"/>
        </w:rPr>
        <w:t xml:space="preserve">Планируемый результат: </w:t>
      </w:r>
      <w:r w:rsidRPr="00C37ED9">
        <w:rPr>
          <w:color w:val="000000"/>
        </w:rPr>
        <w:t>благоприятное течение адаптации первоклассни</w:t>
      </w:r>
      <w:r w:rsidRPr="00C37ED9">
        <w:rPr>
          <w:color w:val="000000"/>
        </w:rPr>
        <w:softHyphen/>
      </w:r>
      <w:r w:rsidRPr="00C37ED9">
        <w:rPr>
          <w:color w:val="000000"/>
          <w:spacing w:val="3"/>
        </w:rPr>
        <w:t>ков к обучению в школе.</w:t>
      </w:r>
    </w:p>
    <w:p w:rsidR="008F70A7" w:rsidRPr="00C37ED9" w:rsidRDefault="008F70A7" w:rsidP="00C37ED9">
      <w:pPr>
        <w:jc w:val="both"/>
      </w:pPr>
      <w:r w:rsidRPr="00C37ED9">
        <w:rPr>
          <w:b/>
          <w:bCs/>
          <w:i/>
          <w:iCs/>
          <w:color w:val="000000"/>
          <w:spacing w:val="4"/>
        </w:rPr>
        <w:t>Основные показатели благоприятной адаптации ребенка:</w:t>
      </w:r>
    </w:p>
    <w:p w:rsidR="008F70A7" w:rsidRPr="00C37ED9" w:rsidRDefault="008F70A7" w:rsidP="00C37ED9">
      <w:pPr>
        <w:jc w:val="both"/>
      </w:pPr>
      <w:r w:rsidRPr="00C37ED9">
        <w:rPr>
          <w:color w:val="000000"/>
        </w:rPr>
        <w:t xml:space="preserve">•     </w:t>
      </w:r>
      <w:r w:rsidRPr="00C37ED9">
        <w:rPr>
          <w:color w:val="000000"/>
          <w:spacing w:val="2"/>
        </w:rPr>
        <w:t>сохранение физического, психического и социального здоровья детей;</w:t>
      </w:r>
    </w:p>
    <w:p w:rsidR="008F70A7" w:rsidRPr="00C37ED9" w:rsidRDefault="008F70A7" w:rsidP="00C37ED9">
      <w:pPr>
        <w:jc w:val="both"/>
      </w:pPr>
      <w:r w:rsidRPr="00C37ED9">
        <w:rPr>
          <w:color w:val="000000"/>
        </w:rPr>
        <w:t xml:space="preserve">•     </w:t>
      </w:r>
      <w:r w:rsidRPr="00C37ED9">
        <w:rPr>
          <w:color w:val="000000"/>
          <w:spacing w:val="2"/>
        </w:rPr>
        <w:t>установление контакта с учащимися, с учителем;</w:t>
      </w:r>
    </w:p>
    <w:p w:rsidR="008F70A7" w:rsidRPr="00C37ED9" w:rsidRDefault="008F70A7" w:rsidP="00C37ED9">
      <w:pPr>
        <w:jc w:val="both"/>
      </w:pPr>
      <w:r w:rsidRPr="00C37ED9">
        <w:rPr>
          <w:color w:val="000000"/>
        </w:rPr>
        <w:t xml:space="preserve">•     </w:t>
      </w:r>
      <w:r w:rsidRPr="00C37ED9">
        <w:rPr>
          <w:color w:val="000000"/>
          <w:spacing w:val="1"/>
        </w:rPr>
        <w:t>формирование адекватного поведения;</w:t>
      </w:r>
    </w:p>
    <w:p w:rsidR="008F70A7" w:rsidRPr="00C37ED9" w:rsidRDefault="008F70A7" w:rsidP="00C37ED9">
      <w:pPr>
        <w:jc w:val="both"/>
      </w:pPr>
      <w:r w:rsidRPr="00C37ED9">
        <w:rPr>
          <w:color w:val="000000"/>
        </w:rPr>
        <w:t xml:space="preserve">•     </w:t>
      </w:r>
      <w:r w:rsidRPr="00C37ED9">
        <w:rPr>
          <w:color w:val="000000"/>
          <w:spacing w:val="1"/>
        </w:rPr>
        <w:t>овладение навыками учебной деятельности.</w:t>
      </w:r>
    </w:p>
    <w:p w:rsidR="008F70A7" w:rsidRPr="00C37ED9" w:rsidRDefault="008F70A7" w:rsidP="00C37ED9">
      <w:pPr>
        <w:jc w:val="both"/>
      </w:pPr>
      <w:r w:rsidRPr="00C37ED9">
        <w:rPr>
          <w:color w:val="000000"/>
        </w:rPr>
        <w:t xml:space="preserve">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w:t>
      </w:r>
      <w:r w:rsidRPr="00C37ED9">
        <w:rPr>
          <w:color w:val="000000"/>
          <w:spacing w:val="2"/>
        </w:rPr>
        <w:t>чувство страха, нежелание идти в школу и т.д.</w:t>
      </w:r>
    </w:p>
    <w:p w:rsidR="008F70A7" w:rsidRPr="00C37ED9" w:rsidRDefault="008F70A7" w:rsidP="00C37ED9">
      <w:pPr>
        <w:jc w:val="both"/>
      </w:pPr>
      <w:r w:rsidRPr="00C37ED9">
        <w:rPr>
          <w:color w:val="000000"/>
          <w:spacing w:val="1"/>
        </w:rPr>
        <w:t xml:space="preserve">При неблагоприятном течении адаптации у детей замедляется рост, падает </w:t>
      </w:r>
      <w:r w:rsidRPr="00C37ED9">
        <w:rPr>
          <w:color w:val="000000"/>
        </w:rPr>
        <w:t xml:space="preserve">масса тела. Острая заболеваемость первоклассников в этот период может в 2 раза </w:t>
      </w:r>
      <w:r w:rsidRPr="00C37ED9">
        <w:rPr>
          <w:color w:val="000000"/>
          <w:spacing w:val="1"/>
        </w:rPr>
        <w:t>превышать величину этого показателя у более старших школьников.</w:t>
      </w:r>
    </w:p>
    <w:p w:rsidR="008F70A7" w:rsidRPr="00C37ED9" w:rsidRDefault="008F70A7" w:rsidP="00C37ED9">
      <w:pPr>
        <w:jc w:val="both"/>
      </w:pPr>
      <w:r w:rsidRPr="00C37ED9">
        <w:rPr>
          <w:color w:val="000000"/>
          <w:spacing w:val="1"/>
        </w:rPr>
        <w:t>Деятельность педагогического коллектива МОУ сош № 7 по организации благо</w:t>
      </w:r>
      <w:r w:rsidRPr="00C37ED9">
        <w:rPr>
          <w:color w:val="000000"/>
          <w:spacing w:val="1"/>
        </w:rPr>
        <w:softHyphen/>
        <w:t>приятной адаптационной среды на переходе от дошкольного к начальному школь</w:t>
      </w:r>
      <w:r w:rsidRPr="00C37ED9">
        <w:rPr>
          <w:color w:val="000000"/>
          <w:spacing w:val="1"/>
        </w:rPr>
        <w:softHyphen/>
      </w:r>
      <w:r w:rsidRPr="00C37ED9">
        <w:rPr>
          <w:color w:val="000000"/>
          <w:spacing w:val="2"/>
        </w:rPr>
        <w:t xml:space="preserve">ному образованию </w:t>
      </w:r>
      <w:r w:rsidRPr="00C37ED9">
        <w:rPr>
          <w:b/>
          <w:bCs/>
          <w:i/>
          <w:iCs/>
          <w:color w:val="000000"/>
          <w:spacing w:val="2"/>
        </w:rPr>
        <w:t>направлена на создание следующих психолого-</w:t>
      </w:r>
      <w:r w:rsidRPr="00C37ED9">
        <w:rPr>
          <w:b/>
          <w:bCs/>
          <w:i/>
          <w:iCs/>
          <w:color w:val="000000"/>
          <w:spacing w:val="1"/>
        </w:rPr>
        <w:t>педагогических условий:</w:t>
      </w:r>
    </w:p>
    <w:p w:rsidR="008F70A7" w:rsidRPr="00C37ED9" w:rsidRDefault="008F70A7" w:rsidP="00C37ED9">
      <w:pPr>
        <w:jc w:val="both"/>
      </w:pPr>
      <w:r w:rsidRPr="00C37ED9">
        <w:rPr>
          <w:b/>
          <w:bCs/>
          <w:color w:val="000000"/>
          <w:lang w:val="en-US"/>
        </w:rPr>
        <w:t>I</w:t>
      </w:r>
      <w:r w:rsidRPr="00C37ED9">
        <w:rPr>
          <w:b/>
          <w:bCs/>
          <w:color w:val="000000"/>
        </w:rPr>
        <w:t xml:space="preserve">.     </w:t>
      </w:r>
      <w:r w:rsidRPr="00C37ED9">
        <w:rPr>
          <w:color w:val="000000"/>
          <w:spacing w:val="2"/>
        </w:rPr>
        <w:t>Организация режима школьной жизни первоклассников.</w:t>
      </w:r>
    </w:p>
    <w:p w:rsidR="008F70A7" w:rsidRPr="00C37ED9" w:rsidRDefault="008F70A7" w:rsidP="00C37ED9">
      <w:pPr>
        <w:jc w:val="both"/>
      </w:pPr>
      <w:r w:rsidRPr="00C37ED9">
        <w:rPr>
          <w:color w:val="000000"/>
          <w:lang w:val="en-US"/>
        </w:rPr>
        <w:t>II</w:t>
      </w:r>
      <w:r w:rsidRPr="00C37ED9">
        <w:rPr>
          <w:color w:val="000000"/>
          <w:spacing w:val="1"/>
        </w:rPr>
        <w:t>.   Организация оздоровительно-профилактической работы.</w:t>
      </w:r>
      <w:r w:rsidRPr="00C37ED9">
        <w:rPr>
          <w:color w:val="000000"/>
        </w:rPr>
        <w:t>.                  </w:t>
      </w:r>
    </w:p>
    <w:p w:rsidR="008F70A7" w:rsidRPr="00C37ED9" w:rsidRDefault="008F70A7" w:rsidP="00C37ED9">
      <w:pPr>
        <w:jc w:val="both"/>
      </w:pPr>
      <w:r w:rsidRPr="00C37ED9">
        <w:rPr>
          <w:color w:val="000000"/>
          <w:lang w:val="en-US"/>
        </w:rPr>
        <w:t>III</w:t>
      </w:r>
      <w:r w:rsidRPr="00C37ED9">
        <w:rPr>
          <w:color w:val="000000"/>
        </w:rPr>
        <w:t xml:space="preserve">.  </w:t>
      </w:r>
      <w:r w:rsidRPr="00C37ED9">
        <w:rPr>
          <w:color w:val="000000"/>
          <w:spacing w:val="5"/>
        </w:rPr>
        <w:t>Организация учебно-познавательной деятельности первоклассников в</w:t>
      </w:r>
      <w:r w:rsidRPr="00C37ED9">
        <w:rPr>
          <w:color w:val="000000"/>
          <w:spacing w:val="5"/>
        </w:rPr>
        <w:br/>
      </w:r>
      <w:r w:rsidRPr="00C37ED9">
        <w:rPr>
          <w:color w:val="000000"/>
          <w:spacing w:val="-7"/>
        </w:rPr>
        <w:t>адаптационный период.</w:t>
      </w:r>
    </w:p>
    <w:p w:rsidR="008F70A7" w:rsidRPr="00C37ED9" w:rsidRDefault="008F70A7" w:rsidP="00C37ED9">
      <w:pPr>
        <w:jc w:val="both"/>
      </w:pPr>
      <w:r w:rsidRPr="00C37ED9">
        <w:rPr>
          <w:color w:val="000000"/>
          <w:lang w:val="en-US"/>
        </w:rPr>
        <w:t>IV</w:t>
      </w:r>
      <w:r w:rsidRPr="00C37ED9">
        <w:rPr>
          <w:color w:val="000000"/>
        </w:rPr>
        <w:t>.</w:t>
      </w:r>
      <w:r w:rsidRPr="00C37ED9">
        <w:rPr>
          <w:color w:val="000000"/>
          <w:spacing w:val="1"/>
        </w:rPr>
        <w:t xml:space="preserve">  Изучение социально-психологической адаптации детей к школе.</w:t>
      </w:r>
    </w:p>
    <w:p w:rsidR="008F70A7" w:rsidRPr="00C37ED9" w:rsidRDefault="008F70A7" w:rsidP="00C37ED9">
      <w:pPr>
        <w:jc w:val="both"/>
      </w:pPr>
      <w:r w:rsidRPr="00C37ED9">
        <w:rPr>
          <w:color w:val="000000"/>
          <w:lang w:val="en-US"/>
        </w:rPr>
        <w:t>V</w:t>
      </w:r>
      <w:r w:rsidRPr="00C37ED9">
        <w:rPr>
          <w:color w:val="000000"/>
        </w:rPr>
        <w:t>. Проведение коррекционно – развивающих занятий</w:t>
      </w:r>
    </w:p>
    <w:p w:rsidR="008F70A7" w:rsidRPr="00C37ED9" w:rsidRDefault="008F70A7" w:rsidP="00C37ED9">
      <w:pPr>
        <w:jc w:val="both"/>
      </w:pPr>
      <w:r w:rsidRPr="00C37ED9">
        <w:rPr>
          <w:color w:val="000000"/>
          <w:lang w:val="en-US"/>
        </w:rPr>
        <w:t>VI</w:t>
      </w:r>
      <w:r w:rsidRPr="00C37ED9">
        <w:rPr>
          <w:color w:val="000000"/>
        </w:rPr>
        <w:t xml:space="preserve">.  </w:t>
      </w:r>
      <w:r w:rsidRPr="00C37ED9">
        <w:rPr>
          <w:color w:val="000000"/>
          <w:spacing w:val="-1"/>
        </w:rPr>
        <w:t>Взаимодействие с участниками образовательного сообщества.</w:t>
      </w:r>
    </w:p>
    <w:p w:rsidR="008F70A7" w:rsidRPr="00C37ED9" w:rsidRDefault="008F70A7" w:rsidP="00C37ED9">
      <w:pPr>
        <w:jc w:val="both"/>
        <w:rPr>
          <w:color w:val="000000"/>
          <w:spacing w:val="-1"/>
        </w:rPr>
      </w:pPr>
      <w:r w:rsidRPr="00C37ED9">
        <w:rPr>
          <w:bCs/>
          <w:color w:val="000000"/>
          <w:lang w:val="en-US"/>
        </w:rPr>
        <w:t>VII</w:t>
      </w:r>
      <w:r w:rsidRPr="00C37ED9">
        <w:rPr>
          <w:bCs/>
          <w:color w:val="000000"/>
        </w:rPr>
        <w:t>. О</w:t>
      </w:r>
      <w:r w:rsidRPr="00C37ED9">
        <w:t>казание психологической помощи первоклассникам</w:t>
      </w:r>
    </w:p>
    <w:p w:rsidR="008F70A7" w:rsidRPr="00C37ED9" w:rsidRDefault="008F70A7" w:rsidP="00C37ED9">
      <w:pPr>
        <w:jc w:val="both"/>
        <w:rPr>
          <w:b/>
          <w:color w:val="000000"/>
        </w:rPr>
      </w:pPr>
      <w:r w:rsidRPr="00C37ED9">
        <w:rPr>
          <w:b/>
          <w:color w:val="000000"/>
        </w:rPr>
        <w:t>Психолого-педагогическое сопровождение</w:t>
      </w:r>
    </w:p>
    <w:p w:rsidR="008F70A7" w:rsidRPr="00C37ED9" w:rsidRDefault="008F70A7" w:rsidP="00C37ED9">
      <w:pPr>
        <w:jc w:val="both"/>
        <w:rPr>
          <w:b/>
        </w:rPr>
      </w:pPr>
      <w:r w:rsidRPr="00C37ED9">
        <w:rPr>
          <w:b/>
          <w:color w:val="000000"/>
        </w:rPr>
        <w:t>адаптации первоклассников к школе</w:t>
      </w:r>
    </w:p>
    <w:p w:rsidR="008F70A7" w:rsidRPr="00C37ED9" w:rsidRDefault="008F70A7" w:rsidP="00C37ED9">
      <w:pPr>
        <w:jc w:val="both"/>
      </w:pPr>
      <w:r w:rsidRPr="00C37ED9">
        <w:rPr>
          <w:color w:val="000000"/>
        </w:rPr>
        <w:t xml:space="preserve">     В современной образовательной практике, наряду с формированием знаний и умений, в число приоритетных, включены цели, связанные с общим личностным развитием и сохранением психологического здоровья учащихся. Существенное значение в их достижении имеет психолого-педагогическое сопровождение обучаемых.</w:t>
      </w:r>
    </w:p>
    <w:p w:rsidR="008F70A7" w:rsidRPr="00C37ED9" w:rsidRDefault="008F70A7" w:rsidP="00C37ED9">
      <w:pPr>
        <w:jc w:val="both"/>
      </w:pPr>
      <w:r w:rsidRPr="00C37ED9">
        <w:rPr>
          <w:color w:val="000000"/>
        </w:rPr>
        <w:t xml:space="preserve">   Пристальное внимание к школьной адаптации вызвано тем, что, являясь динамическим процессом прогрессивной перестройки функциональных систем организма, она обеспечивает возрастное развитие. Механизмы же приспособления, возникшие в процессе адаптации, вновь и вновь актуализируясь и используясь в сходных ситуациях, закрепляются в структуре личности и становятся подструктурами ее характера.</w:t>
      </w:r>
    </w:p>
    <w:p w:rsidR="008F70A7" w:rsidRPr="00C37ED9" w:rsidRDefault="008F70A7" w:rsidP="00C37ED9">
      <w:pPr>
        <w:jc w:val="both"/>
      </w:pPr>
      <w:r w:rsidRPr="00C37ED9">
        <w:rPr>
          <w:color w:val="000000"/>
        </w:rPr>
        <w:t xml:space="preserve">  Выделяются группы детей, дающих легкую адаптацию, средней тяжести и тяжелую.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w:t>
      </w:r>
    </w:p>
    <w:p w:rsidR="008F70A7" w:rsidRPr="00C37ED9" w:rsidRDefault="008F70A7" w:rsidP="00C37ED9">
      <w:pPr>
        <w:jc w:val="both"/>
      </w:pPr>
      <w:r w:rsidRPr="00C37ED9">
        <w:rPr>
          <w:color w:val="000000"/>
        </w:rPr>
        <w:t xml:space="preserve">   Критериями благополучной адаптации детей к школе М.М. Безруких предлагает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 </w:t>
      </w:r>
    </w:p>
    <w:p w:rsidR="008F70A7" w:rsidRPr="00C37ED9" w:rsidRDefault="008F70A7" w:rsidP="00C37ED9">
      <w:pPr>
        <w:jc w:val="both"/>
        <w:rPr>
          <w:color w:val="000000"/>
        </w:rPr>
      </w:pPr>
      <w:r w:rsidRPr="00C37ED9">
        <w:t xml:space="preserve">    </w:t>
      </w:r>
      <w:r w:rsidRPr="00C37ED9">
        <w:rPr>
          <w:color w:val="000000"/>
        </w:rPr>
        <w:t xml:space="preserve">В логике системно-ориентационного подхода сопровождение – это взаимодействие сопровождающего и сопровождаемого, направленное на разрешение жизненных проблем развития сопровождаемого наиболее эффективным методом. Таким методом в современной практике образования можно назвать новый компонент – психолого-педагогическую поддержку в процессе сопровождения. Ее основные принципы: согласие ребенка на помощь и поддержку, опора на наличные силы и потенциальные возможности личности; ориентация на способность ребенка самостоятельно преодолевать трудности; сотрудничество, содействие; доброжелательность; безопасность, защита здоровья, прав, человеческого достоинства; рефлексивно-аналитический подход к процессу и результату. Целью психолого-педагогической поддержки является устранение препятствий, мешающих самостоятельному продвижению ребенка в образовании. </w:t>
      </w:r>
    </w:p>
    <w:p w:rsidR="008F70A7" w:rsidRPr="00C37ED9" w:rsidRDefault="008F70A7" w:rsidP="00C37ED9">
      <w:pPr>
        <w:rPr>
          <w:b/>
          <w:bCs/>
          <w:color w:val="000000"/>
        </w:rPr>
      </w:pPr>
    </w:p>
    <w:p w:rsidR="008F70A7" w:rsidRPr="00C37ED9" w:rsidRDefault="008F70A7" w:rsidP="00C37ED9">
      <w:pPr>
        <w:rPr>
          <w:b/>
          <w:bCs/>
          <w:color w:val="000000"/>
        </w:rPr>
      </w:pPr>
      <w:r w:rsidRPr="00C37ED9">
        <w:rPr>
          <w:b/>
          <w:bCs/>
          <w:color w:val="000000"/>
        </w:rPr>
        <w:t xml:space="preserve">Планирование психолого-педагогической работы </w:t>
      </w:r>
    </w:p>
    <w:p w:rsidR="008F70A7" w:rsidRPr="00C37ED9" w:rsidRDefault="008F70A7" w:rsidP="00C37ED9">
      <w:r w:rsidRPr="00C37ED9">
        <w:rPr>
          <w:b/>
          <w:bCs/>
          <w:color w:val="000000"/>
        </w:rPr>
        <w:t>по сопровождению адаптации первоклассников к школе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1754"/>
        <w:gridCol w:w="2074"/>
        <w:gridCol w:w="2026"/>
        <w:gridCol w:w="1906"/>
      </w:tblGrid>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Работа с документами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Работа с детьми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Работа с педагогами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Работа с родителями</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Школа будущего первоклассника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Протоколы диагностики.</w:t>
            </w:r>
          </w:p>
          <w:p w:rsidR="008F70A7" w:rsidRPr="00C37ED9" w:rsidRDefault="008F70A7" w:rsidP="00C37ED9"/>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Диагностика: определение уровня актуального развития, прогноз школьных трудностей.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 xml:space="preserve">Консультации с педагогами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Родительское собрание “Скоро в школу” Консультации по результатам диагностики.</w:t>
            </w:r>
          </w:p>
          <w:p w:rsidR="008F70A7" w:rsidRPr="00C37ED9" w:rsidRDefault="008F70A7" w:rsidP="00C37ED9">
            <w:r w:rsidRPr="00C37ED9">
              <w:rPr>
                <w:color w:val="000000"/>
              </w:rPr>
              <w:t>Рекомендации консультации у специалистов (логопед, невролог)</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I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Изучение медицинских документов о состоянии здоровья детей.</w:t>
            </w:r>
          </w:p>
          <w:p w:rsidR="008F70A7" w:rsidRPr="00C37ED9" w:rsidRDefault="008F70A7" w:rsidP="00C37ED9"/>
          <w:p w:rsidR="008F70A7" w:rsidRPr="00C37ED9" w:rsidRDefault="008F70A7" w:rsidP="00C37ED9">
            <w:r w:rsidRPr="00C37ED9">
              <w:rPr>
                <w:color w:val="000000"/>
              </w:rPr>
              <w:t>Сбор информации.</w:t>
            </w:r>
          </w:p>
          <w:p w:rsidR="008F70A7" w:rsidRPr="00C37ED9" w:rsidRDefault="008F70A7" w:rsidP="00C37ED9">
            <w:r w:rsidRPr="00C37ED9">
              <w:rPr>
                <w:color w:val="000000"/>
              </w:rPr>
              <w:t>Учет посещения занятий и динамики поведения детей.</w:t>
            </w:r>
          </w:p>
          <w:p w:rsidR="008F70A7" w:rsidRPr="00C37ED9" w:rsidRDefault="008F70A7" w:rsidP="00C37ED9"/>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pPr>
              <w:rPr>
                <w:color w:val="000000"/>
              </w:rPr>
            </w:pPr>
            <w:r w:rsidRPr="00C37ED9">
              <w:rPr>
                <w:color w:val="000000"/>
              </w:rPr>
              <w:t>Организация занятий по программе сопровождения адаптации (со 2 недели сентября):</w:t>
            </w:r>
          </w:p>
          <w:p w:rsidR="008F70A7" w:rsidRPr="00C37ED9" w:rsidRDefault="008F70A7" w:rsidP="00C37ED9">
            <w:pPr>
              <w:rPr>
                <w:color w:val="000000"/>
              </w:rPr>
            </w:pPr>
            <w:r w:rsidRPr="00C37ED9">
              <w:rPr>
                <w:color w:val="000000"/>
              </w:rPr>
              <w:t>- диагностика перефомирования ведущей деятельности,</w:t>
            </w:r>
          </w:p>
          <w:p w:rsidR="008F70A7" w:rsidRPr="00C37ED9" w:rsidRDefault="008F70A7" w:rsidP="00C37ED9">
            <w:pPr>
              <w:rPr>
                <w:color w:val="000000"/>
              </w:rPr>
            </w:pPr>
            <w:r w:rsidRPr="00C37ED9">
              <w:rPr>
                <w:color w:val="000000"/>
              </w:rPr>
              <w:t>- учебная мотивация,</w:t>
            </w:r>
          </w:p>
          <w:p w:rsidR="008F70A7" w:rsidRPr="00C37ED9" w:rsidRDefault="008F70A7" w:rsidP="00C37ED9">
            <w:pPr>
              <w:rPr>
                <w:color w:val="000000"/>
              </w:rPr>
            </w:pPr>
            <w:r w:rsidRPr="00C37ED9">
              <w:rPr>
                <w:color w:val="000000"/>
              </w:rPr>
              <w:t>- эмоционально-волевая сфера</w:t>
            </w:r>
          </w:p>
          <w:p w:rsidR="008F70A7" w:rsidRPr="00C37ED9" w:rsidRDefault="008F70A7" w:rsidP="00C37ED9">
            <w:r w:rsidRPr="00C37ED9">
              <w:rPr>
                <w:color w:val="000000"/>
              </w:rPr>
              <w:t>Наблюдение за учащимися в разных видах деятельности (урочная и внеурочная деятельность)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pPr>
              <w:rPr>
                <w:color w:val="000000"/>
              </w:rPr>
            </w:pPr>
            <w:r w:rsidRPr="00C37ED9">
              <w:rPr>
                <w:color w:val="000000"/>
              </w:rPr>
              <w:t>Социально – педагогическая адаптация учащихся (глазами учителя) методика Ковалёва</w:t>
            </w:r>
          </w:p>
          <w:p w:rsidR="008F70A7" w:rsidRPr="00C37ED9" w:rsidRDefault="008F70A7" w:rsidP="00C37ED9">
            <w:r w:rsidRPr="00C37ED9">
              <w:rPr>
                <w:color w:val="000000"/>
              </w:rPr>
              <w:t>Консультации в режиме динамического наблюдения.</w:t>
            </w:r>
          </w:p>
          <w:p w:rsidR="008F70A7" w:rsidRPr="00C37ED9" w:rsidRDefault="008F70A7" w:rsidP="00C37ED9">
            <w:r w:rsidRPr="00C37ED9">
              <w:rPr>
                <w:color w:val="000000"/>
              </w:rPr>
              <w:t>Предварительное подведение итогов протекания адаптации в конце четверти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Консультации по протеканию адаптации</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II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Учет посещения занятий и динамики поведения детей.</w:t>
            </w:r>
          </w:p>
          <w:p w:rsidR="008F70A7" w:rsidRPr="00C37ED9" w:rsidRDefault="008F70A7" w:rsidP="00C37ED9">
            <w:r w:rsidRPr="00C37ED9">
              <w:rPr>
                <w:color w:val="000000"/>
              </w:rPr>
              <w:t>Протоколы диагностики.</w:t>
            </w:r>
          </w:p>
          <w:p w:rsidR="008F70A7" w:rsidRPr="00C37ED9" w:rsidRDefault="008F70A7" w:rsidP="00C37ED9"/>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Коррекционно – развивающие занятия по программе сопровождения адаптации. 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Консультации в режиме динамического наблюдения.</w:t>
            </w:r>
          </w:p>
          <w:p w:rsidR="008F70A7" w:rsidRPr="00C37ED9" w:rsidRDefault="008F70A7" w:rsidP="00C37ED9">
            <w:r w:rsidRPr="00C37ED9">
              <w:rPr>
                <w:color w:val="000000"/>
              </w:rPr>
              <w:t>Малый педсовет «Сотрудничество с детьми в период их  адаптации к школе»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Проведение родительского собрания  “Адаптация к школе – радости и трудности” по классам Анкетирование-тест “Адаптировался ли ваш ребенок к школе?”</w:t>
            </w:r>
          </w:p>
          <w:p w:rsidR="008F70A7" w:rsidRPr="00C37ED9" w:rsidRDefault="008F70A7" w:rsidP="00C37ED9">
            <w:r w:rsidRPr="00C37ED9">
              <w:rPr>
                <w:color w:val="000000"/>
              </w:rPr>
              <w:t xml:space="preserve">Рекомендации «Как помочь ребёнку полюбить учиться»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III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Анализ результатов протекания адаптации.</w:t>
            </w:r>
          </w:p>
          <w:p w:rsidR="008F70A7" w:rsidRPr="00C37ED9" w:rsidRDefault="008F70A7" w:rsidP="00C37ED9"/>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Коррекционно-развивающие</w:t>
            </w:r>
          </w:p>
          <w:p w:rsidR="008F70A7" w:rsidRPr="00C37ED9" w:rsidRDefault="008F70A7" w:rsidP="00C37ED9">
            <w:r w:rsidRPr="00C37ED9">
              <w:rPr>
                <w:color w:val="000000"/>
              </w:rPr>
              <w:t>занятия с детьми с тяжелой формой адаптации.</w:t>
            </w:r>
          </w:p>
          <w:p w:rsidR="008F70A7" w:rsidRPr="00C37ED9" w:rsidRDefault="008F70A7" w:rsidP="00C37ED9">
            <w:r w:rsidRPr="00C37ED9">
              <w:rPr>
                <w:color w:val="000000"/>
              </w:rPr>
              <w:t>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Консультации в режиме динамического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Консультации по протеканию адаптации в тяжелой форме</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8F70A7" w:rsidRPr="00C37ED9" w:rsidRDefault="008F70A7" w:rsidP="00C37ED9">
            <w:r w:rsidRPr="00C37ED9">
              <w:rPr>
                <w:color w:val="000000"/>
              </w:rPr>
              <w:t>IV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Анализ результатов динамики развития.</w:t>
            </w:r>
          </w:p>
          <w:p w:rsidR="008F70A7" w:rsidRPr="00C37ED9" w:rsidRDefault="008F70A7" w:rsidP="00C37ED9">
            <w:r w:rsidRPr="00C37ED9">
              <w:rPr>
                <w:color w:val="000000"/>
              </w:rPr>
              <w:t>Оформление представлений на ПМПК.</w:t>
            </w:r>
          </w:p>
          <w:p w:rsidR="008F70A7" w:rsidRPr="00C37ED9" w:rsidRDefault="008F70A7" w:rsidP="00C37ED9">
            <w:r w:rsidRPr="00C37ED9">
              <w:rPr>
                <w:color w:val="000000"/>
              </w:rPr>
              <w:t>Протоколы диагностики.</w:t>
            </w:r>
          </w:p>
          <w:p w:rsidR="008F70A7" w:rsidRPr="00C37ED9" w:rsidRDefault="008F70A7" w:rsidP="00C37ED9"/>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pPr>
              <w:rPr>
                <w:color w:val="000000"/>
              </w:rPr>
            </w:pPr>
            <w:r w:rsidRPr="00C37ED9">
              <w:rPr>
                <w:color w:val="000000"/>
              </w:rPr>
              <w:t>Диагностика: определение уровня актуального развития у учащихся с тяжелой формой адаптации и не справляющихся с учебной программой для представления на ПМПК</w:t>
            </w:r>
          </w:p>
          <w:p w:rsidR="008F70A7" w:rsidRPr="00C37ED9" w:rsidRDefault="008F70A7" w:rsidP="00C37ED9">
            <w:pPr>
              <w:rPr>
                <w:color w:val="000000"/>
              </w:rPr>
            </w:pPr>
            <w:r w:rsidRPr="00C37ED9">
              <w:rPr>
                <w:color w:val="000000"/>
              </w:rPr>
              <w:t xml:space="preserve">Итоговое тестирование на конец учебного года </w:t>
            </w:r>
          </w:p>
          <w:p w:rsidR="008F70A7" w:rsidRPr="00C37ED9" w:rsidRDefault="008F70A7" w:rsidP="00C37ED9">
            <w:r w:rsidRPr="00C37ED9">
              <w:rPr>
                <w:color w:val="000000"/>
              </w:rPr>
              <w:t>Диагностика: определение уровня  развития учащихся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 xml:space="preserve">Подготовка представления на ПМПК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F70A7" w:rsidRPr="00C37ED9" w:rsidRDefault="008F70A7" w:rsidP="00C37ED9">
            <w:r w:rsidRPr="00C37ED9">
              <w:rPr>
                <w:color w:val="000000"/>
              </w:rPr>
              <w:t>Консультации по результатам диагностики и подготовка родителей к обследованию ребенка на ПМПК.</w:t>
            </w:r>
          </w:p>
        </w:tc>
      </w:tr>
    </w:tbl>
    <w:p w:rsidR="008F70A7" w:rsidRPr="00C37ED9" w:rsidRDefault="008F70A7" w:rsidP="00C37ED9">
      <w:pPr>
        <w:jc w:val="both"/>
      </w:pPr>
      <w:r w:rsidRPr="00C37ED9">
        <w:rPr>
          <w:color w:val="000000"/>
          <w:spacing w:val="5"/>
        </w:rPr>
        <w:t xml:space="preserve">Работа учителя и педагога-психолога по преодолению той или </w:t>
      </w:r>
      <w:r w:rsidRPr="00C37ED9">
        <w:rPr>
          <w:color w:val="000000"/>
          <w:spacing w:val="2"/>
        </w:rPr>
        <w:t>иной формы дезадаптации направлена, прежде всего, на устранение причин, ее вы</w:t>
      </w:r>
      <w:r w:rsidRPr="00C37ED9">
        <w:rPr>
          <w:color w:val="000000"/>
          <w:spacing w:val="2"/>
        </w:rPr>
        <w:softHyphen/>
      </w:r>
      <w:r w:rsidRPr="00C37ED9">
        <w:rPr>
          <w:color w:val="000000"/>
          <w:spacing w:val="1"/>
        </w:rPr>
        <w:t xml:space="preserve">зывающих. </w:t>
      </w:r>
      <w:r w:rsidRPr="00C37ED9">
        <w:t xml:space="preserve"> Выявленные проблемы позволяют определить программы коррекционно-развивающих занятий для детей. </w:t>
      </w:r>
    </w:p>
    <w:p w:rsidR="008F70A7" w:rsidRPr="00C37ED9" w:rsidRDefault="008F70A7" w:rsidP="00C37ED9">
      <w:pPr>
        <w:jc w:val="center"/>
        <w:rPr>
          <w:b/>
          <w:bCs/>
        </w:rPr>
      </w:pPr>
      <w:r w:rsidRPr="00C37ED9">
        <w:rPr>
          <w:rStyle w:val="a8"/>
        </w:rPr>
        <w:t>Программа коррекционно – развивающих  занятий</w:t>
      </w:r>
    </w:p>
    <w:p w:rsidR="008F70A7" w:rsidRPr="00C37ED9" w:rsidRDefault="008F70A7" w:rsidP="00C37ED9">
      <w:pPr>
        <w:jc w:val="center"/>
        <w:rPr>
          <w:b/>
          <w:bCs/>
        </w:rPr>
      </w:pPr>
      <w:r w:rsidRPr="00C37ED9">
        <w:rPr>
          <w:b/>
          <w:bCs/>
        </w:rPr>
        <w:t>с младшими школьниками, испытывающими трудности в обучении</w:t>
      </w:r>
    </w:p>
    <w:p w:rsidR="008F70A7" w:rsidRPr="00C37ED9" w:rsidRDefault="008F70A7" w:rsidP="00C37ED9">
      <w:pPr>
        <w:jc w:val="both"/>
      </w:pPr>
      <w:bookmarkStart w:id="38" w:name="_Toc14875388"/>
      <w:bookmarkStart w:id="39" w:name="_Toc14875901"/>
      <w:r w:rsidRPr="00C37ED9">
        <w:t>Объяснительная  записка</w:t>
      </w:r>
      <w:bookmarkEnd w:id="38"/>
      <w:bookmarkEnd w:id="39"/>
    </w:p>
    <w:p w:rsidR="008F70A7" w:rsidRPr="00C37ED9" w:rsidRDefault="008F70A7" w:rsidP="00C37ED9">
      <w:pPr>
        <w:jc w:val="both"/>
      </w:pPr>
      <w:r w:rsidRPr="00C37ED9">
        <w:t xml:space="preserve">      Программа предназначена для организации специальной помощи детям с трудностями в обучении. Одной из причин является низкий уровень развития познавательных процессов. Занятия с группой детей, испытывающих трудности в школе, направлены на развитие и совершенствование коммуникативных навыков, внимания, пространственных представлений, формирование умственного плана действий и речевых функций, развитие произвольности психической деятельности. </w:t>
      </w:r>
    </w:p>
    <w:p w:rsidR="008F70A7" w:rsidRPr="00C37ED9" w:rsidRDefault="008F70A7" w:rsidP="00C37ED9">
      <w:pPr>
        <w:jc w:val="both"/>
      </w:pPr>
      <w:r w:rsidRPr="00C37ED9">
        <w:t xml:space="preserve">    Групповые занятия проводятся в игровой форме и включают методики, стимулирующие развитие детей, как в сфере взаимоотношений, так и в познавательной деятельности. Игровая деятельность обучает ребенка управлять своим поведением и через взаимодействие с другими расширяет его ролевой репертуар. Общение в группе увеличивает границы видения ребенком своих возможностей через отражение действий других и с другими. Создание ситуации успеха выявляет способность ребенка в самоактуализации и более эффективном усвоении получаемых знаний. Наибольшей привлекательностью обладают ролевые игры. Однако, наиболее слабым звеном у наших детей является развитие речи. Детям трудно выражать свои мысли и чувства, обращаться к другим, получать обратную связь. Для развития речи используются приемы: постановка известных сказок и сочинение своих с последующим их проигрыванием, сочинение детектива, разыгрывание сценок из жизни ребенка. Тренировка спонтанной речи ребенка способствует формированию мыслительных операций, логических умозаключений.</w:t>
      </w:r>
    </w:p>
    <w:p w:rsidR="008F70A7" w:rsidRPr="00C37ED9" w:rsidRDefault="008F70A7" w:rsidP="00C37ED9">
      <w:r w:rsidRPr="00C37ED9">
        <w:rPr>
          <w:b/>
        </w:rPr>
        <w:t>Цель программы:</w:t>
      </w:r>
      <w:r w:rsidRPr="00C37ED9">
        <w:t xml:space="preserve"> </w:t>
      </w:r>
    </w:p>
    <w:p w:rsidR="008F70A7" w:rsidRPr="00C37ED9" w:rsidRDefault="008F70A7" w:rsidP="00C37ED9">
      <w:pPr>
        <w:jc w:val="both"/>
      </w:pPr>
      <w:r w:rsidRPr="00C37ED9">
        <w:t>развитие познавательных процессов и формирование учебной мотивации у младшего школьника для преодоления  трудностей в обучении</w:t>
      </w:r>
    </w:p>
    <w:p w:rsidR="008F70A7" w:rsidRPr="00C37ED9" w:rsidRDefault="008F70A7" w:rsidP="00C37ED9">
      <w:pPr>
        <w:jc w:val="both"/>
        <w:rPr>
          <w:b/>
        </w:rPr>
      </w:pPr>
      <w:r w:rsidRPr="00C37ED9">
        <w:rPr>
          <w:b/>
        </w:rPr>
        <w:t>Задачи:</w:t>
      </w:r>
    </w:p>
    <w:p w:rsidR="008F70A7" w:rsidRPr="00C37ED9" w:rsidRDefault="008F70A7" w:rsidP="00C37ED9">
      <w:pPr>
        <w:jc w:val="both"/>
      </w:pPr>
      <w:r w:rsidRPr="00C37ED9">
        <w:t>- способствовать развитию памяти, внимания, мышления;</w:t>
      </w:r>
    </w:p>
    <w:p w:rsidR="008F70A7" w:rsidRPr="00C37ED9" w:rsidRDefault="008F70A7" w:rsidP="00C37ED9">
      <w:pPr>
        <w:jc w:val="both"/>
      </w:pPr>
      <w:r w:rsidRPr="00C37ED9">
        <w:t>- развивать коммуникативные навыки;</w:t>
      </w:r>
    </w:p>
    <w:p w:rsidR="008F70A7" w:rsidRPr="00C37ED9" w:rsidRDefault="008F70A7" w:rsidP="00C37ED9">
      <w:pPr>
        <w:jc w:val="both"/>
      </w:pPr>
      <w:r w:rsidRPr="00C37ED9">
        <w:t>- способствовать созданию  эмоционального комфорта</w:t>
      </w:r>
    </w:p>
    <w:p w:rsidR="008F70A7" w:rsidRPr="00C37ED9" w:rsidRDefault="008F70A7" w:rsidP="00C37ED9">
      <w:pPr>
        <w:jc w:val="both"/>
      </w:pPr>
      <w:r w:rsidRPr="00C37ED9">
        <w:rPr>
          <w:b/>
        </w:rPr>
        <w:t>Предмет коррекции:</w:t>
      </w:r>
      <w:r w:rsidRPr="00C37ED9">
        <w:t xml:space="preserve"> познавательная сфера обучающихся</w:t>
      </w:r>
    </w:p>
    <w:p w:rsidR="008F70A7" w:rsidRPr="00C37ED9" w:rsidRDefault="008F70A7" w:rsidP="00C37ED9">
      <w:pPr>
        <w:jc w:val="both"/>
      </w:pPr>
      <w:r w:rsidRPr="00C37ED9">
        <w:rPr>
          <w:rStyle w:val="a8"/>
        </w:rPr>
        <w:t xml:space="preserve">   Программа опирается на диагностику уровня развития познавательных процессов и сформированности учебной мотивации. По итогам диагностики формируются </w:t>
      </w:r>
      <w:r w:rsidRPr="00C37ED9">
        <w:rPr>
          <w:rStyle w:val="a9"/>
          <w:bCs/>
        </w:rPr>
        <w:t>группы (5-6чел.)  с учетом уровня развития детей.</w:t>
      </w:r>
    </w:p>
    <w:p w:rsidR="008F70A7" w:rsidRPr="00C37ED9" w:rsidRDefault="008F70A7" w:rsidP="00C37ED9">
      <w:pPr>
        <w:jc w:val="both"/>
      </w:pPr>
      <w:r w:rsidRPr="00C37ED9">
        <w:rPr>
          <w:rStyle w:val="a8"/>
        </w:rPr>
        <w:t xml:space="preserve">   В группы принимаются дети:</w:t>
      </w:r>
      <w:r w:rsidRPr="00C37ED9">
        <w:t xml:space="preserve"> с дисгармоническим инфантилизмом (недостаточное развитие познавательной деятельности, в том числе внимания, памяти, речи, мышления); соматически ослабленные;  с функциональной недостаточностью нервной системы.</w:t>
      </w:r>
    </w:p>
    <w:p w:rsidR="008F70A7" w:rsidRPr="00C37ED9" w:rsidRDefault="008F70A7" w:rsidP="00C37ED9">
      <w:pPr>
        <w:jc w:val="both"/>
      </w:pPr>
      <w:r w:rsidRPr="00C37ED9">
        <w:t>Количество занятий – 1 раз в неделю. Продолжительность занятия – 35 мин.</w:t>
      </w:r>
    </w:p>
    <w:p w:rsidR="008F70A7" w:rsidRPr="00C37ED9" w:rsidRDefault="008F70A7" w:rsidP="00C37ED9">
      <w:pPr>
        <w:jc w:val="both"/>
      </w:pPr>
      <w:r w:rsidRPr="00C37ED9">
        <w:rPr>
          <w:b/>
          <w:bCs/>
        </w:rPr>
        <w:t>Этап групповой работы: коррекционно-развивающие занятия.</w:t>
      </w:r>
      <w:r w:rsidRPr="00C37ED9">
        <w:br/>
        <w:t>Система коррекционной работы, направленная на компенсацию выявленных нарушений у детей младшего школьного возраста, была разделена на 4 блока:</w:t>
      </w:r>
    </w:p>
    <w:p w:rsidR="008F70A7" w:rsidRPr="00C37ED9" w:rsidRDefault="008F70A7" w:rsidP="00C37ED9">
      <w:pPr>
        <w:jc w:val="both"/>
      </w:pPr>
      <w:r w:rsidRPr="00C37ED9">
        <w:rPr>
          <w:b/>
          <w:bCs/>
        </w:rPr>
        <w:t>1.Развитие и совершенствование коммуникативных навыков:</w:t>
      </w:r>
    </w:p>
    <w:p w:rsidR="008F70A7" w:rsidRPr="00C37ED9" w:rsidRDefault="008F70A7" w:rsidP="00C37ED9">
      <w:pPr>
        <w:jc w:val="both"/>
      </w:pPr>
      <w:r w:rsidRPr="00C37ED9">
        <w:t>развитие умения владеть средствами общения;</w:t>
      </w:r>
    </w:p>
    <w:p w:rsidR="008F70A7" w:rsidRPr="00C37ED9" w:rsidRDefault="008F70A7" w:rsidP="00C37ED9">
      <w:pPr>
        <w:jc w:val="both"/>
      </w:pPr>
      <w:r w:rsidRPr="00C37ED9">
        <w:t>формирование установки на взаимодействие и доброжелательное отношение к одноклассникам;</w:t>
      </w:r>
    </w:p>
    <w:p w:rsidR="008F70A7" w:rsidRPr="00C37ED9" w:rsidRDefault="008F70A7" w:rsidP="00C37ED9">
      <w:pPr>
        <w:jc w:val="both"/>
      </w:pPr>
      <w:r w:rsidRPr="00C37ED9">
        <w:t>формирование умения коллективного обсуждения заданий;</w:t>
      </w:r>
    </w:p>
    <w:p w:rsidR="008F70A7" w:rsidRPr="00C37ED9" w:rsidRDefault="008F70A7" w:rsidP="00C37ED9">
      <w:pPr>
        <w:jc w:val="both"/>
      </w:pPr>
      <w:r w:rsidRPr="00C37ED9">
        <w:t>умение устанавливать позитивные взаимоотношения с окружающими: выслушивать товарищей, корректно выражать свое отношение к собеседнику;</w:t>
      </w:r>
    </w:p>
    <w:p w:rsidR="008F70A7" w:rsidRPr="00C37ED9" w:rsidRDefault="008F70A7" w:rsidP="00C37ED9">
      <w:pPr>
        <w:jc w:val="both"/>
      </w:pPr>
      <w:r w:rsidRPr="00C37ED9">
        <w:t>формирование позитивного образа «Я».</w:t>
      </w:r>
    </w:p>
    <w:p w:rsidR="008F70A7" w:rsidRPr="00C37ED9" w:rsidRDefault="008F70A7" w:rsidP="00C37ED9">
      <w:pPr>
        <w:jc w:val="both"/>
      </w:pPr>
      <w:r w:rsidRPr="00C37ED9">
        <w:rPr>
          <w:b/>
          <w:bCs/>
        </w:rPr>
        <w:t>2. Развитие речевой и мыслительной деятельности:</w:t>
      </w:r>
    </w:p>
    <w:p w:rsidR="008F70A7" w:rsidRPr="00C37ED9" w:rsidRDefault="008F70A7" w:rsidP="00C37ED9">
      <w:pPr>
        <w:jc w:val="both"/>
      </w:pPr>
      <w:r w:rsidRPr="00C37ED9">
        <w:t>расширение знаний об окружающей действительности, способствующих улучшению социальных навыков;</w:t>
      </w:r>
    </w:p>
    <w:p w:rsidR="008F70A7" w:rsidRPr="00C37ED9" w:rsidRDefault="008F70A7" w:rsidP="00C37ED9">
      <w:pPr>
        <w:jc w:val="both"/>
      </w:pPr>
      <w:r w:rsidRPr="00C37ED9">
        <w:t>формирование развернутой монологической и диалогической речи, развитие умения правильно и последовательно излагать свои мысли, соблюдая правила построения сообщения;</w:t>
      </w:r>
    </w:p>
    <w:p w:rsidR="008F70A7" w:rsidRPr="00C37ED9" w:rsidRDefault="008F70A7" w:rsidP="00C37ED9">
      <w:pPr>
        <w:jc w:val="both"/>
      </w:pPr>
      <w:r w:rsidRPr="00C37ED9">
        <w:t>формирование понятийного аппарата и развитие основных мыслительных операций: анализа, синтеза, сравнения, обобщения;</w:t>
      </w:r>
    </w:p>
    <w:p w:rsidR="008F70A7" w:rsidRPr="00C37ED9" w:rsidRDefault="008F70A7" w:rsidP="00C37ED9">
      <w:pPr>
        <w:jc w:val="both"/>
      </w:pPr>
      <w:r w:rsidRPr="00C37ED9">
        <w:t>формирование грамматических систем речи, расширение словарного</w:t>
      </w:r>
    </w:p>
    <w:p w:rsidR="008F70A7" w:rsidRPr="00C37ED9" w:rsidRDefault="008F70A7" w:rsidP="00C37ED9">
      <w:pPr>
        <w:jc w:val="both"/>
      </w:pPr>
      <w:r w:rsidRPr="00C37ED9">
        <w:t>запаса (знакомство с определениями, синонимами, антонимами).</w:t>
      </w:r>
      <w:r w:rsidRPr="00C37ED9">
        <w:br/>
      </w:r>
      <w:r w:rsidRPr="00C37ED9">
        <w:rPr>
          <w:b/>
          <w:bCs/>
        </w:rPr>
        <w:t>3. Развитие произвольности психической деятельности:</w:t>
      </w:r>
    </w:p>
    <w:p w:rsidR="008F70A7" w:rsidRPr="00C37ED9" w:rsidRDefault="008F70A7" w:rsidP="00C37ED9">
      <w:pPr>
        <w:jc w:val="both"/>
      </w:pPr>
      <w:r w:rsidRPr="00C37ED9">
        <w:t>формирование умения работать по образцу и в соответствии с инструкцией педагога;</w:t>
      </w:r>
    </w:p>
    <w:p w:rsidR="008F70A7" w:rsidRPr="00C37ED9" w:rsidRDefault="008F70A7" w:rsidP="00C37ED9">
      <w:pPr>
        <w:jc w:val="both"/>
      </w:pPr>
      <w:r w:rsidRPr="00C37ED9">
        <w:t>развитие произвольной регуляции поведения и естественной двигательной активности в учебных ситуациях и во внеурочном взаимодействии со сверстниками и взрослыми;</w:t>
      </w:r>
    </w:p>
    <w:p w:rsidR="008F70A7" w:rsidRPr="00C37ED9" w:rsidRDefault="008F70A7" w:rsidP="00C37ED9">
      <w:pPr>
        <w:jc w:val="both"/>
      </w:pPr>
      <w:r w:rsidRPr="00C37ED9">
        <w:t>формирование произвольности, как компонента речевой деятельности, овладение планирующей функцией речи (ответы на вопросы в точном соответствии с заданием, умение выражать свои мысли в речи, умение развернуто рассказывать о последовательности выполнения учебной работы);</w:t>
      </w:r>
    </w:p>
    <w:p w:rsidR="008F70A7" w:rsidRPr="00C37ED9" w:rsidRDefault="008F70A7" w:rsidP="00C37ED9">
      <w:pPr>
        <w:jc w:val="both"/>
      </w:pPr>
      <w:r w:rsidRPr="00C37ED9">
        <w:t>развитие и совершенствование навыков самостоятельной учебной деятельности;</w:t>
      </w:r>
    </w:p>
    <w:p w:rsidR="008F70A7" w:rsidRPr="00C37ED9" w:rsidRDefault="008F70A7" w:rsidP="00C37ED9">
      <w:pPr>
        <w:jc w:val="both"/>
      </w:pPr>
      <w:r w:rsidRPr="00C37ED9">
        <w:t>развитие умения планировать предстоящую работу, определять пути и средства достижения учебной цели;</w:t>
      </w:r>
    </w:p>
    <w:p w:rsidR="008F70A7" w:rsidRPr="00C37ED9" w:rsidRDefault="008F70A7" w:rsidP="00C37ED9">
      <w:pPr>
        <w:jc w:val="both"/>
      </w:pPr>
      <w:r w:rsidRPr="00C37ED9">
        <w:t>формирование умения осуществлять контроль своей деятельности. Овладение контрольно-оценочными действиями;</w:t>
      </w:r>
    </w:p>
    <w:p w:rsidR="008F70A7" w:rsidRPr="00C37ED9" w:rsidRDefault="008F70A7" w:rsidP="00C37ED9">
      <w:pPr>
        <w:jc w:val="both"/>
      </w:pPr>
      <w:r w:rsidRPr="00C37ED9">
        <w:t>развитие умения подчинять свою деятельность времени, отведенному на выполнение задания.</w:t>
      </w:r>
    </w:p>
    <w:p w:rsidR="008F70A7" w:rsidRPr="00C37ED9" w:rsidRDefault="008F70A7" w:rsidP="00C37ED9">
      <w:pPr>
        <w:jc w:val="both"/>
      </w:pPr>
      <w:r w:rsidRPr="00C37ED9">
        <w:rPr>
          <w:b/>
          <w:bCs/>
        </w:rPr>
        <w:t>4. Развитие пространственных представлений:</w:t>
      </w:r>
    </w:p>
    <w:p w:rsidR="008F70A7" w:rsidRPr="00C37ED9" w:rsidRDefault="008F70A7" w:rsidP="00C37ED9">
      <w:pPr>
        <w:jc w:val="both"/>
      </w:pPr>
      <w:r w:rsidRPr="00C37ED9">
        <w:t>формирование умений различать геометрические формы;</w:t>
      </w:r>
    </w:p>
    <w:p w:rsidR="008F70A7" w:rsidRPr="00C37ED9" w:rsidRDefault="008F70A7" w:rsidP="00C37ED9">
      <w:pPr>
        <w:jc w:val="both"/>
      </w:pPr>
      <w:r w:rsidRPr="00C37ED9">
        <w:t>усвоение учащимися понятия величины;</w:t>
      </w:r>
    </w:p>
    <w:p w:rsidR="008F70A7" w:rsidRPr="00C37ED9" w:rsidRDefault="008F70A7" w:rsidP="00C37ED9">
      <w:pPr>
        <w:jc w:val="both"/>
      </w:pPr>
      <w:r w:rsidRPr="00C37ED9">
        <w:t>усвоение таких характеристик пространства, как расстояние и направление, правильное использование понятий, обозначающих эти характеристики;</w:t>
      </w:r>
    </w:p>
    <w:p w:rsidR="008F70A7" w:rsidRPr="00C37ED9" w:rsidRDefault="008F70A7" w:rsidP="00C37ED9">
      <w:pPr>
        <w:jc w:val="both"/>
      </w:pPr>
      <w:r w:rsidRPr="00C37ED9">
        <w:t>ознакомление с правилами пространственной организации рабочего (учебного) материала;</w:t>
      </w:r>
    </w:p>
    <w:p w:rsidR="008F70A7" w:rsidRPr="00C37ED9" w:rsidRDefault="008F70A7" w:rsidP="00C37ED9">
      <w:pPr>
        <w:jc w:val="both"/>
      </w:pPr>
      <w:r w:rsidRPr="00C37ED9">
        <w:t>развитие пространственной ориентации в тетради и помещении;</w:t>
      </w:r>
    </w:p>
    <w:p w:rsidR="008F70A7" w:rsidRPr="00C37ED9" w:rsidRDefault="008F70A7" w:rsidP="00C37ED9">
      <w:pPr>
        <w:jc w:val="both"/>
      </w:pPr>
      <w:r w:rsidRPr="00C37ED9">
        <w:t>формирование умения ориентироваться в пространстве с помощью простой схемы, а также самостоятельно ее создавать;</w:t>
      </w:r>
    </w:p>
    <w:p w:rsidR="008F70A7" w:rsidRPr="00C37ED9" w:rsidRDefault="008F70A7" w:rsidP="00C37ED9">
      <w:pPr>
        <w:jc w:val="both"/>
      </w:pPr>
      <w:r w:rsidRPr="00C37ED9">
        <w:t>совершенствование координации движений в пространстве;</w:t>
      </w:r>
    </w:p>
    <w:p w:rsidR="008F70A7" w:rsidRPr="00C37ED9" w:rsidRDefault="008F70A7" w:rsidP="00C37ED9">
      <w:pPr>
        <w:jc w:val="both"/>
      </w:pPr>
      <w:r w:rsidRPr="00C37ED9">
        <w:t>обучение в практической деятельности оперированию с пространственными объектами (измерения, графические построения и т.д.), развитие глазомера;</w:t>
      </w:r>
    </w:p>
    <w:p w:rsidR="008F70A7" w:rsidRPr="00C37ED9" w:rsidRDefault="008F70A7" w:rsidP="00C37ED9">
      <w:pPr>
        <w:jc w:val="both"/>
      </w:pPr>
      <w:r w:rsidRPr="00C37ED9">
        <w:t>формирование умения манипулировать с образами, делая различные мысленные преобразования: вращения, расчленение на части и соединение их в целое, перегруппировку исходных элементов и т.п., развитие способности ребенка действовать в уме.</w:t>
      </w:r>
    </w:p>
    <w:p w:rsidR="008F70A7" w:rsidRPr="00C37ED9" w:rsidRDefault="008F70A7" w:rsidP="00C37ED9">
      <w:pPr>
        <w:jc w:val="both"/>
      </w:pPr>
      <w:r w:rsidRPr="00C37ED9">
        <w:rPr>
          <w:b/>
        </w:rPr>
        <w:t>Этапы занятий:</w:t>
      </w:r>
      <w:r w:rsidRPr="00C37ED9">
        <w:t xml:space="preserve"> занятие состоит из трёх частей</w:t>
      </w:r>
    </w:p>
    <w:p w:rsidR="008F70A7" w:rsidRPr="00C37ED9" w:rsidRDefault="008F70A7" w:rsidP="00C37ED9">
      <w:pPr>
        <w:jc w:val="both"/>
      </w:pPr>
      <w:r w:rsidRPr="00C37ED9">
        <w:t>- разминка (2 упражнения);</w:t>
      </w:r>
    </w:p>
    <w:p w:rsidR="008F70A7" w:rsidRPr="00C37ED9" w:rsidRDefault="008F70A7" w:rsidP="00C37ED9">
      <w:pPr>
        <w:jc w:val="both"/>
      </w:pPr>
      <w:r w:rsidRPr="00C37ED9">
        <w:t>- основная часть (3 упражнения);</w:t>
      </w:r>
    </w:p>
    <w:p w:rsidR="008F70A7" w:rsidRPr="00C37ED9" w:rsidRDefault="008F70A7" w:rsidP="00C37ED9">
      <w:pPr>
        <w:jc w:val="both"/>
      </w:pPr>
      <w:r w:rsidRPr="00C37ED9">
        <w:t>- заключительная (3 упражнения)</w:t>
      </w:r>
    </w:p>
    <w:p w:rsidR="008F70A7" w:rsidRPr="00C37ED9" w:rsidRDefault="008F70A7" w:rsidP="00C37ED9">
      <w:pPr>
        <w:jc w:val="both"/>
      </w:pPr>
      <w:r w:rsidRPr="00C37ED9">
        <w:t xml:space="preserve">   Перед началом занятий и после их окончания проводится диагностика по разделам программы.</w:t>
      </w:r>
      <w:r w:rsidRPr="00C37ED9">
        <w:br/>
        <w:t xml:space="preserve">   Содержание предложенных занятий дает возможность активизировать творческий потенциал учащихся, способствует формированию у детей умения работать самостоятельно и стимулирует их активность. Использование большого количества игровых заданий и организация соревновательной ситуации повышает заинтересованность школьников в достижении результатов своей деятельности и способствует повышению школьной и учебной мотивации. Все занятия проводятся на материале, близком к учебной программе, что обеспечивает их высокую эффективность, так как позволяет осуществить перенос умения навыков, получаемых на занятиях, в ситуацию школьного урока. </w:t>
      </w:r>
      <w:r w:rsidRPr="00C37ED9">
        <w:br/>
        <w:t xml:space="preserve">   Коллективное обсуждение многих знаний, предусмотренных программой, способствует формированию и развитию у детей навыков общения и совместной деятельности: умения выслушать точку зрения другого человека, планировать свои действия вместе с другими и т.д.</w:t>
      </w:r>
      <w:r w:rsidRPr="00C37ED9">
        <w:br/>
        <w:t xml:space="preserve">   Одно из основных направлений всей коррекционно-развивающей работы является повышение самооценки и учебной мотивации учащихся. И поэтому наличие коллектива в данном случае может оказать большую помощь. Большинство дезадаптированных школьников и детей с трудностями в обучении имеет недоразвитие произвольной деятельности и очень часто демонстрирует инфантильные способы поведения. У них недостаточно сформирован образ «Я» (мне не доверяют окружающие, не верят в меня, я тоже не верю в себя и не знаю, каков я). Именно поэтому использование игр и упражнений, способствующих формированию социально приемлемых форм поведения.    </w:t>
      </w:r>
    </w:p>
    <w:p w:rsidR="008F70A7" w:rsidRPr="00C37ED9" w:rsidRDefault="008F70A7" w:rsidP="00C37ED9">
      <w:pPr>
        <w:jc w:val="both"/>
      </w:pPr>
      <w:r w:rsidRPr="00C37ED9">
        <w:t xml:space="preserve">   Установления контакта, повышение уверенности в себе является обязательным элементом занятий. </w:t>
      </w:r>
      <w:r w:rsidRPr="00C37ED9">
        <w:br/>
        <w:t xml:space="preserve">   При планировании и проведении занятий с детьми младшего школьного возраста с трудностями адаптации и трудностями в обучении необходимо учитывать некоторые принципы организации коррекционно-развивающего процесса.</w:t>
      </w:r>
    </w:p>
    <w:p w:rsidR="008F70A7" w:rsidRPr="00C37ED9" w:rsidRDefault="008F70A7" w:rsidP="00C37ED9">
      <w:pPr>
        <w:jc w:val="both"/>
      </w:pPr>
    </w:p>
    <w:p w:rsidR="008F70A7" w:rsidRPr="00C37ED9" w:rsidRDefault="008F70A7" w:rsidP="00C37ED9">
      <w:pPr>
        <w:jc w:val="both"/>
        <w:rPr>
          <w:b/>
        </w:rPr>
      </w:pPr>
      <w:r w:rsidRPr="00C37ED9">
        <w:rPr>
          <w:b/>
        </w:rPr>
        <w:t>Содержание работы:</w:t>
      </w:r>
    </w:p>
    <w:p w:rsidR="008F70A7" w:rsidRPr="00C37ED9" w:rsidRDefault="008F70A7" w:rsidP="00C37ED9">
      <w:pPr>
        <w:jc w:val="both"/>
      </w:pPr>
      <w:r w:rsidRPr="00C37ED9">
        <w:rPr>
          <w:rStyle w:val="a8"/>
        </w:rPr>
        <w:t>Воображение – развитие воображения.</w:t>
      </w:r>
    </w:p>
    <w:p w:rsidR="008F70A7" w:rsidRPr="00C37ED9" w:rsidRDefault="008F70A7" w:rsidP="00C37ED9">
      <w:pPr>
        <w:jc w:val="both"/>
      </w:pPr>
      <w:r w:rsidRPr="00C37ED9">
        <w:rPr>
          <w:rStyle w:val="a9"/>
          <w:b/>
          <w:bCs/>
        </w:rPr>
        <w:t>Занятие № 1    « Дорисуй  картинку».</w:t>
      </w:r>
    </w:p>
    <w:p w:rsidR="008F70A7" w:rsidRPr="00C37ED9" w:rsidRDefault="008F70A7" w:rsidP="00C37ED9">
      <w:pPr>
        <w:jc w:val="both"/>
      </w:pPr>
      <w:r w:rsidRPr="00C37ED9">
        <w:t>ЦЕЛЬ: развитие мелкой моторики, формирование операционных навыков:</w:t>
      </w:r>
    </w:p>
    <w:p w:rsidR="008F70A7" w:rsidRPr="00C37ED9" w:rsidRDefault="008F70A7" w:rsidP="00C37ED9">
      <w:pPr>
        <w:jc w:val="both"/>
      </w:pPr>
      <w:r w:rsidRPr="00C37ED9">
        <w:t>-         точечное изображение;</w:t>
      </w:r>
    </w:p>
    <w:p w:rsidR="008F70A7" w:rsidRPr="00C37ED9" w:rsidRDefault="008F70A7" w:rsidP="00C37ED9">
      <w:pPr>
        <w:jc w:val="both"/>
      </w:pPr>
      <w:r w:rsidRPr="00C37ED9">
        <w:t>-         схема предмета;</w:t>
      </w:r>
    </w:p>
    <w:p w:rsidR="008F70A7" w:rsidRPr="00C37ED9" w:rsidRDefault="008F70A7" w:rsidP="00C37ED9">
      <w:pPr>
        <w:jc w:val="both"/>
      </w:pPr>
      <w:r w:rsidRPr="00C37ED9">
        <w:t>-         частичное изображение. </w:t>
      </w:r>
    </w:p>
    <w:p w:rsidR="008F70A7" w:rsidRPr="00C37ED9" w:rsidRDefault="008F70A7" w:rsidP="00C37ED9">
      <w:pPr>
        <w:jc w:val="both"/>
      </w:pPr>
      <w:r w:rsidRPr="00C37ED9">
        <w:rPr>
          <w:rStyle w:val="a9"/>
          <w:b/>
          <w:bCs/>
        </w:rPr>
        <w:t>Занятие № 2    « Кто больше придумает и нарисует»</w:t>
      </w:r>
    </w:p>
    <w:p w:rsidR="008F70A7" w:rsidRPr="00C37ED9" w:rsidRDefault="008F70A7" w:rsidP="00C37ED9">
      <w:pPr>
        <w:jc w:val="both"/>
      </w:pPr>
      <w:r w:rsidRPr="00C37ED9">
        <w:t>ЦЕЛЬ: развитие мелкой моторики, развитие мышления, связь предметов:</w:t>
      </w:r>
    </w:p>
    <w:p w:rsidR="008F70A7" w:rsidRPr="00C37ED9" w:rsidRDefault="008F70A7" w:rsidP="00C37ED9">
      <w:pPr>
        <w:jc w:val="both"/>
      </w:pPr>
      <w:r w:rsidRPr="00C37ED9">
        <w:t>-         форма, величина предметов;</w:t>
      </w:r>
    </w:p>
    <w:p w:rsidR="008F70A7" w:rsidRPr="00C37ED9" w:rsidRDefault="008F70A7" w:rsidP="00C37ED9">
      <w:pPr>
        <w:jc w:val="both"/>
      </w:pPr>
      <w:r w:rsidRPr="00C37ED9">
        <w:t>-         сюжеты и композиции на основе наглядных опорных знаков « Город»,</w:t>
      </w:r>
    </w:p>
    <w:p w:rsidR="008F70A7" w:rsidRPr="00C37ED9" w:rsidRDefault="008F70A7" w:rsidP="00C37ED9">
      <w:pPr>
        <w:jc w:val="both"/>
      </w:pPr>
      <w:r w:rsidRPr="00C37ED9">
        <w:t>«Дом», «Деревья».</w:t>
      </w:r>
    </w:p>
    <w:p w:rsidR="008F70A7" w:rsidRPr="00C37ED9" w:rsidRDefault="008F70A7" w:rsidP="00C37ED9">
      <w:pPr>
        <w:jc w:val="both"/>
      </w:pPr>
      <w:r w:rsidRPr="00C37ED9">
        <w:rPr>
          <w:rStyle w:val="a9"/>
          <w:b/>
          <w:bCs/>
        </w:rPr>
        <w:t>Занятие № 3  « Комбинирование»</w:t>
      </w:r>
    </w:p>
    <w:p w:rsidR="008F70A7" w:rsidRPr="00C37ED9" w:rsidRDefault="008F70A7" w:rsidP="00C37ED9">
      <w:pPr>
        <w:jc w:val="both"/>
      </w:pPr>
      <w:r w:rsidRPr="00C37ED9">
        <w:t>ЦЕЛЬ: развитие воображения:</w:t>
      </w:r>
    </w:p>
    <w:p w:rsidR="008F70A7" w:rsidRPr="00C37ED9" w:rsidRDefault="008F70A7" w:rsidP="00C37ED9">
      <w:pPr>
        <w:jc w:val="both"/>
      </w:pPr>
      <w:r w:rsidRPr="00C37ED9">
        <w:t>-         геометрические фигуры (дом).</w:t>
      </w:r>
    </w:p>
    <w:p w:rsidR="008F70A7" w:rsidRPr="00C37ED9" w:rsidRDefault="008F70A7" w:rsidP="00C37ED9">
      <w:pPr>
        <w:jc w:val="both"/>
      </w:pPr>
      <w:r w:rsidRPr="00C37ED9">
        <w:rPr>
          <w:rStyle w:val="a8"/>
        </w:rPr>
        <w:t>Внимание  -  развитие внимания</w:t>
      </w:r>
    </w:p>
    <w:p w:rsidR="008F70A7" w:rsidRPr="00C37ED9" w:rsidRDefault="008F70A7" w:rsidP="00C37ED9">
      <w:pPr>
        <w:jc w:val="both"/>
        <w:rPr>
          <w:b/>
        </w:rPr>
      </w:pPr>
      <w:r w:rsidRPr="00C37ED9">
        <w:rPr>
          <w:rStyle w:val="a8"/>
        </w:rPr>
        <w:t>З. № 1     « Угадай слово».</w:t>
      </w:r>
    </w:p>
    <w:p w:rsidR="008F70A7" w:rsidRPr="00C37ED9" w:rsidRDefault="008F70A7" w:rsidP="00C37ED9">
      <w:pPr>
        <w:jc w:val="both"/>
        <w:rPr>
          <w:b/>
        </w:rPr>
      </w:pPr>
      <w:r w:rsidRPr="00C37ED9">
        <w:rPr>
          <w:rStyle w:val="a8"/>
        </w:rPr>
        <w:t>З. № 2     « Найти отличия».</w:t>
      </w:r>
    </w:p>
    <w:p w:rsidR="008F70A7" w:rsidRPr="00C37ED9" w:rsidRDefault="008F70A7" w:rsidP="00C37ED9">
      <w:pPr>
        <w:jc w:val="both"/>
        <w:rPr>
          <w:b/>
        </w:rPr>
      </w:pPr>
      <w:r w:rsidRPr="00C37ED9">
        <w:rPr>
          <w:rStyle w:val="a8"/>
        </w:rPr>
        <w:t>З. № 3     « Пишущая машинка».</w:t>
      </w:r>
    </w:p>
    <w:p w:rsidR="008F70A7" w:rsidRPr="00C37ED9" w:rsidRDefault="008F70A7" w:rsidP="00C37ED9">
      <w:pPr>
        <w:jc w:val="both"/>
      </w:pPr>
      <w:r w:rsidRPr="00C37ED9">
        <w:rPr>
          <w:rStyle w:val="a8"/>
        </w:rPr>
        <w:t>Восприятие  -  развитие  ощущения  и  восприятия.</w:t>
      </w:r>
    </w:p>
    <w:p w:rsidR="008F70A7" w:rsidRPr="00C37ED9" w:rsidRDefault="008F70A7" w:rsidP="00C37ED9">
      <w:pPr>
        <w:jc w:val="both"/>
      </w:pPr>
      <w:r w:rsidRPr="00C37ED9">
        <w:t>З. № 1    Цвет, форма, величина предметов.</w:t>
      </w:r>
    </w:p>
    <w:p w:rsidR="008F70A7" w:rsidRPr="00C37ED9" w:rsidRDefault="008F70A7" w:rsidP="00C37ED9">
      <w:pPr>
        <w:jc w:val="both"/>
      </w:pPr>
      <w:r w:rsidRPr="00C37ED9">
        <w:t>Подбор пар предметов, одинаковых по цвету, размеру; цвету, форме; размеру, форме.</w:t>
      </w:r>
    </w:p>
    <w:p w:rsidR="008F70A7" w:rsidRPr="00C37ED9" w:rsidRDefault="008F70A7" w:rsidP="00C37ED9">
      <w:pPr>
        <w:jc w:val="both"/>
      </w:pPr>
      <w:r w:rsidRPr="00C37ED9">
        <w:t>З. № 2     Части суток.</w:t>
      </w:r>
    </w:p>
    <w:p w:rsidR="008F70A7" w:rsidRPr="00C37ED9" w:rsidRDefault="008F70A7" w:rsidP="00C37ED9">
      <w:pPr>
        <w:jc w:val="both"/>
      </w:pPr>
      <w:r w:rsidRPr="00C37ED9">
        <w:t>З. № 3     Пространственные представления – лево, право, в центре, спереди, сзади. </w:t>
      </w:r>
    </w:p>
    <w:p w:rsidR="008F70A7" w:rsidRPr="00C37ED9" w:rsidRDefault="008F70A7" w:rsidP="00C37ED9">
      <w:pPr>
        <w:jc w:val="both"/>
      </w:pPr>
      <w:r w:rsidRPr="00C37ED9">
        <w:rPr>
          <w:rStyle w:val="a8"/>
        </w:rPr>
        <w:t>Мышление  -  развитие  мышления.</w:t>
      </w:r>
    </w:p>
    <w:p w:rsidR="008F70A7" w:rsidRPr="00C37ED9" w:rsidRDefault="008F70A7" w:rsidP="00C37ED9">
      <w:pPr>
        <w:jc w:val="both"/>
      </w:pPr>
      <w:r w:rsidRPr="00C37ED9">
        <w:t>З. № 1     « Сравни предметы».</w:t>
      </w:r>
    </w:p>
    <w:p w:rsidR="008F70A7" w:rsidRPr="00C37ED9" w:rsidRDefault="008F70A7" w:rsidP="00C37ED9">
      <w:pPr>
        <w:jc w:val="both"/>
      </w:pPr>
      <w:r w:rsidRPr="00C37ED9">
        <w:t>З. № 2     Окончание слов. Логические концовки.</w:t>
      </w:r>
    </w:p>
    <w:p w:rsidR="008F70A7" w:rsidRPr="00C37ED9" w:rsidRDefault="008F70A7" w:rsidP="00C37ED9">
      <w:pPr>
        <w:jc w:val="both"/>
      </w:pPr>
      <w:r w:rsidRPr="00C37ED9">
        <w:t>З. № 3     Задачи-шутки. Занимательные вопросы. </w:t>
      </w:r>
    </w:p>
    <w:p w:rsidR="008F70A7" w:rsidRPr="00C37ED9" w:rsidRDefault="008F70A7" w:rsidP="00C37ED9">
      <w:pPr>
        <w:jc w:val="both"/>
      </w:pPr>
      <w:r w:rsidRPr="00C37ED9">
        <w:rPr>
          <w:rStyle w:val="a8"/>
        </w:rPr>
        <w:t>Память  -  развитие  памяти.</w:t>
      </w:r>
    </w:p>
    <w:p w:rsidR="008F70A7" w:rsidRPr="00C37ED9" w:rsidRDefault="008F70A7" w:rsidP="00C37ED9">
      <w:pPr>
        <w:jc w:val="both"/>
      </w:pPr>
      <w:r w:rsidRPr="00C37ED9">
        <w:t>З. № 1     « Каскад слов».</w:t>
      </w:r>
    </w:p>
    <w:p w:rsidR="008F70A7" w:rsidRPr="00C37ED9" w:rsidRDefault="008F70A7" w:rsidP="00C37ED9">
      <w:pPr>
        <w:jc w:val="both"/>
      </w:pPr>
      <w:r w:rsidRPr="00C37ED9">
        <w:t>З. № 2     « Составь рисунок по памяти». </w:t>
      </w:r>
    </w:p>
    <w:p w:rsidR="008F70A7" w:rsidRPr="00C37ED9" w:rsidRDefault="008F70A7" w:rsidP="00C37ED9">
      <w:pPr>
        <w:jc w:val="both"/>
      </w:pPr>
      <w:r w:rsidRPr="00C37ED9">
        <w:rPr>
          <w:rStyle w:val="a8"/>
        </w:rPr>
        <w:t>Речь  -  развитие  речи.</w:t>
      </w:r>
    </w:p>
    <w:p w:rsidR="008F70A7" w:rsidRPr="00C37ED9" w:rsidRDefault="008F70A7" w:rsidP="00C37ED9">
      <w:pPr>
        <w:jc w:val="both"/>
      </w:pPr>
      <w:r w:rsidRPr="00C37ED9">
        <w:t>З. № 1     « Составь рассказ по сюжетной картинке».</w:t>
      </w:r>
    </w:p>
    <w:p w:rsidR="008F70A7" w:rsidRPr="00C37ED9" w:rsidRDefault="008F70A7" w:rsidP="00C37ED9">
      <w:pPr>
        <w:jc w:val="both"/>
      </w:pPr>
      <w:r w:rsidRPr="00C37ED9">
        <w:t>З. № 2     Пересказывание рассказа, сказки.</w:t>
      </w:r>
    </w:p>
    <w:p w:rsidR="008F70A7" w:rsidRPr="00C37ED9" w:rsidRDefault="008F70A7" w:rsidP="00C37ED9">
      <w:pPr>
        <w:jc w:val="both"/>
        <w:rPr>
          <w:b/>
        </w:rPr>
      </w:pPr>
      <w:r w:rsidRPr="00C37ED9">
        <w:rPr>
          <w:b/>
        </w:rPr>
        <w:t>Развивающие занятия</w:t>
      </w:r>
    </w:p>
    <w:p w:rsidR="008F70A7" w:rsidRPr="00C37ED9" w:rsidRDefault="008F70A7" w:rsidP="00C37ED9">
      <w:pPr>
        <w:jc w:val="both"/>
      </w:pPr>
      <w:r w:rsidRPr="00C37ED9">
        <w:rPr>
          <w:b/>
          <w:bCs/>
          <w:iCs/>
          <w:color w:val="000000"/>
        </w:rPr>
        <w:t>1  занятие “Путешествие по воде”</w:t>
      </w:r>
    </w:p>
    <w:p w:rsidR="008F70A7" w:rsidRPr="00C37ED9" w:rsidRDefault="008F70A7" w:rsidP="00C37ED9">
      <w:pPr>
        <w:jc w:val="both"/>
      </w:pPr>
      <w:r w:rsidRPr="00C37ED9">
        <w:rPr>
          <w:b/>
          <w:bCs/>
          <w:iCs/>
          <w:color w:val="000000"/>
        </w:rPr>
        <w:t xml:space="preserve">Ход занятия: </w:t>
      </w:r>
      <w:r w:rsidRPr="00C37ED9">
        <w:rPr>
          <w:color w:val="000000"/>
        </w:rPr>
        <w:t xml:space="preserve">Ассоциации </w:t>
      </w:r>
    </w:p>
    <w:p w:rsidR="008F70A7" w:rsidRPr="00C37ED9" w:rsidRDefault="008F70A7" w:rsidP="00C37ED9">
      <w:pPr>
        <w:jc w:val="both"/>
      </w:pPr>
      <w:r w:rsidRPr="00C37ED9">
        <w:rPr>
          <w:color w:val="000000"/>
        </w:rPr>
        <w:t>“Графический диктант”</w:t>
      </w:r>
      <w:r w:rsidRPr="00C37ED9">
        <w:rPr>
          <w:color w:val="000000"/>
        </w:rPr>
        <w:br/>
        <w:t>Игра “Морская фигура”</w:t>
      </w:r>
      <w:r w:rsidRPr="00C37ED9">
        <w:rPr>
          <w:color w:val="000000"/>
        </w:rPr>
        <w:br/>
        <w:t>Штриховка</w:t>
      </w:r>
      <w:r w:rsidRPr="00C37ED9">
        <w:rPr>
          <w:color w:val="000000"/>
        </w:rPr>
        <w:br/>
        <w:t>Составление рассказа</w:t>
      </w:r>
      <w:r w:rsidRPr="00C37ED9">
        <w:rPr>
          <w:color w:val="000000"/>
        </w:rPr>
        <w:br/>
        <w:t>Настроение</w:t>
      </w:r>
    </w:p>
    <w:p w:rsidR="008F70A7" w:rsidRPr="00C37ED9" w:rsidRDefault="008F70A7" w:rsidP="00C37ED9">
      <w:pPr>
        <w:jc w:val="both"/>
      </w:pPr>
      <w:r w:rsidRPr="00C37ED9">
        <w:rPr>
          <w:b/>
          <w:bCs/>
          <w:iCs/>
          <w:color w:val="000000"/>
        </w:rPr>
        <w:t>2 занятие “Школа”</w:t>
      </w:r>
    </w:p>
    <w:p w:rsidR="008F70A7" w:rsidRPr="00C37ED9" w:rsidRDefault="008F70A7" w:rsidP="00C37ED9">
      <w:pPr>
        <w:jc w:val="both"/>
      </w:pPr>
      <w:r w:rsidRPr="00C37ED9">
        <w:rPr>
          <w:b/>
          <w:bCs/>
          <w:iCs/>
          <w:color w:val="000000"/>
        </w:rPr>
        <w:t xml:space="preserve">Ход занятия: </w:t>
      </w:r>
      <w:r w:rsidRPr="00C37ED9">
        <w:rPr>
          <w:color w:val="000000"/>
        </w:rPr>
        <w:t xml:space="preserve">Ассоциации </w:t>
      </w:r>
    </w:p>
    <w:p w:rsidR="008F70A7" w:rsidRPr="00C37ED9" w:rsidRDefault="008F70A7" w:rsidP="00C37ED9">
      <w:pPr>
        <w:jc w:val="both"/>
      </w:pPr>
      <w:r w:rsidRPr="00C37ED9">
        <w:rPr>
          <w:color w:val="000000"/>
        </w:rPr>
        <w:t>Рисование</w:t>
      </w:r>
      <w:r w:rsidRPr="00C37ED9">
        <w:rPr>
          <w:color w:val="000000"/>
        </w:rPr>
        <w:br/>
        <w:t xml:space="preserve">Расскажи стихи руками </w:t>
      </w:r>
      <w:r w:rsidRPr="00C37ED9">
        <w:rPr>
          <w:color w:val="000000"/>
        </w:rPr>
        <w:br/>
        <w:t>“Лабиринты”</w:t>
      </w:r>
      <w:r w:rsidRPr="00C37ED9">
        <w:rPr>
          <w:color w:val="000000"/>
        </w:rPr>
        <w:br/>
        <w:t>Настроение</w:t>
      </w:r>
    </w:p>
    <w:p w:rsidR="008F70A7" w:rsidRPr="00C37ED9" w:rsidRDefault="008F70A7" w:rsidP="00C37ED9">
      <w:pPr>
        <w:jc w:val="both"/>
      </w:pPr>
      <w:r w:rsidRPr="00C37ED9">
        <w:rPr>
          <w:b/>
          <w:bCs/>
          <w:iCs/>
          <w:color w:val="000000"/>
        </w:rPr>
        <w:t>3 занятие “Животные”</w:t>
      </w:r>
    </w:p>
    <w:p w:rsidR="008F70A7" w:rsidRPr="00C37ED9" w:rsidRDefault="008F70A7" w:rsidP="00C37ED9">
      <w:pPr>
        <w:jc w:val="both"/>
      </w:pPr>
      <w:r w:rsidRPr="00C37ED9">
        <w:rPr>
          <w:b/>
          <w:bCs/>
          <w:iCs/>
          <w:color w:val="000000"/>
        </w:rPr>
        <w:t xml:space="preserve">Ход занятия: </w:t>
      </w:r>
      <w:r w:rsidRPr="00C37ED9">
        <w:rPr>
          <w:color w:val="000000"/>
        </w:rPr>
        <w:t xml:space="preserve">“Что изменилось?” </w:t>
      </w:r>
    </w:p>
    <w:p w:rsidR="008F70A7" w:rsidRPr="00C37ED9" w:rsidRDefault="008F70A7" w:rsidP="00C37ED9">
      <w:pPr>
        <w:jc w:val="both"/>
      </w:pPr>
      <w:r w:rsidRPr="00C37ED9">
        <w:rPr>
          <w:color w:val="000000"/>
        </w:rPr>
        <w:t>“Кто лишний?”</w:t>
      </w:r>
      <w:r w:rsidRPr="00C37ED9">
        <w:rPr>
          <w:color w:val="000000"/>
        </w:rPr>
        <w:br/>
        <w:t>Штриховка</w:t>
      </w:r>
      <w:r w:rsidRPr="00C37ED9">
        <w:rPr>
          <w:color w:val="000000"/>
        </w:rPr>
        <w:br/>
        <w:t>Физкультминутка “Зайка”</w:t>
      </w:r>
      <w:r w:rsidRPr="00C37ED9">
        <w:rPr>
          <w:color w:val="000000"/>
        </w:rPr>
        <w:br/>
        <w:t>“Назови одним словом”</w:t>
      </w:r>
      <w:r w:rsidRPr="00C37ED9">
        <w:rPr>
          <w:color w:val="000000"/>
        </w:rPr>
        <w:br/>
        <w:t xml:space="preserve">“Кто больше назовет” </w:t>
      </w:r>
      <w:r w:rsidRPr="00C37ED9">
        <w:rPr>
          <w:color w:val="000000"/>
        </w:rPr>
        <w:br/>
        <w:t>Настроение</w:t>
      </w:r>
    </w:p>
    <w:p w:rsidR="008F70A7" w:rsidRPr="00C37ED9" w:rsidRDefault="008F70A7" w:rsidP="00C37ED9">
      <w:pPr>
        <w:jc w:val="both"/>
      </w:pPr>
      <w:r w:rsidRPr="00C37ED9">
        <w:rPr>
          <w:b/>
          <w:bCs/>
          <w:iCs/>
          <w:color w:val="000000"/>
        </w:rPr>
        <w:t>4 занятие “Мечты”</w:t>
      </w:r>
    </w:p>
    <w:p w:rsidR="008F70A7" w:rsidRPr="00C37ED9" w:rsidRDefault="008F70A7" w:rsidP="00C37ED9">
      <w:pPr>
        <w:jc w:val="both"/>
      </w:pPr>
      <w:r w:rsidRPr="00C37ED9">
        <w:rPr>
          <w:b/>
          <w:bCs/>
          <w:iCs/>
          <w:color w:val="000000"/>
        </w:rPr>
        <w:t xml:space="preserve">Ход занятия: </w:t>
      </w:r>
      <w:r w:rsidRPr="00C37ED9">
        <w:rPr>
          <w:color w:val="000000"/>
        </w:rPr>
        <w:t>Беседа</w:t>
      </w:r>
    </w:p>
    <w:p w:rsidR="008F70A7" w:rsidRPr="00C37ED9" w:rsidRDefault="008F70A7" w:rsidP="00C37ED9">
      <w:pPr>
        <w:jc w:val="both"/>
      </w:pPr>
      <w:r w:rsidRPr="00C37ED9">
        <w:rPr>
          <w:color w:val="000000"/>
        </w:rPr>
        <w:t>“Незаконченные предложения”</w:t>
      </w:r>
      <w:r w:rsidRPr="00C37ED9">
        <w:rPr>
          <w:color w:val="000000"/>
        </w:rPr>
        <w:br/>
        <w:t>Рисование</w:t>
      </w:r>
      <w:r w:rsidRPr="00C37ED9">
        <w:rPr>
          <w:color w:val="000000"/>
        </w:rPr>
        <w:br/>
        <w:t>Чтение рассказа В. Голявкина “Как я встречал Новый год”</w:t>
      </w:r>
      <w:r w:rsidRPr="00C37ED9">
        <w:rPr>
          <w:color w:val="000000"/>
        </w:rPr>
        <w:br/>
        <w:t>Настроение</w:t>
      </w:r>
    </w:p>
    <w:p w:rsidR="008F70A7" w:rsidRPr="00C37ED9" w:rsidRDefault="008F70A7" w:rsidP="00C37ED9">
      <w:pPr>
        <w:jc w:val="both"/>
      </w:pPr>
      <w:r w:rsidRPr="00C37ED9">
        <w:rPr>
          <w:b/>
          <w:bCs/>
          <w:iCs/>
          <w:color w:val="000000"/>
        </w:rPr>
        <w:t>5 занятие “Путешествие”</w:t>
      </w:r>
    </w:p>
    <w:p w:rsidR="008F70A7" w:rsidRPr="00C37ED9" w:rsidRDefault="008F70A7" w:rsidP="00C37ED9">
      <w:pPr>
        <w:jc w:val="both"/>
      </w:pPr>
      <w:r w:rsidRPr="00C37ED9">
        <w:rPr>
          <w:b/>
          <w:bCs/>
          <w:iCs/>
          <w:color w:val="000000"/>
        </w:rPr>
        <w:t xml:space="preserve">Ход занятия: </w:t>
      </w:r>
      <w:r w:rsidRPr="00C37ED9">
        <w:rPr>
          <w:color w:val="000000"/>
        </w:rPr>
        <w:t>«Загадки», «Ребусы»</w:t>
      </w:r>
    </w:p>
    <w:p w:rsidR="008F70A7" w:rsidRPr="00C37ED9" w:rsidRDefault="008F70A7" w:rsidP="00C37ED9">
      <w:pPr>
        <w:jc w:val="both"/>
        <w:rPr>
          <w:color w:val="000000"/>
        </w:rPr>
      </w:pPr>
      <w:r w:rsidRPr="00C37ED9">
        <w:rPr>
          <w:color w:val="000000"/>
        </w:rPr>
        <w:t>Станция “Графическая”</w:t>
      </w:r>
      <w:r w:rsidRPr="00C37ED9">
        <w:rPr>
          <w:color w:val="000000"/>
        </w:rPr>
        <w:br/>
        <w:t>Станция “Пещерная”</w:t>
      </w:r>
      <w:r w:rsidRPr="00C37ED9">
        <w:rPr>
          <w:color w:val="000000"/>
        </w:rPr>
        <w:br/>
        <w:t xml:space="preserve">Станция “Буквенная” </w:t>
      </w:r>
      <w:r w:rsidRPr="00C37ED9">
        <w:rPr>
          <w:color w:val="000000"/>
        </w:rPr>
        <w:br/>
        <w:t>Станция “Цирковая”</w:t>
      </w:r>
      <w:r w:rsidRPr="00C37ED9">
        <w:rPr>
          <w:color w:val="000000"/>
        </w:rPr>
        <w:br/>
        <w:t>Настроение</w:t>
      </w:r>
    </w:p>
    <w:p w:rsidR="008F70A7" w:rsidRPr="00C37ED9" w:rsidRDefault="008F70A7" w:rsidP="00C37ED9">
      <w:pPr>
        <w:jc w:val="both"/>
      </w:pPr>
      <w:bookmarkStart w:id="40" w:name="_Toc14875389"/>
      <w:bookmarkStart w:id="41" w:name="_Toc14875902"/>
      <w:r w:rsidRPr="00C37ED9">
        <w:t>Коррекционно-развивающая программа:</w:t>
      </w:r>
      <w:bookmarkEnd w:id="40"/>
      <w:bookmarkEnd w:id="41"/>
      <w:r w:rsidRPr="00C37ED9">
        <w:t xml:space="preserve"> </w:t>
      </w:r>
    </w:p>
    <w:p w:rsidR="008F70A7" w:rsidRPr="00C37ED9" w:rsidRDefault="008F70A7" w:rsidP="00C37ED9">
      <w:pPr>
        <w:jc w:val="both"/>
      </w:pPr>
      <w:bookmarkStart w:id="42" w:name="_Toc14875390"/>
      <w:bookmarkStart w:id="43" w:name="_Toc14875903"/>
      <w:r w:rsidRPr="00C37ED9">
        <w:t>«Развитие эмоционально - волевой сферы</w:t>
      </w:r>
      <w:bookmarkEnd w:id="42"/>
      <w:bookmarkEnd w:id="43"/>
      <w:r w:rsidRPr="00C37ED9">
        <w:t xml:space="preserve"> </w:t>
      </w:r>
    </w:p>
    <w:p w:rsidR="008F70A7" w:rsidRPr="00C37ED9" w:rsidRDefault="008F70A7" w:rsidP="00C37ED9">
      <w:pPr>
        <w:jc w:val="both"/>
      </w:pPr>
      <w:bookmarkStart w:id="44" w:name="_Toc14875391"/>
      <w:bookmarkStart w:id="45" w:name="_Toc14875904"/>
      <w:r w:rsidRPr="00C37ED9">
        <w:t>для работы с дезадаптированными детьми 7- 8 лет»</w:t>
      </w:r>
      <w:bookmarkEnd w:id="44"/>
      <w:bookmarkEnd w:id="45"/>
    </w:p>
    <w:p w:rsidR="008F70A7" w:rsidRPr="00C37ED9" w:rsidRDefault="008F70A7" w:rsidP="00C37ED9">
      <w:pPr>
        <w:jc w:val="both"/>
      </w:pPr>
    </w:p>
    <w:p w:rsidR="008F70A7" w:rsidRPr="00C37ED9" w:rsidRDefault="008F70A7" w:rsidP="00C37ED9">
      <w:pPr>
        <w:jc w:val="both"/>
        <w:rPr>
          <w:b/>
        </w:rPr>
      </w:pPr>
      <w:bookmarkStart w:id="46" w:name="_Toc14875392"/>
      <w:bookmarkStart w:id="47" w:name="_Toc14875905"/>
      <w:r w:rsidRPr="00C37ED9">
        <w:rPr>
          <w:b/>
        </w:rPr>
        <w:t>Пояснительная записка</w:t>
      </w:r>
      <w:bookmarkEnd w:id="46"/>
      <w:bookmarkEnd w:id="47"/>
    </w:p>
    <w:p w:rsidR="008F70A7" w:rsidRPr="00C37ED9" w:rsidRDefault="008F70A7" w:rsidP="00C37ED9">
      <w:pPr>
        <w:jc w:val="both"/>
      </w:pPr>
      <w:r w:rsidRPr="00C37ED9">
        <w:t xml:space="preserve">Проблема адаптации первоклассника к обучению в школе является одной из важных для психологии образования, т.к. от того, как ребенок адаптируется к школе, насколько успешно пройдут его первые месяцы пребывания в образовательном учреждении зависит успешность его обучения, отношение к учению, учителям и сверстникам. </w:t>
      </w:r>
    </w:p>
    <w:p w:rsidR="008F70A7" w:rsidRPr="00C37ED9" w:rsidRDefault="008F70A7" w:rsidP="00C37ED9">
      <w:pPr>
        <w:jc w:val="both"/>
      </w:pPr>
      <w:r w:rsidRPr="00C37ED9">
        <w:t xml:space="preserve">Современная школа предъявляет высокие требования к уровню психологической готовности детей к систематическому обучению, поэтому переход от дошкольного к школьному детству в возрастной психологии характеризуется, как кризисный период. </w:t>
      </w:r>
    </w:p>
    <w:p w:rsidR="008F70A7" w:rsidRPr="00C37ED9" w:rsidRDefault="008F70A7" w:rsidP="00C37ED9">
      <w:pPr>
        <w:jc w:val="both"/>
      </w:pPr>
      <w:r w:rsidRPr="00C37ED9">
        <w:t>Начало обучения связанно с коренной ломкой жизненных стереотипов ребенка. Меняется социальная ситуация развития, тип общения его с окружающими, ребенок осваивает новые социальные роли, правила поведения в школе.</w:t>
      </w:r>
    </w:p>
    <w:p w:rsidR="008F70A7" w:rsidRPr="00C37ED9" w:rsidRDefault="008F70A7" w:rsidP="00C37ED9">
      <w:pPr>
        <w:jc w:val="both"/>
      </w:pPr>
      <w:r w:rsidRPr="00C37ED9">
        <w:t>Адаптация к обучению связана с внутренним напряжением, мобилизацией всех резервных возможностей ребенка, и не всегда этот процесс проходит успешно. В норме процесс адаптации к обучению первоклассников в школе по данным разных авторов длится от двух недель до полугода. У детей по разным причинам этот процесс протекает довольно сложно и болезненно, что отрицательно сказывается на психическом и физическом развитии. В последнее время становится все больше детей, которые испытывают трудности к адаптации в школе, они приводят к дезадаптации. Эти дети требуют к себе особого внимания. Поэтому разработка коррекционно-развивающих программ является важной психолого-педагогической проблемой.</w:t>
      </w:r>
    </w:p>
    <w:p w:rsidR="008F70A7" w:rsidRPr="00C37ED9" w:rsidRDefault="008F70A7" w:rsidP="00C37ED9">
      <w:pPr>
        <w:jc w:val="both"/>
      </w:pPr>
      <w:bookmarkStart w:id="48" w:name="_Toc14875393"/>
      <w:bookmarkStart w:id="49" w:name="_Toc14875906"/>
      <w:r w:rsidRPr="00C37ED9">
        <w:t>Основное содержание комплексной программы</w:t>
      </w:r>
      <w:bookmarkEnd w:id="48"/>
      <w:bookmarkEnd w:id="49"/>
    </w:p>
    <w:p w:rsidR="008F70A7" w:rsidRPr="00C37ED9" w:rsidRDefault="008F70A7" w:rsidP="00C37ED9">
      <w:pPr>
        <w:jc w:val="both"/>
      </w:pPr>
      <w:r w:rsidRPr="00C37ED9">
        <w:t xml:space="preserve">Коррекционно-развивающая программа по развитию эмоциональной сферы средствами арт-терапии строилась с учетом опыта, накопленного в общеметодических (В.С.Мухиной, Ч.А.Измайлова, Р.М.Рахматулиной, О.В.Хухлаевой, М.И.Чистяковой и др.) и психологических (А.И.Копытина, Г.А.Бреслава, Г.Л.Лендера, Н.М.Погосовой и др.) </w:t>
      </w:r>
    </w:p>
    <w:p w:rsidR="008F70A7" w:rsidRPr="00C37ED9" w:rsidRDefault="008F70A7" w:rsidP="00C37ED9">
      <w:pPr>
        <w:jc w:val="both"/>
      </w:pPr>
    </w:p>
    <w:p w:rsidR="008F70A7" w:rsidRPr="00C37ED9" w:rsidRDefault="008F70A7" w:rsidP="00C37ED9">
      <w:pPr>
        <w:jc w:val="both"/>
        <w:rPr>
          <w:b/>
        </w:rPr>
      </w:pPr>
      <w:r w:rsidRPr="00C37ED9">
        <w:rPr>
          <w:b/>
          <w:iCs/>
        </w:rPr>
        <w:t>Общая характеристика</w:t>
      </w:r>
    </w:p>
    <w:p w:rsidR="008F70A7" w:rsidRPr="00C37ED9" w:rsidRDefault="008F70A7" w:rsidP="00C37ED9">
      <w:pPr>
        <w:jc w:val="both"/>
      </w:pPr>
      <w:r w:rsidRPr="00C37ED9">
        <w:t>Коррекционно-развивающая  программа по развитию эмоциональной сферы у детей основывается на понимании, эмпатии со стороны психолога. Она помогает снять эмоциональное напряжение, дает возможность открыть свое Я. Важная роль в программе отводиться методу личностной перспективы, которая помогает поверить ребенку в свои силы.</w:t>
      </w:r>
    </w:p>
    <w:p w:rsidR="008F70A7" w:rsidRPr="00C37ED9" w:rsidRDefault="008F70A7" w:rsidP="00C37ED9">
      <w:pPr>
        <w:jc w:val="both"/>
      </w:pPr>
      <w:r w:rsidRPr="00C37ED9">
        <w:t>Первый шаг в коррекционно-развивающей программе – формирование у детей умения распознавать свои эмоции, овладеть и управлять ими.Для этого необходимо вспомнить понятие, которое в психологии носит название «эмоциональный барьер».</w:t>
      </w:r>
    </w:p>
    <w:p w:rsidR="008F70A7" w:rsidRPr="00C37ED9" w:rsidRDefault="008F70A7" w:rsidP="00C37ED9">
      <w:pPr>
        <w:jc w:val="both"/>
      </w:pPr>
      <w:r w:rsidRPr="00C37ED9">
        <w:t>Эмоциональный барьер – ситуация, когда человек не может реально совершать эффективные действия. Он либо находится в состоянии переживания, либо совершает ряд действий, основанием которых является эмоция, возникшая в результате неуспешного действия. Эмоциональный барьер может возникнуть как в общении, так и в индивидуальных действиях ребенка.</w:t>
      </w:r>
    </w:p>
    <w:p w:rsidR="008F70A7" w:rsidRPr="00C37ED9" w:rsidRDefault="008F70A7" w:rsidP="00C37ED9">
      <w:pPr>
        <w:jc w:val="both"/>
      </w:pPr>
      <w:r w:rsidRPr="00C37ED9">
        <w:t>Чтобы дети осознали свои эмоциональные состояния (радость, печаль, гнев, обиду т. д.), необходимо научить их распознавать, называть, сравнивать и видеть эти эмоции не только в себе, но и в других людях. Т.е. у них необходимо выработать чувство эмпатии. Под эмпатией подразумевают способность к пониманию и сопереживанию эмоций других людей. Эмпатия – умение совместно радоваться успеху, огорчаться неудаче, ощущать общность и поддержку, чувствовать, что есть группа людей, близких тебе по духу и деятельности.</w:t>
      </w:r>
    </w:p>
    <w:p w:rsidR="008F70A7" w:rsidRPr="00C37ED9" w:rsidRDefault="008F70A7" w:rsidP="00C37ED9">
      <w:pPr>
        <w:jc w:val="both"/>
      </w:pPr>
      <w:r w:rsidRPr="00C37ED9">
        <w:t xml:space="preserve">         Известно, что дети любят рисовать. Через рисунок реализуется их потребность выразить себя. Рисунок для них является не искусством, а речью. Детям легче невербально выразить как внутренние чувства, так и события, нежели объясняя их словами. Поэтому возраст от 5 до 10 лет называют золотым веком детского рисунка. И в старшем возрасте, несмотря на развитие устной речи, процесс рисования также помогает самораскрытию личности. Важен непосредственно процесс творчества, а также особенности внутреннего мира ребенка.</w:t>
      </w:r>
    </w:p>
    <w:p w:rsidR="008F70A7" w:rsidRPr="00C37ED9" w:rsidRDefault="008F70A7" w:rsidP="00C37ED9">
      <w:pPr>
        <w:jc w:val="both"/>
      </w:pPr>
      <w:r w:rsidRPr="00C37ED9">
        <w:t>В структуре каждого арт-терапевтического занятия просматриваются две основные части. Одна – невербальная, творческая, неструктурированная. Основное средство самовыражения – цветной рисунок. Вторая часть – вербальная, апперцептивная и формально более структурированная, каждый ребенок интерпретирует нарисованный объект, описывает возникшие у него ассоциации.</w:t>
      </w:r>
    </w:p>
    <w:p w:rsidR="008F70A7" w:rsidRPr="00C37ED9" w:rsidRDefault="008F70A7" w:rsidP="00C37ED9">
      <w:pPr>
        <w:jc w:val="both"/>
      </w:pPr>
      <w:bookmarkStart w:id="50" w:name="_Toc14875394"/>
      <w:bookmarkStart w:id="51" w:name="_Toc14875907"/>
      <w:r w:rsidRPr="00C37ED9">
        <w:rPr>
          <w:rStyle w:val="30"/>
          <w:color w:val="000000" w:themeColor="text1"/>
        </w:rPr>
        <w:t>Цель программы:</w:t>
      </w:r>
      <w:bookmarkEnd w:id="50"/>
      <w:bookmarkEnd w:id="51"/>
      <w:r w:rsidRPr="00C37ED9">
        <w:t xml:space="preserve"> – развитие эмоционально-волевой сферы детей 7-8 лет. </w:t>
      </w:r>
    </w:p>
    <w:p w:rsidR="008F70A7" w:rsidRPr="00C37ED9" w:rsidRDefault="008F70A7" w:rsidP="00C37ED9">
      <w:pPr>
        <w:jc w:val="both"/>
        <w:rPr>
          <w:color w:val="000000" w:themeColor="text1"/>
        </w:rPr>
      </w:pPr>
      <w:bookmarkStart w:id="52" w:name="_Toc14875395"/>
      <w:bookmarkStart w:id="53" w:name="_Toc14875908"/>
      <w:r w:rsidRPr="00C37ED9">
        <w:rPr>
          <w:rStyle w:val="30"/>
          <w:color w:val="000000" w:themeColor="text1"/>
        </w:rPr>
        <w:t>Основные задачи</w:t>
      </w:r>
      <w:bookmarkEnd w:id="52"/>
      <w:bookmarkEnd w:id="53"/>
      <w:r w:rsidRPr="00C37ED9">
        <w:rPr>
          <w:iCs/>
          <w:color w:val="000000" w:themeColor="text1"/>
        </w:rPr>
        <w:t>:</w:t>
      </w:r>
    </w:p>
    <w:p w:rsidR="008F70A7" w:rsidRPr="00C37ED9" w:rsidRDefault="008F70A7" w:rsidP="00C37ED9">
      <w:pPr>
        <w:jc w:val="both"/>
      </w:pPr>
      <w:r w:rsidRPr="00C37ED9">
        <w:t>1. Дать понятие о разделении эмоций на положительные и отрицательные.</w:t>
      </w:r>
    </w:p>
    <w:p w:rsidR="008F70A7" w:rsidRPr="00C37ED9" w:rsidRDefault="008F70A7" w:rsidP="00C37ED9">
      <w:pPr>
        <w:jc w:val="both"/>
      </w:pPr>
      <w:r w:rsidRPr="00C37ED9">
        <w:t>2. Помочь ребенку отреагировать имеющиеся отрицательные эмоции (страх, гнев и т.д.), препятствующие его полноценному личностному развитию.</w:t>
      </w:r>
    </w:p>
    <w:p w:rsidR="008F70A7" w:rsidRPr="00C37ED9" w:rsidRDefault="008F70A7" w:rsidP="00C37ED9">
      <w:pPr>
        <w:jc w:val="both"/>
      </w:pPr>
      <w:r w:rsidRPr="00C37ED9">
        <w:t>3. Способствовать обогащению эмоциональной сферы ребенка.</w:t>
      </w:r>
    </w:p>
    <w:p w:rsidR="008F70A7" w:rsidRPr="00C37ED9" w:rsidRDefault="008F70A7" w:rsidP="00C37ED9">
      <w:pPr>
        <w:jc w:val="both"/>
      </w:pPr>
      <w:r w:rsidRPr="00C37ED9">
        <w:t>4. Способствовать творческой самореализации.</w:t>
      </w:r>
    </w:p>
    <w:p w:rsidR="008F70A7" w:rsidRPr="00C37ED9" w:rsidRDefault="008F70A7" w:rsidP="00C37ED9">
      <w:pPr>
        <w:jc w:val="both"/>
      </w:pPr>
      <w:r w:rsidRPr="00C37ED9">
        <w:t>5. Формировать социальные навыки.</w:t>
      </w:r>
    </w:p>
    <w:p w:rsidR="008F70A7" w:rsidRPr="00C37ED9" w:rsidRDefault="008F70A7" w:rsidP="00C37ED9">
      <w:pPr>
        <w:jc w:val="both"/>
      </w:pPr>
      <w:r w:rsidRPr="00C37ED9">
        <w:t>6. Учить доверять себе и другим людям.</w:t>
      </w:r>
    </w:p>
    <w:p w:rsidR="008F70A7" w:rsidRPr="00C37ED9" w:rsidRDefault="008F70A7" w:rsidP="00C37ED9">
      <w:pPr>
        <w:jc w:val="both"/>
      </w:pPr>
      <w:bookmarkStart w:id="54" w:name="_Toc14875396"/>
      <w:bookmarkStart w:id="55" w:name="_Toc14875909"/>
      <w:r w:rsidRPr="00C37ED9">
        <w:rPr>
          <w:iCs/>
        </w:rPr>
        <w:t>Организация занятий</w:t>
      </w:r>
      <w:bookmarkEnd w:id="54"/>
      <w:bookmarkEnd w:id="55"/>
    </w:p>
    <w:p w:rsidR="008F70A7" w:rsidRPr="00C37ED9" w:rsidRDefault="008F70A7" w:rsidP="00C37ED9">
      <w:pPr>
        <w:jc w:val="both"/>
      </w:pPr>
      <w:r w:rsidRPr="00C37ED9">
        <w:t xml:space="preserve">Занятия проводятся с группой, состоящей из 4-6 человек, 1 раз в неделю. Длительность занятия 35-40 минут. </w:t>
      </w:r>
    </w:p>
    <w:p w:rsidR="008F70A7" w:rsidRPr="00C37ED9" w:rsidRDefault="008F70A7" w:rsidP="00C37ED9">
      <w:pPr>
        <w:jc w:val="both"/>
      </w:pPr>
      <w:r w:rsidRPr="00C37ED9">
        <w:rPr>
          <w:b/>
          <w:iCs/>
        </w:rPr>
        <w:t>Материалы к занятиям</w:t>
      </w:r>
      <w:r w:rsidRPr="00C37ED9">
        <w:rPr>
          <w:iCs/>
        </w:rPr>
        <w:t>:</w:t>
      </w:r>
    </w:p>
    <w:p w:rsidR="008F70A7" w:rsidRPr="00C37ED9" w:rsidRDefault="008F70A7" w:rsidP="00C37ED9">
      <w:pPr>
        <w:jc w:val="both"/>
        <w:rPr>
          <w:iCs/>
        </w:rPr>
      </w:pPr>
      <w:r w:rsidRPr="00C37ED9">
        <w:rPr>
          <w:iCs/>
        </w:rPr>
        <w:t>Краски, акварель</w:t>
      </w:r>
      <w:r w:rsidRPr="00C37ED9">
        <w:t xml:space="preserve">, </w:t>
      </w:r>
      <w:r w:rsidRPr="00C37ED9">
        <w:rPr>
          <w:iCs/>
        </w:rPr>
        <w:t>восковые мелки</w:t>
      </w:r>
      <w:r w:rsidRPr="00C37ED9">
        <w:t>, фломастеры,</w:t>
      </w:r>
      <w:r w:rsidRPr="00C37ED9">
        <w:rPr>
          <w:iCs/>
        </w:rPr>
        <w:t xml:space="preserve"> простой карандаш</w:t>
      </w:r>
      <w:r w:rsidRPr="00C37ED9">
        <w:t>,</w:t>
      </w:r>
      <w:r w:rsidRPr="00C37ED9">
        <w:rPr>
          <w:iCs/>
        </w:rPr>
        <w:t xml:space="preserve"> бумага</w:t>
      </w:r>
      <w:r w:rsidRPr="00C37ED9">
        <w:t xml:space="preserve"> , материал для коллажа, ножницы, клей ПВА</w:t>
      </w:r>
    </w:p>
    <w:p w:rsidR="008F70A7" w:rsidRPr="00C37ED9" w:rsidRDefault="008F70A7" w:rsidP="00C37ED9">
      <w:bookmarkStart w:id="56" w:name="_Toc14875397"/>
      <w:bookmarkStart w:id="57" w:name="_Toc14875910"/>
      <w:r w:rsidRPr="00C37ED9">
        <w:rPr>
          <w:bCs/>
        </w:rPr>
        <w:t>Планирование занятий</w:t>
      </w:r>
      <w:bookmarkEnd w:id="56"/>
      <w:bookmarkEnd w:id="57"/>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1"/>
        <w:gridCol w:w="3276"/>
        <w:gridCol w:w="3429"/>
        <w:gridCol w:w="2417"/>
      </w:tblGrid>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Содержание</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Ход занятия</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Подведение итогов</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1</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Создать в группе эмоционально благоприятный фон; познакомить детей с разными чувствами; умением соотносить цветовую гамму с образом.</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Упражнение “импульс”, работа с пиктограммами (радость, огорчение, гнев, удивление, стыд). </w:t>
            </w:r>
          </w:p>
          <w:p w:rsidR="008F70A7" w:rsidRPr="00C37ED9" w:rsidRDefault="008F70A7" w:rsidP="00C37ED9">
            <w:r w:rsidRPr="00C37ED9">
              <w:t>Упражнения “Гномы”, “Зеркало”.</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Происходит по вопросам: </w:t>
            </w:r>
          </w:p>
          <w:p w:rsidR="008F70A7" w:rsidRPr="00C37ED9" w:rsidRDefault="008F70A7" w:rsidP="00C37ED9">
            <w:r w:rsidRPr="00C37ED9">
              <w:t xml:space="preserve">Какие состояния вы испытали на нашем занятии? </w:t>
            </w:r>
          </w:p>
          <w:p w:rsidR="008F70A7" w:rsidRPr="00C37ED9" w:rsidRDefault="008F70A7" w:rsidP="00C37ED9">
            <w:r w:rsidRPr="00C37ED9">
              <w:t xml:space="preserve">Какие маски мы раскрасили в яркие цвета и почему? </w:t>
            </w:r>
          </w:p>
          <w:p w:rsidR="008F70A7" w:rsidRPr="00C37ED9" w:rsidRDefault="008F70A7" w:rsidP="00C37ED9">
            <w:r w:rsidRPr="00C37ED9">
              <w:t xml:space="preserve">Какие маски мы раскрасили в темные цвета и почему? </w:t>
            </w:r>
          </w:p>
          <w:p w:rsidR="008F70A7" w:rsidRPr="00C37ED9" w:rsidRDefault="008F70A7" w:rsidP="00C37ED9">
            <w:r w:rsidRPr="00C37ED9">
              <w:t xml:space="preserve">Что сегодня вам на занятии понравилось, а что нет? </w:t>
            </w:r>
          </w:p>
          <w:p w:rsidR="008F70A7" w:rsidRPr="00C37ED9" w:rsidRDefault="008F70A7" w:rsidP="00C37ED9">
            <w:r w:rsidRPr="00C37ED9">
              <w:t xml:space="preserve">Введение прощального ритуала “Подарим друг другу улыбку”.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2</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Снять психическое напряжение; учить художественным приемам, изображать и определять эмоцию “радости”</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Игра “Четыре стихии”, </w:t>
            </w:r>
          </w:p>
          <w:p w:rsidR="008F70A7" w:rsidRPr="00C37ED9" w:rsidRDefault="008F70A7" w:rsidP="00C37ED9">
            <w:r w:rsidRPr="00C37ED9">
              <w:t>Игра “Снег” с музыкальным сопровождением.</w:t>
            </w:r>
          </w:p>
          <w:p w:rsidR="008F70A7" w:rsidRPr="00C37ED9" w:rsidRDefault="008F70A7" w:rsidP="00C37ED9">
            <w:r w:rsidRPr="00C37ED9">
              <w:t>Изображение эмоции радости.</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Какое состояние вы испытали на занятии? </w:t>
            </w:r>
          </w:p>
          <w:p w:rsidR="008F70A7" w:rsidRPr="00C37ED9" w:rsidRDefault="008F70A7" w:rsidP="00C37ED9">
            <w:r w:rsidRPr="00C37ED9">
              <w:t xml:space="preserve">Как узнать, что другой человек радостный?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3</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Снять психическое напряжение; учить изображать художественными приемами эмоцию “удивления”.</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Упражнение “Повтори позу”. Зачитывается отрывок “Фокус” или “Пятерка”. Рисуем пальчиками рук эмоцию “удивления”.</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Какое состояние одинаковое для всех героев и нас мы изображали? </w:t>
            </w:r>
          </w:p>
          <w:p w:rsidR="008F70A7" w:rsidRPr="00C37ED9" w:rsidRDefault="008F70A7" w:rsidP="00C37ED9">
            <w:r w:rsidRPr="00C37ED9">
              <w:t xml:space="preserve">Нарисуйте на листе ватмана “маску удивления”.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4</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Снятие эмоционального напряжения. Учить изображать и определять состояние “интерес”</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Игра “Путаница”, “Море волнуется”. Этюд “Собачка принюхивается”. Этюд “Лисичка прислушивается”. Игра “Гусеничка”</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Какое состояние было у собачки? </w:t>
            </w:r>
          </w:p>
          <w:p w:rsidR="008F70A7" w:rsidRPr="00C37ED9" w:rsidRDefault="008F70A7" w:rsidP="00C37ED9">
            <w:r w:rsidRPr="00C37ED9">
              <w:t xml:space="preserve">Как узнать по лицу, что другому человеку интересно? </w:t>
            </w:r>
          </w:p>
          <w:p w:rsidR="008F70A7" w:rsidRPr="00C37ED9" w:rsidRDefault="008F70A7" w:rsidP="00C37ED9">
            <w:r w:rsidRPr="00C37ED9">
              <w:t xml:space="preserve">Кто из вас испытывал это состояние? </w:t>
            </w:r>
          </w:p>
          <w:p w:rsidR="008F70A7" w:rsidRPr="00C37ED9" w:rsidRDefault="008F70A7" w:rsidP="00C37ED9">
            <w:r w:rsidRPr="00C37ED9">
              <w:t xml:space="preserve">Нарисуй ситуацию, когда тебе было интересно.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5</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Создать положительный эмоциональный фон; учить изображать и определять эмоцию “гордость”.</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Игра “Бип”, этюд “Писк гуся”, этюд “Царевна лягушка”, аутотренинг-расслабление “На зеленной траве” под музыку.</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Кто из вас испытывал гордость? </w:t>
            </w:r>
          </w:p>
          <w:p w:rsidR="008F70A7" w:rsidRPr="00C37ED9" w:rsidRDefault="008F70A7" w:rsidP="00C37ED9">
            <w:r w:rsidRPr="00C37ED9">
              <w:t xml:space="preserve">Почему вы испытывали гордость? </w:t>
            </w:r>
          </w:p>
          <w:p w:rsidR="008F70A7" w:rsidRPr="00C37ED9" w:rsidRDefault="008F70A7" w:rsidP="00C37ED9">
            <w:r w:rsidRPr="00C37ED9">
              <w:t xml:space="preserve">Передай это состояние через цвет, рисунок.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6</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Снять психическое напряжение. Учить изображать и определять эмоции “страдание” и “печаль”; отличать “печаль” от “страдания”.</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Упражнение “Забавные человечки”, упражнение “Будь внимателен!”, этюд “Ой-ой! Живот болит”, “Маленькая обезьянка”. Игра “ Кто быстрее рассмешит Царевну Несмеяну”.</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О каком состоянии мы говорили сегодня? </w:t>
            </w:r>
          </w:p>
          <w:p w:rsidR="008F70A7" w:rsidRPr="00C37ED9" w:rsidRDefault="008F70A7" w:rsidP="00C37ED9">
            <w:r w:rsidRPr="00C37ED9">
              <w:t xml:space="preserve">В каких ситуациях вы испытывали те же самые эмоции? </w:t>
            </w:r>
          </w:p>
          <w:p w:rsidR="008F70A7" w:rsidRPr="00C37ED9" w:rsidRDefault="008F70A7" w:rsidP="00C37ED9">
            <w:r w:rsidRPr="00C37ED9">
              <w:t xml:space="preserve">Попробуйте изобразить эти эмоции цветом.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7</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Снять психическое напряжение. Содействовать доброжелательной обстановке в группе, изучить чувство “обиды”.</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Игра “Льдинка”, “Фотография”. Аутотренинг-расслабление под музыку “Отдых на берегу моря”.</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С каким чувством вы познакомились на занятии? </w:t>
            </w:r>
          </w:p>
          <w:p w:rsidR="008F70A7" w:rsidRPr="00C37ED9" w:rsidRDefault="008F70A7" w:rsidP="00C37ED9">
            <w:r w:rsidRPr="00C37ED9">
              <w:t xml:space="preserve">С каким животным, растением, музыкой можно сравнить обиду?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8</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Снять двигательную расторможенность, негативизм. Учить распознавать и изображать эмоцию “отвращения”.</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Игра “Разведчики”, упражнение “Соленый чай”, “Грязная бумажка”.</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О каком чувстве мы говорили на занятии? </w:t>
            </w:r>
          </w:p>
          <w:p w:rsidR="008F70A7" w:rsidRPr="00C37ED9" w:rsidRDefault="008F70A7" w:rsidP="00C37ED9">
            <w:r w:rsidRPr="00C37ED9">
              <w:t xml:space="preserve">Как узнать, что человек испытывает отвращение?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9</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Снятие мышечного напряжения. Учить изображать и распознавать чувство “вины” и “стыда”. </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Игра “Узнай по голосу”. Этюд “Провинился”, “Стыдно”. Упражнение “Танец клоуна”.</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Какие чувства вы узнали на занятии? </w:t>
            </w:r>
          </w:p>
          <w:p w:rsidR="008F70A7" w:rsidRPr="00C37ED9" w:rsidRDefault="008F70A7" w:rsidP="00C37ED9">
            <w:r w:rsidRPr="00C37ED9">
              <w:t xml:space="preserve">С какими животными, растениями, цветами можно сравнить состояние вины и стыда? </w:t>
            </w:r>
          </w:p>
          <w:p w:rsidR="008F70A7" w:rsidRPr="00C37ED9" w:rsidRDefault="008F70A7" w:rsidP="00C37ED9">
            <w:r w:rsidRPr="00C37ED9">
              <w:t xml:space="preserve">Модно ли долго жить с этими чувствами?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10</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Способствовать сплочению группы. Учить преодолевать давление из вне и не бояться трудностей; Учить изображать эмоцию “страха”.</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Игра “Путаница”. Этюд “Лисенок”, “Один дома”. Игра “Ручеек”.</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Изображаем страх красками. </w:t>
            </w:r>
          </w:p>
        </w:tc>
      </w:tr>
      <w:tr w:rsidR="008F70A7" w:rsidRPr="00C37ED9" w:rsidTr="008F70A7">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11 </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Учить распознавать чувства и эмоции; стимулировать их появление; развивать наблюдательность и активность.</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Упражнение “опаздывающее зеркало”. Игра “Поза и норма”. Упражнения “Тень”, “Мусорное ведро”.</w:t>
            </w:r>
          </w:p>
        </w:tc>
        <w:tc>
          <w:tcPr>
            <w:tcW w:w="0" w:type="auto"/>
            <w:tcBorders>
              <w:top w:val="outset" w:sz="6" w:space="0" w:color="auto"/>
              <w:left w:val="outset" w:sz="6" w:space="0" w:color="auto"/>
              <w:bottom w:val="outset" w:sz="6" w:space="0" w:color="auto"/>
              <w:right w:val="outset" w:sz="6" w:space="0" w:color="auto"/>
            </w:tcBorders>
          </w:tcPr>
          <w:p w:rsidR="008F70A7" w:rsidRPr="00C37ED9" w:rsidRDefault="008F70A7" w:rsidP="00C37ED9">
            <w:r w:rsidRPr="00C37ED9">
              <w:t xml:space="preserve">Дети рисуют свое настроение в цвете в данный момент. </w:t>
            </w:r>
          </w:p>
          <w:p w:rsidR="008F70A7" w:rsidRPr="00C37ED9" w:rsidRDefault="008F70A7" w:rsidP="00C37ED9">
            <w:r w:rsidRPr="00C37ED9">
              <w:t xml:space="preserve">Обсуждение рисунков. </w:t>
            </w:r>
          </w:p>
          <w:p w:rsidR="008F70A7" w:rsidRPr="00C37ED9" w:rsidRDefault="008F70A7" w:rsidP="00C37ED9">
            <w:r w:rsidRPr="00C37ED9">
              <w:t xml:space="preserve">Что понравилось, не понравилось на занятии? </w:t>
            </w:r>
          </w:p>
          <w:p w:rsidR="008F70A7" w:rsidRPr="00C37ED9" w:rsidRDefault="008F70A7" w:rsidP="00C37ED9">
            <w:r w:rsidRPr="00C37ED9">
              <w:t xml:space="preserve">Какие чувства были сильнее и поэтому запомнились? </w:t>
            </w:r>
          </w:p>
          <w:p w:rsidR="008F70A7" w:rsidRPr="00C37ED9" w:rsidRDefault="008F70A7" w:rsidP="00C37ED9">
            <w:r w:rsidRPr="00C37ED9">
              <w:t xml:space="preserve">Расставание. </w:t>
            </w:r>
          </w:p>
        </w:tc>
      </w:tr>
    </w:tbl>
    <w:p w:rsidR="008F70A7" w:rsidRPr="00C37ED9" w:rsidRDefault="008F70A7" w:rsidP="00C37ED9">
      <w:pPr>
        <w:rPr>
          <w:i/>
          <w:iCs/>
        </w:rPr>
      </w:pPr>
      <w:bookmarkStart w:id="58" w:name="_Toc14875398"/>
      <w:bookmarkStart w:id="59" w:name="_Toc14875911"/>
      <w:r w:rsidRPr="00C37ED9">
        <w:t>Психогимнастические упражнения</w:t>
      </w:r>
      <w:bookmarkEnd w:id="58"/>
      <w:bookmarkEnd w:id="59"/>
    </w:p>
    <w:p w:rsidR="008F70A7" w:rsidRPr="00C37ED9" w:rsidRDefault="008F70A7" w:rsidP="00C37ED9">
      <w:bookmarkStart w:id="60" w:name="_Toc14875399"/>
      <w:bookmarkStart w:id="61" w:name="_Toc14875912"/>
      <w:r w:rsidRPr="00C37ED9">
        <w:rPr>
          <w:i/>
          <w:iCs/>
        </w:rPr>
        <w:t>(Этюды)</w:t>
      </w:r>
      <w:bookmarkEnd w:id="60"/>
      <w:bookmarkEnd w:id="61"/>
    </w:p>
    <w:p w:rsidR="008F70A7" w:rsidRPr="00C37ED9" w:rsidRDefault="008F70A7" w:rsidP="00C37ED9">
      <w:pPr>
        <w:jc w:val="both"/>
        <w:rPr>
          <w:i/>
          <w:iCs/>
        </w:rPr>
      </w:pPr>
      <w:r w:rsidRPr="00C37ED9">
        <w:t>Содержание этюдов не читается детям, ситуация эмоционально пересказывается. Это лишь основа для создания множества вариантов на заданную тему. Можно, например, проиграть ситуацию, которая произошла в группе, или почерпнуть сюжет из прочитанной сказки.</w:t>
      </w:r>
      <w:r w:rsidRPr="00C37ED9">
        <w:rPr>
          <w:i/>
          <w:iCs/>
        </w:rPr>
        <w:t xml:space="preserve"> </w:t>
      </w:r>
    </w:p>
    <w:p w:rsidR="008F70A7" w:rsidRPr="00C37ED9" w:rsidRDefault="008F70A7" w:rsidP="00C37ED9">
      <w:pPr>
        <w:jc w:val="both"/>
      </w:pPr>
      <w:bookmarkStart w:id="62" w:name="_Toc14875400"/>
      <w:bookmarkStart w:id="63" w:name="_Toc14875913"/>
      <w:r w:rsidRPr="00C37ED9">
        <w:rPr>
          <w:i/>
          <w:iCs/>
        </w:rPr>
        <w:t>Цветок (этюд на выражение радости)</w:t>
      </w:r>
      <w:bookmarkEnd w:id="62"/>
      <w:bookmarkEnd w:id="63"/>
      <w:r w:rsidRPr="00C37ED9">
        <w:rPr>
          <w:i/>
          <w:iCs/>
        </w:rPr>
        <w:t xml:space="preserve"> </w:t>
      </w:r>
    </w:p>
    <w:p w:rsidR="008F70A7" w:rsidRPr="00C37ED9" w:rsidRDefault="008F70A7" w:rsidP="00C37ED9">
      <w:pPr>
        <w:jc w:val="both"/>
      </w:pPr>
      <w:r w:rsidRPr="00C37ED9">
        <w:t>Теплый луч солнца упал на землю и согрел в земле семечко. Из семечки проклюнулся росток. Из ростка вырос прекрасный цветок. Нежится цветок на солнце, подставляет теплу и свету головку вслед за солнцем.</w:t>
      </w:r>
    </w:p>
    <w:p w:rsidR="008F70A7" w:rsidRPr="00C37ED9" w:rsidRDefault="008F70A7" w:rsidP="00C37ED9">
      <w:pPr>
        <w:jc w:val="both"/>
      </w:pPr>
      <w:bookmarkStart w:id="64" w:name="_Toc14875401"/>
      <w:bookmarkStart w:id="65" w:name="_Toc14875914"/>
      <w:r w:rsidRPr="00C37ED9">
        <w:rPr>
          <w:i/>
          <w:iCs/>
        </w:rPr>
        <w:t>После дождя (этюд на выражение радости)</w:t>
      </w:r>
      <w:bookmarkEnd w:id="64"/>
      <w:bookmarkEnd w:id="65"/>
    </w:p>
    <w:p w:rsidR="008F70A7" w:rsidRPr="00C37ED9" w:rsidRDefault="008F70A7" w:rsidP="00C37ED9">
      <w:pPr>
        <w:jc w:val="both"/>
      </w:pPr>
      <w:r w:rsidRPr="00C37ED9">
        <w:t>Дети осторожно ступают, ходят вокруг воображаемых луж, стараясь не замочить ног. Потом, расшалившись, прыгают по лужам так сильно, что брызги летят во все стороны. Им очень весело.</w:t>
      </w:r>
    </w:p>
    <w:p w:rsidR="008F70A7" w:rsidRPr="00C37ED9" w:rsidRDefault="008F70A7" w:rsidP="00C37ED9">
      <w:pPr>
        <w:jc w:val="both"/>
      </w:pPr>
      <w:bookmarkStart w:id="66" w:name="_Toc14875402"/>
      <w:bookmarkStart w:id="67" w:name="_Toc14875915"/>
      <w:r w:rsidRPr="00C37ED9">
        <w:rPr>
          <w:i/>
          <w:iCs/>
        </w:rPr>
        <w:t>Собачка принюхивается (этюд на выражение интереса).</w:t>
      </w:r>
      <w:bookmarkEnd w:id="66"/>
      <w:bookmarkEnd w:id="67"/>
      <w:r w:rsidRPr="00C37ED9">
        <w:t xml:space="preserve"> </w:t>
      </w:r>
    </w:p>
    <w:p w:rsidR="008F70A7" w:rsidRPr="00C37ED9" w:rsidRDefault="008F70A7" w:rsidP="00C37ED9">
      <w:pPr>
        <w:jc w:val="both"/>
      </w:pPr>
      <w:r w:rsidRPr="00C37ED9">
        <w:t>Охотничья собака, увидев дичь, моментально застыла в напряженной позе. Она внимательно всматривалась в добычу, готовясь, бросится вперед.</w:t>
      </w:r>
    </w:p>
    <w:p w:rsidR="008F70A7" w:rsidRPr="00C37ED9" w:rsidRDefault="008F70A7" w:rsidP="00C37ED9">
      <w:pPr>
        <w:jc w:val="both"/>
      </w:pPr>
      <w:bookmarkStart w:id="68" w:name="_Toc14875403"/>
      <w:bookmarkStart w:id="69" w:name="_Toc14875916"/>
      <w:r w:rsidRPr="00C37ED9">
        <w:rPr>
          <w:i/>
          <w:iCs/>
        </w:rPr>
        <w:t>Царевна-Лягушка (этюд на выражение гордости)</w:t>
      </w:r>
      <w:bookmarkEnd w:id="68"/>
      <w:bookmarkEnd w:id="69"/>
      <w:r w:rsidRPr="00C37ED9">
        <w:t xml:space="preserve"> </w:t>
      </w:r>
    </w:p>
    <w:p w:rsidR="008F70A7" w:rsidRPr="00C37ED9" w:rsidRDefault="008F70A7" w:rsidP="00C37ED9">
      <w:pPr>
        <w:jc w:val="both"/>
      </w:pPr>
      <w:r w:rsidRPr="00C37ED9">
        <w:t>Ведущий читает отрывок, где Елена Прекрасная величаво и гордо, словно пава танцует. Дети под музыку стараются показать танец царевны.</w:t>
      </w:r>
    </w:p>
    <w:p w:rsidR="008F70A7" w:rsidRPr="00C37ED9" w:rsidRDefault="008F70A7" w:rsidP="00C37ED9">
      <w:pPr>
        <w:jc w:val="both"/>
      </w:pPr>
      <w:bookmarkStart w:id="70" w:name="_Toc14875404"/>
      <w:bookmarkStart w:id="71" w:name="_Toc14875917"/>
      <w:r w:rsidRPr="00C37ED9">
        <w:rPr>
          <w:i/>
          <w:iCs/>
        </w:rPr>
        <w:t>Ой, ой, живот болит! (этюд на выражение страдания)</w:t>
      </w:r>
      <w:bookmarkEnd w:id="70"/>
      <w:bookmarkEnd w:id="71"/>
    </w:p>
    <w:p w:rsidR="008F70A7" w:rsidRPr="00C37ED9" w:rsidRDefault="008F70A7" w:rsidP="00C37ED9">
      <w:pPr>
        <w:jc w:val="both"/>
      </w:pPr>
      <w:r w:rsidRPr="00C37ED9">
        <w:t>У мальчика внезапно заболел живот, он страдает (поникшая голова, сведены брови, опущены уголки рта, руки на животе).</w:t>
      </w:r>
    </w:p>
    <w:p w:rsidR="008F70A7" w:rsidRPr="00C37ED9" w:rsidRDefault="008F70A7" w:rsidP="00C37ED9">
      <w:pPr>
        <w:jc w:val="both"/>
      </w:pPr>
      <w:bookmarkStart w:id="72" w:name="_Toc14875405"/>
      <w:bookmarkStart w:id="73" w:name="_Toc14875918"/>
      <w:r w:rsidRPr="00C37ED9">
        <w:rPr>
          <w:i/>
          <w:iCs/>
        </w:rPr>
        <w:t>Провинился</w:t>
      </w:r>
      <w:bookmarkEnd w:id="72"/>
      <w:bookmarkEnd w:id="73"/>
    </w:p>
    <w:p w:rsidR="008F70A7" w:rsidRPr="00C37ED9" w:rsidRDefault="008F70A7" w:rsidP="00C37ED9">
      <w:pPr>
        <w:jc w:val="both"/>
      </w:pPr>
      <w:r w:rsidRPr="00C37ED9">
        <w:t>Мальчик разбил вазу. Мама его ругает. Он понимает, что провинился, поэтому стоит, опустив голову.</w:t>
      </w:r>
    </w:p>
    <w:p w:rsidR="008F70A7" w:rsidRPr="00C37ED9" w:rsidRDefault="008F70A7" w:rsidP="00C37ED9">
      <w:pPr>
        <w:jc w:val="both"/>
      </w:pPr>
      <w:bookmarkStart w:id="74" w:name="_Toc14875406"/>
      <w:bookmarkStart w:id="75" w:name="_Toc14875919"/>
      <w:r w:rsidRPr="00C37ED9">
        <w:rPr>
          <w:i/>
          <w:iCs/>
        </w:rPr>
        <w:t>Стыдно</w:t>
      </w:r>
      <w:bookmarkEnd w:id="74"/>
      <w:bookmarkEnd w:id="75"/>
    </w:p>
    <w:p w:rsidR="008F70A7" w:rsidRPr="00C37ED9" w:rsidRDefault="008F70A7" w:rsidP="00C37ED9">
      <w:pPr>
        <w:jc w:val="both"/>
      </w:pPr>
      <w:r w:rsidRPr="00C37ED9">
        <w:t>Коля сломал переключатель у телевизора. Он боится, что мама его накажет, поэтому сваливает вину на младшего брата. Брата наказали. Старшему брату стыдно.</w:t>
      </w:r>
    </w:p>
    <w:p w:rsidR="008F70A7" w:rsidRPr="00C37ED9" w:rsidRDefault="008F70A7" w:rsidP="00C37ED9">
      <w:pPr>
        <w:jc w:val="both"/>
      </w:pPr>
      <w:bookmarkStart w:id="76" w:name="_Toc14875407"/>
      <w:bookmarkStart w:id="77" w:name="_Toc14875920"/>
      <w:r w:rsidRPr="00C37ED9">
        <w:rPr>
          <w:i/>
          <w:iCs/>
        </w:rPr>
        <w:t>Лисенок (этюд на выражение страха)</w:t>
      </w:r>
      <w:bookmarkEnd w:id="76"/>
      <w:bookmarkEnd w:id="77"/>
      <w:r w:rsidRPr="00C37ED9">
        <w:t xml:space="preserve"> </w:t>
      </w:r>
    </w:p>
    <w:p w:rsidR="008F70A7" w:rsidRPr="00C37ED9" w:rsidRDefault="008F70A7" w:rsidP="00C37ED9">
      <w:pPr>
        <w:jc w:val="both"/>
      </w:pPr>
      <w:r w:rsidRPr="00C37ED9">
        <w:t>Лисенок увидел на берегу реки свою маму, но не решается войти в воду. Вода такая холодная, да и глубоко тут.</w:t>
      </w:r>
    </w:p>
    <w:p w:rsidR="008F70A7" w:rsidRPr="00C37ED9" w:rsidRDefault="008F70A7" w:rsidP="00C37ED9">
      <w:pPr>
        <w:jc w:val="both"/>
      </w:pPr>
      <w:bookmarkStart w:id="78" w:name="_Toc14875408"/>
      <w:bookmarkStart w:id="79" w:name="_Toc14875921"/>
      <w:r w:rsidRPr="00C37ED9">
        <w:rPr>
          <w:i/>
          <w:iCs/>
        </w:rPr>
        <w:t>Один дома</w:t>
      </w:r>
      <w:bookmarkEnd w:id="78"/>
      <w:bookmarkEnd w:id="79"/>
    </w:p>
    <w:p w:rsidR="008F70A7" w:rsidRPr="00C37ED9" w:rsidRDefault="008F70A7" w:rsidP="00C37ED9">
      <w:pPr>
        <w:jc w:val="both"/>
      </w:pPr>
      <w:r w:rsidRPr="00C37ED9">
        <w:t>Мальчик остался один. Он непрерывно сидит на стуле и со страхом смотрит на дверь. Вдруг в комнате кто-то притаился? Что тогда?</w:t>
      </w:r>
    </w:p>
    <w:p w:rsidR="008F70A7" w:rsidRPr="00C37ED9" w:rsidRDefault="008F70A7" w:rsidP="00C37ED9">
      <w:pPr>
        <w:jc w:val="both"/>
      </w:pPr>
      <w:bookmarkStart w:id="80" w:name="_Toc14875409"/>
      <w:bookmarkStart w:id="81" w:name="_Toc14875922"/>
      <w:r w:rsidRPr="00C37ED9">
        <w:t>Игры</w:t>
      </w:r>
      <w:bookmarkEnd w:id="80"/>
      <w:bookmarkEnd w:id="81"/>
    </w:p>
    <w:p w:rsidR="008F70A7" w:rsidRPr="00C37ED9" w:rsidRDefault="008F70A7" w:rsidP="00C37ED9">
      <w:pPr>
        <w:jc w:val="both"/>
      </w:pPr>
      <w:bookmarkStart w:id="82" w:name="_Toc14875410"/>
      <w:bookmarkStart w:id="83" w:name="_Toc14875923"/>
      <w:r w:rsidRPr="00C37ED9">
        <w:rPr>
          <w:rStyle w:val="30"/>
        </w:rPr>
        <w:t>Четыре стихии</w:t>
      </w:r>
      <w:bookmarkEnd w:id="82"/>
      <w:bookmarkEnd w:id="83"/>
      <w:r w:rsidRPr="00C37ED9">
        <w:rPr>
          <w:i/>
          <w:iCs/>
        </w:rPr>
        <w:t xml:space="preserve">: </w:t>
      </w:r>
      <w:r w:rsidRPr="00C37ED9">
        <w:t xml:space="preserve">Играющие сидят в кругу. Ведущий объясняет условия: на слово </w:t>
      </w:r>
      <w:r w:rsidRPr="00C37ED9">
        <w:rPr>
          <w:i/>
          <w:iCs/>
        </w:rPr>
        <w:t>земля</w:t>
      </w:r>
      <w:r w:rsidRPr="00C37ED9">
        <w:t xml:space="preserve">, все должны опустить руки вниз, на слово </w:t>
      </w:r>
      <w:r w:rsidRPr="00C37ED9">
        <w:rPr>
          <w:i/>
          <w:iCs/>
        </w:rPr>
        <w:t>вода</w:t>
      </w:r>
      <w:r w:rsidRPr="00C37ED9">
        <w:t xml:space="preserve"> – вытянуть руки вперед, </w:t>
      </w:r>
      <w:r w:rsidRPr="00C37ED9">
        <w:rPr>
          <w:i/>
          <w:iCs/>
        </w:rPr>
        <w:t>воздух</w:t>
      </w:r>
      <w:r w:rsidRPr="00C37ED9">
        <w:t xml:space="preserve"> – поднять руки вверх, </w:t>
      </w:r>
      <w:r w:rsidRPr="00C37ED9">
        <w:rPr>
          <w:i/>
          <w:iCs/>
        </w:rPr>
        <w:t>огонь</w:t>
      </w:r>
      <w:r w:rsidRPr="00C37ED9">
        <w:t xml:space="preserve"> – произвести вращение руками в локтевых суставах. Кто ошибается, считается проигравшим.</w:t>
      </w:r>
    </w:p>
    <w:p w:rsidR="008F70A7" w:rsidRPr="00C37ED9" w:rsidRDefault="008F70A7" w:rsidP="00C37ED9">
      <w:pPr>
        <w:jc w:val="both"/>
      </w:pPr>
      <w:bookmarkStart w:id="84" w:name="_Toc14875411"/>
      <w:bookmarkStart w:id="85" w:name="_Toc14875924"/>
      <w:r w:rsidRPr="00C37ED9">
        <w:rPr>
          <w:rStyle w:val="30"/>
        </w:rPr>
        <w:t>Снег</w:t>
      </w:r>
      <w:bookmarkEnd w:id="84"/>
      <w:bookmarkEnd w:id="85"/>
      <w:r w:rsidRPr="00C37ED9">
        <w:rPr>
          <w:i/>
          <w:iCs/>
        </w:rPr>
        <w:t xml:space="preserve">: </w:t>
      </w:r>
      <w:r w:rsidRPr="00C37ED9">
        <w:t>Дети получают по листу бумаги, из которой они в течение трех минут делают снег. Затем играющие по очереди подбрасывают вверх свои снежинки, стараясь засыпать ими как можно больше окружающих. По окончанию ведущий подводит итог: дети испытали радость, и подтверждение тому их улыбки и веселые лица.</w:t>
      </w:r>
    </w:p>
    <w:p w:rsidR="008F70A7" w:rsidRPr="00C37ED9" w:rsidRDefault="008F70A7" w:rsidP="00C37ED9">
      <w:pPr>
        <w:jc w:val="both"/>
      </w:pPr>
      <w:bookmarkStart w:id="86" w:name="_Toc14875412"/>
      <w:bookmarkStart w:id="87" w:name="_Toc14875925"/>
      <w:r w:rsidRPr="00C37ED9">
        <w:rPr>
          <w:rStyle w:val="30"/>
        </w:rPr>
        <w:t>Ошибка</w:t>
      </w:r>
      <w:bookmarkEnd w:id="86"/>
      <w:bookmarkEnd w:id="87"/>
      <w:r w:rsidRPr="00C37ED9">
        <w:rPr>
          <w:i/>
          <w:iCs/>
        </w:rPr>
        <w:t xml:space="preserve">: </w:t>
      </w:r>
      <w:r w:rsidRPr="00C37ED9">
        <w:t>Каждый раз, когда ведущий ошибается при назывании игрока, остальные удивляются.</w:t>
      </w:r>
    </w:p>
    <w:p w:rsidR="008F70A7" w:rsidRPr="00C37ED9" w:rsidRDefault="008F70A7" w:rsidP="00C37ED9">
      <w:pPr>
        <w:jc w:val="both"/>
      </w:pPr>
      <w:bookmarkStart w:id="88" w:name="_Toc14875413"/>
      <w:bookmarkStart w:id="89" w:name="_Toc14875926"/>
      <w:r w:rsidRPr="00C37ED9">
        <w:rPr>
          <w:rStyle w:val="30"/>
        </w:rPr>
        <w:t>Путаница</w:t>
      </w:r>
      <w:bookmarkEnd w:id="88"/>
      <w:bookmarkEnd w:id="89"/>
      <w:r w:rsidRPr="00C37ED9">
        <w:rPr>
          <w:i/>
          <w:iCs/>
        </w:rPr>
        <w:t xml:space="preserve">: </w:t>
      </w:r>
      <w:r w:rsidRPr="00C37ED9">
        <w:t>Дети, взявшись за руки, образуют круг. Затем, не расцепляя рук, собираются в клубок. Ведущий должен его распутать. Каждый из участников должен побывать в роли ведущего.</w:t>
      </w:r>
    </w:p>
    <w:p w:rsidR="008F70A7" w:rsidRPr="00C37ED9" w:rsidRDefault="008F70A7" w:rsidP="00C37ED9">
      <w:pPr>
        <w:jc w:val="both"/>
      </w:pPr>
      <w:bookmarkStart w:id="90" w:name="_Toc14875414"/>
      <w:bookmarkStart w:id="91" w:name="_Toc14875927"/>
      <w:r w:rsidRPr="00C37ED9">
        <w:rPr>
          <w:rStyle w:val="30"/>
        </w:rPr>
        <w:t>Гусеница</w:t>
      </w:r>
      <w:bookmarkEnd w:id="90"/>
      <w:bookmarkEnd w:id="91"/>
      <w:r w:rsidRPr="00C37ED9">
        <w:rPr>
          <w:i/>
          <w:iCs/>
        </w:rPr>
        <w:t xml:space="preserve">: </w:t>
      </w:r>
      <w:r w:rsidRPr="00C37ED9">
        <w:t>Дети становятся в цепочку друг за другом, а между ними надувные шары. Самый первый ведет остальных змейкой. Условие игры: не уронить шарик и не выйти из цепочки.</w:t>
      </w:r>
    </w:p>
    <w:p w:rsidR="008F70A7" w:rsidRPr="00C37ED9" w:rsidRDefault="008F70A7" w:rsidP="00C37ED9">
      <w:pPr>
        <w:jc w:val="both"/>
      </w:pPr>
      <w:bookmarkStart w:id="92" w:name="_Toc14875415"/>
      <w:bookmarkStart w:id="93" w:name="_Toc14875928"/>
      <w:r w:rsidRPr="00C37ED9">
        <w:rPr>
          <w:rStyle w:val="30"/>
        </w:rPr>
        <w:t>Повтори позу</w:t>
      </w:r>
      <w:bookmarkEnd w:id="92"/>
      <w:bookmarkEnd w:id="93"/>
      <w:r w:rsidRPr="00C37ED9">
        <w:t>: Ведущий по очереди изображает эмоции, которые были темами уроков.</w:t>
      </w:r>
    </w:p>
    <w:p w:rsidR="008F70A7" w:rsidRPr="00C37ED9" w:rsidRDefault="008F70A7" w:rsidP="00C37ED9">
      <w:pPr>
        <w:jc w:val="both"/>
        <w:rPr>
          <w:b/>
        </w:rPr>
      </w:pPr>
      <w:r w:rsidRPr="00C37ED9">
        <w:rPr>
          <w:b/>
        </w:rPr>
        <w:t>Рисуем настроение.</w:t>
      </w:r>
    </w:p>
    <w:p w:rsidR="008F70A7" w:rsidRPr="00C37ED9" w:rsidRDefault="008F70A7" w:rsidP="00C37ED9">
      <w:pPr>
        <w:jc w:val="both"/>
      </w:pPr>
      <w:r w:rsidRPr="00C37ED9">
        <w:t xml:space="preserve">Детям могут предлагаться следующие варианты занятий: </w:t>
      </w:r>
    </w:p>
    <w:p w:rsidR="008F70A7" w:rsidRPr="00C37ED9" w:rsidRDefault="008F70A7" w:rsidP="00C37ED9">
      <w:pPr>
        <w:jc w:val="both"/>
      </w:pPr>
      <w:r w:rsidRPr="00C37ED9">
        <w:t xml:space="preserve">Выполнить рисунок на тему «Мое настроение сейчас» (с этого задания можно начинать каждое занятие). </w:t>
      </w:r>
    </w:p>
    <w:p w:rsidR="008F70A7" w:rsidRPr="00C37ED9" w:rsidRDefault="008F70A7" w:rsidP="00C37ED9">
      <w:r w:rsidRPr="00C37ED9">
        <w:t xml:space="preserve">Ребенок рисует эмоцию, какую захочет. После выполнения задания дети обсуждают, какое настроение пытался передать автор. </w:t>
      </w:r>
    </w:p>
    <w:p w:rsidR="008F70A7" w:rsidRPr="00C37ED9" w:rsidRDefault="008F70A7" w:rsidP="00C37ED9">
      <w:pPr>
        <w:jc w:val="both"/>
      </w:pPr>
      <w:r w:rsidRPr="00C37ED9">
        <w:t xml:space="preserve">Каждый ребенок вытягивает карточку с той или иной эмоцией, которую он должен изобразить. </w:t>
      </w:r>
    </w:p>
    <w:p w:rsidR="008F70A7" w:rsidRPr="00C37ED9" w:rsidRDefault="008F70A7" w:rsidP="00C37ED9">
      <w:pPr>
        <w:jc w:val="both"/>
      </w:pPr>
      <w:r w:rsidRPr="00C37ED9">
        <w:t xml:space="preserve">Дети рисуют ту эмоцию, с которой познакомились на данном занятии (например, страх, удивление и пр.). Во время обсуждения выбирают рисунки, наиболее ярко отражающие данную эмоцию. </w:t>
      </w:r>
    </w:p>
    <w:p w:rsidR="008F70A7" w:rsidRPr="00C37ED9" w:rsidRDefault="008F70A7" w:rsidP="00C37ED9">
      <w:pPr>
        <w:jc w:val="both"/>
      </w:pPr>
      <w:r w:rsidRPr="00C37ED9">
        <w:t>Рисунки могут быть как сюжетные (нарисуй Бармалея, от которого сбежали все игрушки; нарисуй случай из твоей жизни, когда ты очень удивился), так и абстрактные, когда настроение передается через цвет, характер линий (плавные или угловатые, размашистые или мелкие, широкие или тонкие), композицию различных элементов.</w:t>
      </w:r>
    </w:p>
    <w:p w:rsidR="008F70A7" w:rsidRPr="00C37ED9" w:rsidRDefault="008F70A7" w:rsidP="00C37ED9">
      <w:pPr>
        <w:jc w:val="both"/>
      </w:pPr>
    </w:p>
    <w:p w:rsidR="008F70A7" w:rsidRPr="00C37ED9" w:rsidRDefault="008F70A7" w:rsidP="00C37ED9">
      <w:pPr>
        <w:jc w:val="both"/>
        <w:rPr>
          <w:i/>
        </w:rPr>
      </w:pPr>
      <w:r w:rsidRPr="00C37ED9">
        <w:rPr>
          <w:i/>
        </w:rPr>
        <w:t>Программа составлена на основе авторской программы Выдриной Н.Н. "Развитие эмоциональной волевой сферы средствами арт-терапии" для работы с дезадаптированными детьми 7—8 лет</w:t>
      </w:r>
    </w:p>
    <w:p w:rsidR="008F70A7" w:rsidRPr="00C37ED9" w:rsidRDefault="008F70A7" w:rsidP="00C37ED9">
      <w:pPr>
        <w:jc w:val="both"/>
      </w:pPr>
      <w:bookmarkStart w:id="94" w:name="_Toc14875416"/>
      <w:bookmarkStart w:id="95" w:name="_Toc14875929"/>
      <w:r w:rsidRPr="00C37ED9">
        <w:t>Литература:</w:t>
      </w:r>
      <w:bookmarkEnd w:id="94"/>
      <w:bookmarkEnd w:id="95"/>
      <w:r w:rsidRPr="00C37ED9">
        <w:t xml:space="preserve"> </w:t>
      </w:r>
    </w:p>
    <w:p w:rsidR="008F70A7" w:rsidRPr="00C37ED9" w:rsidRDefault="008F70A7" w:rsidP="00C37ED9">
      <w:pPr>
        <w:jc w:val="both"/>
      </w:pPr>
      <w:r w:rsidRPr="00C37ED9">
        <w:t xml:space="preserve">Арт-терапия./ Под ред. А.И.Копытина. СПб.: Питер, </w:t>
      </w:r>
      <w:smartTag w:uri="urn:schemas-microsoft-com:office:smarttags" w:element="metricconverter">
        <w:smartTagPr>
          <w:attr w:name="ProductID" w:val="2001 г"/>
        </w:smartTagPr>
        <w:r w:rsidRPr="00C37ED9">
          <w:t>2001 г</w:t>
        </w:r>
      </w:smartTag>
      <w:r w:rsidRPr="00C37ED9">
        <w:t xml:space="preserve">. </w:t>
      </w:r>
    </w:p>
    <w:p w:rsidR="008F70A7" w:rsidRPr="00C37ED9" w:rsidRDefault="008F70A7" w:rsidP="00C37ED9">
      <w:pPr>
        <w:jc w:val="both"/>
      </w:pPr>
      <w:r w:rsidRPr="00C37ED9">
        <w:t xml:space="preserve">Бреслав Г.А. Цветопсихология и цветолечение для всех. СПб., </w:t>
      </w:r>
      <w:smartTag w:uri="urn:schemas-microsoft-com:office:smarttags" w:element="metricconverter">
        <w:smartTagPr>
          <w:attr w:name="ProductID" w:val="2000 г"/>
        </w:smartTagPr>
        <w:r w:rsidRPr="00C37ED9">
          <w:t>2000 г</w:t>
        </w:r>
      </w:smartTag>
      <w:r w:rsidRPr="00C37ED9">
        <w:t xml:space="preserve">. </w:t>
      </w:r>
    </w:p>
    <w:p w:rsidR="008F70A7" w:rsidRPr="00C37ED9" w:rsidRDefault="008F70A7" w:rsidP="00C37ED9">
      <w:pPr>
        <w:jc w:val="both"/>
      </w:pPr>
      <w:r w:rsidRPr="00C37ED9">
        <w:t xml:space="preserve">Бурлачук Л.Ф. Основы психотерапии. М.: Алтейа, </w:t>
      </w:r>
      <w:smartTag w:uri="urn:schemas-microsoft-com:office:smarttags" w:element="metricconverter">
        <w:smartTagPr>
          <w:attr w:name="ProductID" w:val="1999 г"/>
        </w:smartTagPr>
        <w:r w:rsidRPr="00C37ED9">
          <w:t>1999 г</w:t>
        </w:r>
      </w:smartTag>
      <w:r w:rsidRPr="00C37ED9">
        <w:t xml:space="preserve">. </w:t>
      </w:r>
    </w:p>
    <w:p w:rsidR="008F70A7" w:rsidRPr="00C37ED9" w:rsidRDefault="008F70A7" w:rsidP="00C37ED9">
      <w:pPr>
        <w:jc w:val="both"/>
      </w:pPr>
      <w:r w:rsidRPr="00C37ED9">
        <w:t xml:space="preserve">Ермолаева М.В. Психология развития. М., </w:t>
      </w:r>
      <w:smartTag w:uri="urn:schemas-microsoft-com:office:smarttags" w:element="metricconverter">
        <w:smartTagPr>
          <w:attr w:name="ProductID" w:val="2000 г"/>
        </w:smartTagPr>
        <w:r w:rsidRPr="00C37ED9">
          <w:t>2000 г</w:t>
        </w:r>
      </w:smartTag>
      <w:r w:rsidRPr="00C37ED9">
        <w:t xml:space="preserve">. </w:t>
      </w:r>
    </w:p>
    <w:p w:rsidR="008F70A7" w:rsidRPr="00C37ED9" w:rsidRDefault="008F70A7" w:rsidP="00C37ED9">
      <w:pPr>
        <w:jc w:val="both"/>
      </w:pPr>
      <w:r w:rsidRPr="00C37ED9">
        <w:t xml:space="preserve">Запорожец А.В. Об эмоциях и их развитии у ребенка. М., </w:t>
      </w:r>
      <w:smartTag w:uri="urn:schemas-microsoft-com:office:smarttags" w:element="metricconverter">
        <w:smartTagPr>
          <w:attr w:name="ProductID" w:val="1986 г"/>
        </w:smartTagPr>
        <w:r w:rsidRPr="00C37ED9">
          <w:t>1986 г</w:t>
        </w:r>
      </w:smartTag>
      <w:r w:rsidRPr="00C37ED9">
        <w:t xml:space="preserve">. </w:t>
      </w:r>
    </w:p>
    <w:p w:rsidR="008F70A7" w:rsidRPr="00C37ED9" w:rsidRDefault="008F70A7" w:rsidP="00C37ED9">
      <w:pPr>
        <w:jc w:val="both"/>
      </w:pPr>
      <w:r w:rsidRPr="00C37ED9">
        <w:t xml:space="preserve">Захаров А.И. Как предупредить отклонения в поведении ребенка. М., </w:t>
      </w:r>
      <w:smartTag w:uri="urn:schemas-microsoft-com:office:smarttags" w:element="metricconverter">
        <w:smartTagPr>
          <w:attr w:name="ProductID" w:val="1986 г"/>
        </w:smartTagPr>
        <w:r w:rsidRPr="00C37ED9">
          <w:t>1986 г</w:t>
        </w:r>
      </w:smartTag>
      <w:r w:rsidRPr="00C37ED9">
        <w:t xml:space="preserve">. </w:t>
      </w:r>
    </w:p>
    <w:p w:rsidR="008F70A7" w:rsidRPr="00C37ED9" w:rsidRDefault="008F70A7" w:rsidP="00C37ED9">
      <w:pPr>
        <w:jc w:val="both"/>
      </w:pPr>
      <w:r w:rsidRPr="00C37ED9">
        <w:t xml:space="preserve">Клюева Н.В., Косаткина Ю.В. Учим детей общению. Характер, коммуникабельность. Ярославль: Академия развития, 1996г. </w:t>
      </w:r>
    </w:p>
    <w:p w:rsidR="008F70A7" w:rsidRPr="00C37ED9" w:rsidRDefault="008F70A7" w:rsidP="00C37ED9">
      <w:pPr>
        <w:jc w:val="both"/>
      </w:pPr>
      <w:r w:rsidRPr="00C37ED9">
        <w:t xml:space="preserve">Копытин А.И. Теория и практика арт-терапии. СПб.: Питер, </w:t>
      </w:r>
      <w:smartTag w:uri="urn:schemas-microsoft-com:office:smarttags" w:element="metricconverter">
        <w:smartTagPr>
          <w:attr w:name="ProductID" w:val="2002 г"/>
        </w:smartTagPr>
        <w:r w:rsidRPr="00C37ED9">
          <w:t>2002 г</w:t>
        </w:r>
      </w:smartTag>
      <w:r w:rsidRPr="00C37ED9">
        <w:t xml:space="preserve">. </w:t>
      </w:r>
    </w:p>
    <w:p w:rsidR="008F70A7" w:rsidRPr="00C37ED9" w:rsidRDefault="008F70A7" w:rsidP="00C37ED9">
      <w:pPr>
        <w:jc w:val="both"/>
      </w:pPr>
      <w:r w:rsidRPr="00C37ED9">
        <w:t xml:space="preserve">Кэдьюсон Х., Шефер Ч. Практикум по игровой психотерапии. СПб.: Питер, </w:t>
      </w:r>
      <w:smartTag w:uri="urn:schemas-microsoft-com:office:smarttags" w:element="metricconverter">
        <w:smartTagPr>
          <w:attr w:name="ProductID" w:val="2002 г"/>
        </w:smartTagPr>
        <w:r w:rsidRPr="00C37ED9">
          <w:t>2002 г</w:t>
        </w:r>
      </w:smartTag>
      <w:r w:rsidRPr="00C37ED9">
        <w:t xml:space="preserve">. </w:t>
      </w:r>
    </w:p>
    <w:p w:rsidR="008F70A7" w:rsidRPr="00C37ED9" w:rsidRDefault="008F70A7" w:rsidP="00C37ED9">
      <w:pPr>
        <w:jc w:val="both"/>
      </w:pPr>
      <w:r w:rsidRPr="00C37ED9">
        <w:t xml:space="preserve">Леонтьев А.Н. Психология общения. М.: Смысл, </w:t>
      </w:r>
      <w:smartTag w:uri="urn:schemas-microsoft-com:office:smarttags" w:element="metricconverter">
        <w:smartTagPr>
          <w:attr w:name="ProductID" w:val="1997 г"/>
        </w:smartTagPr>
        <w:r w:rsidRPr="00C37ED9">
          <w:t>1997 г</w:t>
        </w:r>
      </w:smartTag>
      <w:r w:rsidRPr="00C37ED9">
        <w:t xml:space="preserve">. </w:t>
      </w:r>
    </w:p>
    <w:p w:rsidR="008F70A7" w:rsidRPr="00C37ED9" w:rsidRDefault="008F70A7" w:rsidP="00C37ED9">
      <w:pPr>
        <w:jc w:val="both"/>
      </w:pPr>
      <w:r w:rsidRPr="00C37ED9">
        <w:t xml:space="preserve">Мухина В.С Использование детских рисунков в целях диагностики. М.,1976. </w:t>
      </w:r>
    </w:p>
    <w:p w:rsidR="008F70A7" w:rsidRPr="00C37ED9" w:rsidRDefault="008F70A7" w:rsidP="00C37ED9">
      <w:pPr>
        <w:jc w:val="both"/>
      </w:pPr>
      <w:r w:rsidRPr="00C37ED9">
        <w:t xml:space="preserve">Петровский А.В. Проблема развития личности с позиций социальной психологии.// Вопросы психологии. 1984, №4. </w:t>
      </w:r>
    </w:p>
    <w:p w:rsidR="008F70A7" w:rsidRPr="00C37ED9" w:rsidRDefault="008F70A7" w:rsidP="00C37ED9">
      <w:pPr>
        <w:jc w:val="both"/>
      </w:pPr>
      <w:r w:rsidRPr="00C37ED9">
        <w:t xml:space="preserve">Погосова Н.М. Цветовой игротренинг. СПб., </w:t>
      </w:r>
      <w:smartTag w:uri="urn:schemas-microsoft-com:office:smarttags" w:element="metricconverter">
        <w:smartTagPr>
          <w:attr w:name="ProductID" w:val="2002 г"/>
        </w:smartTagPr>
        <w:r w:rsidRPr="00C37ED9">
          <w:t>2002 г</w:t>
        </w:r>
      </w:smartTag>
      <w:r w:rsidRPr="00C37ED9">
        <w:t xml:space="preserve">. </w:t>
      </w:r>
    </w:p>
    <w:p w:rsidR="008F70A7" w:rsidRPr="00C37ED9" w:rsidRDefault="008F70A7" w:rsidP="00C37ED9">
      <w:pPr>
        <w:jc w:val="both"/>
      </w:pPr>
      <w:r w:rsidRPr="00C37ED9">
        <w:t xml:space="preserve">Рахматуллина Р. Коррекционно-развивающие игры и психогимнастика. //Школьный психолог, 1999, №26, с.10. </w:t>
      </w:r>
    </w:p>
    <w:p w:rsidR="008F70A7" w:rsidRPr="00C37ED9" w:rsidRDefault="008F70A7" w:rsidP="00C37ED9">
      <w:pPr>
        <w:jc w:val="both"/>
      </w:pPr>
      <w:r w:rsidRPr="00C37ED9">
        <w:t xml:space="preserve">Хухлаева О.В. Лесенки радости. М.: Совершенство, </w:t>
      </w:r>
      <w:smartTag w:uri="urn:schemas-microsoft-com:office:smarttags" w:element="metricconverter">
        <w:smartTagPr>
          <w:attr w:name="ProductID" w:val="1998 г"/>
        </w:smartTagPr>
        <w:r w:rsidRPr="00C37ED9">
          <w:t>1998 г</w:t>
        </w:r>
      </w:smartTag>
      <w:r w:rsidRPr="00C37ED9">
        <w:t xml:space="preserve">. </w:t>
      </w:r>
    </w:p>
    <w:p w:rsidR="008F70A7" w:rsidRPr="00C37ED9" w:rsidRDefault="008F70A7" w:rsidP="00C37ED9">
      <w:pPr>
        <w:jc w:val="both"/>
      </w:pPr>
      <w:r w:rsidRPr="00C37ED9">
        <w:t xml:space="preserve">Якобсон П.М. Эмоциональная жизнь школьника. М.: МПСИ, </w:t>
      </w:r>
      <w:smartTag w:uri="urn:schemas-microsoft-com:office:smarttags" w:element="metricconverter">
        <w:smartTagPr>
          <w:attr w:name="ProductID" w:val="1998 г"/>
        </w:smartTagPr>
        <w:r w:rsidRPr="00C37ED9">
          <w:t>1998 г</w:t>
        </w:r>
      </w:smartTag>
      <w:r w:rsidRPr="00C37ED9">
        <w:t xml:space="preserve">. </w:t>
      </w:r>
    </w:p>
    <w:p w:rsidR="00E63F2B" w:rsidRPr="00462F11" w:rsidRDefault="004452EB" w:rsidP="004452EB">
      <w:pPr>
        <w:pStyle w:val="1"/>
      </w:pPr>
      <w:bookmarkStart w:id="96" w:name="_Toc14875930"/>
      <w:r>
        <w:rPr>
          <w:lang w:val="en-US"/>
        </w:rPr>
        <w:t>III</w:t>
      </w:r>
      <w:r w:rsidRPr="004452EB">
        <w:t xml:space="preserve">. </w:t>
      </w:r>
      <w:r>
        <w:t>О</w:t>
      </w:r>
      <w:r w:rsidR="00E63F2B">
        <w:t>рганизационный раздел</w:t>
      </w:r>
      <w:bookmarkEnd w:id="96"/>
    </w:p>
    <w:p w:rsidR="00E63F2B" w:rsidRPr="00CE40AA" w:rsidRDefault="00E63F2B" w:rsidP="00E63F2B">
      <w:pPr>
        <w:pStyle w:val="a4"/>
        <w:spacing w:before="63" w:after="150"/>
        <w:ind w:left="0"/>
        <w:jc w:val="both"/>
        <w:rPr>
          <w:rFonts w:ascii="Times New Roman" w:hAnsi="Times New Roman"/>
          <w:color w:val="000000"/>
        </w:rPr>
      </w:pPr>
      <w:r w:rsidRPr="00CE40AA">
        <w:rPr>
          <w:rFonts w:ascii="Times New Roman" w:hAnsi="Times New Roman"/>
          <w:color w:val="000000"/>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E63F2B" w:rsidRDefault="00E63F2B" w:rsidP="004452EB">
      <w:pPr>
        <w:pStyle w:val="2"/>
      </w:pPr>
      <w:bookmarkStart w:id="97" w:name="_Toc14875931"/>
      <w:r w:rsidRPr="0091635C">
        <w:t>3.1 Учебный план начального общего образования</w:t>
      </w:r>
      <w:bookmarkEnd w:id="97"/>
    </w:p>
    <w:p w:rsidR="00E63F2B" w:rsidRPr="00A31B65" w:rsidRDefault="00E63F2B" w:rsidP="00E63F2B">
      <w:pPr>
        <w:autoSpaceDE w:val="0"/>
        <w:autoSpaceDN w:val="0"/>
        <w:adjustRightInd w:val="0"/>
        <w:ind w:firstLine="454"/>
        <w:jc w:val="both"/>
        <w:textAlignment w:val="center"/>
      </w:pPr>
      <w:r w:rsidRPr="00A31B65">
        <w:rPr>
          <w:spacing w:val="-2"/>
        </w:rPr>
        <w:t xml:space="preserve">Учебный план </w:t>
      </w:r>
      <w:r w:rsidRPr="00A31B65">
        <w:t>начального общего образования МОУ СОШ №7 фиксирует общий объем нагрузки, максимальный объем учебной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63F2B" w:rsidRPr="0091635C" w:rsidRDefault="00E63F2B" w:rsidP="00E63F2B">
      <w:pPr>
        <w:tabs>
          <w:tab w:val="left" w:pos="4500"/>
          <w:tab w:val="left" w:pos="9180"/>
          <w:tab w:val="left" w:pos="9360"/>
        </w:tabs>
        <w:ind w:firstLine="720"/>
        <w:jc w:val="both"/>
      </w:pPr>
      <w:r w:rsidRPr="0091635C">
        <w:t>Определяет содержание образования, требования к его усвоению и организации образовательного процесса.</w:t>
      </w:r>
    </w:p>
    <w:p w:rsidR="00E63F2B" w:rsidRPr="0091635C" w:rsidRDefault="00E63F2B" w:rsidP="00E63F2B">
      <w:pPr>
        <w:tabs>
          <w:tab w:val="left" w:pos="4500"/>
          <w:tab w:val="left" w:pos="9180"/>
          <w:tab w:val="left" w:pos="9360"/>
        </w:tabs>
        <w:ind w:firstLine="720"/>
        <w:jc w:val="both"/>
      </w:pPr>
      <w:r w:rsidRPr="0091635C">
        <w:t xml:space="preserve">В ходе освоения образовательных программ при реализации учебного плана на первой ступени общего образования в МОУ </w:t>
      </w:r>
      <w:r>
        <w:t xml:space="preserve">СОШ </w:t>
      </w:r>
      <w:r w:rsidRPr="0091635C">
        <w:t>№7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r>
        <w:t xml:space="preserve"> </w:t>
      </w:r>
      <w:r w:rsidRPr="0091635C">
        <w:t>формируются универсальные учебные действия;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63F2B" w:rsidRPr="0091635C" w:rsidRDefault="00E63F2B" w:rsidP="00E63F2B">
      <w:pPr>
        <w:tabs>
          <w:tab w:val="left" w:pos="4500"/>
          <w:tab w:val="left" w:pos="9180"/>
          <w:tab w:val="left" w:pos="9360"/>
        </w:tabs>
        <w:ind w:firstLine="720"/>
        <w:jc w:val="both"/>
      </w:pPr>
      <w:r w:rsidRPr="0091635C">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E63F2B" w:rsidRPr="0091635C" w:rsidRDefault="00E63F2B" w:rsidP="00E63F2B">
      <w:pPr>
        <w:tabs>
          <w:tab w:val="left" w:pos="4500"/>
          <w:tab w:val="left" w:pos="9180"/>
          <w:tab w:val="left" w:pos="9360"/>
        </w:tabs>
        <w:jc w:val="both"/>
      </w:pPr>
      <w:r w:rsidRPr="0091635C">
        <w:t xml:space="preserve"> Учебный план начального общего образования  начальной школы МОУ СОШ №7  состоит из двух частей - обязательной (инвариантной) части и вариативной части, формируемой участниками образовательного процесса, включающей внеурочную деятельность, осуществляемую во второй половине дня </w:t>
      </w:r>
    </w:p>
    <w:p w:rsidR="00E63F2B" w:rsidRPr="0091635C" w:rsidRDefault="00E63F2B" w:rsidP="00E63F2B">
      <w:pPr>
        <w:tabs>
          <w:tab w:val="left" w:pos="4500"/>
          <w:tab w:val="left" w:pos="9180"/>
          <w:tab w:val="left" w:pos="9360"/>
        </w:tabs>
        <w:ind w:firstLine="720"/>
        <w:jc w:val="both"/>
      </w:pPr>
      <w:r w:rsidRPr="0091635C">
        <w:rPr>
          <w:b/>
        </w:rPr>
        <w:t xml:space="preserve">Обязательная часть </w:t>
      </w:r>
      <w:r w:rsidRPr="0091635C">
        <w:t>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63F2B" w:rsidRPr="0091635C" w:rsidRDefault="00E63F2B" w:rsidP="00E63F2B">
      <w:pPr>
        <w:tabs>
          <w:tab w:val="left" w:pos="4500"/>
          <w:tab w:val="left" w:pos="9180"/>
          <w:tab w:val="left" w:pos="9360"/>
        </w:tabs>
        <w:ind w:firstLine="720"/>
        <w:jc w:val="both"/>
      </w:pPr>
      <w:r w:rsidRPr="0091635C">
        <w:t xml:space="preserve">Обязательная часть учебного плана отражает содержание образования, которое обеспечивает реализацию ФГОС и решение важнейших целей современного начального образования: </w:t>
      </w:r>
    </w:p>
    <w:p w:rsidR="00E63F2B" w:rsidRPr="0091635C" w:rsidRDefault="00E63F2B" w:rsidP="00E63F2B">
      <w:pPr>
        <w:tabs>
          <w:tab w:val="left" w:pos="4500"/>
          <w:tab w:val="left" w:pos="9180"/>
          <w:tab w:val="left" w:pos="9360"/>
        </w:tabs>
        <w:ind w:firstLine="720"/>
        <w:jc w:val="both"/>
      </w:pPr>
      <w:r w:rsidRPr="0091635C">
        <w:t xml:space="preserve">формирование гражданской идентичности обучающихся; </w:t>
      </w:r>
    </w:p>
    <w:p w:rsidR="00E63F2B" w:rsidRPr="0091635C" w:rsidRDefault="00E63F2B" w:rsidP="00E63F2B">
      <w:pPr>
        <w:tabs>
          <w:tab w:val="left" w:pos="4500"/>
          <w:tab w:val="left" w:pos="9180"/>
          <w:tab w:val="left" w:pos="9360"/>
        </w:tabs>
        <w:ind w:firstLine="720"/>
        <w:jc w:val="both"/>
      </w:pPr>
      <w:r w:rsidRPr="0091635C">
        <w:t xml:space="preserve">их приобщение к общекультурным и национальным ценностям, информационным технологиям; </w:t>
      </w:r>
    </w:p>
    <w:p w:rsidR="00E63F2B" w:rsidRPr="0091635C" w:rsidRDefault="00E63F2B" w:rsidP="00E63F2B">
      <w:pPr>
        <w:tabs>
          <w:tab w:val="left" w:pos="4500"/>
          <w:tab w:val="left" w:pos="9180"/>
          <w:tab w:val="left" w:pos="9360"/>
        </w:tabs>
        <w:ind w:firstLine="720"/>
        <w:jc w:val="both"/>
      </w:pPr>
      <w:r w:rsidRPr="0091635C">
        <w:t xml:space="preserve">готовность к продолжению образования на последующих ступенях основного общего образования; </w:t>
      </w:r>
    </w:p>
    <w:p w:rsidR="00E63F2B" w:rsidRPr="0091635C" w:rsidRDefault="00E63F2B" w:rsidP="00E63F2B">
      <w:pPr>
        <w:tabs>
          <w:tab w:val="left" w:pos="4500"/>
          <w:tab w:val="left" w:pos="9180"/>
          <w:tab w:val="left" w:pos="9360"/>
        </w:tabs>
        <w:ind w:firstLine="720"/>
        <w:jc w:val="both"/>
      </w:pPr>
      <w:r w:rsidRPr="0091635C">
        <w:t xml:space="preserve">формирование здорового образа жизни, элементарных правил поведения в экстремальных ситуациях;  </w:t>
      </w:r>
    </w:p>
    <w:p w:rsidR="00E63F2B" w:rsidRPr="0091635C" w:rsidRDefault="00E63F2B" w:rsidP="00E63F2B">
      <w:pPr>
        <w:tabs>
          <w:tab w:val="left" w:pos="4500"/>
          <w:tab w:val="left" w:pos="9180"/>
          <w:tab w:val="left" w:pos="9360"/>
        </w:tabs>
        <w:ind w:firstLine="720"/>
        <w:jc w:val="both"/>
      </w:pPr>
      <w:r w:rsidRPr="0091635C">
        <w:t xml:space="preserve">личностное развитие обучающегося в соответствии с его индивидуальностью. </w:t>
      </w:r>
    </w:p>
    <w:p w:rsidR="00E63F2B" w:rsidRPr="0091635C" w:rsidRDefault="00E63F2B" w:rsidP="00E63F2B">
      <w:pPr>
        <w:ind w:firstLine="720"/>
        <w:jc w:val="both"/>
      </w:pPr>
      <w:r w:rsidRPr="0091635C">
        <w:t>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языку,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реализуются с помощью рабочих программ. Обучение осуществляется по выбору родител</w:t>
      </w:r>
      <w:r>
        <w:t>ей на основе учебно-методических комплектов «Школа</w:t>
      </w:r>
      <w:r>
        <w:rPr>
          <w:lang w:val="en-US"/>
        </w:rPr>
        <w:t>XXI</w:t>
      </w:r>
      <w:r>
        <w:t xml:space="preserve"> века»,</w:t>
      </w:r>
      <w:r w:rsidRPr="0091635C">
        <w:t xml:space="preserve"> «Гармония» и развивающей системы Л.В. Занкова. Реализуемые учебно-методические комплекты и программы включают все направления личностного развития ребенка. Учителя используют методы дифференцированного и индивидуального подхода к обучению, воспитанию, физическому развитию школьников. С этой целью осуществляется мониторинг состояния здоровья, физического развития, результатов обучения по основным видам учебной деятельности. Итоги фиксируются в медицинской карте ребенка и «Портфолио», которые являются документальной основой для последующего отслеживания личностных особенностей детей.</w:t>
      </w:r>
    </w:p>
    <w:p w:rsidR="00E63F2B" w:rsidRPr="0091635C" w:rsidRDefault="00E63F2B" w:rsidP="00E63F2B">
      <w:pPr>
        <w:tabs>
          <w:tab w:val="left" w:pos="4500"/>
          <w:tab w:val="left" w:pos="9180"/>
          <w:tab w:val="left" w:pos="9360"/>
        </w:tabs>
        <w:ind w:firstLine="720"/>
        <w:jc w:val="both"/>
      </w:pPr>
      <w:r w:rsidRPr="0091635C">
        <w:rPr>
          <w:b/>
        </w:rPr>
        <w:t>Часть учебного плана, формируемая участниками образовательного процесса,</w:t>
      </w:r>
      <w:r w:rsidRPr="0091635C">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используется: на введение учебных курсов, обеспечивающих различные интересы обучающихся</w:t>
      </w:r>
      <w:r>
        <w:t>.</w:t>
      </w:r>
      <w:r w:rsidRPr="0091635C">
        <w:t xml:space="preserve"> В данную часть входит и внеурочная деятельность.</w:t>
      </w:r>
    </w:p>
    <w:p w:rsidR="00E63F2B" w:rsidRPr="0091635C" w:rsidRDefault="00E63F2B" w:rsidP="00E63F2B">
      <w:pPr>
        <w:tabs>
          <w:tab w:val="left" w:pos="4500"/>
          <w:tab w:val="left" w:pos="9180"/>
          <w:tab w:val="left" w:pos="9360"/>
        </w:tabs>
        <w:ind w:firstLine="720"/>
        <w:jc w:val="both"/>
      </w:pPr>
      <w:r w:rsidRPr="0091635C">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E63F2B" w:rsidRPr="0091635C" w:rsidRDefault="00E63F2B" w:rsidP="00E63F2B">
      <w:pPr>
        <w:tabs>
          <w:tab w:val="left" w:pos="4500"/>
          <w:tab w:val="left" w:pos="9180"/>
          <w:tab w:val="left" w:pos="9360"/>
        </w:tabs>
        <w:ind w:firstLine="720"/>
        <w:jc w:val="both"/>
      </w:pPr>
      <w:r w:rsidRPr="0091635C">
        <w:t xml:space="preserve">При проведении занятий по иностранному </w:t>
      </w:r>
      <w:r>
        <w:t>языку (2-4 классы)</w:t>
      </w:r>
      <w:r w:rsidRPr="0091635C">
        <w:t xml:space="preserve"> осуществляется деление классов на две группы</w:t>
      </w:r>
    </w:p>
    <w:p w:rsidR="00E63F2B" w:rsidRPr="0091635C" w:rsidRDefault="00E63F2B" w:rsidP="00E63F2B">
      <w:pPr>
        <w:tabs>
          <w:tab w:val="left" w:pos="4500"/>
          <w:tab w:val="left" w:pos="9180"/>
          <w:tab w:val="left" w:pos="9360"/>
        </w:tabs>
        <w:ind w:firstLine="720"/>
        <w:jc w:val="both"/>
      </w:pPr>
      <w:r w:rsidRPr="0091635C">
        <w:t xml:space="preserve">Учебный план составлен в режиме работы 5-дневной учебной недели. </w:t>
      </w:r>
    </w:p>
    <w:p w:rsidR="00E63F2B" w:rsidRPr="0091635C" w:rsidRDefault="00E63F2B" w:rsidP="00E63F2B">
      <w:pPr>
        <w:widowControl w:val="0"/>
        <w:autoSpaceDE w:val="0"/>
        <w:autoSpaceDN w:val="0"/>
        <w:adjustRightInd w:val="0"/>
        <w:ind w:firstLine="709"/>
        <w:jc w:val="both"/>
      </w:pPr>
      <w:r w:rsidRPr="0091635C">
        <w:t>Продолжительность учебного года на первой ступени общего образования составляет 34 недели, в первом классе - 33 недели.</w:t>
      </w:r>
    </w:p>
    <w:p w:rsidR="00E63F2B" w:rsidRPr="0091635C" w:rsidRDefault="00E63F2B" w:rsidP="00E63F2B">
      <w:pPr>
        <w:widowControl w:val="0"/>
        <w:autoSpaceDE w:val="0"/>
        <w:autoSpaceDN w:val="0"/>
        <w:adjustRightInd w:val="0"/>
        <w:ind w:firstLine="709"/>
        <w:jc w:val="both"/>
      </w:pPr>
      <w:r w:rsidRPr="0091635C">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E63F2B" w:rsidRPr="0091635C" w:rsidRDefault="00E63F2B" w:rsidP="00E63F2B">
      <w:pPr>
        <w:ind w:firstLine="720"/>
        <w:jc w:val="both"/>
      </w:pPr>
      <w:r w:rsidRPr="0091635C">
        <w:t>Продолжительность урока составляет:</w:t>
      </w:r>
    </w:p>
    <w:p w:rsidR="00E63F2B" w:rsidRPr="0091635C" w:rsidRDefault="00E63F2B" w:rsidP="007057FE">
      <w:pPr>
        <w:numPr>
          <w:ilvl w:val="0"/>
          <w:numId w:val="73"/>
        </w:numPr>
        <w:ind w:left="1440" w:hanging="720"/>
        <w:contextualSpacing/>
        <w:jc w:val="both"/>
        <w:rPr>
          <w:rFonts w:eastAsia="Calibri"/>
          <w:lang w:eastAsia="en-US"/>
        </w:rPr>
      </w:pPr>
      <w:r w:rsidRPr="0091635C">
        <w:rPr>
          <w:rFonts w:eastAsia="Calibri"/>
          <w:lang w:eastAsia="en-US"/>
        </w:rPr>
        <w:t xml:space="preserve">в 1 классе – </w:t>
      </w:r>
      <w:r w:rsidRPr="0091635C">
        <w:rPr>
          <w:rFonts w:eastAsia="Calibri"/>
          <w:lang w:val="en-US" w:eastAsia="en-US"/>
        </w:rPr>
        <w:t>I</w:t>
      </w:r>
      <w:r>
        <w:rPr>
          <w:rFonts w:eastAsia="Calibri"/>
          <w:lang w:eastAsia="en-US"/>
        </w:rPr>
        <w:t xml:space="preserve"> полугодие - 40</w:t>
      </w:r>
      <w:r w:rsidRPr="0091635C">
        <w:rPr>
          <w:rFonts w:eastAsia="Calibri"/>
          <w:lang w:eastAsia="en-US"/>
        </w:rPr>
        <w:t xml:space="preserve"> минут, </w:t>
      </w:r>
      <w:r w:rsidRPr="0091635C">
        <w:rPr>
          <w:rFonts w:eastAsia="Calibri"/>
          <w:lang w:val="en-US" w:eastAsia="en-US"/>
        </w:rPr>
        <w:t>II</w:t>
      </w:r>
      <w:r w:rsidRPr="0091635C">
        <w:rPr>
          <w:rFonts w:eastAsia="Calibri"/>
          <w:lang w:eastAsia="en-US"/>
        </w:rPr>
        <w:t xml:space="preserve"> полугодие – 45 минут;</w:t>
      </w:r>
    </w:p>
    <w:p w:rsidR="00E63F2B" w:rsidRPr="0091635C" w:rsidRDefault="00E63F2B" w:rsidP="007057FE">
      <w:pPr>
        <w:numPr>
          <w:ilvl w:val="0"/>
          <w:numId w:val="73"/>
        </w:numPr>
        <w:ind w:left="1440" w:hanging="720"/>
        <w:contextualSpacing/>
        <w:jc w:val="both"/>
      </w:pPr>
      <w:r w:rsidRPr="0091635C">
        <w:t xml:space="preserve">во 2–4 классах -45 минут </w:t>
      </w:r>
    </w:p>
    <w:p w:rsidR="00E63F2B" w:rsidRDefault="00E63F2B" w:rsidP="00E63F2B">
      <w:pPr>
        <w:widowControl w:val="0"/>
        <w:tabs>
          <w:tab w:val="left" w:pos="2520"/>
        </w:tabs>
        <w:autoSpaceDE w:val="0"/>
        <w:autoSpaceDN w:val="0"/>
        <w:adjustRightInd w:val="0"/>
        <w:ind w:firstLine="709"/>
        <w:jc w:val="center"/>
      </w:pPr>
    </w:p>
    <w:p w:rsidR="00E63F2B" w:rsidRDefault="00E63F2B" w:rsidP="00E63F2B">
      <w:pPr>
        <w:widowControl w:val="0"/>
        <w:tabs>
          <w:tab w:val="left" w:pos="2520"/>
        </w:tabs>
        <w:autoSpaceDE w:val="0"/>
        <w:autoSpaceDN w:val="0"/>
        <w:adjustRightInd w:val="0"/>
        <w:ind w:firstLine="709"/>
        <w:jc w:val="center"/>
      </w:pPr>
    </w:p>
    <w:p w:rsidR="00E63F2B" w:rsidRDefault="00E63F2B" w:rsidP="00E63F2B">
      <w:pPr>
        <w:jc w:val="center"/>
        <w:rPr>
          <w:b/>
          <w:bCs/>
          <w:sz w:val="19"/>
          <w:szCs w:val="19"/>
        </w:rPr>
      </w:pPr>
    </w:p>
    <w:tbl>
      <w:tblPr>
        <w:tblW w:w="0" w:type="auto"/>
        <w:tblLook w:val="01E0" w:firstRow="1" w:lastRow="1" w:firstColumn="1" w:lastColumn="1" w:noHBand="0" w:noVBand="0"/>
      </w:tblPr>
      <w:tblGrid>
        <w:gridCol w:w="5695"/>
        <w:gridCol w:w="3876"/>
      </w:tblGrid>
      <w:tr w:rsidR="00E63F2B" w:rsidRPr="004063CC" w:rsidTr="00D46674">
        <w:tc>
          <w:tcPr>
            <w:tcW w:w="5868" w:type="dxa"/>
          </w:tcPr>
          <w:p w:rsidR="00E63F2B" w:rsidRPr="004063CC" w:rsidRDefault="00E63F2B" w:rsidP="00D46674">
            <w:pPr>
              <w:rPr>
                <w:sz w:val="17"/>
                <w:szCs w:val="17"/>
              </w:rPr>
            </w:pPr>
            <w:r w:rsidRPr="004063CC">
              <w:rPr>
                <w:sz w:val="17"/>
                <w:szCs w:val="17"/>
              </w:rPr>
              <w:t>Согласовано на педагогическом совете</w:t>
            </w:r>
          </w:p>
          <w:p w:rsidR="00E63F2B" w:rsidRPr="004063CC" w:rsidRDefault="00E63F2B" w:rsidP="00D46674">
            <w:pPr>
              <w:rPr>
                <w:sz w:val="17"/>
                <w:szCs w:val="17"/>
              </w:rPr>
            </w:pPr>
            <w:r w:rsidRPr="004063CC">
              <w:rPr>
                <w:sz w:val="17"/>
                <w:szCs w:val="17"/>
              </w:rPr>
              <w:t xml:space="preserve">Протокол № 12 от </w:t>
            </w:r>
            <w:r>
              <w:rPr>
                <w:color w:val="FF0000"/>
                <w:sz w:val="17"/>
                <w:szCs w:val="17"/>
              </w:rPr>
              <w:t>30.08.2018</w:t>
            </w:r>
          </w:p>
        </w:tc>
        <w:tc>
          <w:tcPr>
            <w:tcW w:w="3987" w:type="dxa"/>
          </w:tcPr>
          <w:p w:rsidR="00E63F2B" w:rsidRPr="004063CC" w:rsidRDefault="00E63F2B" w:rsidP="00D46674">
            <w:pPr>
              <w:rPr>
                <w:sz w:val="17"/>
                <w:szCs w:val="17"/>
              </w:rPr>
            </w:pPr>
            <w:r w:rsidRPr="004063CC">
              <w:rPr>
                <w:sz w:val="17"/>
                <w:szCs w:val="17"/>
              </w:rPr>
              <w:t>Утверждено приказом директора</w:t>
            </w:r>
          </w:p>
          <w:p w:rsidR="00E63F2B" w:rsidRPr="004063CC" w:rsidRDefault="00E63F2B" w:rsidP="00D46674">
            <w:pPr>
              <w:rPr>
                <w:sz w:val="17"/>
                <w:szCs w:val="17"/>
              </w:rPr>
            </w:pPr>
            <w:r w:rsidRPr="004063CC">
              <w:rPr>
                <w:sz w:val="17"/>
                <w:szCs w:val="17"/>
              </w:rPr>
              <w:t xml:space="preserve">№ </w:t>
            </w:r>
            <w:r>
              <w:rPr>
                <w:color w:val="FF0000"/>
                <w:sz w:val="17"/>
                <w:szCs w:val="17"/>
              </w:rPr>
              <w:t>67/1/01-08 от 30.08.18</w:t>
            </w:r>
          </w:p>
          <w:p w:rsidR="00E63F2B" w:rsidRPr="004063CC" w:rsidRDefault="00E63F2B" w:rsidP="00D46674">
            <w:pPr>
              <w:rPr>
                <w:sz w:val="17"/>
                <w:szCs w:val="17"/>
              </w:rPr>
            </w:pPr>
            <w:r w:rsidRPr="004063CC">
              <w:rPr>
                <w:sz w:val="17"/>
                <w:szCs w:val="17"/>
              </w:rPr>
              <w:t>Директор:                         /Игнатьева В.Ю./</w:t>
            </w:r>
          </w:p>
          <w:p w:rsidR="00E63F2B" w:rsidRPr="004063CC" w:rsidRDefault="00E63F2B" w:rsidP="00D46674">
            <w:pPr>
              <w:rPr>
                <w:sz w:val="17"/>
                <w:szCs w:val="17"/>
              </w:rPr>
            </w:pPr>
          </w:p>
        </w:tc>
      </w:tr>
    </w:tbl>
    <w:p w:rsidR="00E63F2B" w:rsidRPr="00BF0C37" w:rsidRDefault="00E63F2B" w:rsidP="00E63F2B">
      <w:pPr>
        <w:rPr>
          <w:color w:val="FF0000"/>
          <w:sz w:val="18"/>
          <w:szCs w:val="18"/>
        </w:rPr>
      </w:pPr>
    </w:p>
    <w:p w:rsidR="00E63F2B" w:rsidRPr="007E4FB4" w:rsidRDefault="00E63F2B" w:rsidP="00E63F2B">
      <w:pPr>
        <w:jc w:val="center"/>
        <w:rPr>
          <w:b/>
          <w:bCs/>
          <w:sz w:val="19"/>
          <w:szCs w:val="19"/>
        </w:rPr>
      </w:pPr>
      <w:r w:rsidRPr="007E4FB4">
        <w:rPr>
          <w:b/>
          <w:bCs/>
          <w:sz w:val="19"/>
          <w:szCs w:val="19"/>
        </w:rPr>
        <w:t xml:space="preserve">Учебный план </w:t>
      </w:r>
    </w:p>
    <w:p w:rsidR="00E63F2B" w:rsidRPr="007E4FB4" w:rsidRDefault="00E63F2B" w:rsidP="00E63F2B">
      <w:pPr>
        <w:jc w:val="center"/>
        <w:rPr>
          <w:b/>
          <w:bCs/>
          <w:sz w:val="19"/>
          <w:szCs w:val="19"/>
        </w:rPr>
      </w:pPr>
      <w:r w:rsidRPr="007E4FB4">
        <w:rPr>
          <w:b/>
          <w:bCs/>
          <w:sz w:val="19"/>
          <w:szCs w:val="19"/>
        </w:rPr>
        <w:t>МОУ средней общеобразовательной школы №7</w:t>
      </w:r>
    </w:p>
    <w:p w:rsidR="00E63F2B" w:rsidRPr="007E4FB4" w:rsidRDefault="00E63F2B" w:rsidP="00E63F2B">
      <w:pPr>
        <w:jc w:val="center"/>
        <w:rPr>
          <w:b/>
          <w:bCs/>
          <w:sz w:val="19"/>
          <w:szCs w:val="19"/>
        </w:rPr>
      </w:pPr>
      <w:r>
        <w:rPr>
          <w:b/>
          <w:bCs/>
          <w:sz w:val="19"/>
          <w:szCs w:val="19"/>
        </w:rPr>
        <w:t>1</w:t>
      </w:r>
      <w:r w:rsidRPr="007E4FB4">
        <w:rPr>
          <w:b/>
          <w:bCs/>
          <w:sz w:val="19"/>
          <w:szCs w:val="19"/>
        </w:rPr>
        <w:t>-4-х классов на  201</w:t>
      </w:r>
      <w:r>
        <w:rPr>
          <w:b/>
          <w:bCs/>
          <w:sz w:val="19"/>
          <w:szCs w:val="19"/>
        </w:rPr>
        <w:t>8 – 2019</w:t>
      </w:r>
      <w:r w:rsidRPr="007E4FB4">
        <w:rPr>
          <w:b/>
          <w:bCs/>
          <w:sz w:val="19"/>
          <w:szCs w:val="19"/>
        </w:rPr>
        <w:t xml:space="preserve"> учебный год, реализующий </w:t>
      </w:r>
    </w:p>
    <w:p w:rsidR="00E63F2B" w:rsidRPr="007E4FB4" w:rsidRDefault="00E63F2B" w:rsidP="00E63F2B">
      <w:pPr>
        <w:jc w:val="center"/>
        <w:rPr>
          <w:b/>
          <w:bCs/>
          <w:sz w:val="19"/>
          <w:szCs w:val="19"/>
        </w:rPr>
      </w:pPr>
      <w:r w:rsidRPr="007E4FB4">
        <w:rPr>
          <w:b/>
          <w:bCs/>
          <w:sz w:val="19"/>
          <w:szCs w:val="19"/>
        </w:rPr>
        <w:t>ФГОС второго поколения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2195"/>
        <w:gridCol w:w="710"/>
        <w:gridCol w:w="851"/>
        <w:gridCol w:w="711"/>
        <w:gridCol w:w="565"/>
        <w:gridCol w:w="568"/>
        <w:gridCol w:w="1301"/>
      </w:tblGrid>
      <w:tr w:rsidR="00E63F2B" w:rsidRPr="00F94946" w:rsidTr="00D46674">
        <w:trPr>
          <w:trHeight w:val="158"/>
        </w:trPr>
        <w:tc>
          <w:tcPr>
            <w:tcW w:w="1334" w:type="pct"/>
            <w:vMerge w:val="restart"/>
            <w:shd w:val="clear" w:color="auto" w:fill="E6E6E6"/>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Предметные  области</w:t>
            </w:r>
          </w:p>
        </w:tc>
        <w:tc>
          <w:tcPr>
            <w:tcW w:w="1166" w:type="pct"/>
            <w:vMerge w:val="restart"/>
            <w:tcBorders>
              <w:tr2bl w:val="nil"/>
            </w:tcBorders>
            <w:shd w:val="clear" w:color="auto" w:fill="E6E6E6"/>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Система обучения</w:t>
            </w:r>
          </w:p>
        </w:tc>
        <w:tc>
          <w:tcPr>
            <w:tcW w:w="1809" w:type="pct"/>
            <w:gridSpan w:val="5"/>
            <w:shd w:val="clear" w:color="auto" w:fill="E6E6E6"/>
            <w:tcMar>
              <w:left w:w="28" w:type="dxa"/>
              <w:right w:w="28" w:type="dxa"/>
            </w:tcMar>
          </w:tcPr>
          <w:p w:rsidR="00E63F2B" w:rsidRPr="00F94946" w:rsidRDefault="00E63F2B" w:rsidP="00D46674">
            <w:pPr>
              <w:jc w:val="center"/>
              <w:rPr>
                <w:b/>
                <w:sz w:val="21"/>
                <w:szCs w:val="21"/>
              </w:rPr>
            </w:pPr>
            <w:r w:rsidRPr="00F94946">
              <w:rPr>
                <w:b/>
                <w:sz w:val="21"/>
                <w:szCs w:val="21"/>
              </w:rPr>
              <w:t>Количество часов в неделю</w:t>
            </w:r>
          </w:p>
        </w:tc>
        <w:tc>
          <w:tcPr>
            <w:tcW w:w="692" w:type="pct"/>
            <w:vMerge w:val="restart"/>
            <w:shd w:val="clear" w:color="auto" w:fill="E6E6E6"/>
            <w:tcMar>
              <w:left w:w="28" w:type="dxa"/>
              <w:right w:w="28" w:type="dxa"/>
            </w:tcMar>
          </w:tcPr>
          <w:p w:rsidR="00E63F2B" w:rsidRPr="00F94946" w:rsidRDefault="00E63F2B" w:rsidP="00D46674">
            <w:pPr>
              <w:jc w:val="center"/>
              <w:rPr>
                <w:sz w:val="21"/>
                <w:szCs w:val="21"/>
              </w:rPr>
            </w:pPr>
            <w:r w:rsidRPr="00F94946">
              <w:rPr>
                <w:sz w:val="21"/>
                <w:szCs w:val="21"/>
              </w:rPr>
              <w:t>Формы промежу</w:t>
            </w:r>
          </w:p>
          <w:p w:rsidR="00E63F2B" w:rsidRPr="00F94946" w:rsidRDefault="00E63F2B" w:rsidP="00D46674">
            <w:pPr>
              <w:jc w:val="center"/>
              <w:rPr>
                <w:sz w:val="21"/>
                <w:szCs w:val="21"/>
              </w:rPr>
            </w:pPr>
            <w:r w:rsidRPr="00F94946">
              <w:rPr>
                <w:sz w:val="21"/>
                <w:szCs w:val="21"/>
              </w:rPr>
              <w:t>точной аттеста</w:t>
            </w:r>
          </w:p>
          <w:p w:rsidR="00E63F2B" w:rsidRPr="00F94946" w:rsidRDefault="00E63F2B" w:rsidP="00D46674">
            <w:pPr>
              <w:jc w:val="center"/>
              <w:rPr>
                <w:b/>
                <w:sz w:val="21"/>
                <w:szCs w:val="21"/>
              </w:rPr>
            </w:pPr>
            <w:r w:rsidRPr="00F94946">
              <w:rPr>
                <w:sz w:val="21"/>
                <w:szCs w:val="21"/>
              </w:rPr>
              <w:t>ции</w:t>
            </w:r>
          </w:p>
        </w:tc>
      </w:tr>
      <w:tr w:rsidR="00E63F2B" w:rsidRPr="00F94946" w:rsidTr="00D46674">
        <w:trPr>
          <w:trHeight w:val="108"/>
        </w:trPr>
        <w:tc>
          <w:tcPr>
            <w:tcW w:w="1334" w:type="pct"/>
            <w:vMerge/>
            <w:shd w:val="clear" w:color="auto" w:fill="E6E6E6"/>
            <w:tcMar>
              <w:left w:w="28" w:type="dxa"/>
              <w:right w:w="28" w:type="dxa"/>
            </w:tcMar>
          </w:tcPr>
          <w:p w:rsidR="00E63F2B" w:rsidRPr="00F94946" w:rsidRDefault="00E63F2B" w:rsidP="00D46674">
            <w:pPr>
              <w:rPr>
                <w:b/>
                <w:bCs/>
                <w:sz w:val="21"/>
                <w:szCs w:val="21"/>
              </w:rPr>
            </w:pPr>
          </w:p>
        </w:tc>
        <w:tc>
          <w:tcPr>
            <w:tcW w:w="1166" w:type="pct"/>
            <w:vMerge/>
            <w:tcBorders>
              <w:tr2bl w:val="nil"/>
            </w:tcBorders>
            <w:shd w:val="clear" w:color="auto" w:fill="E6E6E6"/>
            <w:tcMar>
              <w:left w:w="28" w:type="dxa"/>
              <w:right w:w="28" w:type="dxa"/>
            </w:tcMar>
          </w:tcPr>
          <w:p w:rsidR="00E63F2B" w:rsidRPr="00F94946" w:rsidRDefault="00E63F2B" w:rsidP="00D46674">
            <w:pPr>
              <w:rPr>
                <w:b/>
                <w:bCs/>
                <w:sz w:val="21"/>
                <w:szCs w:val="21"/>
              </w:rPr>
            </w:pPr>
          </w:p>
        </w:tc>
        <w:tc>
          <w:tcPr>
            <w:tcW w:w="1207" w:type="pct"/>
            <w:gridSpan w:val="3"/>
            <w:shd w:val="clear" w:color="auto" w:fill="E6E6E6"/>
            <w:tcMar>
              <w:left w:w="28" w:type="dxa"/>
              <w:right w:w="28" w:type="dxa"/>
            </w:tcMar>
          </w:tcPr>
          <w:p w:rsidR="00E63F2B" w:rsidRPr="00F94946" w:rsidRDefault="00E63F2B" w:rsidP="00D46674">
            <w:pPr>
              <w:jc w:val="center"/>
              <w:rPr>
                <w:b/>
                <w:sz w:val="15"/>
                <w:szCs w:val="16"/>
              </w:rPr>
            </w:pPr>
            <w:r w:rsidRPr="00F94946">
              <w:rPr>
                <w:b/>
                <w:sz w:val="15"/>
                <w:szCs w:val="15"/>
              </w:rPr>
              <w:t xml:space="preserve">УМК «Школа </w:t>
            </w:r>
            <w:r w:rsidRPr="00F94946">
              <w:rPr>
                <w:b/>
                <w:sz w:val="15"/>
                <w:szCs w:val="15"/>
                <w:lang w:val="en-US"/>
              </w:rPr>
              <w:t>XXI</w:t>
            </w:r>
            <w:r w:rsidRPr="00F94946">
              <w:rPr>
                <w:b/>
                <w:sz w:val="15"/>
                <w:szCs w:val="15"/>
              </w:rPr>
              <w:t xml:space="preserve"> века»</w:t>
            </w:r>
          </w:p>
        </w:tc>
        <w:tc>
          <w:tcPr>
            <w:tcW w:w="300" w:type="pct"/>
            <w:shd w:val="clear" w:color="auto" w:fill="E6E6E6"/>
            <w:tcMar>
              <w:left w:w="28" w:type="dxa"/>
              <w:right w:w="28" w:type="dxa"/>
            </w:tcMar>
          </w:tcPr>
          <w:p w:rsidR="00E63F2B" w:rsidRPr="00F94946" w:rsidRDefault="00E63F2B" w:rsidP="00D46674">
            <w:pPr>
              <w:jc w:val="center"/>
              <w:rPr>
                <w:b/>
                <w:sz w:val="15"/>
                <w:szCs w:val="16"/>
              </w:rPr>
            </w:pPr>
            <w:r w:rsidRPr="00F94946">
              <w:rPr>
                <w:sz w:val="15"/>
                <w:szCs w:val="16"/>
              </w:rPr>
              <w:t>УМК Л.В.Занкова</w:t>
            </w:r>
          </w:p>
        </w:tc>
        <w:tc>
          <w:tcPr>
            <w:tcW w:w="301" w:type="pct"/>
            <w:shd w:val="clear" w:color="auto" w:fill="E6E6E6"/>
            <w:tcMar>
              <w:left w:w="28" w:type="dxa"/>
              <w:right w:w="28" w:type="dxa"/>
            </w:tcMar>
          </w:tcPr>
          <w:p w:rsidR="00E63F2B" w:rsidRPr="00F94946" w:rsidRDefault="00E63F2B" w:rsidP="00D46674">
            <w:pPr>
              <w:jc w:val="center"/>
              <w:rPr>
                <w:sz w:val="15"/>
                <w:szCs w:val="15"/>
              </w:rPr>
            </w:pPr>
            <w:r w:rsidRPr="00F94946">
              <w:rPr>
                <w:sz w:val="15"/>
                <w:szCs w:val="16"/>
              </w:rPr>
              <w:t>УМК «Гармо</w:t>
            </w:r>
          </w:p>
          <w:p w:rsidR="00E63F2B" w:rsidRPr="00F94946" w:rsidRDefault="00E63F2B" w:rsidP="00D46674">
            <w:pPr>
              <w:jc w:val="center"/>
              <w:rPr>
                <w:b/>
                <w:sz w:val="15"/>
                <w:szCs w:val="16"/>
              </w:rPr>
            </w:pPr>
            <w:r w:rsidRPr="00F94946">
              <w:rPr>
                <w:sz w:val="15"/>
                <w:szCs w:val="16"/>
              </w:rPr>
              <w:t>ния»</w:t>
            </w:r>
          </w:p>
        </w:tc>
        <w:tc>
          <w:tcPr>
            <w:tcW w:w="692" w:type="pct"/>
            <w:vMerge/>
            <w:shd w:val="clear" w:color="auto" w:fill="E6E6E6"/>
            <w:tcMar>
              <w:left w:w="28" w:type="dxa"/>
              <w:right w:w="28" w:type="dxa"/>
            </w:tcMar>
          </w:tcPr>
          <w:p w:rsidR="00E63F2B" w:rsidRPr="00F94946" w:rsidRDefault="00E63F2B" w:rsidP="00D46674">
            <w:pPr>
              <w:jc w:val="center"/>
              <w:rPr>
                <w:b/>
                <w:sz w:val="21"/>
                <w:szCs w:val="21"/>
              </w:rPr>
            </w:pPr>
          </w:p>
        </w:tc>
      </w:tr>
      <w:tr w:rsidR="00E63F2B" w:rsidRPr="00F94946" w:rsidTr="00D46674">
        <w:trPr>
          <w:trHeight w:val="453"/>
        </w:trPr>
        <w:tc>
          <w:tcPr>
            <w:tcW w:w="1334" w:type="pct"/>
            <w:vMerge/>
            <w:shd w:val="clear" w:color="auto" w:fill="E6E6E6"/>
            <w:tcMar>
              <w:left w:w="28" w:type="dxa"/>
              <w:right w:w="28" w:type="dxa"/>
            </w:tcMar>
          </w:tcPr>
          <w:p w:rsidR="00E63F2B" w:rsidRPr="00F94946" w:rsidRDefault="00E63F2B" w:rsidP="00D46674">
            <w:pPr>
              <w:rPr>
                <w:b/>
                <w:bCs/>
                <w:sz w:val="21"/>
                <w:szCs w:val="21"/>
              </w:rPr>
            </w:pPr>
          </w:p>
        </w:tc>
        <w:tc>
          <w:tcPr>
            <w:tcW w:w="1166" w:type="pct"/>
            <w:tcBorders>
              <w:tr2bl w:val="nil"/>
            </w:tcBorders>
            <w:shd w:val="clear" w:color="auto" w:fill="E6E6E6"/>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Учебные предметы</w:t>
            </w:r>
          </w:p>
        </w:tc>
        <w:tc>
          <w:tcPr>
            <w:tcW w:w="377" w:type="pct"/>
            <w:shd w:val="clear" w:color="auto" w:fill="E6E6E6"/>
            <w:tcMar>
              <w:left w:w="28" w:type="dxa"/>
              <w:right w:w="28" w:type="dxa"/>
            </w:tcMar>
            <w:vAlign w:val="center"/>
          </w:tcPr>
          <w:p w:rsidR="00E63F2B" w:rsidRPr="00F94946" w:rsidRDefault="00E63F2B" w:rsidP="00D46674">
            <w:pPr>
              <w:jc w:val="center"/>
              <w:rPr>
                <w:b/>
                <w:sz w:val="21"/>
                <w:szCs w:val="21"/>
              </w:rPr>
            </w:pPr>
            <w:r>
              <w:rPr>
                <w:b/>
                <w:sz w:val="21"/>
                <w:szCs w:val="21"/>
              </w:rPr>
              <w:t>1а,б,в</w:t>
            </w:r>
          </w:p>
        </w:tc>
        <w:tc>
          <w:tcPr>
            <w:tcW w:w="452" w:type="pct"/>
            <w:shd w:val="clear" w:color="auto" w:fill="E6E6E6"/>
            <w:tcMar>
              <w:left w:w="28" w:type="dxa"/>
              <w:right w:w="28" w:type="dxa"/>
            </w:tcMar>
            <w:vAlign w:val="center"/>
          </w:tcPr>
          <w:p w:rsidR="00E63F2B" w:rsidRPr="00F94946" w:rsidRDefault="00E63F2B" w:rsidP="00D46674">
            <w:pPr>
              <w:jc w:val="center"/>
              <w:rPr>
                <w:b/>
                <w:sz w:val="21"/>
                <w:szCs w:val="21"/>
              </w:rPr>
            </w:pPr>
            <w:r>
              <w:rPr>
                <w:b/>
                <w:sz w:val="21"/>
                <w:szCs w:val="21"/>
              </w:rPr>
              <w:t>2а,б,в,г</w:t>
            </w:r>
          </w:p>
        </w:tc>
        <w:tc>
          <w:tcPr>
            <w:tcW w:w="378" w:type="pct"/>
            <w:shd w:val="clear" w:color="auto" w:fill="E6E6E6"/>
            <w:tcMar>
              <w:left w:w="28" w:type="dxa"/>
              <w:right w:w="28" w:type="dxa"/>
            </w:tcMar>
            <w:vAlign w:val="center"/>
          </w:tcPr>
          <w:p w:rsidR="00E63F2B" w:rsidRPr="00F94946" w:rsidRDefault="00E63F2B" w:rsidP="00D46674">
            <w:pPr>
              <w:jc w:val="center"/>
              <w:rPr>
                <w:b/>
                <w:sz w:val="21"/>
                <w:szCs w:val="21"/>
              </w:rPr>
            </w:pPr>
            <w:r w:rsidRPr="00F94946">
              <w:rPr>
                <w:b/>
                <w:sz w:val="21"/>
                <w:szCs w:val="21"/>
              </w:rPr>
              <w:t>3</w:t>
            </w:r>
            <w:r>
              <w:rPr>
                <w:b/>
                <w:sz w:val="21"/>
                <w:szCs w:val="21"/>
              </w:rPr>
              <w:t>а,</w:t>
            </w:r>
            <w:r w:rsidRPr="00F94946">
              <w:rPr>
                <w:b/>
                <w:sz w:val="21"/>
                <w:szCs w:val="21"/>
              </w:rPr>
              <w:t>б,в</w:t>
            </w:r>
          </w:p>
        </w:tc>
        <w:tc>
          <w:tcPr>
            <w:tcW w:w="300" w:type="pct"/>
            <w:shd w:val="clear" w:color="auto" w:fill="E6E6E6"/>
            <w:tcMar>
              <w:left w:w="28" w:type="dxa"/>
              <w:right w:w="28" w:type="dxa"/>
            </w:tcMar>
            <w:vAlign w:val="center"/>
          </w:tcPr>
          <w:p w:rsidR="00E63F2B" w:rsidRPr="00F94946" w:rsidRDefault="00E63F2B" w:rsidP="00D46674">
            <w:pPr>
              <w:jc w:val="center"/>
              <w:rPr>
                <w:b/>
                <w:sz w:val="21"/>
                <w:szCs w:val="21"/>
              </w:rPr>
            </w:pPr>
            <w:r w:rsidRPr="00F94946">
              <w:rPr>
                <w:b/>
                <w:sz w:val="21"/>
                <w:szCs w:val="21"/>
              </w:rPr>
              <w:t>4а</w:t>
            </w:r>
          </w:p>
        </w:tc>
        <w:tc>
          <w:tcPr>
            <w:tcW w:w="301" w:type="pct"/>
            <w:shd w:val="clear" w:color="auto" w:fill="E6E6E6"/>
            <w:tcMar>
              <w:left w:w="28" w:type="dxa"/>
              <w:right w:w="28" w:type="dxa"/>
            </w:tcMar>
            <w:vAlign w:val="center"/>
          </w:tcPr>
          <w:p w:rsidR="00E63F2B" w:rsidRPr="00F94946" w:rsidRDefault="00E63F2B" w:rsidP="00D46674">
            <w:pPr>
              <w:jc w:val="center"/>
              <w:rPr>
                <w:b/>
                <w:sz w:val="21"/>
                <w:szCs w:val="21"/>
              </w:rPr>
            </w:pPr>
            <w:r w:rsidRPr="00F94946">
              <w:rPr>
                <w:b/>
                <w:sz w:val="21"/>
                <w:szCs w:val="21"/>
              </w:rPr>
              <w:t>4б</w:t>
            </w:r>
            <w:r>
              <w:rPr>
                <w:b/>
                <w:sz w:val="21"/>
                <w:szCs w:val="21"/>
              </w:rPr>
              <w:t>,4в 4г</w:t>
            </w:r>
          </w:p>
        </w:tc>
        <w:tc>
          <w:tcPr>
            <w:tcW w:w="692" w:type="pct"/>
            <w:vMerge/>
            <w:shd w:val="clear" w:color="auto" w:fill="E6E6E6"/>
            <w:tcMar>
              <w:left w:w="28" w:type="dxa"/>
              <w:right w:w="28" w:type="dxa"/>
            </w:tcMar>
          </w:tcPr>
          <w:p w:rsidR="00E63F2B" w:rsidRPr="00F94946" w:rsidRDefault="00E63F2B" w:rsidP="00D46674">
            <w:pPr>
              <w:jc w:val="center"/>
              <w:rPr>
                <w:b/>
                <w:sz w:val="21"/>
                <w:szCs w:val="21"/>
              </w:rPr>
            </w:pPr>
          </w:p>
        </w:tc>
      </w:tr>
      <w:tr w:rsidR="00E63F2B" w:rsidRPr="00F94946" w:rsidTr="00D46674">
        <w:trPr>
          <w:trHeight w:val="222"/>
        </w:trPr>
        <w:tc>
          <w:tcPr>
            <w:tcW w:w="1334" w:type="pct"/>
            <w:vMerge w:val="restart"/>
            <w:tcMar>
              <w:left w:w="28" w:type="dxa"/>
              <w:right w:w="28" w:type="dxa"/>
            </w:tcMar>
          </w:tcPr>
          <w:p w:rsidR="00E63F2B" w:rsidRPr="00F94946" w:rsidRDefault="00E63F2B" w:rsidP="00D46674">
            <w:pPr>
              <w:rPr>
                <w:sz w:val="21"/>
                <w:szCs w:val="21"/>
              </w:rPr>
            </w:pPr>
            <w:r>
              <w:rPr>
                <w:sz w:val="20"/>
                <w:szCs w:val="20"/>
              </w:rPr>
              <w:t>Родной язык и литературное чтение на родном языке</w:t>
            </w:r>
          </w:p>
        </w:tc>
        <w:tc>
          <w:tcPr>
            <w:tcW w:w="1166" w:type="pct"/>
            <w:tcMar>
              <w:left w:w="28" w:type="dxa"/>
              <w:right w:w="28" w:type="dxa"/>
            </w:tcMar>
          </w:tcPr>
          <w:p w:rsidR="00E63F2B" w:rsidRPr="004063CC" w:rsidRDefault="00E63F2B" w:rsidP="00D46674">
            <w:pPr>
              <w:rPr>
                <w:sz w:val="20"/>
                <w:szCs w:val="20"/>
              </w:rPr>
            </w:pPr>
            <w:r>
              <w:rPr>
                <w:sz w:val="20"/>
                <w:szCs w:val="20"/>
              </w:rPr>
              <w:t>Родной язык</w:t>
            </w:r>
          </w:p>
        </w:tc>
        <w:tc>
          <w:tcPr>
            <w:tcW w:w="377" w:type="pct"/>
            <w:tcMar>
              <w:left w:w="28" w:type="dxa"/>
              <w:right w:w="28" w:type="dxa"/>
            </w:tcMar>
            <w:vAlign w:val="center"/>
          </w:tcPr>
          <w:p w:rsidR="00E63F2B" w:rsidRPr="00F94946" w:rsidRDefault="00E63F2B" w:rsidP="00D46674">
            <w:pPr>
              <w:jc w:val="center"/>
              <w:rPr>
                <w:sz w:val="21"/>
                <w:szCs w:val="21"/>
              </w:rPr>
            </w:pPr>
          </w:p>
        </w:tc>
        <w:tc>
          <w:tcPr>
            <w:tcW w:w="452" w:type="pct"/>
            <w:tcMar>
              <w:left w:w="28" w:type="dxa"/>
              <w:right w:w="28" w:type="dxa"/>
            </w:tcMar>
            <w:vAlign w:val="center"/>
          </w:tcPr>
          <w:p w:rsidR="00E63F2B" w:rsidRPr="00F94946" w:rsidRDefault="00E63F2B" w:rsidP="00D46674">
            <w:pPr>
              <w:jc w:val="center"/>
              <w:rPr>
                <w:sz w:val="21"/>
                <w:szCs w:val="21"/>
              </w:rPr>
            </w:pPr>
          </w:p>
        </w:tc>
        <w:tc>
          <w:tcPr>
            <w:tcW w:w="378" w:type="pct"/>
            <w:tcMar>
              <w:left w:w="28" w:type="dxa"/>
              <w:right w:w="28" w:type="dxa"/>
            </w:tcMar>
            <w:vAlign w:val="center"/>
          </w:tcPr>
          <w:p w:rsidR="00E63F2B" w:rsidRPr="00F94946" w:rsidRDefault="00E63F2B" w:rsidP="00D46674">
            <w:pPr>
              <w:jc w:val="center"/>
              <w:rPr>
                <w:sz w:val="21"/>
                <w:szCs w:val="21"/>
              </w:rPr>
            </w:pPr>
          </w:p>
        </w:tc>
        <w:tc>
          <w:tcPr>
            <w:tcW w:w="300" w:type="pct"/>
            <w:tcMar>
              <w:left w:w="28" w:type="dxa"/>
              <w:right w:w="28" w:type="dxa"/>
            </w:tcMar>
            <w:vAlign w:val="center"/>
          </w:tcPr>
          <w:p w:rsidR="00E63F2B" w:rsidRPr="00F94946" w:rsidRDefault="00E63F2B" w:rsidP="00D46674">
            <w:pPr>
              <w:jc w:val="center"/>
              <w:rPr>
                <w:sz w:val="21"/>
                <w:szCs w:val="21"/>
              </w:rPr>
            </w:pPr>
          </w:p>
        </w:tc>
        <w:tc>
          <w:tcPr>
            <w:tcW w:w="301" w:type="pct"/>
            <w:tcMar>
              <w:left w:w="28" w:type="dxa"/>
              <w:right w:w="28" w:type="dxa"/>
            </w:tcMar>
            <w:vAlign w:val="center"/>
          </w:tcPr>
          <w:p w:rsidR="00E63F2B" w:rsidRPr="00F94946" w:rsidRDefault="00E63F2B" w:rsidP="00D46674">
            <w:pPr>
              <w:jc w:val="center"/>
              <w:rPr>
                <w:sz w:val="21"/>
                <w:szCs w:val="21"/>
              </w:rPr>
            </w:pPr>
          </w:p>
        </w:tc>
        <w:tc>
          <w:tcPr>
            <w:tcW w:w="692" w:type="pct"/>
            <w:tcMar>
              <w:left w:w="28" w:type="dxa"/>
              <w:right w:w="28" w:type="dxa"/>
            </w:tcMar>
            <w:vAlign w:val="center"/>
          </w:tcPr>
          <w:p w:rsidR="00E63F2B" w:rsidRPr="00F94946" w:rsidRDefault="00E63F2B" w:rsidP="00D46674">
            <w:pPr>
              <w:jc w:val="center"/>
              <w:rPr>
                <w:b/>
                <w:sz w:val="19"/>
                <w:szCs w:val="20"/>
              </w:rPr>
            </w:pPr>
          </w:p>
        </w:tc>
      </w:tr>
      <w:tr w:rsidR="00E63F2B" w:rsidRPr="00F94946" w:rsidTr="00D46674">
        <w:trPr>
          <w:trHeight w:val="225"/>
        </w:trPr>
        <w:tc>
          <w:tcPr>
            <w:tcW w:w="1334" w:type="pct"/>
            <w:vMerge/>
            <w:tcMar>
              <w:left w:w="28" w:type="dxa"/>
              <w:right w:w="28" w:type="dxa"/>
            </w:tcMar>
          </w:tcPr>
          <w:p w:rsidR="00E63F2B" w:rsidRDefault="00E63F2B" w:rsidP="00D46674">
            <w:pPr>
              <w:rPr>
                <w:sz w:val="20"/>
                <w:szCs w:val="20"/>
              </w:rPr>
            </w:pPr>
          </w:p>
        </w:tc>
        <w:tc>
          <w:tcPr>
            <w:tcW w:w="1166" w:type="pct"/>
            <w:tcMar>
              <w:left w:w="28" w:type="dxa"/>
              <w:right w:w="28" w:type="dxa"/>
            </w:tcMar>
          </w:tcPr>
          <w:p w:rsidR="00E63F2B" w:rsidRPr="004063CC" w:rsidRDefault="00E63F2B" w:rsidP="00D46674">
            <w:pPr>
              <w:rPr>
                <w:sz w:val="20"/>
                <w:szCs w:val="20"/>
              </w:rPr>
            </w:pPr>
            <w:r>
              <w:rPr>
                <w:sz w:val="20"/>
                <w:szCs w:val="20"/>
              </w:rPr>
              <w:t>Литературное чтение на родном языке</w:t>
            </w:r>
          </w:p>
        </w:tc>
        <w:tc>
          <w:tcPr>
            <w:tcW w:w="377" w:type="pct"/>
            <w:tcMar>
              <w:left w:w="28" w:type="dxa"/>
              <w:right w:w="28" w:type="dxa"/>
            </w:tcMar>
            <w:vAlign w:val="center"/>
          </w:tcPr>
          <w:p w:rsidR="00E63F2B" w:rsidRPr="00F94946" w:rsidRDefault="00E63F2B" w:rsidP="00D46674">
            <w:pPr>
              <w:jc w:val="center"/>
              <w:rPr>
                <w:sz w:val="21"/>
                <w:szCs w:val="21"/>
              </w:rPr>
            </w:pPr>
          </w:p>
        </w:tc>
        <w:tc>
          <w:tcPr>
            <w:tcW w:w="452" w:type="pct"/>
            <w:tcMar>
              <w:left w:w="28" w:type="dxa"/>
              <w:right w:w="28" w:type="dxa"/>
            </w:tcMar>
            <w:vAlign w:val="center"/>
          </w:tcPr>
          <w:p w:rsidR="00E63F2B" w:rsidRPr="00F94946" w:rsidRDefault="00E63F2B" w:rsidP="00D46674">
            <w:pPr>
              <w:jc w:val="center"/>
              <w:rPr>
                <w:sz w:val="21"/>
                <w:szCs w:val="21"/>
              </w:rPr>
            </w:pPr>
          </w:p>
        </w:tc>
        <w:tc>
          <w:tcPr>
            <w:tcW w:w="378" w:type="pct"/>
            <w:tcMar>
              <w:left w:w="28" w:type="dxa"/>
              <w:right w:w="28" w:type="dxa"/>
            </w:tcMar>
            <w:vAlign w:val="center"/>
          </w:tcPr>
          <w:p w:rsidR="00E63F2B" w:rsidRPr="00F94946" w:rsidRDefault="00E63F2B" w:rsidP="00D46674">
            <w:pPr>
              <w:jc w:val="center"/>
              <w:rPr>
                <w:sz w:val="21"/>
                <w:szCs w:val="21"/>
              </w:rPr>
            </w:pPr>
          </w:p>
        </w:tc>
        <w:tc>
          <w:tcPr>
            <w:tcW w:w="300" w:type="pct"/>
            <w:tcMar>
              <w:left w:w="28" w:type="dxa"/>
              <w:right w:w="28" w:type="dxa"/>
            </w:tcMar>
            <w:vAlign w:val="center"/>
          </w:tcPr>
          <w:p w:rsidR="00E63F2B" w:rsidRPr="00F94946" w:rsidRDefault="00E63F2B" w:rsidP="00D46674">
            <w:pPr>
              <w:jc w:val="center"/>
              <w:rPr>
                <w:sz w:val="21"/>
                <w:szCs w:val="21"/>
              </w:rPr>
            </w:pPr>
          </w:p>
        </w:tc>
        <w:tc>
          <w:tcPr>
            <w:tcW w:w="301" w:type="pct"/>
            <w:tcMar>
              <w:left w:w="28" w:type="dxa"/>
              <w:right w:w="28" w:type="dxa"/>
            </w:tcMar>
            <w:vAlign w:val="center"/>
          </w:tcPr>
          <w:p w:rsidR="00E63F2B" w:rsidRPr="00F94946" w:rsidRDefault="00E63F2B" w:rsidP="00D46674">
            <w:pPr>
              <w:jc w:val="center"/>
              <w:rPr>
                <w:sz w:val="21"/>
                <w:szCs w:val="21"/>
              </w:rPr>
            </w:pPr>
          </w:p>
        </w:tc>
        <w:tc>
          <w:tcPr>
            <w:tcW w:w="692" w:type="pct"/>
            <w:tcMar>
              <w:left w:w="28" w:type="dxa"/>
              <w:right w:w="28" w:type="dxa"/>
            </w:tcMar>
            <w:vAlign w:val="center"/>
          </w:tcPr>
          <w:p w:rsidR="00E63F2B" w:rsidRPr="00F94946" w:rsidRDefault="00E63F2B" w:rsidP="00D46674">
            <w:pPr>
              <w:jc w:val="center"/>
              <w:rPr>
                <w:b/>
                <w:sz w:val="19"/>
                <w:szCs w:val="20"/>
              </w:rPr>
            </w:pPr>
          </w:p>
        </w:tc>
      </w:tr>
      <w:tr w:rsidR="00E63F2B" w:rsidRPr="00F94946" w:rsidTr="00D46674">
        <w:trPr>
          <w:trHeight w:val="261"/>
        </w:trPr>
        <w:tc>
          <w:tcPr>
            <w:tcW w:w="1334" w:type="pct"/>
            <w:vMerge w:val="restart"/>
            <w:tcMar>
              <w:left w:w="28" w:type="dxa"/>
              <w:right w:w="28" w:type="dxa"/>
            </w:tcMar>
          </w:tcPr>
          <w:p w:rsidR="00E63F2B" w:rsidRPr="00F94946" w:rsidRDefault="00E63F2B" w:rsidP="00D46674">
            <w:pPr>
              <w:rPr>
                <w:sz w:val="21"/>
                <w:szCs w:val="21"/>
              </w:rPr>
            </w:pPr>
            <w:r w:rsidRPr="00F94946">
              <w:rPr>
                <w:sz w:val="21"/>
                <w:szCs w:val="21"/>
              </w:rPr>
              <w:t xml:space="preserve">Русский язык и литературное </w:t>
            </w:r>
          </w:p>
        </w:tc>
        <w:tc>
          <w:tcPr>
            <w:tcW w:w="1166" w:type="pct"/>
            <w:tcMar>
              <w:left w:w="28" w:type="dxa"/>
              <w:right w:w="28" w:type="dxa"/>
            </w:tcMar>
          </w:tcPr>
          <w:p w:rsidR="00E63F2B" w:rsidRPr="00F94946" w:rsidRDefault="00E63F2B" w:rsidP="00D46674">
            <w:pPr>
              <w:rPr>
                <w:sz w:val="20"/>
                <w:szCs w:val="20"/>
              </w:rPr>
            </w:pPr>
            <w:r w:rsidRPr="00F94946">
              <w:rPr>
                <w:sz w:val="20"/>
                <w:szCs w:val="20"/>
              </w:rPr>
              <w:t>Русский язык</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5</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5</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5</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5</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5</w:t>
            </w:r>
          </w:p>
        </w:tc>
        <w:tc>
          <w:tcPr>
            <w:tcW w:w="692" w:type="pct"/>
            <w:tcMar>
              <w:left w:w="28" w:type="dxa"/>
              <w:right w:w="28" w:type="dxa"/>
            </w:tcMar>
            <w:vAlign w:val="center"/>
          </w:tcPr>
          <w:p w:rsidR="00E63F2B" w:rsidRPr="00D5470F" w:rsidRDefault="00E63F2B" w:rsidP="00D46674">
            <w:pPr>
              <w:jc w:val="center"/>
              <w:rPr>
                <w:sz w:val="19"/>
                <w:szCs w:val="20"/>
              </w:rPr>
            </w:pPr>
            <w:r w:rsidRPr="00D5470F">
              <w:rPr>
                <w:sz w:val="19"/>
                <w:szCs w:val="20"/>
              </w:rPr>
              <w:t>2-4 класс</w:t>
            </w:r>
          </w:p>
          <w:p w:rsidR="00E63F2B" w:rsidRPr="00F94946" w:rsidRDefault="00E63F2B" w:rsidP="00D46674">
            <w:pPr>
              <w:jc w:val="center"/>
              <w:rPr>
                <w:sz w:val="19"/>
                <w:szCs w:val="20"/>
              </w:rPr>
            </w:pPr>
            <w:r w:rsidRPr="00D5470F">
              <w:rPr>
                <w:sz w:val="19"/>
                <w:szCs w:val="20"/>
              </w:rPr>
              <w:t>диктант</w:t>
            </w:r>
            <w:r w:rsidRPr="00F94946">
              <w:rPr>
                <w:sz w:val="19"/>
                <w:szCs w:val="20"/>
              </w:rPr>
              <w:t xml:space="preserve"> с граммати</w:t>
            </w:r>
          </w:p>
          <w:p w:rsidR="00E63F2B" w:rsidRPr="00F94946" w:rsidRDefault="00E63F2B" w:rsidP="00D46674">
            <w:pPr>
              <w:jc w:val="center"/>
              <w:rPr>
                <w:sz w:val="19"/>
                <w:szCs w:val="20"/>
              </w:rPr>
            </w:pPr>
            <w:r w:rsidRPr="00F94946">
              <w:rPr>
                <w:sz w:val="19"/>
                <w:szCs w:val="20"/>
              </w:rPr>
              <w:t>ческим заданием</w:t>
            </w:r>
          </w:p>
        </w:tc>
      </w:tr>
      <w:tr w:rsidR="00E63F2B" w:rsidRPr="00F94946" w:rsidTr="00D46674">
        <w:trPr>
          <w:trHeight w:val="249"/>
        </w:trPr>
        <w:tc>
          <w:tcPr>
            <w:tcW w:w="1334" w:type="pct"/>
            <w:vMerge/>
            <w:tcMar>
              <w:left w:w="28" w:type="dxa"/>
              <w:right w:w="28" w:type="dxa"/>
            </w:tcMar>
          </w:tcPr>
          <w:p w:rsidR="00E63F2B" w:rsidRPr="00F94946" w:rsidRDefault="00E63F2B" w:rsidP="00D46674">
            <w:pPr>
              <w:rPr>
                <w:sz w:val="21"/>
                <w:szCs w:val="21"/>
              </w:rPr>
            </w:pPr>
          </w:p>
        </w:tc>
        <w:tc>
          <w:tcPr>
            <w:tcW w:w="1166" w:type="pct"/>
            <w:tcMar>
              <w:left w:w="28" w:type="dxa"/>
              <w:right w:w="28" w:type="dxa"/>
            </w:tcMar>
          </w:tcPr>
          <w:p w:rsidR="00E63F2B" w:rsidRPr="00F94946" w:rsidRDefault="00E63F2B" w:rsidP="00D46674">
            <w:pPr>
              <w:rPr>
                <w:sz w:val="20"/>
                <w:szCs w:val="20"/>
              </w:rPr>
            </w:pPr>
            <w:r w:rsidRPr="00F94946">
              <w:rPr>
                <w:sz w:val="20"/>
                <w:szCs w:val="20"/>
              </w:rPr>
              <w:t>Литературное чтение</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269"/>
        </w:trPr>
        <w:tc>
          <w:tcPr>
            <w:tcW w:w="1334" w:type="pct"/>
            <w:tcMar>
              <w:left w:w="28" w:type="dxa"/>
              <w:right w:w="28" w:type="dxa"/>
            </w:tcMar>
          </w:tcPr>
          <w:p w:rsidR="00E63F2B" w:rsidRPr="00F94946" w:rsidRDefault="00E63F2B" w:rsidP="00D46674">
            <w:pPr>
              <w:rPr>
                <w:sz w:val="21"/>
                <w:szCs w:val="21"/>
              </w:rPr>
            </w:pPr>
            <w:r w:rsidRPr="00F94946">
              <w:rPr>
                <w:sz w:val="21"/>
                <w:szCs w:val="21"/>
              </w:rPr>
              <w:t>Иностранный язык</w:t>
            </w:r>
          </w:p>
        </w:tc>
        <w:tc>
          <w:tcPr>
            <w:tcW w:w="1166" w:type="pct"/>
            <w:tcMar>
              <w:left w:w="28" w:type="dxa"/>
              <w:right w:w="28" w:type="dxa"/>
            </w:tcMar>
          </w:tcPr>
          <w:p w:rsidR="00E63F2B" w:rsidRPr="00F94946" w:rsidRDefault="00E63F2B" w:rsidP="00D46674">
            <w:pPr>
              <w:rPr>
                <w:sz w:val="20"/>
                <w:szCs w:val="20"/>
              </w:rPr>
            </w:pPr>
            <w:r w:rsidRPr="00F94946">
              <w:rPr>
                <w:sz w:val="20"/>
                <w:szCs w:val="20"/>
              </w:rPr>
              <w:t>Иностранный язык</w:t>
            </w:r>
          </w:p>
        </w:tc>
        <w:tc>
          <w:tcPr>
            <w:tcW w:w="377" w:type="pct"/>
            <w:tcMar>
              <w:left w:w="28" w:type="dxa"/>
              <w:right w:w="28" w:type="dxa"/>
            </w:tcMar>
            <w:vAlign w:val="center"/>
          </w:tcPr>
          <w:p w:rsidR="00E63F2B" w:rsidRPr="00F94946" w:rsidRDefault="00E63F2B" w:rsidP="00D46674">
            <w:pPr>
              <w:jc w:val="center"/>
              <w:rPr>
                <w:sz w:val="21"/>
                <w:szCs w:val="21"/>
              </w:rPr>
            </w:pP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413"/>
        </w:trPr>
        <w:tc>
          <w:tcPr>
            <w:tcW w:w="1334" w:type="pct"/>
            <w:tcMar>
              <w:left w:w="28" w:type="dxa"/>
              <w:right w:w="28" w:type="dxa"/>
            </w:tcMar>
          </w:tcPr>
          <w:p w:rsidR="00E63F2B" w:rsidRPr="00F94946" w:rsidRDefault="00E63F2B" w:rsidP="00D46674">
            <w:pPr>
              <w:rPr>
                <w:sz w:val="21"/>
                <w:szCs w:val="21"/>
              </w:rPr>
            </w:pPr>
            <w:r w:rsidRPr="00F94946">
              <w:rPr>
                <w:sz w:val="21"/>
                <w:szCs w:val="21"/>
              </w:rPr>
              <w:t>Математика и информатика</w:t>
            </w:r>
          </w:p>
        </w:tc>
        <w:tc>
          <w:tcPr>
            <w:tcW w:w="1166" w:type="pct"/>
            <w:tcMar>
              <w:left w:w="28" w:type="dxa"/>
              <w:right w:w="28" w:type="dxa"/>
            </w:tcMar>
          </w:tcPr>
          <w:p w:rsidR="00E63F2B" w:rsidRPr="00F94946" w:rsidRDefault="00E63F2B" w:rsidP="00D46674">
            <w:pPr>
              <w:rPr>
                <w:sz w:val="20"/>
                <w:szCs w:val="20"/>
              </w:rPr>
            </w:pPr>
            <w:r w:rsidRPr="00F94946">
              <w:rPr>
                <w:sz w:val="20"/>
                <w:szCs w:val="20"/>
              </w:rPr>
              <w:t>Математика</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4</w:t>
            </w:r>
          </w:p>
        </w:tc>
        <w:tc>
          <w:tcPr>
            <w:tcW w:w="692" w:type="pct"/>
            <w:tcMar>
              <w:left w:w="28" w:type="dxa"/>
              <w:right w:w="28" w:type="dxa"/>
            </w:tcMar>
            <w:vAlign w:val="center"/>
          </w:tcPr>
          <w:p w:rsidR="00E63F2B" w:rsidRPr="00F94946" w:rsidRDefault="00E63F2B" w:rsidP="00D46674">
            <w:pPr>
              <w:jc w:val="center"/>
              <w:rPr>
                <w:sz w:val="19"/>
                <w:szCs w:val="20"/>
              </w:rPr>
            </w:pPr>
            <w:r w:rsidRPr="00F94946">
              <w:rPr>
                <w:sz w:val="19"/>
                <w:szCs w:val="20"/>
              </w:rPr>
              <w:t>контроль</w:t>
            </w:r>
          </w:p>
          <w:p w:rsidR="00E63F2B" w:rsidRPr="00F94946" w:rsidRDefault="00E63F2B" w:rsidP="00D46674">
            <w:pPr>
              <w:jc w:val="center"/>
              <w:rPr>
                <w:sz w:val="19"/>
                <w:szCs w:val="20"/>
              </w:rPr>
            </w:pPr>
            <w:r w:rsidRPr="00F94946">
              <w:rPr>
                <w:sz w:val="19"/>
                <w:szCs w:val="20"/>
              </w:rPr>
              <w:t>ная работа</w:t>
            </w:r>
          </w:p>
        </w:tc>
      </w:tr>
      <w:tr w:rsidR="00E63F2B" w:rsidRPr="00F94946" w:rsidTr="00D46674">
        <w:trPr>
          <w:trHeight w:val="693"/>
        </w:trPr>
        <w:tc>
          <w:tcPr>
            <w:tcW w:w="1334" w:type="pct"/>
            <w:tcMar>
              <w:left w:w="28" w:type="dxa"/>
              <w:right w:w="28" w:type="dxa"/>
            </w:tcMar>
          </w:tcPr>
          <w:p w:rsidR="00E63F2B" w:rsidRPr="00F94946" w:rsidRDefault="00E63F2B" w:rsidP="00D46674">
            <w:pPr>
              <w:rPr>
                <w:sz w:val="21"/>
                <w:szCs w:val="21"/>
              </w:rPr>
            </w:pPr>
            <w:r w:rsidRPr="00F94946">
              <w:rPr>
                <w:sz w:val="21"/>
                <w:szCs w:val="21"/>
              </w:rPr>
              <w:t>Обществознание и естествознание (окружающий мир)</w:t>
            </w:r>
          </w:p>
        </w:tc>
        <w:tc>
          <w:tcPr>
            <w:tcW w:w="1166" w:type="pct"/>
            <w:tcMar>
              <w:left w:w="28" w:type="dxa"/>
              <w:right w:w="28" w:type="dxa"/>
            </w:tcMar>
          </w:tcPr>
          <w:p w:rsidR="00E63F2B" w:rsidRPr="00F94946" w:rsidRDefault="00E63F2B" w:rsidP="00D46674">
            <w:pPr>
              <w:rPr>
                <w:sz w:val="20"/>
                <w:szCs w:val="20"/>
              </w:rPr>
            </w:pPr>
            <w:r w:rsidRPr="00F94946">
              <w:rPr>
                <w:sz w:val="20"/>
                <w:szCs w:val="20"/>
              </w:rPr>
              <w:t>Окружающий мир</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2</w:t>
            </w:r>
          </w:p>
        </w:tc>
        <w:tc>
          <w:tcPr>
            <w:tcW w:w="692" w:type="pct"/>
            <w:tcMar>
              <w:left w:w="28" w:type="dxa"/>
              <w:right w:w="28" w:type="dxa"/>
            </w:tcMar>
            <w:vAlign w:val="center"/>
          </w:tcPr>
          <w:p w:rsidR="00E63F2B" w:rsidRPr="00D5470F" w:rsidRDefault="00E63F2B" w:rsidP="00D46674">
            <w:pPr>
              <w:jc w:val="center"/>
              <w:rPr>
                <w:sz w:val="18"/>
                <w:szCs w:val="18"/>
              </w:rPr>
            </w:pPr>
            <w:r w:rsidRPr="00D5470F">
              <w:rPr>
                <w:sz w:val="18"/>
                <w:szCs w:val="18"/>
              </w:rPr>
              <w:t xml:space="preserve">4 класс контрольная работа </w:t>
            </w:r>
          </w:p>
        </w:tc>
      </w:tr>
      <w:tr w:rsidR="00E63F2B" w:rsidRPr="00F94946" w:rsidTr="00D46674">
        <w:trPr>
          <w:trHeight w:val="497"/>
        </w:trPr>
        <w:tc>
          <w:tcPr>
            <w:tcW w:w="1334" w:type="pct"/>
            <w:tcMar>
              <w:left w:w="28" w:type="dxa"/>
              <w:right w:w="28" w:type="dxa"/>
            </w:tcMar>
          </w:tcPr>
          <w:p w:rsidR="00E63F2B" w:rsidRPr="00F94946" w:rsidRDefault="00E63F2B" w:rsidP="00D46674">
            <w:pPr>
              <w:jc w:val="both"/>
              <w:rPr>
                <w:sz w:val="21"/>
                <w:szCs w:val="21"/>
              </w:rPr>
            </w:pPr>
            <w:r w:rsidRPr="00F94946">
              <w:rPr>
                <w:sz w:val="21"/>
                <w:szCs w:val="21"/>
              </w:rPr>
              <w:t>Основы религиозных культур и светской этики</w:t>
            </w:r>
          </w:p>
        </w:tc>
        <w:tc>
          <w:tcPr>
            <w:tcW w:w="1166" w:type="pct"/>
            <w:tcMar>
              <w:left w:w="28" w:type="dxa"/>
              <w:right w:w="28" w:type="dxa"/>
            </w:tcMar>
          </w:tcPr>
          <w:p w:rsidR="00E63F2B" w:rsidRPr="00F94946" w:rsidRDefault="00E63F2B" w:rsidP="00D46674">
            <w:pPr>
              <w:rPr>
                <w:sz w:val="20"/>
                <w:szCs w:val="20"/>
              </w:rPr>
            </w:pPr>
            <w:r w:rsidRPr="00F94946">
              <w:rPr>
                <w:sz w:val="20"/>
                <w:szCs w:val="20"/>
              </w:rPr>
              <w:t>Основы  религиозных культур и светской этики</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195"/>
        </w:trPr>
        <w:tc>
          <w:tcPr>
            <w:tcW w:w="1334" w:type="pct"/>
            <w:tcMar>
              <w:left w:w="28" w:type="dxa"/>
              <w:right w:w="28" w:type="dxa"/>
            </w:tcMar>
          </w:tcPr>
          <w:p w:rsidR="00E63F2B" w:rsidRPr="00F94946" w:rsidRDefault="00E63F2B" w:rsidP="00D46674">
            <w:pPr>
              <w:rPr>
                <w:sz w:val="21"/>
                <w:szCs w:val="21"/>
              </w:rPr>
            </w:pPr>
            <w:r w:rsidRPr="00F94946">
              <w:rPr>
                <w:sz w:val="21"/>
                <w:szCs w:val="21"/>
              </w:rPr>
              <w:t>Технология</w:t>
            </w:r>
          </w:p>
        </w:tc>
        <w:tc>
          <w:tcPr>
            <w:tcW w:w="1166" w:type="pct"/>
            <w:tcMar>
              <w:left w:w="28" w:type="dxa"/>
              <w:right w:w="28" w:type="dxa"/>
            </w:tcMar>
          </w:tcPr>
          <w:p w:rsidR="00E63F2B" w:rsidRPr="00F94946" w:rsidRDefault="00E63F2B" w:rsidP="00D46674">
            <w:pPr>
              <w:rPr>
                <w:sz w:val="20"/>
                <w:szCs w:val="20"/>
              </w:rPr>
            </w:pPr>
            <w:r w:rsidRPr="00F94946">
              <w:rPr>
                <w:sz w:val="20"/>
                <w:szCs w:val="20"/>
              </w:rPr>
              <w:t xml:space="preserve">Технология  </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350"/>
        </w:trPr>
        <w:tc>
          <w:tcPr>
            <w:tcW w:w="1334" w:type="pct"/>
            <w:vMerge w:val="restart"/>
            <w:tcMar>
              <w:left w:w="28" w:type="dxa"/>
              <w:right w:w="28" w:type="dxa"/>
            </w:tcMar>
          </w:tcPr>
          <w:p w:rsidR="00E63F2B" w:rsidRPr="00F94946" w:rsidRDefault="00E63F2B" w:rsidP="00D46674">
            <w:pPr>
              <w:rPr>
                <w:sz w:val="21"/>
                <w:szCs w:val="21"/>
              </w:rPr>
            </w:pPr>
            <w:r w:rsidRPr="00F94946">
              <w:rPr>
                <w:sz w:val="21"/>
                <w:szCs w:val="21"/>
              </w:rPr>
              <w:t>Искусство</w:t>
            </w:r>
          </w:p>
        </w:tc>
        <w:tc>
          <w:tcPr>
            <w:tcW w:w="1166" w:type="pct"/>
            <w:tcMar>
              <w:left w:w="28" w:type="dxa"/>
              <w:right w:w="28" w:type="dxa"/>
            </w:tcMar>
          </w:tcPr>
          <w:p w:rsidR="00E63F2B" w:rsidRPr="00F94946" w:rsidRDefault="00E63F2B" w:rsidP="00D46674">
            <w:pPr>
              <w:rPr>
                <w:sz w:val="20"/>
                <w:szCs w:val="20"/>
              </w:rPr>
            </w:pPr>
            <w:r w:rsidRPr="00F94946">
              <w:rPr>
                <w:sz w:val="20"/>
                <w:szCs w:val="20"/>
              </w:rPr>
              <w:t>Изобразительное искусство</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143"/>
        </w:trPr>
        <w:tc>
          <w:tcPr>
            <w:tcW w:w="1334" w:type="pct"/>
            <w:vMerge/>
            <w:tcMar>
              <w:left w:w="28" w:type="dxa"/>
              <w:right w:w="28" w:type="dxa"/>
            </w:tcMar>
          </w:tcPr>
          <w:p w:rsidR="00E63F2B" w:rsidRPr="00F94946" w:rsidRDefault="00E63F2B" w:rsidP="00D46674">
            <w:pPr>
              <w:rPr>
                <w:sz w:val="21"/>
                <w:szCs w:val="21"/>
              </w:rPr>
            </w:pPr>
          </w:p>
        </w:tc>
        <w:tc>
          <w:tcPr>
            <w:tcW w:w="1166" w:type="pct"/>
            <w:tcMar>
              <w:left w:w="28" w:type="dxa"/>
              <w:right w:w="28" w:type="dxa"/>
            </w:tcMar>
          </w:tcPr>
          <w:p w:rsidR="00E63F2B" w:rsidRPr="00F94946" w:rsidRDefault="00E63F2B" w:rsidP="00D46674">
            <w:pPr>
              <w:rPr>
                <w:sz w:val="20"/>
                <w:szCs w:val="20"/>
              </w:rPr>
            </w:pPr>
            <w:r w:rsidRPr="00F94946">
              <w:rPr>
                <w:sz w:val="20"/>
                <w:szCs w:val="20"/>
              </w:rPr>
              <w:t>Музыка</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1</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275"/>
        </w:trPr>
        <w:tc>
          <w:tcPr>
            <w:tcW w:w="1334" w:type="pct"/>
            <w:tcMar>
              <w:left w:w="28" w:type="dxa"/>
              <w:right w:w="28" w:type="dxa"/>
            </w:tcMar>
          </w:tcPr>
          <w:p w:rsidR="00E63F2B" w:rsidRPr="00F94946" w:rsidRDefault="00E63F2B" w:rsidP="00D46674">
            <w:pPr>
              <w:rPr>
                <w:sz w:val="21"/>
                <w:szCs w:val="21"/>
              </w:rPr>
            </w:pPr>
            <w:r w:rsidRPr="00F94946">
              <w:rPr>
                <w:sz w:val="21"/>
                <w:szCs w:val="21"/>
              </w:rPr>
              <w:t>Физическая культура</w:t>
            </w:r>
          </w:p>
        </w:tc>
        <w:tc>
          <w:tcPr>
            <w:tcW w:w="1166" w:type="pct"/>
            <w:tcMar>
              <w:left w:w="28" w:type="dxa"/>
              <w:right w:w="28" w:type="dxa"/>
            </w:tcMar>
          </w:tcPr>
          <w:p w:rsidR="00E63F2B" w:rsidRPr="00F94946" w:rsidRDefault="00E63F2B" w:rsidP="00D46674">
            <w:pPr>
              <w:rPr>
                <w:sz w:val="20"/>
                <w:szCs w:val="20"/>
              </w:rPr>
            </w:pPr>
            <w:r w:rsidRPr="00F94946">
              <w:rPr>
                <w:sz w:val="20"/>
                <w:szCs w:val="20"/>
              </w:rPr>
              <w:t>Физическая культура</w:t>
            </w:r>
          </w:p>
        </w:tc>
        <w:tc>
          <w:tcPr>
            <w:tcW w:w="377"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452"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378"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300"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301" w:type="pct"/>
            <w:tcMar>
              <w:left w:w="28" w:type="dxa"/>
              <w:right w:w="28" w:type="dxa"/>
            </w:tcMar>
            <w:vAlign w:val="center"/>
          </w:tcPr>
          <w:p w:rsidR="00E63F2B" w:rsidRPr="00F94946" w:rsidRDefault="00E63F2B" w:rsidP="00D46674">
            <w:pPr>
              <w:jc w:val="center"/>
              <w:rPr>
                <w:sz w:val="21"/>
                <w:szCs w:val="21"/>
              </w:rPr>
            </w:pPr>
            <w:r w:rsidRPr="00F94946">
              <w:rPr>
                <w:sz w:val="21"/>
                <w:szCs w:val="21"/>
              </w:rPr>
              <w:t>3</w:t>
            </w:r>
          </w:p>
        </w:tc>
        <w:tc>
          <w:tcPr>
            <w:tcW w:w="692" w:type="pct"/>
            <w:tcMar>
              <w:left w:w="28" w:type="dxa"/>
              <w:right w:w="28" w:type="dxa"/>
            </w:tcMar>
            <w:vAlign w:val="center"/>
          </w:tcPr>
          <w:p w:rsidR="00E63F2B" w:rsidRPr="00F94946" w:rsidRDefault="00E63F2B" w:rsidP="00D46674">
            <w:pPr>
              <w:jc w:val="center"/>
              <w:rPr>
                <w:sz w:val="21"/>
                <w:szCs w:val="21"/>
              </w:rPr>
            </w:pPr>
            <w:r>
              <w:rPr>
                <w:sz w:val="21"/>
                <w:szCs w:val="21"/>
              </w:rPr>
              <w:t>ИЗ</w:t>
            </w:r>
          </w:p>
        </w:tc>
      </w:tr>
      <w:tr w:rsidR="00E63F2B" w:rsidRPr="00F94946" w:rsidTr="00D46674">
        <w:trPr>
          <w:trHeight w:val="307"/>
        </w:trPr>
        <w:tc>
          <w:tcPr>
            <w:tcW w:w="2500" w:type="pct"/>
            <w:gridSpan w:val="2"/>
            <w:shd w:val="clear" w:color="auto" w:fill="D9D9D9"/>
            <w:tcMar>
              <w:left w:w="28" w:type="dxa"/>
              <w:right w:w="28" w:type="dxa"/>
            </w:tcMar>
          </w:tcPr>
          <w:p w:rsidR="00E63F2B" w:rsidRPr="00F94946" w:rsidRDefault="00E63F2B" w:rsidP="00D46674">
            <w:pPr>
              <w:rPr>
                <w:b/>
                <w:bCs/>
                <w:sz w:val="21"/>
                <w:szCs w:val="21"/>
              </w:rPr>
            </w:pPr>
            <w:r w:rsidRPr="00F94946">
              <w:rPr>
                <w:b/>
                <w:bCs/>
                <w:sz w:val="21"/>
                <w:szCs w:val="21"/>
              </w:rPr>
              <w:t>Обязательная учебная нагрузка на обучающегося</w:t>
            </w:r>
          </w:p>
        </w:tc>
        <w:tc>
          <w:tcPr>
            <w:tcW w:w="377" w:type="pct"/>
            <w:shd w:val="clear" w:color="auto" w:fill="D9D9D9"/>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w:t>
            </w:r>
            <w:r>
              <w:rPr>
                <w:b/>
                <w:bCs/>
                <w:sz w:val="21"/>
                <w:szCs w:val="21"/>
              </w:rPr>
              <w:t>1</w:t>
            </w:r>
          </w:p>
        </w:tc>
        <w:tc>
          <w:tcPr>
            <w:tcW w:w="452" w:type="pct"/>
            <w:shd w:val="clear" w:color="auto" w:fill="D9D9D9"/>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378" w:type="pct"/>
            <w:shd w:val="clear" w:color="auto" w:fill="D9D9D9"/>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300" w:type="pct"/>
            <w:shd w:val="clear" w:color="auto" w:fill="D9D9D9"/>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301" w:type="pct"/>
            <w:shd w:val="clear" w:color="auto" w:fill="D9D9D9"/>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692" w:type="pct"/>
            <w:shd w:val="clear" w:color="auto" w:fill="D9D9D9"/>
            <w:tcMar>
              <w:left w:w="28" w:type="dxa"/>
              <w:right w:w="28" w:type="dxa"/>
            </w:tcMar>
            <w:vAlign w:val="center"/>
          </w:tcPr>
          <w:p w:rsidR="00E63F2B" w:rsidRPr="00F94946" w:rsidRDefault="00E63F2B" w:rsidP="00D46674">
            <w:pPr>
              <w:jc w:val="center"/>
              <w:rPr>
                <w:b/>
                <w:bCs/>
                <w:sz w:val="21"/>
                <w:szCs w:val="21"/>
              </w:rPr>
            </w:pPr>
          </w:p>
        </w:tc>
      </w:tr>
      <w:tr w:rsidR="00E63F2B" w:rsidRPr="00F94946" w:rsidTr="00D46674">
        <w:trPr>
          <w:trHeight w:val="497"/>
        </w:trPr>
        <w:tc>
          <w:tcPr>
            <w:tcW w:w="2500" w:type="pct"/>
            <w:gridSpan w:val="2"/>
            <w:shd w:val="clear" w:color="auto" w:fill="C0C0C0"/>
            <w:tcMar>
              <w:left w:w="28" w:type="dxa"/>
              <w:right w:w="28" w:type="dxa"/>
            </w:tcMar>
          </w:tcPr>
          <w:p w:rsidR="00E63F2B" w:rsidRPr="00F94946" w:rsidRDefault="00E63F2B" w:rsidP="00D46674">
            <w:pPr>
              <w:rPr>
                <w:b/>
                <w:bCs/>
                <w:sz w:val="21"/>
                <w:szCs w:val="21"/>
              </w:rPr>
            </w:pPr>
            <w:r>
              <w:rPr>
                <w:b/>
                <w:bCs/>
                <w:sz w:val="21"/>
                <w:szCs w:val="21"/>
              </w:rPr>
              <w:t>Максимально</w:t>
            </w:r>
            <w:r w:rsidRPr="00F94946">
              <w:rPr>
                <w:b/>
                <w:bCs/>
                <w:sz w:val="21"/>
                <w:szCs w:val="21"/>
              </w:rPr>
              <w:t xml:space="preserve"> допустимая </w:t>
            </w:r>
            <w:r>
              <w:rPr>
                <w:b/>
                <w:bCs/>
                <w:sz w:val="21"/>
                <w:szCs w:val="21"/>
              </w:rPr>
              <w:t xml:space="preserve">учебная </w:t>
            </w:r>
            <w:r w:rsidRPr="00F94946">
              <w:rPr>
                <w:b/>
                <w:bCs/>
                <w:sz w:val="21"/>
                <w:szCs w:val="21"/>
              </w:rPr>
              <w:t>нагрузка при 5-дневной учебной неделе</w:t>
            </w:r>
          </w:p>
        </w:tc>
        <w:tc>
          <w:tcPr>
            <w:tcW w:w="377" w:type="pct"/>
            <w:shd w:val="clear" w:color="auto" w:fill="C0C0C0"/>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w:t>
            </w:r>
            <w:r>
              <w:rPr>
                <w:b/>
                <w:bCs/>
                <w:sz w:val="21"/>
                <w:szCs w:val="21"/>
              </w:rPr>
              <w:t>1</w:t>
            </w:r>
          </w:p>
        </w:tc>
        <w:tc>
          <w:tcPr>
            <w:tcW w:w="452" w:type="pct"/>
            <w:shd w:val="clear" w:color="auto" w:fill="C0C0C0"/>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378" w:type="pct"/>
            <w:shd w:val="clear" w:color="auto" w:fill="C0C0C0"/>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300" w:type="pct"/>
            <w:shd w:val="clear" w:color="auto" w:fill="C0C0C0"/>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301" w:type="pct"/>
            <w:shd w:val="clear" w:color="auto" w:fill="C0C0C0"/>
            <w:tcMar>
              <w:left w:w="28" w:type="dxa"/>
              <w:right w:w="28" w:type="dxa"/>
            </w:tcMar>
            <w:vAlign w:val="center"/>
          </w:tcPr>
          <w:p w:rsidR="00E63F2B" w:rsidRPr="00F94946" w:rsidRDefault="00E63F2B" w:rsidP="00D46674">
            <w:pPr>
              <w:jc w:val="center"/>
              <w:rPr>
                <w:b/>
                <w:bCs/>
                <w:sz w:val="21"/>
                <w:szCs w:val="21"/>
              </w:rPr>
            </w:pPr>
            <w:r w:rsidRPr="00F94946">
              <w:rPr>
                <w:b/>
                <w:bCs/>
                <w:sz w:val="21"/>
                <w:szCs w:val="21"/>
              </w:rPr>
              <w:t>23</w:t>
            </w:r>
          </w:p>
        </w:tc>
        <w:tc>
          <w:tcPr>
            <w:tcW w:w="692" w:type="pct"/>
            <w:shd w:val="clear" w:color="auto" w:fill="C0C0C0"/>
            <w:tcMar>
              <w:left w:w="28" w:type="dxa"/>
              <w:right w:w="28" w:type="dxa"/>
            </w:tcMar>
            <w:vAlign w:val="center"/>
          </w:tcPr>
          <w:p w:rsidR="00E63F2B" w:rsidRPr="00F94946" w:rsidRDefault="00E63F2B" w:rsidP="00D46674">
            <w:pPr>
              <w:jc w:val="center"/>
              <w:rPr>
                <w:b/>
                <w:bCs/>
                <w:sz w:val="21"/>
                <w:szCs w:val="21"/>
              </w:rPr>
            </w:pPr>
          </w:p>
        </w:tc>
      </w:tr>
      <w:tr w:rsidR="00E63F2B" w:rsidRPr="00F94946" w:rsidTr="00D46674">
        <w:trPr>
          <w:trHeight w:val="497"/>
        </w:trPr>
        <w:tc>
          <w:tcPr>
            <w:tcW w:w="2500" w:type="pct"/>
            <w:gridSpan w:val="2"/>
            <w:shd w:val="clear" w:color="auto" w:fill="C0C0C0"/>
            <w:tcMar>
              <w:left w:w="28" w:type="dxa"/>
              <w:right w:w="28" w:type="dxa"/>
            </w:tcMar>
          </w:tcPr>
          <w:p w:rsidR="00E63F2B" w:rsidRPr="00F94946" w:rsidRDefault="00E63F2B" w:rsidP="00D46674">
            <w:pPr>
              <w:rPr>
                <w:b/>
                <w:bCs/>
                <w:sz w:val="21"/>
                <w:szCs w:val="21"/>
              </w:rPr>
            </w:pPr>
            <w:r>
              <w:rPr>
                <w:b/>
                <w:bCs/>
                <w:sz w:val="21"/>
                <w:szCs w:val="21"/>
              </w:rPr>
              <w:t>Внеурочная деятельность</w:t>
            </w:r>
          </w:p>
        </w:tc>
        <w:tc>
          <w:tcPr>
            <w:tcW w:w="377"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10</w:t>
            </w:r>
          </w:p>
        </w:tc>
        <w:tc>
          <w:tcPr>
            <w:tcW w:w="452"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10</w:t>
            </w:r>
          </w:p>
        </w:tc>
        <w:tc>
          <w:tcPr>
            <w:tcW w:w="378"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10</w:t>
            </w:r>
          </w:p>
        </w:tc>
        <w:tc>
          <w:tcPr>
            <w:tcW w:w="300"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10</w:t>
            </w:r>
          </w:p>
        </w:tc>
        <w:tc>
          <w:tcPr>
            <w:tcW w:w="301"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10</w:t>
            </w:r>
          </w:p>
        </w:tc>
        <w:tc>
          <w:tcPr>
            <w:tcW w:w="692" w:type="pct"/>
            <w:shd w:val="clear" w:color="auto" w:fill="C0C0C0"/>
            <w:tcMar>
              <w:left w:w="28" w:type="dxa"/>
              <w:right w:w="28" w:type="dxa"/>
            </w:tcMar>
            <w:vAlign w:val="center"/>
          </w:tcPr>
          <w:p w:rsidR="00E63F2B" w:rsidRPr="00F94946" w:rsidRDefault="00E63F2B" w:rsidP="00D46674">
            <w:pPr>
              <w:jc w:val="center"/>
              <w:rPr>
                <w:b/>
                <w:bCs/>
                <w:sz w:val="21"/>
                <w:szCs w:val="21"/>
              </w:rPr>
            </w:pPr>
          </w:p>
        </w:tc>
      </w:tr>
      <w:tr w:rsidR="00E63F2B" w:rsidRPr="00F94946" w:rsidTr="00D46674">
        <w:trPr>
          <w:trHeight w:val="497"/>
        </w:trPr>
        <w:tc>
          <w:tcPr>
            <w:tcW w:w="2500" w:type="pct"/>
            <w:gridSpan w:val="2"/>
            <w:shd w:val="clear" w:color="auto" w:fill="C0C0C0"/>
            <w:tcMar>
              <w:left w:w="28" w:type="dxa"/>
              <w:right w:w="28" w:type="dxa"/>
            </w:tcMar>
          </w:tcPr>
          <w:p w:rsidR="00E63F2B" w:rsidRPr="00F94946" w:rsidRDefault="00E63F2B" w:rsidP="00D46674">
            <w:pPr>
              <w:rPr>
                <w:b/>
                <w:bCs/>
                <w:sz w:val="21"/>
                <w:szCs w:val="21"/>
              </w:rPr>
            </w:pPr>
            <w:r>
              <w:rPr>
                <w:b/>
                <w:bCs/>
                <w:sz w:val="21"/>
                <w:szCs w:val="21"/>
              </w:rPr>
              <w:t>Максимальная нагрузка</w:t>
            </w:r>
          </w:p>
        </w:tc>
        <w:tc>
          <w:tcPr>
            <w:tcW w:w="377"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31</w:t>
            </w:r>
          </w:p>
        </w:tc>
        <w:tc>
          <w:tcPr>
            <w:tcW w:w="452"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33</w:t>
            </w:r>
          </w:p>
        </w:tc>
        <w:tc>
          <w:tcPr>
            <w:tcW w:w="378"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33</w:t>
            </w:r>
          </w:p>
        </w:tc>
        <w:tc>
          <w:tcPr>
            <w:tcW w:w="300"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33</w:t>
            </w:r>
          </w:p>
        </w:tc>
        <w:tc>
          <w:tcPr>
            <w:tcW w:w="301" w:type="pct"/>
            <w:shd w:val="clear" w:color="auto" w:fill="C0C0C0"/>
            <w:tcMar>
              <w:left w:w="28" w:type="dxa"/>
              <w:right w:w="28" w:type="dxa"/>
            </w:tcMar>
            <w:vAlign w:val="center"/>
          </w:tcPr>
          <w:p w:rsidR="00E63F2B" w:rsidRPr="00F94946" w:rsidRDefault="00E63F2B" w:rsidP="00D46674">
            <w:pPr>
              <w:jc w:val="center"/>
              <w:rPr>
                <w:b/>
                <w:bCs/>
                <w:sz w:val="21"/>
                <w:szCs w:val="21"/>
              </w:rPr>
            </w:pPr>
            <w:r>
              <w:rPr>
                <w:b/>
                <w:bCs/>
                <w:sz w:val="21"/>
                <w:szCs w:val="21"/>
              </w:rPr>
              <w:t>33</w:t>
            </w:r>
          </w:p>
        </w:tc>
        <w:tc>
          <w:tcPr>
            <w:tcW w:w="692" w:type="pct"/>
            <w:shd w:val="clear" w:color="auto" w:fill="C0C0C0"/>
            <w:tcMar>
              <w:left w:w="28" w:type="dxa"/>
              <w:right w:w="28" w:type="dxa"/>
            </w:tcMar>
            <w:vAlign w:val="center"/>
          </w:tcPr>
          <w:p w:rsidR="00E63F2B" w:rsidRPr="00F94946" w:rsidRDefault="00E63F2B" w:rsidP="00D46674">
            <w:pPr>
              <w:jc w:val="center"/>
              <w:rPr>
                <w:b/>
                <w:bCs/>
                <w:sz w:val="21"/>
                <w:szCs w:val="21"/>
              </w:rPr>
            </w:pPr>
          </w:p>
        </w:tc>
      </w:tr>
    </w:tbl>
    <w:p w:rsidR="00E63F2B" w:rsidRPr="00BF0C37" w:rsidRDefault="00E63F2B" w:rsidP="00E63F2B">
      <w:pPr>
        <w:jc w:val="center"/>
        <w:rPr>
          <w:b/>
          <w:sz w:val="25"/>
          <w:szCs w:val="25"/>
        </w:rPr>
      </w:pPr>
      <w:r w:rsidRPr="00BF0C37">
        <w:rPr>
          <w:b/>
          <w:sz w:val="25"/>
          <w:szCs w:val="25"/>
        </w:rPr>
        <w:t xml:space="preserve">Пояснительная записка </w:t>
      </w:r>
    </w:p>
    <w:p w:rsidR="00E63F2B" w:rsidRPr="00BF0C37" w:rsidRDefault="00E63F2B" w:rsidP="00E63F2B">
      <w:pPr>
        <w:jc w:val="center"/>
        <w:rPr>
          <w:b/>
          <w:bCs/>
        </w:rPr>
      </w:pPr>
      <w:r w:rsidRPr="00BF0C37">
        <w:rPr>
          <w:b/>
          <w:sz w:val="25"/>
          <w:szCs w:val="25"/>
        </w:rPr>
        <w:t>к учебному плану 1-4 классов на 201</w:t>
      </w:r>
      <w:r>
        <w:rPr>
          <w:b/>
          <w:sz w:val="25"/>
          <w:szCs w:val="25"/>
        </w:rPr>
        <w:t>8-2019</w:t>
      </w:r>
      <w:r w:rsidRPr="00BF0C37">
        <w:rPr>
          <w:b/>
          <w:sz w:val="25"/>
          <w:szCs w:val="25"/>
        </w:rPr>
        <w:t xml:space="preserve"> учебный год,</w:t>
      </w:r>
      <w:r w:rsidRPr="00BF0C37">
        <w:rPr>
          <w:b/>
          <w:bCs/>
        </w:rPr>
        <w:t xml:space="preserve"> реализующему </w:t>
      </w:r>
    </w:p>
    <w:p w:rsidR="00E63F2B" w:rsidRPr="00BF0C37" w:rsidRDefault="00E63F2B" w:rsidP="00E63F2B">
      <w:pPr>
        <w:widowControl w:val="0"/>
        <w:tabs>
          <w:tab w:val="left" w:pos="2520"/>
        </w:tabs>
        <w:autoSpaceDE w:val="0"/>
        <w:autoSpaceDN w:val="0"/>
        <w:adjustRightInd w:val="0"/>
        <w:ind w:firstLine="709"/>
        <w:jc w:val="center"/>
        <w:rPr>
          <w:b/>
          <w:bCs/>
        </w:rPr>
      </w:pPr>
      <w:r w:rsidRPr="00BF0C37">
        <w:rPr>
          <w:b/>
          <w:bCs/>
        </w:rPr>
        <w:t xml:space="preserve">ФГОС второго поколения </w:t>
      </w:r>
    </w:p>
    <w:p w:rsidR="00E63F2B" w:rsidRPr="00BF0C37" w:rsidRDefault="00E63F2B" w:rsidP="00E63F2B">
      <w:pPr>
        <w:widowControl w:val="0"/>
        <w:tabs>
          <w:tab w:val="left" w:pos="2520"/>
        </w:tabs>
        <w:autoSpaceDE w:val="0"/>
        <w:autoSpaceDN w:val="0"/>
        <w:adjustRightInd w:val="0"/>
        <w:ind w:firstLine="709"/>
        <w:jc w:val="center"/>
        <w:rPr>
          <w:b/>
          <w:sz w:val="25"/>
          <w:szCs w:val="25"/>
        </w:rPr>
      </w:pPr>
      <w:r w:rsidRPr="00BF0C37">
        <w:rPr>
          <w:b/>
          <w:sz w:val="25"/>
          <w:szCs w:val="25"/>
        </w:rPr>
        <w:t>МОУ средней общеобразовательной школы №7</w:t>
      </w:r>
    </w:p>
    <w:p w:rsidR="00E63F2B" w:rsidRPr="00BF0C37" w:rsidRDefault="00E63F2B" w:rsidP="00E63F2B">
      <w:pPr>
        <w:jc w:val="center"/>
        <w:rPr>
          <w:b/>
          <w:sz w:val="25"/>
          <w:szCs w:val="25"/>
        </w:rPr>
      </w:pPr>
      <w:r w:rsidRPr="00BF0C37">
        <w:rPr>
          <w:b/>
          <w:sz w:val="25"/>
          <w:szCs w:val="25"/>
        </w:rPr>
        <w:t xml:space="preserve">Угличского муниципального района </w:t>
      </w:r>
    </w:p>
    <w:p w:rsidR="00E63F2B" w:rsidRPr="00BF0C37" w:rsidRDefault="00E63F2B" w:rsidP="00E63F2B">
      <w:pPr>
        <w:rPr>
          <w:sz w:val="25"/>
          <w:szCs w:val="25"/>
        </w:rPr>
      </w:pPr>
      <w:r w:rsidRPr="00BF0C37">
        <w:rPr>
          <w:sz w:val="25"/>
          <w:szCs w:val="25"/>
        </w:rPr>
        <w:t>Учебный план составлен на основе:</w:t>
      </w:r>
    </w:p>
    <w:p w:rsidR="00E63F2B" w:rsidRPr="00E97AF0" w:rsidRDefault="00E63F2B" w:rsidP="007057FE">
      <w:pPr>
        <w:numPr>
          <w:ilvl w:val="0"/>
          <w:numId w:val="74"/>
        </w:numPr>
        <w:jc w:val="both"/>
        <w:rPr>
          <w:sz w:val="25"/>
          <w:szCs w:val="25"/>
        </w:rPr>
      </w:pPr>
      <w:r w:rsidRPr="00E97AF0">
        <w:rPr>
          <w:sz w:val="25"/>
          <w:szCs w:val="25"/>
        </w:rPr>
        <w:t>Федерального закона (статьи 2,</w:t>
      </w:r>
      <w:r>
        <w:rPr>
          <w:sz w:val="25"/>
          <w:szCs w:val="25"/>
        </w:rPr>
        <w:t xml:space="preserve"> </w:t>
      </w:r>
      <w:r w:rsidRPr="00E97AF0">
        <w:rPr>
          <w:sz w:val="25"/>
          <w:szCs w:val="25"/>
        </w:rPr>
        <w:t>12,</w:t>
      </w:r>
      <w:r>
        <w:rPr>
          <w:sz w:val="25"/>
          <w:szCs w:val="25"/>
        </w:rPr>
        <w:t xml:space="preserve"> </w:t>
      </w:r>
      <w:r w:rsidRPr="00E97AF0">
        <w:rPr>
          <w:sz w:val="25"/>
          <w:szCs w:val="25"/>
        </w:rPr>
        <w:t>28) от 29 декабря 2012г. № 273-ФЗ «Об образовании в Российской Федерации»;</w:t>
      </w:r>
    </w:p>
    <w:p w:rsidR="00E63F2B" w:rsidRPr="00E97AF0" w:rsidRDefault="00E63F2B" w:rsidP="007057FE">
      <w:pPr>
        <w:numPr>
          <w:ilvl w:val="0"/>
          <w:numId w:val="74"/>
        </w:numPr>
        <w:jc w:val="both"/>
        <w:rPr>
          <w:sz w:val="25"/>
          <w:szCs w:val="25"/>
        </w:rPr>
      </w:pPr>
      <w:r w:rsidRPr="00E97AF0">
        <w:rPr>
          <w:sz w:val="25"/>
          <w:szCs w:val="25"/>
        </w:rPr>
        <w:t>государственного образовательного стандарта второго поколения (приказ от 6.10.2009г. № 373 «Об утверждении и введении в действие ФГОС НОО»)</w:t>
      </w:r>
      <w:r>
        <w:rPr>
          <w:sz w:val="25"/>
          <w:szCs w:val="25"/>
        </w:rPr>
        <w:t>;</w:t>
      </w:r>
    </w:p>
    <w:p w:rsidR="00E63F2B" w:rsidRPr="00E97AF0" w:rsidRDefault="00E63F2B" w:rsidP="007057FE">
      <w:pPr>
        <w:pStyle w:val="a4"/>
        <w:numPr>
          <w:ilvl w:val="0"/>
          <w:numId w:val="74"/>
        </w:numPr>
        <w:spacing w:after="0" w:line="240" w:lineRule="auto"/>
        <w:jc w:val="both"/>
        <w:rPr>
          <w:sz w:val="25"/>
          <w:szCs w:val="25"/>
        </w:rPr>
      </w:pPr>
      <w:r w:rsidRPr="00E97AF0">
        <w:rPr>
          <w:sz w:val="25"/>
          <w:szCs w:val="25"/>
        </w:rPr>
        <w:t>примерной основной образовательной программы начального общего образования, которая одобрена решением федерального учебно-методического объединения по общему образованию (решение от 8 апреля 2015. Протокол от №1/15)</w:t>
      </w:r>
      <w:r>
        <w:rPr>
          <w:sz w:val="25"/>
          <w:szCs w:val="25"/>
        </w:rPr>
        <w:t>;</w:t>
      </w:r>
    </w:p>
    <w:p w:rsidR="00E63F2B" w:rsidRPr="00E97AF0" w:rsidRDefault="00E63F2B" w:rsidP="007057FE">
      <w:pPr>
        <w:pStyle w:val="ab"/>
        <w:numPr>
          <w:ilvl w:val="3"/>
          <w:numId w:val="74"/>
        </w:numPr>
        <w:tabs>
          <w:tab w:val="num" w:pos="360"/>
          <w:tab w:val="left" w:pos="3885"/>
        </w:tabs>
        <w:spacing w:after="0"/>
        <w:ind w:left="360"/>
        <w:jc w:val="both"/>
        <w:rPr>
          <w:sz w:val="25"/>
          <w:szCs w:val="25"/>
        </w:rPr>
      </w:pPr>
      <w:r w:rsidRPr="00E97AF0">
        <w:rPr>
          <w:sz w:val="25"/>
          <w:szCs w:val="25"/>
        </w:rPr>
        <w:t>приказа Министерства образования и науки РФ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w:t>
      </w:r>
      <w:r>
        <w:rPr>
          <w:sz w:val="25"/>
          <w:szCs w:val="25"/>
        </w:rPr>
        <w:t>;</w:t>
      </w:r>
    </w:p>
    <w:p w:rsidR="00E63F2B" w:rsidRPr="00E97AF0" w:rsidRDefault="00E63F2B" w:rsidP="007057FE">
      <w:pPr>
        <w:pStyle w:val="ab"/>
        <w:numPr>
          <w:ilvl w:val="3"/>
          <w:numId w:val="74"/>
        </w:numPr>
        <w:tabs>
          <w:tab w:val="num" w:pos="360"/>
          <w:tab w:val="left" w:pos="3885"/>
        </w:tabs>
        <w:spacing w:after="0"/>
        <w:ind w:left="360"/>
        <w:jc w:val="both"/>
        <w:rPr>
          <w:sz w:val="25"/>
          <w:szCs w:val="25"/>
        </w:rPr>
      </w:pPr>
      <w:r w:rsidRPr="00E97AF0">
        <w:rPr>
          <w:sz w:val="25"/>
          <w:szCs w:val="25"/>
        </w:rPr>
        <w:t>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w:t>
      </w:r>
      <w:r>
        <w:rPr>
          <w:sz w:val="25"/>
          <w:szCs w:val="25"/>
        </w:rPr>
        <w:t>н в Минюсте РФ 3 марта 2011 г.);</w:t>
      </w:r>
    </w:p>
    <w:p w:rsidR="00E63F2B" w:rsidRPr="00074B9F" w:rsidRDefault="00E63F2B" w:rsidP="007057FE">
      <w:pPr>
        <w:pStyle w:val="a4"/>
        <w:numPr>
          <w:ilvl w:val="0"/>
          <w:numId w:val="74"/>
        </w:numPr>
        <w:shd w:val="clear" w:color="auto" w:fill="FFFFFF"/>
        <w:spacing w:after="75" w:line="330" w:lineRule="atLeast"/>
        <w:jc w:val="both"/>
        <w:outlineLvl w:val="1"/>
        <w:rPr>
          <w:kern w:val="36"/>
          <w:sz w:val="25"/>
          <w:szCs w:val="25"/>
        </w:rPr>
      </w:pPr>
      <w:bookmarkStart w:id="98" w:name="_Toc14875419"/>
      <w:bookmarkStart w:id="99" w:name="_Toc14875932"/>
      <w:r w:rsidRPr="00074B9F">
        <w:rPr>
          <w:kern w:val="36"/>
          <w:sz w:val="25"/>
          <w:szCs w:val="25"/>
        </w:rPr>
        <w:t>Постановление Главного государственного санитарного врача Российской Федерации от 25 декабря 2013 г. N 72 г. Москва "О внесении изменений N 2 в СанПиН 2.4.2.2821-10 "Санитарно-эпидемиологические требования к условиям и организации обучения в общеобра</w:t>
      </w:r>
      <w:r>
        <w:rPr>
          <w:kern w:val="36"/>
          <w:sz w:val="25"/>
          <w:szCs w:val="25"/>
        </w:rPr>
        <w:t>зовательных учреждениях"</w:t>
      </w:r>
      <w:r w:rsidRPr="00074B9F">
        <w:rPr>
          <w:kern w:val="36"/>
          <w:sz w:val="25"/>
          <w:szCs w:val="25"/>
        </w:rPr>
        <w:t xml:space="preserve"> </w:t>
      </w:r>
      <w:r>
        <w:rPr>
          <w:kern w:val="36"/>
          <w:sz w:val="25"/>
          <w:szCs w:val="25"/>
        </w:rPr>
        <w:t>;</w:t>
      </w:r>
      <w:bookmarkEnd w:id="98"/>
      <w:bookmarkEnd w:id="99"/>
    </w:p>
    <w:p w:rsidR="00E63F2B" w:rsidRDefault="00E63F2B" w:rsidP="007057FE">
      <w:pPr>
        <w:pStyle w:val="ab"/>
        <w:numPr>
          <w:ilvl w:val="3"/>
          <w:numId w:val="74"/>
        </w:numPr>
        <w:tabs>
          <w:tab w:val="num" w:pos="360"/>
          <w:tab w:val="left" w:pos="3885"/>
        </w:tabs>
        <w:spacing w:after="0"/>
        <w:ind w:left="360"/>
        <w:jc w:val="both"/>
        <w:rPr>
          <w:sz w:val="25"/>
          <w:szCs w:val="25"/>
        </w:rPr>
      </w:pPr>
      <w:r w:rsidRPr="00E97AF0">
        <w:rPr>
          <w:sz w:val="25"/>
          <w:szCs w:val="25"/>
        </w:rPr>
        <w:t>письма Минобрнауки РФ от 14.12.2015 №09-3564 «О внеурочной деятельности и реализации дополнительных общеобразовательных программ»;</w:t>
      </w:r>
    </w:p>
    <w:p w:rsidR="00E63F2B" w:rsidRPr="00E97AF0" w:rsidRDefault="00E63F2B" w:rsidP="007057FE">
      <w:pPr>
        <w:pStyle w:val="ab"/>
        <w:numPr>
          <w:ilvl w:val="3"/>
          <w:numId w:val="74"/>
        </w:numPr>
        <w:tabs>
          <w:tab w:val="num" w:pos="360"/>
          <w:tab w:val="left" w:pos="3885"/>
        </w:tabs>
        <w:spacing w:after="0"/>
        <w:ind w:left="360"/>
        <w:jc w:val="both"/>
        <w:rPr>
          <w:sz w:val="25"/>
          <w:szCs w:val="25"/>
        </w:rPr>
      </w:pPr>
      <w:r>
        <w:t>письма</w:t>
      </w:r>
      <w:r w:rsidRPr="00FE5143">
        <w:t xml:space="preserve"> департамента образования Ярославской области от 11.08.2014 №1868/01-10 «Об организации внеурочной деятельности в рамках реализации ФГОС общего образования в общеобразовательных учреждениях»</w:t>
      </w:r>
      <w:r>
        <w:t>;</w:t>
      </w:r>
    </w:p>
    <w:p w:rsidR="00E63F2B" w:rsidRDefault="00E63F2B" w:rsidP="007057FE">
      <w:pPr>
        <w:pStyle w:val="ab"/>
        <w:numPr>
          <w:ilvl w:val="3"/>
          <w:numId w:val="74"/>
        </w:numPr>
        <w:tabs>
          <w:tab w:val="num" w:pos="360"/>
          <w:tab w:val="left" w:pos="3885"/>
        </w:tabs>
        <w:spacing w:after="0"/>
        <w:ind w:left="360"/>
        <w:jc w:val="both"/>
        <w:rPr>
          <w:sz w:val="25"/>
          <w:szCs w:val="25"/>
        </w:rPr>
      </w:pPr>
      <w:r w:rsidRPr="00E97AF0">
        <w:rPr>
          <w:sz w:val="25"/>
          <w:szCs w:val="25"/>
        </w:rPr>
        <w:t>приказа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3F2B" w:rsidRPr="00074B9F" w:rsidRDefault="00E63F2B" w:rsidP="007057FE">
      <w:pPr>
        <w:pStyle w:val="ab"/>
        <w:numPr>
          <w:ilvl w:val="3"/>
          <w:numId w:val="74"/>
        </w:numPr>
        <w:tabs>
          <w:tab w:val="num" w:pos="360"/>
          <w:tab w:val="left" w:pos="3885"/>
        </w:tabs>
        <w:spacing w:after="0"/>
        <w:ind w:left="360"/>
        <w:jc w:val="both"/>
        <w:rPr>
          <w:sz w:val="25"/>
          <w:szCs w:val="25"/>
        </w:rPr>
      </w:pPr>
      <w:r>
        <w:t>п</w:t>
      </w:r>
      <w:r w:rsidRPr="00FE5143">
        <w:t>исьм</w:t>
      </w:r>
      <w:r>
        <w:t>а</w:t>
      </w:r>
      <w:r w:rsidRPr="00FE5143">
        <w:t xml:space="preserve"> департамента образования Ярославской области от 24.08.2017 24-4773/17  </w:t>
      </w:r>
      <w:r>
        <w:t>«</w:t>
      </w:r>
      <w:r w:rsidRPr="00FE5143">
        <w:t>Об образовательной деятельности в 2017-2018 году</w:t>
      </w:r>
      <w:r>
        <w:t>»</w:t>
      </w:r>
    </w:p>
    <w:p w:rsidR="00E63F2B" w:rsidRPr="00E97AF0" w:rsidRDefault="00E63F2B" w:rsidP="007057FE">
      <w:pPr>
        <w:pStyle w:val="ab"/>
        <w:numPr>
          <w:ilvl w:val="0"/>
          <w:numId w:val="74"/>
        </w:numPr>
        <w:tabs>
          <w:tab w:val="left" w:pos="3885"/>
        </w:tabs>
        <w:spacing w:after="0"/>
        <w:jc w:val="both"/>
        <w:rPr>
          <w:sz w:val="25"/>
          <w:szCs w:val="25"/>
        </w:rPr>
      </w:pPr>
      <w:r w:rsidRPr="00E97AF0">
        <w:rPr>
          <w:sz w:val="25"/>
          <w:szCs w:val="25"/>
        </w:rPr>
        <w:t>письма Департамента образования Ярославской области от 14 мая 2014 года № 1172/01-10 «</w:t>
      </w:r>
      <w:r w:rsidRPr="00E97AF0">
        <w:rPr>
          <w:b/>
          <w:bCs/>
          <w:i/>
          <w:sz w:val="25"/>
          <w:szCs w:val="25"/>
        </w:rPr>
        <w:t>Об использовании учебников</w:t>
      </w:r>
      <w:r w:rsidRPr="00E97AF0">
        <w:rPr>
          <w:sz w:val="25"/>
          <w:szCs w:val="25"/>
        </w:rPr>
        <w:t>»</w:t>
      </w:r>
      <w:r>
        <w:rPr>
          <w:sz w:val="25"/>
          <w:szCs w:val="25"/>
        </w:rPr>
        <w:t>.</w:t>
      </w:r>
    </w:p>
    <w:p w:rsidR="00E63F2B" w:rsidRPr="00BC3E99" w:rsidRDefault="00E63F2B" w:rsidP="00E63F2B">
      <w:pPr>
        <w:jc w:val="both"/>
        <w:rPr>
          <w:sz w:val="25"/>
          <w:szCs w:val="25"/>
        </w:rPr>
      </w:pPr>
      <w:r w:rsidRPr="00BC3E99">
        <w:rPr>
          <w:sz w:val="25"/>
          <w:szCs w:val="25"/>
        </w:rPr>
        <w:t>Учебный план МОУ СОШ № 7 является нормативным документом, в котором определены:</w:t>
      </w:r>
    </w:p>
    <w:p w:rsidR="00E63F2B" w:rsidRPr="00BC3E99" w:rsidRDefault="00E63F2B" w:rsidP="007057FE">
      <w:pPr>
        <w:numPr>
          <w:ilvl w:val="0"/>
          <w:numId w:val="76"/>
        </w:numPr>
        <w:tabs>
          <w:tab w:val="clear" w:pos="2880"/>
        </w:tabs>
        <w:ind w:left="360"/>
        <w:rPr>
          <w:sz w:val="25"/>
          <w:szCs w:val="25"/>
        </w:rPr>
      </w:pPr>
      <w:r w:rsidRPr="00BC3E99">
        <w:rPr>
          <w:sz w:val="25"/>
          <w:szCs w:val="25"/>
        </w:rPr>
        <w:t xml:space="preserve"> состав и последовательность изучения образовательных областей и учебных предметов;</w:t>
      </w:r>
    </w:p>
    <w:p w:rsidR="00E63F2B" w:rsidRPr="00BC3E99" w:rsidRDefault="00E63F2B" w:rsidP="007057FE">
      <w:pPr>
        <w:numPr>
          <w:ilvl w:val="0"/>
          <w:numId w:val="76"/>
        </w:numPr>
        <w:tabs>
          <w:tab w:val="clear" w:pos="2880"/>
        </w:tabs>
        <w:ind w:left="360"/>
        <w:rPr>
          <w:sz w:val="25"/>
          <w:szCs w:val="25"/>
        </w:rPr>
      </w:pPr>
      <w:r w:rsidRPr="00BC3E99">
        <w:rPr>
          <w:sz w:val="25"/>
          <w:szCs w:val="25"/>
        </w:rPr>
        <w:t xml:space="preserve">обязательная и максимальная нагрузка на 1 учащегося. </w:t>
      </w:r>
    </w:p>
    <w:p w:rsidR="00E63F2B" w:rsidRPr="00BC3E99" w:rsidRDefault="00E63F2B" w:rsidP="00E63F2B">
      <w:pPr>
        <w:pStyle w:val="af1"/>
        <w:spacing w:before="0" w:beforeAutospacing="0" w:after="0" w:afterAutospacing="0"/>
        <w:ind w:firstLine="855"/>
        <w:jc w:val="both"/>
      </w:pPr>
      <w:r w:rsidRPr="00BC3E99">
        <w:rPr>
          <w:sz w:val="25"/>
          <w:szCs w:val="25"/>
        </w:rPr>
        <w:t>1-4-и классы работают в режиме 5 – дневной рабочей недели. Предельно-допустимая нагрузка обучающихся соответствует санитарно-эпидемиологическим требованиям к условиям и организации обучения в общеобразовательных учреждениях (СанПиН 2.4.2.2821-10), утвержденных постановлением Главного государственного санитарного врача РФ от 29.12.2010 № 189.</w:t>
      </w:r>
    </w:p>
    <w:p w:rsidR="00E63F2B" w:rsidRPr="00514476" w:rsidRDefault="00E63F2B" w:rsidP="00E63F2B">
      <w:pPr>
        <w:jc w:val="both"/>
        <w:rPr>
          <w:sz w:val="25"/>
          <w:szCs w:val="25"/>
        </w:rPr>
      </w:pPr>
      <w:r w:rsidRPr="00BC3E99">
        <w:rPr>
          <w:sz w:val="25"/>
          <w:szCs w:val="25"/>
        </w:rPr>
        <w:t xml:space="preserve"> В учебном плане 1- 4-ых классов начальной школы на 201</w:t>
      </w:r>
      <w:r>
        <w:rPr>
          <w:sz w:val="25"/>
          <w:szCs w:val="25"/>
        </w:rPr>
        <w:t>8</w:t>
      </w:r>
      <w:r w:rsidRPr="00BC3E99">
        <w:rPr>
          <w:sz w:val="25"/>
          <w:szCs w:val="25"/>
        </w:rPr>
        <w:t>-201</w:t>
      </w:r>
      <w:r>
        <w:rPr>
          <w:sz w:val="25"/>
          <w:szCs w:val="25"/>
        </w:rPr>
        <w:t>9</w:t>
      </w:r>
      <w:r w:rsidRPr="00BC3E99">
        <w:rPr>
          <w:sz w:val="25"/>
          <w:szCs w:val="25"/>
        </w:rPr>
        <w:t xml:space="preserve"> учебный год в необходимом объёме сохранено содержание учебных программ, являющихся обязательными, обеспечивающих базовый уровень и гарантирующих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w:t>
      </w:r>
      <w:r w:rsidRPr="00514476">
        <w:rPr>
          <w:sz w:val="25"/>
          <w:szCs w:val="25"/>
        </w:rPr>
        <w:t xml:space="preserve"> Продолжительность учебного года 33 учебные недели 1 классы, 34 учебные недели</w:t>
      </w:r>
      <w:r>
        <w:rPr>
          <w:sz w:val="25"/>
          <w:szCs w:val="25"/>
        </w:rPr>
        <w:t xml:space="preserve"> </w:t>
      </w:r>
      <w:r w:rsidRPr="00514476">
        <w:rPr>
          <w:sz w:val="25"/>
          <w:szCs w:val="25"/>
        </w:rPr>
        <w:t>2-4 классы. В 1 классе дополнительные каникулы в феврале –</w:t>
      </w:r>
      <w:r>
        <w:rPr>
          <w:sz w:val="25"/>
          <w:szCs w:val="25"/>
        </w:rPr>
        <w:t xml:space="preserve"> </w:t>
      </w:r>
      <w:r w:rsidRPr="00514476">
        <w:rPr>
          <w:sz w:val="25"/>
          <w:szCs w:val="25"/>
        </w:rPr>
        <w:t>одна неделя.</w:t>
      </w:r>
      <w:r>
        <w:rPr>
          <w:sz w:val="25"/>
          <w:szCs w:val="25"/>
        </w:rPr>
        <w:t xml:space="preserve"> </w:t>
      </w:r>
      <w:r w:rsidRPr="00514476">
        <w:rPr>
          <w:sz w:val="25"/>
          <w:szCs w:val="25"/>
        </w:rPr>
        <w:t>В 1 классе используется ступенчатый режим обучения: в сентябре</w:t>
      </w:r>
      <w:r>
        <w:rPr>
          <w:sz w:val="25"/>
          <w:szCs w:val="25"/>
        </w:rPr>
        <w:t xml:space="preserve"> </w:t>
      </w:r>
      <w:r w:rsidRPr="00514476">
        <w:rPr>
          <w:sz w:val="25"/>
          <w:szCs w:val="25"/>
        </w:rPr>
        <w:t>-</w:t>
      </w:r>
      <w:r>
        <w:rPr>
          <w:sz w:val="25"/>
          <w:szCs w:val="25"/>
        </w:rPr>
        <w:t xml:space="preserve"> </w:t>
      </w:r>
      <w:r w:rsidRPr="00514476">
        <w:rPr>
          <w:sz w:val="25"/>
          <w:szCs w:val="25"/>
        </w:rPr>
        <w:t>октябре проводится ежедневно по 3 урока по 35 минут, на 4 уроках используется не классно-урочная система, а иные формы организации учебного процесса, ноябрь-декабрь-4 урока по 35 минут, январь-май</w:t>
      </w:r>
      <w:r>
        <w:rPr>
          <w:sz w:val="25"/>
          <w:szCs w:val="25"/>
        </w:rPr>
        <w:t xml:space="preserve"> </w:t>
      </w:r>
      <w:r w:rsidRPr="00514476">
        <w:rPr>
          <w:sz w:val="25"/>
          <w:szCs w:val="25"/>
        </w:rPr>
        <w:t>-</w:t>
      </w:r>
      <w:r>
        <w:rPr>
          <w:sz w:val="25"/>
          <w:szCs w:val="25"/>
        </w:rPr>
        <w:t xml:space="preserve"> </w:t>
      </w:r>
      <w:r w:rsidRPr="00514476">
        <w:rPr>
          <w:sz w:val="25"/>
          <w:szCs w:val="25"/>
        </w:rPr>
        <w:t>4урока по 45 минут и один день 5 уроков(3 час физкультуры).</w:t>
      </w:r>
    </w:p>
    <w:p w:rsidR="00E63F2B" w:rsidRPr="00BC3E99" w:rsidRDefault="00E63F2B" w:rsidP="00E63F2B">
      <w:pPr>
        <w:ind w:left="-2160"/>
        <w:jc w:val="both"/>
        <w:rPr>
          <w:sz w:val="25"/>
          <w:szCs w:val="25"/>
        </w:rPr>
      </w:pPr>
    </w:p>
    <w:p w:rsidR="00E63F2B" w:rsidRPr="00BC3E99" w:rsidRDefault="00E63F2B" w:rsidP="00E63F2B">
      <w:pPr>
        <w:ind w:firstLine="567"/>
        <w:jc w:val="both"/>
        <w:rPr>
          <w:sz w:val="25"/>
          <w:szCs w:val="25"/>
        </w:rPr>
      </w:pPr>
      <w:r w:rsidRPr="00BC3E99">
        <w:rPr>
          <w:sz w:val="25"/>
          <w:szCs w:val="25"/>
        </w:rPr>
        <w:t xml:space="preserve">На первой ступени обучения закладывается база всего последующего образования,  формируется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E63F2B" w:rsidRPr="00BC3E99" w:rsidRDefault="00E63F2B" w:rsidP="007057FE">
      <w:pPr>
        <w:pStyle w:val="a6"/>
        <w:numPr>
          <w:ilvl w:val="0"/>
          <w:numId w:val="75"/>
        </w:numPr>
        <w:rPr>
          <w:sz w:val="25"/>
          <w:szCs w:val="25"/>
        </w:rPr>
      </w:pPr>
      <w:r w:rsidRPr="00BC3E99">
        <w:rPr>
          <w:sz w:val="25"/>
          <w:szCs w:val="25"/>
        </w:rPr>
        <w:t>В 1</w:t>
      </w:r>
      <w:r>
        <w:rPr>
          <w:sz w:val="25"/>
          <w:szCs w:val="25"/>
        </w:rPr>
        <w:t>-3</w:t>
      </w:r>
      <w:r w:rsidRPr="00BC3E99">
        <w:rPr>
          <w:sz w:val="25"/>
          <w:szCs w:val="25"/>
        </w:rPr>
        <w:t xml:space="preserve">-х классах обучение осуществляется по УМК «Школа </w:t>
      </w:r>
      <w:r w:rsidRPr="00BC3E99">
        <w:rPr>
          <w:sz w:val="25"/>
          <w:szCs w:val="25"/>
          <w:lang w:val="en-US"/>
        </w:rPr>
        <w:t>XXI</w:t>
      </w:r>
      <w:r w:rsidRPr="00BC3E99">
        <w:rPr>
          <w:sz w:val="25"/>
          <w:szCs w:val="25"/>
        </w:rPr>
        <w:t xml:space="preserve">  века»,</w:t>
      </w:r>
    </w:p>
    <w:p w:rsidR="00E63F2B" w:rsidRPr="00BC3E99" w:rsidRDefault="00E63F2B" w:rsidP="007057FE">
      <w:pPr>
        <w:pStyle w:val="a6"/>
        <w:numPr>
          <w:ilvl w:val="0"/>
          <w:numId w:val="75"/>
        </w:numPr>
        <w:rPr>
          <w:sz w:val="25"/>
          <w:szCs w:val="25"/>
        </w:rPr>
      </w:pPr>
      <w:r w:rsidRPr="00BC3E99">
        <w:rPr>
          <w:sz w:val="25"/>
          <w:szCs w:val="25"/>
        </w:rPr>
        <w:t xml:space="preserve"> </w:t>
      </w:r>
      <w:r>
        <w:rPr>
          <w:sz w:val="25"/>
          <w:szCs w:val="25"/>
        </w:rPr>
        <w:t xml:space="preserve">в </w:t>
      </w:r>
      <w:r w:rsidRPr="00BC3E99">
        <w:rPr>
          <w:sz w:val="25"/>
          <w:szCs w:val="25"/>
        </w:rPr>
        <w:t>4а классах – по развивающей системе Л.В. Занкова,</w:t>
      </w:r>
    </w:p>
    <w:p w:rsidR="00E63F2B" w:rsidRPr="00BC3E99" w:rsidRDefault="00E63F2B" w:rsidP="007057FE">
      <w:pPr>
        <w:pStyle w:val="a6"/>
        <w:numPr>
          <w:ilvl w:val="0"/>
          <w:numId w:val="75"/>
        </w:numPr>
        <w:rPr>
          <w:sz w:val="25"/>
          <w:szCs w:val="25"/>
        </w:rPr>
      </w:pPr>
      <w:r>
        <w:rPr>
          <w:sz w:val="25"/>
          <w:szCs w:val="25"/>
        </w:rPr>
        <w:t>в  4б,в</w:t>
      </w:r>
      <w:r w:rsidRPr="00BC3E99">
        <w:rPr>
          <w:sz w:val="25"/>
          <w:szCs w:val="25"/>
        </w:rPr>
        <w:t xml:space="preserve">  классах – по образовательной модели «Гармония». </w:t>
      </w:r>
    </w:p>
    <w:p w:rsidR="00E63F2B" w:rsidRPr="00AC6A96" w:rsidRDefault="00E63F2B" w:rsidP="00E63F2B">
      <w:pPr>
        <w:pStyle w:val="formattext"/>
        <w:spacing w:before="0" w:beforeAutospacing="0" w:after="0" w:afterAutospacing="0"/>
        <w:ind w:firstLine="567"/>
        <w:jc w:val="both"/>
        <w:textAlignment w:val="baseline"/>
        <w:rPr>
          <w:color w:val="000000"/>
          <w:sz w:val="25"/>
          <w:szCs w:val="25"/>
        </w:rPr>
      </w:pPr>
      <w:r w:rsidRPr="00AC6A96">
        <w:rPr>
          <w:sz w:val="25"/>
          <w:szCs w:val="25"/>
        </w:rPr>
        <w:t>Русский язык является родным языком, поэтому</w:t>
      </w:r>
      <w:r w:rsidRPr="00AC6A96">
        <w:rPr>
          <w:color w:val="000000"/>
          <w:sz w:val="25"/>
          <w:szCs w:val="25"/>
        </w:rPr>
        <w:t xml:space="preserve"> часы на предметную область «Родной язык и родная литература», включающую учебные предметы «Родной язык», «Родная литература» не выделяются, а планируемые результаты предметной области «Родной язык и родная литература» достигаются в ходе освоения предметной области «Русский язык и литература».</w:t>
      </w:r>
    </w:p>
    <w:p w:rsidR="00E63F2B" w:rsidRPr="00BC3E99" w:rsidRDefault="00E63F2B" w:rsidP="00E63F2B">
      <w:pPr>
        <w:pStyle w:val="a6"/>
        <w:spacing w:before="120" w:after="120"/>
        <w:ind w:left="0" w:firstLine="567"/>
        <w:rPr>
          <w:sz w:val="25"/>
          <w:szCs w:val="25"/>
        </w:rPr>
      </w:pPr>
      <w:r w:rsidRPr="00BC3E99">
        <w:rPr>
          <w:sz w:val="25"/>
          <w:szCs w:val="25"/>
        </w:rPr>
        <w:t>Со 2-го класса изучается английский или немецкий язык по выбору. Осуществляется деление класса на группы.</w:t>
      </w:r>
    </w:p>
    <w:p w:rsidR="00E63F2B" w:rsidRPr="00BC3E99" w:rsidRDefault="00E63F2B" w:rsidP="00E63F2B">
      <w:pPr>
        <w:pStyle w:val="a6"/>
        <w:spacing w:before="120" w:after="120"/>
        <w:ind w:left="0" w:firstLine="426"/>
        <w:rPr>
          <w:sz w:val="25"/>
          <w:szCs w:val="25"/>
        </w:rPr>
      </w:pPr>
      <w:r w:rsidRPr="00BC3E99">
        <w:rPr>
          <w:sz w:val="25"/>
          <w:szCs w:val="25"/>
        </w:rPr>
        <w:t>Исходя из Федерального (регионального) перечня учебников, рекомендованных к использованию в общеоб</w:t>
      </w:r>
      <w:r>
        <w:rPr>
          <w:sz w:val="25"/>
          <w:szCs w:val="25"/>
        </w:rPr>
        <w:t>разовательных учреждениях в 2018 – 2019</w:t>
      </w:r>
      <w:r w:rsidRPr="00BC3E99">
        <w:rPr>
          <w:sz w:val="25"/>
          <w:szCs w:val="25"/>
        </w:rPr>
        <w:t xml:space="preserve"> учебном году, используются учебники, входящие в выбранные комплекты и содержательные линии.</w:t>
      </w:r>
    </w:p>
    <w:p w:rsidR="00E63F2B" w:rsidRPr="00BC3E99" w:rsidRDefault="00E63F2B" w:rsidP="00E63F2B">
      <w:pPr>
        <w:spacing w:before="120" w:after="120"/>
        <w:ind w:firstLine="426"/>
        <w:jc w:val="both"/>
        <w:rPr>
          <w:sz w:val="25"/>
          <w:szCs w:val="25"/>
        </w:rPr>
      </w:pPr>
      <w:r w:rsidRPr="00BC3E99">
        <w:rPr>
          <w:sz w:val="25"/>
          <w:szCs w:val="25"/>
        </w:rPr>
        <w:t xml:space="preserve">В соответствии с примерной основной образовательной программой начального общего образования, которая одобрена решением федерального учебно-методического объединения по общему образованию (решение от 8 апреля 2015. Протокол от №1/15), добавлен 1 час на изучение русского языка в 1-4-х классах из части, формируемой участниками образовательных отношений. </w:t>
      </w:r>
    </w:p>
    <w:p w:rsidR="00E63F2B" w:rsidRDefault="00E63F2B" w:rsidP="00E63F2B">
      <w:pPr>
        <w:spacing w:before="120" w:after="120"/>
        <w:jc w:val="both"/>
        <w:rPr>
          <w:sz w:val="25"/>
          <w:szCs w:val="25"/>
        </w:rPr>
      </w:pPr>
      <w:r w:rsidRPr="00BC3E99">
        <w:rPr>
          <w:sz w:val="25"/>
          <w:szCs w:val="25"/>
        </w:rPr>
        <w:t xml:space="preserve">В соответствии с выбором родителей (законных представителей) модуля предмета «Основы религиозных культур </w:t>
      </w:r>
      <w:r>
        <w:rPr>
          <w:sz w:val="25"/>
          <w:szCs w:val="25"/>
        </w:rPr>
        <w:t xml:space="preserve">и светской этики» обучающиеся </w:t>
      </w:r>
      <w:r w:rsidRPr="00BC3E99">
        <w:rPr>
          <w:sz w:val="25"/>
          <w:szCs w:val="25"/>
        </w:rPr>
        <w:t>4-х классов осваивают модуль «Основы православной культуры».</w:t>
      </w:r>
    </w:p>
    <w:p w:rsidR="00E63F2B" w:rsidRDefault="00E63F2B" w:rsidP="00E63F2B">
      <w:pPr>
        <w:widowControl w:val="0"/>
        <w:tabs>
          <w:tab w:val="left" w:pos="2520"/>
        </w:tabs>
        <w:autoSpaceDE w:val="0"/>
        <w:autoSpaceDN w:val="0"/>
        <w:adjustRightInd w:val="0"/>
        <w:ind w:firstLine="709"/>
        <w:jc w:val="center"/>
      </w:pPr>
    </w:p>
    <w:p w:rsidR="00E63F2B" w:rsidRPr="004452EB" w:rsidRDefault="004452EB" w:rsidP="004452EB">
      <w:pPr>
        <w:pStyle w:val="2"/>
      </w:pPr>
      <w:bookmarkStart w:id="100" w:name="_Toc14875933"/>
      <w:r w:rsidRPr="004452EB">
        <w:t xml:space="preserve">3.2. </w:t>
      </w:r>
      <w:r w:rsidR="00E63F2B" w:rsidRPr="004452EB">
        <w:t>План внеурочной деятельности</w:t>
      </w:r>
      <w:bookmarkEnd w:id="100"/>
      <w:r w:rsidR="00E63F2B" w:rsidRPr="004452EB">
        <w:t xml:space="preserve"> </w:t>
      </w:r>
    </w:p>
    <w:p w:rsidR="00E63F2B" w:rsidRPr="00F747C2" w:rsidRDefault="00E63F2B" w:rsidP="00E63F2B">
      <w:pPr>
        <w:pStyle w:val="a6"/>
        <w:ind w:left="0"/>
      </w:pPr>
      <w:r w:rsidRPr="00F747C2">
        <w:t xml:space="preserve">В соответствии с ФГОС НОО, утвержденным приказом Министерства образования и </w:t>
      </w:r>
      <w:r w:rsidRPr="00E57CF5">
        <w:t>науки Российской Федерации от 6 октября 2009 г. № 373 (с изменениями, внесенными приказом Минобрнауки России от 26 ноября 2010 г. № 1241 и 22 сентября 2011 г. №373)</w:t>
      </w:r>
      <w:r w:rsidRPr="00F747C2">
        <w:t xml:space="preserve"> ООП НОО реализуется образовательным учреждением через учебный план и внеурочную деятельность. </w:t>
      </w:r>
    </w:p>
    <w:p w:rsidR="00E63F2B" w:rsidRPr="005E326D" w:rsidRDefault="00E63F2B" w:rsidP="00E63F2B">
      <w:pPr>
        <w:pStyle w:val="a6"/>
        <w:ind w:left="0"/>
      </w:pPr>
      <w:r w:rsidRPr="005E326D">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E63F2B" w:rsidRPr="00F747C2" w:rsidRDefault="00E63F2B" w:rsidP="00E63F2B">
      <w:pPr>
        <w:pStyle w:val="a6"/>
        <w:ind w:left="0" w:firstLine="426"/>
      </w:pPr>
      <w:r w:rsidRPr="00F747C2">
        <w:rPr>
          <w:b/>
        </w:rPr>
        <w:t>Цели организации внеурочной деятельности</w:t>
      </w:r>
      <w:r w:rsidRPr="00F747C2">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E63F2B" w:rsidRPr="005E326D" w:rsidRDefault="00E63F2B" w:rsidP="00E63F2B">
      <w:pPr>
        <w:pStyle w:val="a6"/>
        <w:ind w:left="0"/>
      </w:pPr>
      <w:r w:rsidRPr="005E326D">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творческие объединения, факультативы, секции, соревнования, поисковые и научные исследования, общественно полезные практики и др.</w:t>
      </w:r>
    </w:p>
    <w:p w:rsidR="00E63F2B" w:rsidRPr="0091635C" w:rsidRDefault="00E63F2B" w:rsidP="00E63F2B">
      <w:pPr>
        <w:jc w:val="both"/>
      </w:pPr>
      <w:r w:rsidRPr="005E326D">
        <w:t>Организация занятий по направлениям раздела «Внеурочная деятельность» является</w:t>
      </w:r>
      <w:r w:rsidRPr="0091635C">
        <w:t xml:space="preserve"> неотъемлемой частью образовательного процесса. Школа предоставляют </w:t>
      </w:r>
      <w:r>
        <w:t xml:space="preserve">обучающимся возможность выбора </w:t>
      </w:r>
      <w:r w:rsidRPr="0091635C">
        <w:t>широкого спектра занятий, направленных на их развитие.</w:t>
      </w:r>
      <w:r w:rsidRPr="00E011A9">
        <w:t xml:space="preserve"> </w:t>
      </w:r>
      <w:r w:rsidRPr="0091635C">
        <w:t>В период каникул для продолжения внеурочной деятельности используются возможности пришкольного лагеря. 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формируется индивидуальные учебные программы (содержание дисциплин, курсов, модулей, темп и формы образования). Может быть организовано</w:t>
      </w:r>
      <w:r w:rsidRPr="0091635C">
        <w:rPr>
          <w:spacing w:val="7"/>
        </w:rPr>
        <w:t xml:space="preserve"> дистанционное образование.</w:t>
      </w:r>
    </w:p>
    <w:p w:rsidR="00E63F2B" w:rsidRPr="00E011A9" w:rsidRDefault="00E63F2B" w:rsidP="00E63F2B">
      <w:pPr>
        <w:pStyle w:val="a6"/>
        <w:ind w:left="0" w:firstLine="567"/>
        <w:rPr>
          <w:b/>
          <w:sz w:val="25"/>
          <w:szCs w:val="25"/>
        </w:rPr>
      </w:pPr>
      <w:r w:rsidRPr="00E011A9">
        <w:rPr>
          <w:b/>
          <w:sz w:val="25"/>
          <w:szCs w:val="25"/>
        </w:rPr>
        <w:t xml:space="preserve">Исходя из задач, форм и содержания внеурочной деятельности, в МОУ СОШ №7 реализуется </w:t>
      </w:r>
      <w:r w:rsidRPr="00E011A9">
        <w:rPr>
          <w:b/>
          <w:sz w:val="25"/>
          <w:szCs w:val="25"/>
          <w:u w:val="single"/>
        </w:rPr>
        <w:t>оптимизационная модель.</w:t>
      </w:r>
      <w:r w:rsidRPr="00E011A9">
        <w:rPr>
          <w:b/>
          <w:sz w:val="25"/>
          <w:szCs w:val="25"/>
        </w:rPr>
        <w:t xml:space="preserve"> </w:t>
      </w:r>
    </w:p>
    <w:p w:rsidR="00E63F2B" w:rsidRPr="00BC3E99" w:rsidRDefault="00E63F2B" w:rsidP="00E63F2B">
      <w:pPr>
        <w:pStyle w:val="a6"/>
        <w:ind w:left="0" w:firstLine="567"/>
        <w:rPr>
          <w:sz w:val="25"/>
          <w:szCs w:val="25"/>
        </w:rPr>
      </w:pPr>
      <w:r w:rsidRPr="00BC3E99">
        <w:rPr>
          <w:sz w:val="25"/>
          <w:szCs w:val="25"/>
        </w:rPr>
        <w:t xml:space="preserve"> Внеурочная деятельность реализуется через дополните</w:t>
      </w:r>
      <w:r>
        <w:rPr>
          <w:sz w:val="25"/>
          <w:szCs w:val="25"/>
        </w:rPr>
        <w:t>льные образовательные программы педагогами школы, воспитателями ГПД.</w:t>
      </w:r>
    </w:p>
    <w:p w:rsidR="00E63F2B" w:rsidRPr="0091635C" w:rsidRDefault="00E63F2B" w:rsidP="00E63F2B">
      <w:pPr>
        <w:tabs>
          <w:tab w:val="left" w:pos="4500"/>
          <w:tab w:val="left" w:pos="9180"/>
          <w:tab w:val="left" w:pos="9360"/>
        </w:tabs>
        <w:ind w:firstLine="720"/>
        <w:jc w:val="both"/>
      </w:pPr>
      <w:r w:rsidRPr="00F747C2">
        <w:t xml:space="preserve">   В качестве организационного механизма реализации внеурочной деятельности используется план внеурочной деятельности. </w:t>
      </w:r>
      <w:r w:rsidRPr="00F747C2">
        <w:rPr>
          <w:b/>
        </w:rPr>
        <w:t>План внеурочной</w:t>
      </w:r>
      <w:r w:rsidRPr="00F747C2">
        <w:t xml:space="preserve"> деятельности образовательное учреждение разрабатывает и утверждает самостоятельно. </w:t>
      </w:r>
    </w:p>
    <w:p w:rsidR="00E63F2B" w:rsidRDefault="00E63F2B" w:rsidP="00E63F2B">
      <w:pPr>
        <w:pStyle w:val="Default"/>
        <w:jc w:val="both"/>
      </w:pPr>
    </w:p>
    <w:p w:rsidR="00E63F2B" w:rsidRPr="00C874C3" w:rsidRDefault="00E63F2B" w:rsidP="00E63F2B">
      <w:pPr>
        <w:pStyle w:val="Default"/>
        <w:jc w:val="center"/>
        <w:rPr>
          <w:b/>
          <w:color w:val="auto"/>
        </w:rPr>
      </w:pPr>
      <w:r w:rsidRPr="003B44DE">
        <w:rPr>
          <w:b/>
          <w:color w:val="auto"/>
        </w:rPr>
        <w:t>План внеурочной деятельности на уровне НОО 2018-19 учебный год</w:t>
      </w:r>
    </w:p>
    <w:tbl>
      <w:tblPr>
        <w:tblStyle w:val="15"/>
        <w:tblW w:w="5000" w:type="pct"/>
        <w:tblCellMar>
          <w:left w:w="57" w:type="dxa"/>
          <w:right w:w="57" w:type="dxa"/>
        </w:tblCellMar>
        <w:tblLook w:val="04A0" w:firstRow="1" w:lastRow="0" w:firstColumn="1" w:lastColumn="0" w:noHBand="0" w:noVBand="1"/>
      </w:tblPr>
      <w:tblGrid>
        <w:gridCol w:w="2142"/>
        <w:gridCol w:w="1618"/>
        <w:gridCol w:w="1688"/>
        <w:gridCol w:w="668"/>
        <w:gridCol w:w="1040"/>
        <w:gridCol w:w="833"/>
        <w:gridCol w:w="580"/>
        <w:gridCol w:w="900"/>
      </w:tblGrid>
      <w:tr w:rsidR="003B44DE" w:rsidTr="003B44DE">
        <w:trPr>
          <w:trHeight w:val="250"/>
        </w:trPr>
        <w:tc>
          <w:tcPr>
            <w:tcW w:w="1131" w:type="pct"/>
            <w:vMerge w:val="restart"/>
          </w:tcPr>
          <w:p w:rsidR="003B44DE" w:rsidRDefault="003B44DE" w:rsidP="00C874C3">
            <w:pPr>
              <w:jc w:val="center"/>
            </w:pPr>
            <w:r>
              <w:t>Направление деятельности</w:t>
            </w:r>
          </w:p>
        </w:tc>
        <w:tc>
          <w:tcPr>
            <w:tcW w:w="855" w:type="pct"/>
            <w:vMerge w:val="restart"/>
          </w:tcPr>
          <w:p w:rsidR="003B44DE" w:rsidRPr="003B44DE" w:rsidRDefault="003B44DE" w:rsidP="00C874C3">
            <w:pPr>
              <w:jc w:val="center"/>
              <w:rPr>
                <w:b/>
                <w:sz w:val="18"/>
                <w:szCs w:val="18"/>
              </w:rPr>
            </w:pPr>
            <w:r>
              <w:rPr>
                <w:b/>
                <w:sz w:val="18"/>
                <w:szCs w:val="18"/>
              </w:rPr>
              <w:t xml:space="preserve">Формы </w:t>
            </w:r>
          </w:p>
        </w:tc>
        <w:tc>
          <w:tcPr>
            <w:tcW w:w="891" w:type="pct"/>
            <w:vMerge w:val="restart"/>
          </w:tcPr>
          <w:p w:rsidR="003B44DE" w:rsidRDefault="003B44DE" w:rsidP="003B44DE">
            <w:pPr>
              <w:jc w:val="center"/>
            </w:pPr>
            <w:r w:rsidRPr="00F94946">
              <w:rPr>
                <w:b/>
                <w:sz w:val="18"/>
                <w:szCs w:val="18"/>
              </w:rPr>
              <w:t>Названи</w:t>
            </w:r>
            <w:r>
              <w:rPr>
                <w:b/>
                <w:sz w:val="18"/>
                <w:szCs w:val="18"/>
              </w:rPr>
              <w:t>я</w:t>
            </w:r>
          </w:p>
        </w:tc>
        <w:tc>
          <w:tcPr>
            <w:tcW w:w="2123" w:type="pct"/>
            <w:gridSpan w:val="5"/>
          </w:tcPr>
          <w:p w:rsidR="003B44DE" w:rsidRDefault="003B44DE" w:rsidP="00C874C3">
            <w:pPr>
              <w:jc w:val="center"/>
            </w:pPr>
            <w:r>
              <w:t>классы</w:t>
            </w:r>
          </w:p>
        </w:tc>
      </w:tr>
      <w:tr w:rsidR="003B44DE" w:rsidTr="003B44DE">
        <w:trPr>
          <w:trHeight w:val="366"/>
        </w:trPr>
        <w:tc>
          <w:tcPr>
            <w:tcW w:w="1131" w:type="pct"/>
            <w:vMerge/>
          </w:tcPr>
          <w:p w:rsidR="003B44DE" w:rsidRDefault="003B44DE" w:rsidP="00C874C3">
            <w:pPr>
              <w:jc w:val="center"/>
            </w:pPr>
          </w:p>
        </w:tc>
        <w:tc>
          <w:tcPr>
            <w:tcW w:w="855" w:type="pct"/>
            <w:vMerge/>
          </w:tcPr>
          <w:p w:rsidR="003B44DE" w:rsidRPr="00F94946" w:rsidRDefault="003B44DE" w:rsidP="00C874C3">
            <w:pPr>
              <w:jc w:val="center"/>
              <w:rPr>
                <w:b/>
                <w:sz w:val="18"/>
                <w:szCs w:val="18"/>
              </w:rPr>
            </w:pPr>
          </w:p>
        </w:tc>
        <w:tc>
          <w:tcPr>
            <w:tcW w:w="891" w:type="pct"/>
            <w:vMerge/>
          </w:tcPr>
          <w:p w:rsidR="003B44DE" w:rsidRPr="00F94946" w:rsidRDefault="003B44DE" w:rsidP="00C874C3">
            <w:pPr>
              <w:jc w:val="center"/>
              <w:rPr>
                <w:b/>
                <w:sz w:val="18"/>
                <w:szCs w:val="18"/>
              </w:rPr>
            </w:pPr>
          </w:p>
        </w:tc>
        <w:tc>
          <w:tcPr>
            <w:tcW w:w="353" w:type="pct"/>
          </w:tcPr>
          <w:p w:rsidR="003B44DE" w:rsidRDefault="003B44DE" w:rsidP="00C874C3">
            <w:pPr>
              <w:jc w:val="center"/>
            </w:pPr>
            <w:r>
              <w:t>1-е</w:t>
            </w:r>
          </w:p>
        </w:tc>
        <w:tc>
          <w:tcPr>
            <w:tcW w:w="549" w:type="pct"/>
          </w:tcPr>
          <w:p w:rsidR="003B44DE" w:rsidRDefault="003B44DE" w:rsidP="00C874C3">
            <w:pPr>
              <w:jc w:val="center"/>
            </w:pPr>
            <w:r>
              <w:t>2-е</w:t>
            </w:r>
          </w:p>
        </w:tc>
        <w:tc>
          <w:tcPr>
            <w:tcW w:w="440" w:type="pct"/>
          </w:tcPr>
          <w:p w:rsidR="003B44DE" w:rsidRDefault="003B44DE" w:rsidP="00C874C3">
            <w:pPr>
              <w:jc w:val="center"/>
            </w:pPr>
            <w:r>
              <w:t>3-и</w:t>
            </w:r>
          </w:p>
        </w:tc>
        <w:tc>
          <w:tcPr>
            <w:tcW w:w="780" w:type="pct"/>
            <w:gridSpan w:val="2"/>
          </w:tcPr>
          <w:p w:rsidR="003B44DE" w:rsidRDefault="003B44DE" w:rsidP="00C874C3">
            <w:pPr>
              <w:jc w:val="center"/>
            </w:pPr>
            <w:r>
              <w:t>4-е</w:t>
            </w:r>
          </w:p>
        </w:tc>
      </w:tr>
      <w:tr w:rsidR="003B44DE" w:rsidTr="003B44DE">
        <w:tc>
          <w:tcPr>
            <w:tcW w:w="1131" w:type="pct"/>
          </w:tcPr>
          <w:p w:rsidR="003B44DE" w:rsidRPr="00BC3E99" w:rsidRDefault="003B44DE" w:rsidP="00C874C3">
            <w:pPr>
              <w:rPr>
                <w:sz w:val="20"/>
                <w:szCs w:val="20"/>
              </w:rPr>
            </w:pPr>
            <w:r w:rsidRPr="00BC3E99">
              <w:rPr>
                <w:sz w:val="20"/>
                <w:szCs w:val="20"/>
              </w:rPr>
              <w:t>Спортивно-оздоровительное</w:t>
            </w:r>
          </w:p>
        </w:tc>
        <w:tc>
          <w:tcPr>
            <w:tcW w:w="855" w:type="pct"/>
          </w:tcPr>
          <w:p w:rsidR="003B44DE" w:rsidRPr="00870CAF" w:rsidRDefault="003B44DE" w:rsidP="00C874C3">
            <w:pPr>
              <w:jc w:val="center"/>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center"/>
              <w:rPr>
                <w:sz w:val="20"/>
                <w:szCs w:val="20"/>
              </w:rPr>
            </w:pPr>
            <w:r>
              <w:rPr>
                <w:color w:val="000000" w:themeColor="text1"/>
                <w:sz w:val="20"/>
                <w:szCs w:val="20"/>
              </w:rPr>
              <w:t xml:space="preserve"> </w:t>
            </w:r>
            <w:r w:rsidRPr="00870CAF">
              <w:rPr>
                <w:color w:val="000000" w:themeColor="text1"/>
                <w:sz w:val="20"/>
                <w:szCs w:val="20"/>
              </w:rPr>
              <w:t>Подвижные игры</w:t>
            </w:r>
          </w:p>
        </w:tc>
        <w:tc>
          <w:tcPr>
            <w:tcW w:w="353" w:type="pct"/>
          </w:tcPr>
          <w:p w:rsidR="003B44DE" w:rsidRDefault="003B44DE" w:rsidP="00C874C3">
            <w:pPr>
              <w:jc w:val="center"/>
            </w:pPr>
            <w:r>
              <w:t>1</w:t>
            </w:r>
          </w:p>
        </w:tc>
        <w:tc>
          <w:tcPr>
            <w:tcW w:w="549" w:type="pct"/>
          </w:tcPr>
          <w:p w:rsidR="003B44DE" w:rsidRDefault="003B44DE" w:rsidP="00C874C3">
            <w:pPr>
              <w:jc w:val="center"/>
            </w:pPr>
          </w:p>
        </w:tc>
        <w:tc>
          <w:tcPr>
            <w:tcW w:w="440" w:type="pct"/>
          </w:tcPr>
          <w:p w:rsidR="003B44DE" w:rsidRDefault="003B44DE" w:rsidP="00C874C3">
            <w:pPr>
              <w:jc w:val="center"/>
            </w:pP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sidRPr="00870CAF">
              <w:rPr>
                <w:color w:val="000000" w:themeColor="text1"/>
                <w:sz w:val="20"/>
                <w:szCs w:val="20"/>
              </w:rPr>
              <w:t>Здоровым быть модно</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r>
              <w:t>1</w:t>
            </w: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color w:val="000000" w:themeColor="text1"/>
                <w:sz w:val="20"/>
                <w:szCs w:val="20"/>
              </w:rPr>
              <w:t>Школа здоровья</w:t>
            </w:r>
          </w:p>
        </w:tc>
        <w:tc>
          <w:tcPr>
            <w:tcW w:w="353" w:type="pct"/>
          </w:tcPr>
          <w:p w:rsidR="003B44DE" w:rsidRDefault="003B44DE" w:rsidP="00C874C3">
            <w:pPr>
              <w:jc w:val="center"/>
            </w:pPr>
            <w:r>
              <w:t>1</w:t>
            </w:r>
          </w:p>
        </w:tc>
        <w:tc>
          <w:tcPr>
            <w:tcW w:w="549" w:type="pct"/>
          </w:tcPr>
          <w:p w:rsidR="003B44DE" w:rsidRDefault="003B44DE" w:rsidP="00C874C3">
            <w:pPr>
              <w:jc w:val="center"/>
            </w:pPr>
          </w:p>
        </w:tc>
        <w:tc>
          <w:tcPr>
            <w:tcW w:w="440" w:type="pct"/>
          </w:tcPr>
          <w:p w:rsidR="003B44DE" w:rsidRDefault="003B44DE" w:rsidP="00C874C3">
            <w:pPr>
              <w:jc w:val="center"/>
            </w:pP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r w:rsidRPr="00BC3E99">
              <w:rPr>
                <w:sz w:val="20"/>
                <w:szCs w:val="20"/>
              </w:rPr>
              <w:t>Духовно-нравственное</w:t>
            </w:r>
          </w:p>
        </w:tc>
        <w:tc>
          <w:tcPr>
            <w:tcW w:w="855" w:type="pct"/>
          </w:tcPr>
          <w:p w:rsidR="003B44DE" w:rsidRPr="00870CAF" w:rsidRDefault="003B44DE" w:rsidP="00C874C3">
            <w:pPr>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rPr>
                <w:sz w:val="20"/>
                <w:szCs w:val="20"/>
              </w:rPr>
            </w:pPr>
            <w:r w:rsidRPr="00870CAF">
              <w:rPr>
                <w:color w:val="000000" w:themeColor="text1"/>
                <w:sz w:val="20"/>
                <w:szCs w:val="20"/>
              </w:rPr>
              <w:t>Я-гражданин</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p>
        </w:tc>
        <w:tc>
          <w:tcPr>
            <w:tcW w:w="780" w:type="pct"/>
            <w:gridSpan w:val="2"/>
          </w:tcPr>
          <w:p w:rsidR="003B44DE" w:rsidRDefault="003B44DE" w:rsidP="00C874C3">
            <w:pPr>
              <w:jc w:val="center"/>
            </w:pPr>
            <w:r>
              <w:t>1</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color w:val="000000" w:themeColor="text1"/>
                <w:sz w:val="20"/>
                <w:szCs w:val="20"/>
              </w:rPr>
              <w:t>Я познаю мир</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p>
        </w:tc>
        <w:tc>
          <w:tcPr>
            <w:tcW w:w="780" w:type="pct"/>
            <w:gridSpan w:val="2"/>
          </w:tcPr>
          <w:p w:rsidR="003B44DE" w:rsidRDefault="003B44DE" w:rsidP="00C874C3">
            <w:pPr>
              <w:jc w:val="center"/>
            </w:pPr>
            <w:r>
              <w:t>1</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color w:val="000000" w:themeColor="text1"/>
                <w:sz w:val="20"/>
                <w:szCs w:val="20"/>
              </w:rPr>
              <w:t>Как прекрасен этот мир</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r>
              <w:t>1</w:t>
            </w: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color w:val="000000" w:themeColor="text1"/>
                <w:sz w:val="20"/>
                <w:szCs w:val="20"/>
              </w:rPr>
              <w:t>Мир вокруг нас</w:t>
            </w:r>
          </w:p>
        </w:tc>
        <w:tc>
          <w:tcPr>
            <w:tcW w:w="353" w:type="pct"/>
          </w:tcPr>
          <w:p w:rsidR="003B44DE" w:rsidRDefault="003B44DE" w:rsidP="00C874C3">
            <w:pPr>
              <w:jc w:val="center"/>
            </w:pPr>
          </w:p>
        </w:tc>
        <w:tc>
          <w:tcPr>
            <w:tcW w:w="549" w:type="pct"/>
          </w:tcPr>
          <w:p w:rsidR="003B44DE" w:rsidRDefault="003B44DE" w:rsidP="00C874C3">
            <w:pPr>
              <w:jc w:val="center"/>
            </w:pPr>
            <w:r>
              <w:t>1</w:t>
            </w:r>
          </w:p>
        </w:tc>
        <w:tc>
          <w:tcPr>
            <w:tcW w:w="440" w:type="pct"/>
          </w:tcPr>
          <w:p w:rsidR="003B44DE" w:rsidRDefault="003B44DE" w:rsidP="00C874C3">
            <w:pPr>
              <w:jc w:val="center"/>
            </w:pPr>
            <w:r>
              <w:t>1</w:t>
            </w: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sz w:val="20"/>
                <w:szCs w:val="20"/>
              </w:rPr>
              <w:t>Добрый мир</w:t>
            </w:r>
          </w:p>
        </w:tc>
        <w:tc>
          <w:tcPr>
            <w:tcW w:w="353" w:type="pct"/>
          </w:tcPr>
          <w:p w:rsidR="003B44DE" w:rsidRDefault="003B44DE" w:rsidP="00C874C3">
            <w:pPr>
              <w:jc w:val="center"/>
            </w:pPr>
          </w:p>
        </w:tc>
        <w:tc>
          <w:tcPr>
            <w:tcW w:w="549" w:type="pct"/>
          </w:tcPr>
          <w:p w:rsidR="003B44DE" w:rsidRDefault="003B44DE" w:rsidP="00C874C3">
            <w:pPr>
              <w:jc w:val="center"/>
            </w:pPr>
            <w:r>
              <w:t>1</w:t>
            </w:r>
          </w:p>
        </w:tc>
        <w:tc>
          <w:tcPr>
            <w:tcW w:w="440" w:type="pct"/>
          </w:tcPr>
          <w:p w:rsidR="003B44DE" w:rsidRDefault="003B44DE" w:rsidP="00C874C3">
            <w:pPr>
              <w:jc w:val="center"/>
            </w:pP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r w:rsidRPr="00BC3E99">
              <w:rPr>
                <w:sz w:val="20"/>
                <w:szCs w:val="20"/>
              </w:rPr>
              <w:t>Социальное</w:t>
            </w:r>
          </w:p>
        </w:tc>
        <w:tc>
          <w:tcPr>
            <w:tcW w:w="855" w:type="pct"/>
          </w:tcPr>
          <w:p w:rsidR="003B44DE" w:rsidRPr="00870CAF" w:rsidRDefault="003B44DE" w:rsidP="00C874C3">
            <w:pPr>
              <w:jc w:val="both"/>
              <w:rPr>
                <w:sz w:val="20"/>
                <w:szCs w:val="20"/>
              </w:rPr>
            </w:pPr>
            <w:r w:rsidRPr="00870CAF">
              <w:rPr>
                <w:sz w:val="20"/>
                <w:szCs w:val="20"/>
              </w:rPr>
              <w:t>Программа</w:t>
            </w:r>
          </w:p>
        </w:tc>
        <w:tc>
          <w:tcPr>
            <w:tcW w:w="891" w:type="pct"/>
          </w:tcPr>
          <w:p w:rsidR="003B44DE" w:rsidRPr="00870CAF" w:rsidRDefault="003B44DE" w:rsidP="00C874C3">
            <w:pPr>
              <w:jc w:val="both"/>
              <w:rPr>
                <w:sz w:val="20"/>
                <w:szCs w:val="20"/>
              </w:rPr>
            </w:pPr>
            <w:r w:rsidRPr="00870CAF">
              <w:rPr>
                <w:color w:val="000000" w:themeColor="text1"/>
                <w:sz w:val="20"/>
                <w:szCs w:val="20"/>
              </w:rPr>
              <w:t>Я – успешный ученик</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p>
        </w:tc>
        <w:tc>
          <w:tcPr>
            <w:tcW w:w="780" w:type="pct"/>
            <w:gridSpan w:val="2"/>
          </w:tcPr>
          <w:p w:rsidR="003B44DE" w:rsidRDefault="003B44DE" w:rsidP="00C874C3">
            <w:pPr>
              <w:jc w:val="center"/>
            </w:pPr>
            <w:r>
              <w:t>1(4а)</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sz w:val="20"/>
                <w:szCs w:val="20"/>
              </w:rPr>
            </w:pPr>
            <w:r w:rsidRPr="00870CAF">
              <w:rPr>
                <w:sz w:val="20"/>
                <w:szCs w:val="20"/>
              </w:rPr>
              <w:t>Программа</w:t>
            </w:r>
          </w:p>
        </w:tc>
        <w:tc>
          <w:tcPr>
            <w:tcW w:w="891" w:type="pct"/>
          </w:tcPr>
          <w:p w:rsidR="003B44DE" w:rsidRPr="00870CAF" w:rsidRDefault="003B44DE" w:rsidP="00C874C3">
            <w:pPr>
              <w:jc w:val="both"/>
              <w:rPr>
                <w:sz w:val="20"/>
                <w:szCs w:val="20"/>
              </w:rPr>
            </w:pPr>
            <w:r>
              <w:rPr>
                <w:color w:val="000000" w:themeColor="text1"/>
                <w:sz w:val="20"/>
                <w:szCs w:val="20"/>
              </w:rPr>
              <w:t>Мой</w:t>
            </w:r>
            <w:r w:rsidRPr="00870CAF">
              <w:rPr>
                <w:color w:val="000000" w:themeColor="text1"/>
                <w:sz w:val="20"/>
                <w:szCs w:val="20"/>
              </w:rPr>
              <w:t xml:space="preserve"> город</w:t>
            </w:r>
          </w:p>
        </w:tc>
        <w:tc>
          <w:tcPr>
            <w:tcW w:w="353" w:type="pct"/>
          </w:tcPr>
          <w:p w:rsidR="003B44DE" w:rsidRPr="00420431" w:rsidRDefault="003B44DE" w:rsidP="00C874C3">
            <w:pPr>
              <w:jc w:val="both"/>
              <w:rPr>
                <w:color w:val="000000" w:themeColor="text1"/>
              </w:rPr>
            </w:pPr>
          </w:p>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r>
              <w:t>1</w:t>
            </w: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rPr>
                <w:sz w:val="20"/>
                <w:szCs w:val="20"/>
              </w:rPr>
            </w:pPr>
            <w:r w:rsidRPr="00870CAF">
              <w:rPr>
                <w:sz w:val="20"/>
                <w:szCs w:val="20"/>
              </w:rPr>
              <w:t>Программа</w:t>
            </w:r>
          </w:p>
        </w:tc>
        <w:tc>
          <w:tcPr>
            <w:tcW w:w="891" w:type="pct"/>
          </w:tcPr>
          <w:p w:rsidR="003B44DE" w:rsidRPr="00870CAF" w:rsidRDefault="003B44DE" w:rsidP="00C874C3">
            <w:pPr>
              <w:rPr>
                <w:sz w:val="20"/>
                <w:szCs w:val="20"/>
              </w:rPr>
            </w:pPr>
            <w:r>
              <w:rPr>
                <w:sz w:val="20"/>
                <w:szCs w:val="20"/>
              </w:rPr>
              <w:t xml:space="preserve"> </w:t>
            </w:r>
            <w:r w:rsidRPr="00870CAF">
              <w:rPr>
                <w:sz w:val="20"/>
                <w:szCs w:val="20"/>
              </w:rPr>
              <w:t>Моя первая экология</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p>
        </w:tc>
        <w:tc>
          <w:tcPr>
            <w:tcW w:w="780" w:type="pct"/>
            <w:gridSpan w:val="2"/>
          </w:tcPr>
          <w:p w:rsidR="003B44DE" w:rsidRDefault="003B44DE" w:rsidP="00C874C3">
            <w:pPr>
              <w:jc w:val="center"/>
            </w:pPr>
            <w:r>
              <w:t>1</w:t>
            </w:r>
          </w:p>
        </w:tc>
      </w:tr>
      <w:tr w:rsidR="003B44DE" w:rsidTr="003B44DE">
        <w:tc>
          <w:tcPr>
            <w:tcW w:w="1131" w:type="pct"/>
          </w:tcPr>
          <w:p w:rsidR="003B44DE" w:rsidRPr="00BC3E99" w:rsidRDefault="003B44DE" w:rsidP="00C874C3">
            <w:pPr>
              <w:rPr>
                <w:sz w:val="20"/>
                <w:szCs w:val="20"/>
              </w:rPr>
            </w:pPr>
            <w:r>
              <w:rPr>
                <w:sz w:val="20"/>
                <w:szCs w:val="20"/>
              </w:rPr>
              <w:t>Общеинтеллек</w:t>
            </w:r>
            <w:r w:rsidRPr="00BC3E99">
              <w:rPr>
                <w:sz w:val="20"/>
                <w:szCs w:val="20"/>
              </w:rPr>
              <w:t xml:space="preserve">туальное </w:t>
            </w: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sidRPr="00870CAF">
              <w:rPr>
                <w:color w:val="000000" w:themeColor="text1"/>
                <w:sz w:val="20"/>
                <w:szCs w:val="20"/>
              </w:rPr>
              <w:t>Занимательная математика</w:t>
            </w:r>
          </w:p>
        </w:tc>
        <w:tc>
          <w:tcPr>
            <w:tcW w:w="353" w:type="pct"/>
          </w:tcPr>
          <w:p w:rsidR="003B44DE" w:rsidRDefault="003B44DE" w:rsidP="00C874C3">
            <w:pPr>
              <w:jc w:val="center"/>
            </w:pPr>
          </w:p>
        </w:tc>
        <w:tc>
          <w:tcPr>
            <w:tcW w:w="549" w:type="pct"/>
            <w:vAlign w:val="center"/>
          </w:tcPr>
          <w:p w:rsidR="003B44DE" w:rsidRDefault="003B44DE" w:rsidP="00C874C3">
            <w:pPr>
              <w:jc w:val="center"/>
            </w:pPr>
            <w:r>
              <w:t>1(2а,г)</w:t>
            </w:r>
          </w:p>
          <w:p w:rsidR="003B44DE" w:rsidRDefault="003B44DE" w:rsidP="00C874C3">
            <w:pPr>
              <w:jc w:val="center"/>
            </w:pPr>
          </w:p>
        </w:tc>
        <w:tc>
          <w:tcPr>
            <w:tcW w:w="440" w:type="pct"/>
            <w:vAlign w:val="center"/>
          </w:tcPr>
          <w:p w:rsidR="003B44DE" w:rsidRDefault="003B44DE" w:rsidP="00C874C3">
            <w:pPr>
              <w:jc w:val="center"/>
            </w:pPr>
            <w:r>
              <w:t>1</w:t>
            </w:r>
          </w:p>
        </w:tc>
        <w:tc>
          <w:tcPr>
            <w:tcW w:w="780" w:type="pct"/>
            <w:gridSpan w:val="2"/>
            <w:vAlign w:val="center"/>
          </w:tcPr>
          <w:p w:rsidR="003B44DE" w:rsidRDefault="003B44DE" w:rsidP="00C874C3">
            <w:pPr>
              <w:jc w:val="center"/>
            </w:pPr>
            <w:r>
              <w:t>1(4б,в,г)</w:t>
            </w:r>
          </w:p>
        </w:tc>
      </w:tr>
      <w:tr w:rsidR="003B44DE" w:rsidTr="003B44DE">
        <w:tc>
          <w:tcPr>
            <w:tcW w:w="1131" w:type="pct"/>
          </w:tcPr>
          <w:p w:rsidR="003B44DE"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Pr>
                <w:color w:val="000000" w:themeColor="text1"/>
                <w:sz w:val="20"/>
                <w:szCs w:val="20"/>
              </w:rPr>
              <w:t xml:space="preserve"> </w:t>
            </w:r>
            <w:r w:rsidRPr="00870CAF">
              <w:rPr>
                <w:color w:val="000000" w:themeColor="text1"/>
                <w:sz w:val="20"/>
                <w:szCs w:val="20"/>
              </w:rPr>
              <w:t>Занимательная грамматика</w:t>
            </w:r>
          </w:p>
        </w:tc>
        <w:tc>
          <w:tcPr>
            <w:tcW w:w="353" w:type="pct"/>
          </w:tcPr>
          <w:p w:rsidR="003B44DE" w:rsidRDefault="003B44DE" w:rsidP="00C874C3">
            <w:pPr>
              <w:jc w:val="center"/>
            </w:pPr>
          </w:p>
        </w:tc>
        <w:tc>
          <w:tcPr>
            <w:tcW w:w="549" w:type="pct"/>
          </w:tcPr>
          <w:p w:rsidR="003B44DE" w:rsidRDefault="003B44DE" w:rsidP="00C874C3">
            <w:pPr>
              <w:jc w:val="both"/>
            </w:pPr>
          </w:p>
        </w:tc>
        <w:tc>
          <w:tcPr>
            <w:tcW w:w="440" w:type="pct"/>
          </w:tcPr>
          <w:p w:rsidR="003B44DE" w:rsidRDefault="003B44DE" w:rsidP="00C874C3">
            <w:pPr>
              <w:jc w:val="both"/>
            </w:pPr>
          </w:p>
        </w:tc>
        <w:tc>
          <w:tcPr>
            <w:tcW w:w="780" w:type="pct"/>
            <w:gridSpan w:val="2"/>
            <w:vAlign w:val="center"/>
          </w:tcPr>
          <w:p w:rsidR="003B44DE" w:rsidRDefault="003B44DE" w:rsidP="00C874C3">
            <w:pPr>
              <w:jc w:val="center"/>
            </w:pPr>
            <w:r>
              <w:t>1</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sidRPr="00870CAF">
              <w:rPr>
                <w:color w:val="000000" w:themeColor="text1"/>
                <w:sz w:val="20"/>
                <w:szCs w:val="20"/>
              </w:rPr>
              <w:t>Секреты русского языка</w:t>
            </w:r>
          </w:p>
        </w:tc>
        <w:tc>
          <w:tcPr>
            <w:tcW w:w="353" w:type="pct"/>
          </w:tcPr>
          <w:p w:rsidR="003B44DE" w:rsidRDefault="003B44DE" w:rsidP="00C874C3">
            <w:pPr>
              <w:jc w:val="center"/>
            </w:pPr>
            <w:r>
              <w:t>1</w:t>
            </w:r>
          </w:p>
        </w:tc>
        <w:tc>
          <w:tcPr>
            <w:tcW w:w="549" w:type="pct"/>
            <w:vAlign w:val="center"/>
          </w:tcPr>
          <w:p w:rsidR="003B44DE" w:rsidRDefault="003B44DE" w:rsidP="00C874C3">
            <w:pPr>
              <w:jc w:val="center"/>
            </w:pPr>
            <w:r>
              <w:t>1</w:t>
            </w:r>
          </w:p>
        </w:tc>
        <w:tc>
          <w:tcPr>
            <w:tcW w:w="440" w:type="pct"/>
            <w:vAlign w:val="center"/>
          </w:tcPr>
          <w:p w:rsidR="003B44DE" w:rsidRDefault="003B44DE" w:rsidP="00C874C3">
            <w:pPr>
              <w:jc w:val="center"/>
            </w:pPr>
            <w:r>
              <w:t>1</w:t>
            </w:r>
          </w:p>
        </w:tc>
        <w:tc>
          <w:tcPr>
            <w:tcW w:w="780" w:type="pct"/>
            <w:gridSpan w:val="2"/>
            <w:vAlign w:val="center"/>
          </w:tcPr>
          <w:p w:rsidR="003B44DE" w:rsidRDefault="003B44DE" w:rsidP="00C874C3">
            <w:pPr>
              <w:jc w:val="center"/>
            </w:pPr>
            <w:r>
              <w:t>1</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sidRPr="00870CAF">
              <w:rPr>
                <w:color w:val="000000" w:themeColor="text1"/>
                <w:sz w:val="20"/>
                <w:szCs w:val="20"/>
              </w:rPr>
              <w:t>Мир геометрии</w:t>
            </w:r>
          </w:p>
        </w:tc>
        <w:tc>
          <w:tcPr>
            <w:tcW w:w="353" w:type="pct"/>
          </w:tcPr>
          <w:p w:rsidR="003B44DE" w:rsidRDefault="003B44DE" w:rsidP="00C874C3">
            <w:pPr>
              <w:jc w:val="center"/>
            </w:pPr>
            <w:r>
              <w:t>1</w:t>
            </w:r>
          </w:p>
        </w:tc>
        <w:tc>
          <w:tcPr>
            <w:tcW w:w="549" w:type="pct"/>
          </w:tcPr>
          <w:p w:rsidR="003B44DE" w:rsidRDefault="003B44DE" w:rsidP="00C874C3">
            <w:pPr>
              <w:jc w:val="center"/>
            </w:pPr>
            <w:r>
              <w:t>1</w:t>
            </w:r>
          </w:p>
        </w:tc>
        <w:tc>
          <w:tcPr>
            <w:tcW w:w="440" w:type="pct"/>
          </w:tcPr>
          <w:p w:rsidR="003B44DE" w:rsidRDefault="003B44DE" w:rsidP="00C874C3">
            <w:pPr>
              <w:jc w:val="center"/>
            </w:pPr>
            <w:r>
              <w:t>1</w:t>
            </w:r>
          </w:p>
        </w:tc>
        <w:tc>
          <w:tcPr>
            <w:tcW w:w="780" w:type="pct"/>
            <w:gridSpan w:val="2"/>
          </w:tcPr>
          <w:p w:rsidR="003B44DE" w:rsidRDefault="003B44DE" w:rsidP="00C874C3">
            <w:pPr>
              <w:jc w:val="center"/>
            </w:pPr>
            <w:r>
              <w:t>1</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rPr>
                <w:sz w:val="20"/>
                <w:szCs w:val="20"/>
              </w:rPr>
            </w:pPr>
            <w:r w:rsidRPr="00870CAF">
              <w:rPr>
                <w:color w:val="000000" w:themeColor="text1"/>
                <w:sz w:val="20"/>
                <w:szCs w:val="20"/>
              </w:rPr>
              <w:t>Эрудит</w:t>
            </w:r>
          </w:p>
        </w:tc>
        <w:tc>
          <w:tcPr>
            <w:tcW w:w="353" w:type="pct"/>
          </w:tcPr>
          <w:p w:rsidR="003B44DE" w:rsidRDefault="003B44DE" w:rsidP="00C874C3">
            <w:pPr>
              <w:jc w:val="center"/>
            </w:pPr>
          </w:p>
        </w:tc>
        <w:tc>
          <w:tcPr>
            <w:tcW w:w="549" w:type="pct"/>
          </w:tcPr>
          <w:p w:rsidR="003B44DE" w:rsidRDefault="003B44DE" w:rsidP="00C874C3">
            <w:pPr>
              <w:jc w:val="center"/>
            </w:pPr>
          </w:p>
        </w:tc>
        <w:tc>
          <w:tcPr>
            <w:tcW w:w="440" w:type="pct"/>
          </w:tcPr>
          <w:p w:rsidR="003B44DE" w:rsidRDefault="003B44DE" w:rsidP="00C874C3">
            <w:pPr>
              <w:jc w:val="center"/>
            </w:pPr>
          </w:p>
        </w:tc>
        <w:tc>
          <w:tcPr>
            <w:tcW w:w="306" w:type="pct"/>
          </w:tcPr>
          <w:p w:rsidR="003B44DE" w:rsidRDefault="003B44DE" w:rsidP="00C874C3">
            <w:pPr>
              <w:jc w:val="center"/>
            </w:pPr>
            <w:r>
              <w:t>2(4а)</w:t>
            </w:r>
          </w:p>
        </w:tc>
        <w:tc>
          <w:tcPr>
            <w:tcW w:w="474" w:type="pct"/>
          </w:tcPr>
          <w:p w:rsidR="003B44DE" w:rsidRDefault="003B44DE" w:rsidP="00C874C3">
            <w:pPr>
              <w:jc w:val="center"/>
            </w:pPr>
            <w:r>
              <w:t>1(4б,в,г)</w:t>
            </w: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Pr>
                <w:color w:val="000000" w:themeColor="text1"/>
                <w:sz w:val="20"/>
                <w:szCs w:val="20"/>
              </w:rPr>
              <w:t xml:space="preserve"> </w:t>
            </w:r>
            <w:r w:rsidRPr="00870CAF">
              <w:rPr>
                <w:color w:val="000000" w:themeColor="text1"/>
                <w:sz w:val="20"/>
                <w:szCs w:val="20"/>
              </w:rPr>
              <w:t>Грамотеи</w:t>
            </w:r>
          </w:p>
        </w:tc>
        <w:tc>
          <w:tcPr>
            <w:tcW w:w="353" w:type="pct"/>
          </w:tcPr>
          <w:p w:rsidR="003B44DE" w:rsidRDefault="003B44DE" w:rsidP="00C874C3">
            <w:pPr>
              <w:jc w:val="center"/>
            </w:pPr>
          </w:p>
        </w:tc>
        <w:tc>
          <w:tcPr>
            <w:tcW w:w="549" w:type="pct"/>
          </w:tcPr>
          <w:p w:rsidR="003B44DE" w:rsidRDefault="003B44DE" w:rsidP="00C874C3">
            <w:pPr>
              <w:jc w:val="center"/>
            </w:pPr>
            <w:r>
              <w:t>1</w:t>
            </w:r>
          </w:p>
        </w:tc>
        <w:tc>
          <w:tcPr>
            <w:tcW w:w="440" w:type="pct"/>
          </w:tcPr>
          <w:p w:rsidR="003B44DE" w:rsidRDefault="003B44DE" w:rsidP="00C874C3">
            <w:pPr>
              <w:jc w:val="center"/>
            </w:pP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Pr>
                <w:color w:val="000000" w:themeColor="text1"/>
                <w:sz w:val="20"/>
                <w:szCs w:val="20"/>
              </w:rPr>
              <w:t xml:space="preserve"> </w:t>
            </w:r>
            <w:r w:rsidRPr="00870CAF">
              <w:rPr>
                <w:color w:val="000000" w:themeColor="text1"/>
                <w:sz w:val="20"/>
                <w:szCs w:val="20"/>
              </w:rPr>
              <w:t>Робототехника</w:t>
            </w:r>
          </w:p>
        </w:tc>
        <w:tc>
          <w:tcPr>
            <w:tcW w:w="353" w:type="pct"/>
          </w:tcPr>
          <w:p w:rsidR="003B44DE" w:rsidRDefault="003B44DE" w:rsidP="00C874C3">
            <w:pPr>
              <w:jc w:val="center"/>
            </w:pPr>
          </w:p>
        </w:tc>
        <w:tc>
          <w:tcPr>
            <w:tcW w:w="549" w:type="pct"/>
          </w:tcPr>
          <w:p w:rsidR="003B44DE" w:rsidRDefault="003B44DE" w:rsidP="00C874C3">
            <w:pPr>
              <w:jc w:val="center"/>
            </w:pPr>
            <w:r>
              <w:t>1(2б,в)</w:t>
            </w:r>
          </w:p>
        </w:tc>
        <w:tc>
          <w:tcPr>
            <w:tcW w:w="440" w:type="pct"/>
          </w:tcPr>
          <w:p w:rsidR="003B44DE" w:rsidRDefault="003B44DE" w:rsidP="00C874C3">
            <w:pPr>
              <w:jc w:val="center"/>
            </w:pP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20"/>
                <w:szCs w:val="20"/>
              </w:rPr>
            </w:pPr>
            <w:r w:rsidRPr="00BC3E99">
              <w:rPr>
                <w:sz w:val="20"/>
                <w:szCs w:val="20"/>
              </w:rPr>
              <w:t>Общекультурное</w:t>
            </w: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sidRPr="00870CAF">
              <w:rPr>
                <w:color w:val="000000" w:themeColor="text1"/>
                <w:sz w:val="20"/>
                <w:szCs w:val="20"/>
              </w:rPr>
              <w:t>В мире книг</w:t>
            </w:r>
          </w:p>
        </w:tc>
        <w:tc>
          <w:tcPr>
            <w:tcW w:w="353" w:type="pct"/>
          </w:tcPr>
          <w:p w:rsidR="003B44DE" w:rsidRDefault="003B44DE" w:rsidP="00C874C3">
            <w:pPr>
              <w:jc w:val="center"/>
            </w:pPr>
          </w:p>
        </w:tc>
        <w:tc>
          <w:tcPr>
            <w:tcW w:w="549" w:type="pct"/>
          </w:tcPr>
          <w:p w:rsidR="003B44DE" w:rsidRDefault="003B44DE" w:rsidP="00C874C3">
            <w:pPr>
              <w:jc w:val="center"/>
            </w:pPr>
            <w:r>
              <w:t>1</w:t>
            </w:r>
          </w:p>
        </w:tc>
        <w:tc>
          <w:tcPr>
            <w:tcW w:w="440" w:type="pct"/>
          </w:tcPr>
          <w:p w:rsidR="003B44DE" w:rsidRDefault="003B44DE" w:rsidP="00C874C3">
            <w:pPr>
              <w:jc w:val="center"/>
            </w:pPr>
            <w:r>
              <w:t>1</w:t>
            </w:r>
          </w:p>
        </w:tc>
        <w:tc>
          <w:tcPr>
            <w:tcW w:w="780" w:type="pct"/>
            <w:gridSpan w:val="2"/>
          </w:tcPr>
          <w:p w:rsidR="003B44DE" w:rsidRDefault="003B44DE" w:rsidP="00C874C3">
            <w:pPr>
              <w:jc w:val="center"/>
            </w:pPr>
          </w:p>
        </w:tc>
      </w:tr>
      <w:tr w:rsidR="003B44DE" w:rsidTr="003B44DE">
        <w:tc>
          <w:tcPr>
            <w:tcW w:w="1131" w:type="pct"/>
          </w:tcPr>
          <w:p w:rsidR="003B44DE" w:rsidRPr="00BC3E99" w:rsidRDefault="003B44DE" w:rsidP="00C874C3">
            <w:pPr>
              <w:rPr>
                <w:sz w:val="18"/>
                <w:szCs w:val="18"/>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color w:val="000000" w:themeColor="text1"/>
                <w:sz w:val="20"/>
                <w:szCs w:val="20"/>
              </w:rPr>
              <w:t>Начальное моделирование и конструирование</w:t>
            </w:r>
          </w:p>
        </w:tc>
        <w:tc>
          <w:tcPr>
            <w:tcW w:w="353" w:type="pct"/>
          </w:tcPr>
          <w:p w:rsidR="003B44DE" w:rsidRDefault="003B44DE" w:rsidP="00C874C3">
            <w:pPr>
              <w:jc w:val="center"/>
            </w:pPr>
          </w:p>
        </w:tc>
        <w:tc>
          <w:tcPr>
            <w:tcW w:w="549" w:type="pct"/>
            <w:vAlign w:val="center"/>
          </w:tcPr>
          <w:p w:rsidR="003B44DE" w:rsidRPr="00301E43" w:rsidRDefault="003B44DE" w:rsidP="00C874C3">
            <w:pPr>
              <w:jc w:val="center"/>
              <w:rPr>
                <w:color w:val="000000" w:themeColor="text1"/>
              </w:rPr>
            </w:pPr>
            <w:r>
              <w:rPr>
                <w:color w:val="000000" w:themeColor="text1"/>
              </w:rPr>
              <w:t>1</w:t>
            </w:r>
          </w:p>
        </w:tc>
        <w:tc>
          <w:tcPr>
            <w:tcW w:w="440" w:type="pct"/>
          </w:tcPr>
          <w:p w:rsidR="003B44DE" w:rsidRPr="00301E43" w:rsidRDefault="003B44DE" w:rsidP="00C874C3">
            <w:pPr>
              <w:jc w:val="both"/>
              <w:rPr>
                <w:color w:val="000000" w:themeColor="text1"/>
              </w:rPr>
            </w:pPr>
          </w:p>
        </w:tc>
        <w:tc>
          <w:tcPr>
            <w:tcW w:w="780" w:type="pct"/>
            <w:gridSpan w:val="2"/>
          </w:tcPr>
          <w:p w:rsidR="003B44DE" w:rsidRPr="00301E43" w:rsidRDefault="003B44DE" w:rsidP="00C874C3">
            <w:pPr>
              <w:jc w:val="both"/>
              <w:rPr>
                <w:color w:val="000000" w:themeColor="text1"/>
              </w:rPr>
            </w:pPr>
          </w:p>
        </w:tc>
      </w:tr>
      <w:tr w:rsidR="003B44DE" w:rsidTr="003B44DE">
        <w:tc>
          <w:tcPr>
            <w:tcW w:w="1131" w:type="pct"/>
          </w:tcPr>
          <w:p w:rsidR="003B44DE" w:rsidRPr="00BC3E99" w:rsidRDefault="003B44DE" w:rsidP="00C874C3">
            <w:pPr>
              <w:rPr>
                <w:sz w:val="18"/>
                <w:szCs w:val="18"/>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sz w:val="20"/>
                <w:szCs w:val="20"/>
              </w:rPr>
            </w:pPr>
            <w:r w:rsidRPr="00870CAF">
              <w:rPr>
                <w:color w:val="000000" w:themeColor="text1"/>
                <w:sz w:val="20"/>
                <w:szCs w:val="20"/>
              </w:rPr>
              <w:t xml:space="preserve"> «Моделирование и конструирование»</w:t>
            </w:r>
          </w:p>
        </w:tc>
        <w:tc>
          <w:tcPr>
            <w:tcW w:w="353" w:type="pct"/>
          </w:tcPr>
          <w:p w:rsidR="003B44DE" w:rsidRDefault="003B44DE" w:rsidP="00C874C3">
            <w:pPr>
              <w:jc w:val="center"/>
            </w:pPr>
          </w:p>
        </w:tc>
        <w:tc>
          <w:tcPr>
            <w:tcW w:w="549" w:type="pct"/>
            <w:vAlign w:val="center"/>
          </w:tcPr>
          <w:p w:rsidR="003B44DE" w:rsidRDefault="003B44DE" w:rsidP="00C874C3">
            <w:pPr>
              <w:jc w:val="center"/>
            </w:pPr>
          </w:p>
        </w:tc>
        <w:tc>
          <w:tcPr>
            <w:tcW w:w="440" w:type="pct"/>
          </w:tcPr>
          <w:p w:rsidR="003B44DE" w:rsidRDefault="003B44DE" w:rsidP="00C874C3">
            <w:pPr>
              <w:jc w:val="both"/>
            </w:pPr>
          </w:p>
        </w:tc>
        <w:tc>
          <w:tcPr>
            <w:tcW w:w="306" w:type="pct"/>
          </w:tcPr>
          <w:p w:rsidR="003B44DE" w:rsidRDefault="003B44DE" w:rsidP="00C874C3">
            <w:pPr>
              <w:jc w:val="both"/>
            </w:pPr>
            <w:r>
              <w:t>1(4а)</w:t>
            </w:r>
          </w:p>
        </w:tc>
        <w:tc>
          <w:tcPr>
            <w:tcW w:w="474" w:type="pct"/>
          </w:tcPr>
          <w:p w:rsidR="003B44DE" w:rsidRDefault="003B44DE" w:rsidP="00C874C3">
            <w:pPr>
              <w:jc w:val="both"/>
            </w:pPr>
            <w:r>
              <w:t>2(4б,в,г)</w:t>
            </w:r>
          </w:p>
        </w:tc>
      </w:tr>
      <w:tr w:rsidR="003B44DE" w:rsidTr="003B44DE">
        <w:tc>
          <w:tcPr>
            <w:tcW w:w="1131" w:type="pct"/>
          </w:tcPr>
          <w:p w:rsidR="003B44DE" w:rsidRPr="00BC3E99" w:rsidRDefault="003B44DE" w:rsidP="00C874C3">
            <w:pPr>
              <w:rPr>
                <w:sz w:val="18"/>
                <w:szCs w:val="18"/>
              </w:rPr>
            </w:pPr>
          </w:p>
        </w:tc>
        <w:tc>
          <w:tcPr>
            <w:tcW w:w="855" w:type="pct"/>
          </w:tcPr>
          <w:p w:rsidR="003B44DE" w:rsidRPr="00870CAF" w:rsidRDefault="003B44DE" w:rsidP="00C874C3">
            <w:pPr>
              <w:jc w:val="both"/>
              <w:rPr>
                <w:color w:val="000000" w:themeColor="text1"/>
                <w:sz w:val="20"/>
                <w:szCs w:val="20"/>
              </w:rPr>
            </w:pPr>
            <w:r w:rsidRPr="00870CAF">
              <w:rPr>
                <w:color w:val="000000" w:themeColor="text1"/>
                <w:sz w:val="20"/>
                <w:szCs w:val="20"/>
              </w:rPr>
              <w:t>Кружок</w:t>
            </w:r>
          </w:p>
        </w:tc>
        <w:tc>
          <w:tcPr>
            <w:tcW w:w="891" w:type="pct"/>
          </w:tcPr>
          <w:p w:rsidR="003B44DE" w:rsidRPr="00870CAF" w:rsidRDefault="003B44DE" w:rsidP="00C874C3">
            <w:pPr>
              <w:jc w:val="both"/>
              <w:rPr>
                <w:color w:val="000000" w:themeColor="text1"/>
                <w:sz w:val="20"/>
                <w:szCs w:val="20"/>
              </w:rPr>
            </w:pPr>
            <w:r w:rsidRPr="00870CAF">
              <w:rPr>
                <w:color w:val="000000" w:themeColor="text1"/>
                <w:sz w:val="20"/>
                <w:szCs w:val="20"/>
              </w:rPr>
              <w:t>Художественное творчество: станем волшебниками</w:t>
            </w:r>
          </w:p>
        </w:tc>
        <w:tc>
          <w:tcPr>
            <w:tcW w:w="353" w:type="pct"/>
            <w:vAlign w:val="center"/>
          </w:tcPr>
          <w:p w:rsidR="003B44DE" w:rsidRDefault="003B44DE" w:rsidP="00C874C3">
            <w:pPr>
              <w:jc w:val="center"/>
            </w:pPr>
            <w:r>
              <w:t>2</w:t>
            </w:r>
          </w:p>
        </w:tc>
        <w:tc>
          <w:tcPr>
            <w:tcW w:w="549" w:type="pct"/>
            <w:vAlign w:val="center"/>
          </w:tcPr>
          <w:p w:rsidR="003B44DE" w:rsidRPr="00301E43" w:rsidRDefault="003B44DE" w:rsidP="00C874C3">
            <w:pPr>
              <w:jc w:val="center"/>
              <w:rPr>
                <w:color w:val="000000" w:themeColor="text1"/>
              </w:rPr>
            </w:pPr>
            <w:r>
              <w:rPr>
                <w:color w:val="000000" w:themeColor="text1"/>
              </w:rPr>
              <w:t>2</w:t>
            </w:r>
          </w:p>
        </w:tc>
        <w:tc>
          <w:tcPr>
            <w:tcW w:w="440" w:type="pct"/>
            <w:vAlign w:val="center"/>
          </w:tcPr>
          <w:p w:rsidR="003B44DE" w:rsidRPr="00301E43" w:rsidRDefault="003B44DE" w:rsidP="00C874C3">
            <w:pPr>
              <w:jc w:val="center"/>
              <w:rPr>
                <w:color w:val="000000" w:themeColor="text1"/>
              </w:rPr>
            </w:pPr>
            <w:r>
              <w:rPr>
                <w:color w:val="000000" w:themeColor="text1"/>
              </w:rPr>
              <w:t>2</w:t>
            </w:r>
          </w:p>
        </w:tc>
        <w:tc>
          <w:tcPr>
            <w:tcW w:w="780" w:type="pct"/>
            <w:gridSpan w:val="2"/>
          </w:tcPr>
          <w:p w:rsidR="003B44DE" w:rsidRPr="00301E43" w:rsidRDefault="003B44DE" w:rsidP="00C874C3">
            <w:pPr>
              <w:jc w:val="both"/>
              <w:rPr>
                <w:color w:val="000000" w:themeColor="text1"/>
              </w:rPr>
            </w:pPr>
          </w:p>
        </w:tc>
      </w:tr>
      <w:tr w:rsidR="003B44DE" w:rsidTr="003B44DE">
        <w:tc>
          <w:tcPr>
            <w:tcW w:w="1131" w:type="pct"/>
          </w:tcPr>
          <w:p w:rsidR="003B44DE" w:rsidRPr="00BC3E99" w:rsidRDefault="003B44DE" w:rsidP="00C874C3">
            <w:pPr>
              <w:rPr>
                <w:sz w:val="18"/>
                <w:szCs w:val="18"/>
              </w:rPr>
            </w:pPr>
            <w:r>
              <w:rPr>
                <w:sz w:val="18"/>
                <w:szCs w:val="18"/>
              </w:rPr>
              <w:t>Итого</w:t>
            </w:r>
          </w:p>
        </w:tc>
        <w:tc>
          <w:tcPr>
            <w:tcW w:w="855" w:type="pct"/>
          </w:tcPr>
          <w:p w:rsidR="003B44DE" w:rsidRPr="0099313C" w:rsidRDefault="003B44DE" w:rsidP="00C874C3">
            <w:pPr>
              <w:jc w:val="both"/>
              <w:rPr>
                <w:color w:val="000000" w:themeColor="text1"/>
              </w:rPr>
            </w:pPr>
          </w:p>
        </w:tc>
        <w:tc>
          <w:tcPr>
            <w:tcW w:w="891" w:type="pct"/>
          </w:tcPr>
          <w:p w:rsidR="003B44DE" w:rsidRPr="0099313C" w:rsidRDefault="003B44DE" w:rsidP="00C874C3">
            <w:pPr>
              <w:jc w:val="both"/>
              <w:rPr>
                <w:color w:val="000000" w:themeColor="text1"/>
              </w:rPr>
            </w:pPr>
          </w:p>
        </w:tc>
        <w:tc>
          <w:tcPr>
            <w:tcW w:w="353" w:type="pct"/>
          </w:tcPr>
          <w:p w:rsidR="003B44DE" w:rsidRDefault="003B44DE" w:rsidP="00C874C3">
            <w:pPr>
              <w:jc w:val="center"/>
            </w:pPr>
            <w:r>
              <w:t>6</w:t>
            </w:r>
          </w:p>
        </w:tc>
        <w:tc>
          <w:tcPr>
            <w:tcW w:w="549" w:type="pct"/>
            <w:vAlign w:val="center"/>
          </w:tcPr>
          <w:p w:rsidR="003B44DE" w:rsidRPr="00301E43" w:rsidRDefault="003B44DE" w:rsidP="00C874C3">
            <w:pPr>
              <w:jc w:val="center"/>
              <w:rPr>
                <w:color w:val="000000" w:themeColor="text1"/>
              </w:rPr>
            </w:pPr>
            <w:r>
              <w:rPr>
                <w:color w:val="000000" w:themeColor="text1"/>
              </w:rPr>
              <w:t>10</w:t>
            </w:r>
          </w:p>
        </w:tc>
        <w:tc>
          <w:tcPr>
            <w:tcW w:w="440" w:type="pct"/>
            <w:vAlign w:val="center"/>
          </w:tcPr>
          <w:p w:rsidR="003B44DE" w:rsidRDefault="003B44DE" w:rsidP="00C874C3">
            <w:pPr>
              <w:jc w:val="center"/>
              <w:rPr>
                <w:color w:val="000000" w:themeColor="text1"/>
              </w:rPr>
            </w:pPr>
            <w:r>
              <w:rPr>
                <w:color w:val="000000" w:themeColor="text1"/>
              </w:rPr>
              <w:t>10</w:t>
            </w:r>
          </w:p>
        </w:tc>
        <w:tc>
          <w:tcPr>
            <w:tcW w:w="780" w:type="pct"/>
            <w:gridSpan w:val="2"/>
            <w:vAlign w:val="center"/>
          </w:tcPr>
          <w:p w:rsidR="003B44DE" w:rsidRPr="00301E43" w:rsidRDefault="003B44DE" w:rsidP="00C874C3">
            <w:pPr>
              <w:jc w:val="center"/>
              <w:rPr>
                <w:color w:val="000000" w:themeColor="text1"/>
              </w:rPr>
            </w:pPr>
            <w:r>
              <w:rPr>
                <w:color w:val="000000" w:themeColor="text1"/>
              </w:rPr>
              <w:t>10</w:t>
            </w:r>
          </w:p>
        </w:tc>
      </w:tr>
    </w:tbl>
    <w:p w:rsidR="00E63F2B" w:rsidRPr="003C3FC4" w:rsidRDefault="00E63F2B" w:rsidP="00E63F2B">
      <w:pPr>
        <w:pStyle w:val="Default"/>
        <w:jc w:val="center"/>
        <w:rPr>
          <w:b/>
        </w:rPr>
      </w:pPr>
    </w:p>
    <w:p w:rsidR="00E63F2B" w:rsidRPr="00A21E0F" w:rsidRDefault="00E63F2B" w:rsidP="00E63F2B">
      <w:pPr>
        <w:rPr>
          <w:sz w:val="28"/>
          <w:szCs w:val="28"/>
        </w:rPr>
      </w:pPr>
      <w:r w:rsidRPr="00A21E0F">
        <w:rPr>
          <w:sz w:val="28"/>
          <w:szCs w:val="28"/>
        </w:rPr>
        <w:t>Календарный учебный график на 2018-19 учебный год</w:t>
      </w:r>
    </w:p>
    <w:p w:rsidR="00E63F2B" w:rsidRPr="00305183" w:rsidRDefault="00E63F2B" w:rsidP="00E63F2B">
      <w:pPr>
        <w:rPr>
          <w:b/>
          <w:u w:val="single"/>
        </w:rPr>
      </w:pPr>
      <w:r w:rsidRPr="00305183">
        <w:rPr>
          <w:b/>
          <w:u w:val="single"/>
        </w:rPr>
        <w:t>Прод</w:t>
      </w:r>
      <w:r>
        <w:rPr>
          <w:b/>
          <w:u w:val="single"/>
        </w:rPr>
        <w:t>олжительность учебного года в М</w:t>
      </w:r>
      <w:r w:rsidRPr="00305183">
        <w:rPr>
          <w:b/>
          <w:u w:val="single"/>
        </w:rPr>
        <w:t>ОУ СОШ</w:t>
      </w:r>
      <w:r>
        <w:rPr>
          <w:b/>
          <w:u w:val="single"/>
        </w:rPr>
        <w:t xml:space="preserve"> №7</w:t>
      </w:r>
    </w:p>
    <w:p w:rsidR="00E63F2B" w:rsidRPr="00305183" w:rsidRDefault="00E63F2B" w:rsidP="00E63F2B">
      <w:pPr>
        <w:tabs>
          <w:tab w:val="left" w:pos="4980"/>
        </w:tabs>
      </w:pPr>
      <w:r w:rsidRPr="00305183">
        <w:rPr>
          <w:b/>
        </w:rPr>
        <w:t>Начало учебного года</w:t>
      </w:r>
      <w:r>
        <w:t>: 01.09.2018</w:t>
      </w:r>
      <w:r w:rsidRPr="00305183">
        <w:t>г.</w:t>
      </w:r>
      <w:r w:rsidRPr="00305183">
        <w:tab/>
      </w:r>
    </w:p>
    <w:p w:rsidR="00E63F2B" w:rsidRPr="00305183" w:rsidRDefault="00E63F2B" w:rsidP="00E63F2B">
      <w:r w:rsidRPr="00305183">
        <w:rPr>
          <w:b/>
        </w:rPr>
        <w:t>Продолжительность учебного года</w:t>
      </w:r>
      <w:r w:rsidRPr="00305183">
        <w:t>:</w:t>
      </w:r>
    </w:p>
    <w:p w:rsidR="00E63F2B" w:rsidRPr="00305183" w:rsidRDefault="00E63F2B" w:rsidP="00E63F2B">
      <w:r w:rsidRPr="00305183">
        <w:t>В 1 классе - 33 недели;</w:t>
      </w:r>
    </w:p>
    <w:p w:rsidR="00E63F2B" w:rsidRPr="00305183" w:rsidRDefault="00E63F2B" w:rsidP="00E63F2B">
      <w:r>
        <w:t>Во 2-4 классах - 34 недели</w:t>
      </w:r>
      <w:r w:rsidRPr="00305183">
        <w:t xml:space="preserve">; </w:t>
      </w:r>
    </w:p>
    <w:p w:rsidR="00E63F2B" w:rsidRPr="00305183" w:rsidRDefault="00E63F2B" w:rsidP="00E63F2B">
      <w:r w:rsidRPr="00305183">
        <w:rPr>
          <w:b/>
        </w:rPr>
        <w:t>Окончание учебного года</w:t>
      </w:r>
      <w:r w:rsidRPr="00305183">
        <w:t>:</w:t>
      </w:r>
      <w:r>
        <w:t xml:space="preserve">  30.05.2019г.</w:t>
      </w:r>
    </w:p>
    <w:p w:rsidR="00E63F2B" w:rsidRPr="00305183" w:rsidRDefault="00E63F2B" w:rsidP="00E63F2B">
      <w:pPr>
        <w:rPr>
          <w:b/>
          <w:u w:val="single"/>
        </w:rPr>
      </w:pPr>
      <w:r w:rsidRPr="00305183">
        <w:rPr>
          <w:b/>
          <w:u w:val="single"/>
        </w:rPr>
        <w:t>Регламентирование образовательного процесса на учебный год:</w:t>
      </w:r>
    </w:p>
    <w:p w:rsidR="00E63F2B" w:rsidRPr="00305183" w:rsidRDefault="00E63F2B" w:rsidP="00E63F2B">
      <w:r w:rsidRPr="00305183">
        <w:t xml:space="preserve"> Учебный год делится на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63F2B" w:rsidRPr="00305183" w:rsidTr="00D46674">
        <w:tc>
          <w:tcPr>
            <w:tcW w:w="2392" w:type="dxa"/>
          </w:tcPr>
          <w:p w:rsidR="00E63F2B" w:rsidRPr="00305183" w:rsidRDefault="00E63F2B" w:rsidP="00D46674">
            <w:pPr>
              <w:jc w:val="center"/>
              <w:rPr>
                <w:b/>
              </w:rPr>
            </w:pPr>
          </w:p>
        </w:tc>
        <w:tc>
          <w:tcPr>
            <w:tcW w:w="2393" w:type="dxa"/>
          </w:tcPr>
          <w:p w:rsidR="00E63F2B" w:rsidRPr="00305183" w:rsidRDefault="00E63F2B" w:rsidP="00D46674">
            <w:pPr>
              <w:jc w:val="center"/>
              <w:rPr>
                <w:b/>
              </w:rPr>
            </w:pPr>
            <w:r w:rsidRPr="00305183">
              <w:rPr>
                <w:b/>
              </w:rPr>
              <w:t>Начало четверти</w:t>
            </w:r>
          </w:p>
        </w:tc>
        <w:tc>
          <w:tcPr>
            <w:tcW w:w="2393" w:type="dxa"/>
          </w:tcPr>
          <w:p w:rsidR="00E63F2B" w:rsidRPr="00305183" w:rsidRDefault="00E63F2B" w:rsidP="00D46674">
            <w:pPr>
              <w:jc w:val="center"/>
              <w:rPr>
                <w:b/>
              </w:rPr>
            </w:pPr>
            <w:r w:rsidRPr="00305183">
              <w:rPr>
                <w:b/>
              </w:rPr>
              <w:t>Окончание четверти</w:t>
            </w:r>
          </w:p>
        </w:tc>
        <w:tc>
          <w:tcPr>
            <w:tcW w:w="2393" w:type="dxa"/>
          </w:tcPr>
          <w:p w:rsidR="00E63F2B" w:rsidRPr="00305183" w:rsidRDefault="00E63F2B" w:rsidP="00D46674">
            <w:pPr>
              <w:jc w:val="center"/>
              <w:rPr>
                <w:b/>
              </w:rPr>
            </w:pPr>
            <w:r w:rsidRPr="00305183">
              <w:rPr>
                <w:b/>
              </w:rPr>
              <w:t>Количество учебных недель</w:t>
            </w:r>
          </w:p>
        </w:tc>
      </w:tr>
      <w:tr w:rsidR="00E63F2B" w:rsidRPr="00305183" w:rsidTr="00D46674">
        <w:tc>
          <w:tcPr>
            <w:tcW w:w="2392" w:type="dxa"/>
          </w:tcPr>
          <w:p w:rsidR="00E63F2B" w:rsidRPr="00305183" w:rsidRDefault="00E63F2B" w:rsidP="00D46674">
            <w:r w:rsidRPr="00305183">
              <w:t>1 четверть</w:t>
            </w:r>
          </w:p>
        </w:tc>
        <w:tc>
          <w:tcPr>
            <w:tcW w:w="2393" w:type="dxa"/>
          </w:tcPr>
          <w:p w:rsidR="00E63F2B" w:rsidRPr="001C647D" w:rsidRDefault="00E63F2B" w:rsidP="00D46674">
            <w:pPr>
              <w:jc w:val="center"/>
            </w:pPr>
            <w:r w:rsidRPr="001C647D">
              <w:t>01.09.2018</w:t>
            </w:r>
          </w:p>
        </w:tc>
        <w:tc>
          <w:tcPr>
            <w:tcW w:w="2393" w:type="dxa"/>
          </w:tcPr>
          <w:p w:rsidR="00E63F2B" w:rsidRPr="001C647D" w:rsidRDefault="00E63F2B" w:rsidP="00D46674">
            <w:pPr>
              <w:jc w:val="center"/>
            </w:pPr>
            <w:r w:rsidRPr="001C647D">
              <w:t>2</w:t>
            </w:r>
            <w:r>
              <w:t>6</w:t>
            </w:r>
            <w:r w:rsidRPr="001C647D">
              <w:t>.10.2018</w:t>
            </w:r>
          </w:p>
        </w:tc>
        <w:tc>
          <w:tcPr>
            <w:tcW w:w="2393" w:type="dxa"/>
          </w:tcPr>
          <w:p w:rsidR="00E63F2B" w:rsidRPr="001C647D" w:rsidRDefault="00E63F2B" w:rsidP="00D46674">
            <w:pPr>
              <w:jc w:val="center"/>
            </w:pPr>
            <w:r w:rsidRPr="001C647D">
              <w:t xml:space="preserve">8 недель </w:t>
            </w:r>
          </w:p>
        </w:tc>
      </w:tr>
      <w:tr w:rsidR="00E63F2B" w:rsidRPr="00305183" w:rsidTr="00D46674">
        <w:tc>
          <w:tcPr>
            <w:tcW w:w="2392" w:type="dxa"/>
          </w:tcPr>
          <w:p w:rsidR="00E63F2B" w:rsidRPr="00305183" w:rsidRDefault="00E63F2B" w:rsidP="00D46674">
            <w:r w:rsidRPr="00305183">
              <w:t>2 четверть</w:t>
            </w:r>
          </w:p>
        </w:tc>
        <w:tc>
          <w:tcPr>
            <w:tcW w:w="2393" w:type="dxa"/>
          </w:tcPr>
          <w:p w:rsidR="00E63F2B" w:rsidRPr="001C647D" w:rsidRDefault="00E63F2B" w:rsidP="00D46674">
            <w:pPr>
              <w:jc w:val="center"/>
            </w:pPr>
            <w:r w:rsidRPr="001C647D">
              <w:t>06.11.2018</w:t>
            </w:r>
          </w:p>
        </w:tc>
        <w:tc>
          <w:tcPr>
            <w:tcW w:w="2393" w:type="dxa"/>
          </w:tcPr>
          <w:p w:rsidR="00E63F2B" w:rsidRPr="001C647D" w:rsidRDefault="00E63F2B" w:rsidP="00D46674">
            <w:pPr>
              <w:jc w:val="center"/>
            </w:pPr>
            <w:r w:rsidRPr="001C647D">
              <w:rPr>
                <w:lang w:val="en-US"/>
              </w:rPr>
              <w:t>2</w:t>
            </w:r>
            <w:r w:rsidRPr="001C647D">
              <w:t>6.12.2018</w:t>
            </w:r>
          </w:p>
        </w:tc>
        <w:tc>
          <w:tcPr>
            <w:tcW w:w="2393" w:type="dxa"/>
          </w:tcPr>
          <w:p w:rsidR="00E63F2B" w:rsidRPr="001C647D" w:rsidRDefault="00E63F2B" w:rsidP="00D46674">
            <w:pPr>
              <w:jc w:val="center"/>
            </w:pPr>
            <w:r w:rsidRPr="001C647D">
              <w:t xml:space="preserve">8 недель </w:t>
            </w:r>
          </w:p>
        </w:tc>
      </w:tr>
      <w:tr w:rsidR="00E63F2B" w:rsidRPr="00305183" w:rsidTr="00D46674">
        <w:tc>
          <w:tcPr>
            <w:tcW w:w="2392" w:type="dxa"/>
          </w:tcPr>
          <w:p w:rsidR="00E63F2B" w:rsidRPr="00305183" w:rsidRDefault="00E63F2B" w:rsidP="00D46674">
            <w:r w:rsidRPr="00305183">
              <w:t>3 четверть</w:t>
            </w:r>
          </w:p>
        </w:tc>
        <w:tc>
          <w:tcPr>
            <w:tcW w:w="2393" w:type="dxa"/>
          </w:tcPr>
          <w:p w:rsidR="00E63F2B" w:rsidRPr="001C647D" w:rsidRDefault="00E63F2B" w:rsidP="00D46674">
            <w:pPr>
              <w:jc w:val="center"/>
            </w:pPr>
            <w:r w:rsidRPr="001C647D">
              <w:t>10.01.2019</w:t>
            </w:r>
          </w:p>
        </w:tc>
        <w:tc>
          <w:tcPr>
            <w:tcW w:w="2393" w:type="dxa"/>
          </w:tcPr>
          <w:p w:rsidR="00E63F2B" w:rsidRPr="001C647D" w:rsidRDefault="00E63F2B" w:rsidP="00D46674">
            <w:pPr>
              <w:jc w:val="center"/>
            </w:pPr>
            <w:r w:rsidRPr="001C647D">
              <w:t>22.03.2019</w:t>
            </w:r>
          </w:p>
        </w:tc>
        <w:tc>
          <w:tcPr>
            <w:tcW w:w="2393" w:type="dxa"/>
          </w:tcPr>
          <w:p w:rsidR="00E63F2B" w:rsidRPr="001C647D" w:rsidRDefault="00E63F2B" w:rsidP="00D46674">
            <w:pPr>
              <w:jc w:val="center"/>
            </w:pPr>
            <w:r w:rsidRPr="001C647D">
              <w:t xml:space="preserve">10 недель </w:t>
            </w:r>
          </w:p>
        </w:tc>
      </w:tr>
      <w:tr w:rsidR="00E63F2B" w:rsidRPr="00305183" w:rsidTr="00D46674">
        <w:tc>
          <w:tcPr>
            <w:tcW w:w="2392" w:type="dxa"/>
          </w:tcPr>
          <w:p w:rsidR="00E63F2B" w:rsidRPr="00305183" w:rsidRDefault="00E63F2B" w:rsidP="00D46674">
            <w:r w:rsidRPr="00305183">
              <w:t>4 четверть</w:t>
            </w:r>
          </w:p>
        </w:tc>
        <w:tc>
          <w:tcPr>
            <w:tcW w:w="2393" w:type="dxa"/>
          </w:tcPr>
          <w:p w:rsidR="00E63F2B" w:rsidRPr="001C647D" w:rsidRDefault="00E63F2B" w:rsidP="00D46674">
            <w:pPr>
              <w:jc w:val="center"/>
            </w:pPr>
            <w:r w:rsidRPr="001C647D">
              <w:t>01.04.2019</w:t>
            </w:r>
          </w:p>
        </w:tc>
        <w:tc>
          <w:tcPr>
            <w:tcW w:w="2393" w:type="dxa"/>
          </w:tcPr>
          <w:p w:rsidR="00E63F2B" w:rsidRPr="001C647D" w:rsidRDefault="00E63F2B" w:rsidP="00D46674">
            <w:pPr>
              <w:jc w:val="center"/>
            </w:pPr>
            <w:r w:rsidRPr="001C647D">
              <w:t>31.05.2019</w:t>
            </w:r>
          </w:p>
        </w:tc>
        <w:tc>
          <w:tcPr>
            <w:tcW w:w="2393" w:type="dxa"/>
          </w:tcPr>
          <w:p w:rsidR="00E63F2B" w:rsidRPr="001C647D" w:rsidRDefault="00E63F2B" w:rsidP="00D46674">
            <w:pPr>
              <w:jc w:val="center"/>
            </w:pPr>
            <w:r w:rsidRPr="001C647D">
              <w:t xml:space="preserve">8 недель </w:t>
            </w:r>
          </w:p>
        </w:tc>
      </w:tr>
    </w:tbl>
    <w:p w:rsidR="00E63F2B" w:rsidRPr="00305183" w:rsidRDefault="00E63F2B" w:rsidP="00E63F2B"/>
    <w:p w:rsidR="00E63F2B" w:rsidRPr="00305183" w:rsidRDefault="00E63F2B" w:rsidP="00E63F2B">
      <w:r w:rsidRPr="00305183">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63F2B" w:rsidRPr="00305183" w:rsidTr="00D46674">
        <w:tc>
          <w:tcPr>
            <w:tcW w:w="2392" w:type="dxa"/>
          </w:tcPr>
          <w:p w:rsidR="00E63F2B" w:rsidRPr="00305183" w:rsidRDefault="00E63F2B" w:rsidP="00D46674"/>
        </w:tc>
        <w:tc>
          <w:tcPr>
            <w:tcW w:w="2393" w:type="dxa"/>
          </w:tcPr>
          <w:p w:rsidR="00E63F2B" w:rsidRPr="00305183" w:rsidRDefault="00E63F2B" w:rsidP="00D46674">
            <w:pPr>
              <w:jc w:val="center"/>
            </w:pPr>
            <w:r w:rsidRPr="00305183">
              <w:t>Дата начала каникул</w:t>
            </w:r>
          </w:p>
        </w:tc>
        <w:tc>
          <w:tcPr>
            <w:tcW w:w="2393" w:type="dxa"/>
          </w:tcPr>
          <w:p w:rsidR="00E63F2B" w:rsidRPr="00305183" w:rsidRDefault="00E63F2B" w:rsidP="00D46674">
            <w:pPr>
              <w:jc w:val="center"/>
            </w:pPr>
            <w:r w:rsidRPr="00305183">
              <w:t>Дата окончания каникул</w:t>
            </w:r>
          </w:p>
        </w:tc>
        <w:tc>
          <w:tcPr>
            <w:tcW w:w="2393" w:type="dxa"/>
          </w:tcPr>
          <w:p w:rsidR="00E63F2B" w:rsidRPr="00305183" w:rsidRDefault="00E63F2B" w:rsidP="00D46674">
            <w:pPr>
              <w:jc w:val="center"/>
            </w:pPr>
            <w:r w:rsidRPr="00305183">
              <w:t>Продолжительность в днях</w:t>
            </w:r>
          </w:p>
        </w:tc>
      </w:tr>
      <w:tr w:rsidR="00E63F2B" w:rsidRPr="00305183" w:rsidTr="00D46674">
        <w:tc>
          <w:tcPr>
            <w:tcW w:w="2392" w:type="dxa"/>
          </w:tcPr>
          <w:p w:rsidR="00E63F2B" w:rsidRPr="00305183" w:rsidRDefault="00E63F2B" w:rsidP="00D46674">
            <w:r w:rsidRPr="00305183">
              <w:t>Осенние</w:t>
            </w:r>
          </w:p>
        </w:tc>
        <w:tc>
          <w:tcPr>
            <w:tcW w:w="2393" w:type="dxa"/>
          </w:tcPr>
          <w:p w:rsidR="00E63F2B" w:rsidRPr="00347EB8" w:rsidRDefault="00E63F2B" w:rsidP="00D46674">
            <w:pPr>
              <w:jc w:val="center"/>
            </w:pPr>
            <w:r w:rsidRPr="00347EB8">
              <w:t>2</w:t>
            </w:r>
            <w:r>
              <w:t>7</w:t>
            </w:r>
            <w:r w:rsidRPr="00347EB8">
              <w:t>.10.2018</w:t>
            </w:r>
          </w:p>
        </w:tc>
        <w:tc>
          <w:tcPr>
            <w:tcW w:w="2393" w:type="dxa"/>
          </w:tcPr>
          <w:p w:rsidR="00E63F2B" w:rsidRPr="00347EB8" w:rsidRDefault="00E63F2B" w:rsidP="00D46674">
            <w:pPr>
              <w:jc w:val="center"/>
            </w:pPr>
            <w:r w:rsidRPr="00347EB8">
              <w:t>05.11.2018 (включительно)</w:t>
            </w:r>
          </w:p>
        </w:tc>
        <w:tc>
          <w:tcPr>
            <w:tcW w:w="2393" w:type="dxa"/>
          </w:tcPr>
          <w:p w:rsidR="00E63F2B" w:rsidRPr="00347EB8" w:rsidRDefault="00E63F2B" w:rsidP="00D46674">
            <w:pPr>
              <w:jc w:val="center"/>
            </w:pPr>
            <w:r>
              <w:t>9</w:t>
            </w:r>
            <w:r w:rsidRPr="00347EB8">
              <w:t xml:space="preserve"> дней</w:t>
            </w:r>
          </w:p>
        </w:tc>
      </w:tr>
      <w:tr w:rsidR="00E63F2B" w:rsidRPr="00305183" w:rsidTr="00D46674">
        <w:tc>
          <w:tcPr>
            <w:tcW w:w="2392" w:type="dxa"/>
          </w:tcPr>
          <w:p w:rsidR="00E63F2B" w:rsidRPr="00305183" w:rsidRDefault="00E63F2B" w:rsidP="00D46674">
            <w:r w:rsidRPr="00305183">
              <w:t>Зимние</w:t>
            </w:r>
          </w:p>
        </w:tc>
        <w:tc>
          <w:tcPr>
            <w:tcW w:w="2393" w:type="dxa"/>
          </w:tcPr>
          <w:p w:rsidR="00E63F2B" w:rsidRPr="00347EB8" w:rsidRDefault="00E63F2B" w:rsidP="00D46674">
            <w:pPr>
              <w:jc w:val="center"/>
            </w:pPr>
            <w:r w:rsidRPr="00347EB8">
              <w:t>27.12.2018</w:t>
            </w:r>
          </w:p>
        </w:tc>
        <w:tc>
          <w:tcPr>
            <w:tcW w:w="2393" w:type="dxa"/>
          </w:tcPr>
          <w:p w:rsidR="00E63F2B" w:rsidRPr="00347EB8" w:rsidRDefault="00E63F2B" w:rsidP="00D46674">
            <w:pPr>
              <w:jc w:val="center"/>
            </w:pPr>
            <w:r w:rsidRPr="00347EB8">
              <w:t>08.01.2019</w:t>
            </w:r>
          </w:p>
          <w:p w:rsidR="00E63F2B" w:rsidRPr="00347EB8" w:rsidRDefault="00E63F2B" w:rsidP="00D46674">
            <w:pPr>
              <w:jc w:val="center"/>
            </w:pPr>
            <w:r w:rsidRPr="00347EB8">
              <w:t>(включительно)</w:t>
            </w:r>
          </w:p>
        </w:tc>
        <w:tc>
          <w:tcPr>
            <w:tcW w:w="2393" w:type="dxa"/>
          </w:tcPr>
          <w:p w:rsidR="00E63F2B" w:rsidRPr="00347EB8" w:rsidRDefault="00E63F2B" w:rsidP="00D46674">
            <w:pPr>
              <w:jc w:val="center"/>
            </w:pPr>
            <w:r w:rsidRPr="00347EB8">
              <w:t>13 дней</w:t>
            </w:r>
          </w:p>
        </w:tc>
      </w:tr>
      <w:tr w:rsidR="00E63F2B" w:rsidRPr="00305183" w:rsidTr="00D46674">
        <w:tc>
          <w:tcPr>
            <w:tcW w:w="2392" w:type="dxa"/>
          </w:tcPr>
          <w:p w:rsidR="00E63F2B" w:rsidRPr="00305183" w:rsidRDefault="00E63F2B" w:rsidP="00D46674">
            <w:r w:rsidRPr="00305183">
              <w:t>Весенние</w:t>
            </w:r>
          </w:p>
        </w:tc>
        <w:tc>
          <w:tcPr>
            <w:tcW w:w="2393" w:type="dxa"/>
          </w:tcPr>
          <w:p w:rsidR="00E63F2B" w:rsidRPr="00347EB8" w:rsidRDefault="00E63F2B" w:rsidP="00D46674">
            <w:pPr>
              <w:jc w:val="center"/>
            </w:pPr>
            <w:r w:rsidRPr="00347EB8">
              <w:t>23.03.2019</w:t>
            </w:r>
          </w:p>
        </w:tc>
        <w:tc>
          <w:tcPr>
            <w:tcW w:w="2393" w:type="dxa"/>
          </w:tcPr>
          <w:p w:rsidR="00E63F2B" w:rsidRPr="00347EB8" w:rsidRDefault="00E63F2B" w:rsidP="00D46674">
            <w:pPr>
              <w:jc w:val="center"/>
            </w:pPr>
            <w:r w:rsidRPr="00347EB8">
              <w:t>31.03.2019</w:t>
            </w:r>
          </w:p>
          <w:p w:rsidR="00E63F2B" w:rsidRPr="00347EB8" w:rsidRDefault="00E63F2B" w:rsidP="00D46674">
            <w:pPr>
              <w:jc w:val="center"/>
            </w:pPr>
            <w:r w:rsidRPr="00347EB8">
              <w:t>(включительно)</w:t>
            </w:r>
          </w:p>
        </w:tc>
        <w:tc>
          <w:tcPr>
            <w:tcW w:w="2393" w:type="dxa"/>
          </w:tcPr>
          <w:p w:rsidR="00E63F2B" w:rsidRPr="00347EB8" w:rsidRDefault="00E63F2B" w:rsidP="00D46674">
            <w:pPr>
              <w:jc w:val="center"/>
            </w:pPr>
            <w:r w:rsidRPr="00347EB8">
              <w:t>9 дней</w:t>
            </w:r>
          </w:p>
        </w:tc>
      </w:tr>
    </w:tbl>
    <w:p w:rsidR="00E63F2B" w:rsidRPr="00305183" w:rsidRDefault="00E63F2B" w:rsidP="00E63F2B"/>
    <w:p w:rsidR="00E63F2B" w:rsidRPr="00305183" w:rsidRDefault="00E63F2B" w:rsidP="00E63F2B">
      <w:r w:rsidRPr="00305183">
        <w:t>Для обучающихся 1 класса дополнительные каникулы:</w:t>
      </w:r>
    </w:p>
    <w:p w:rsidR="00E63F2B" w:rsidRDefault="00E63F2B" w:rsidP="00E63F2B">
      <w:pPr>
        <w:tabs>
          <w:tab w:val="left" w:pos="2059"/>
        </w:tabs>
        <w:rPr>
          <w:sz w:val="28"/>
        </w:rPr>
      </w:pPr>
      <w:r>
        <w:rPr>
          <w:sz w:val="28"/>
        </w:rPr>
        <w:t>с 4 по 10 февраля 2018г (включительно)</w:t>
      </w:r>
    </w:p>
    <w:p w:rsidR="00E63F2B" w:rsidRPr="00305183" w:rsidRDefault="00E63F2B" w:rsidP="00E63F2B">
      <w:pPr>
        <w:rPr>
          <w:b/>
          <w:u w:val="single"/>
        </w:rPr>
      </w:pPr>
      <w:r w:rsidRPr="00305183">
        <w:rPr>
          <w:b/>
          <w:u w:val="single"/>
        </w:rPr>
        <w:t>Регламентирование образовательного процесса на неделю:</w:t>
      </w:r>
    </w:p>
    <w:p w:rsidR="00E63F2B" w:rsidRPr="00305183" w:rsidRDefault="00E63F2B" w:rsidP="00E63F2B">
      <w:r w:rsidRPr="00305183">
        <w:t>Продолжительность рабочей недели в 1- 4 классах:</w:t>
      </w:r>
    </w:p>
    <w:p w:rsidR="00E63F2B" w:rsidRPr="00305183" w:rsidRDefault="00E63F2B" w:rsidP="00E63F2B">
      <w:pPr>
        <w:rPr>
          <w:b/>
        </w:rPr>
      </w:pPr>
      <w:r w:rsidRPr="00305183">
        <w:rPr>
          <w:b/>
        </w:rPr>
        <w:t>пятидневная  рабочая неделя;</w:t>
      </w:r>
    </w:p>
    <w:p w:rsidR="00E63F2B" w:rsidRPr="00305183" w:rsidRDefault="00E63F2B" w:rsidP="00E63F2B"/>
    <w:p w:rsidR="00E63F2B" w:rsidRDefault="00E63F2B" w:rsidP="00E63F2B">
      <w:pPr>
        <w:rPr>
          <w:b/>
          <w:u w:val="single"/>
        </w:rPr>
      </w:pPr>
      <w:r w:rsidRPr="00305183">
        <w:rPr>
          <w:b/>
          <w:u w:val="single"/>
        </w:rPr>
        <w:t>Регламентирование образовательного процесса на день:</w:t>
      </w:r>
    </w:p>
    <w:p w:rsidR="00E63F2B" w:rsidRPr="00A21E0F" w:rsidRDefault="00E63F2B" w:rsidP="00E63F2B">
      <w:pPr>
        <w:rPr>
          <w:b/>
          <w:u w:val="single"/>
        </w:rPr>
      </w:pPr>
      <w:r w:rsidRPr="00305183">
        <w:t>Сменность: школа работает в одну  смену.</w:t>
      </w:r>
    </w:p>
    <w:p w:rsidR="00E63F2B" w:rsidRPr="00305183" w:rsidRDefault="00E63F2B" w:rsidP="00E63F2B">
      <w:r w:rsidRPr="00305183">
        <w:t>5.2.Продолжительность уроков:</w:t>
      </w:r>
    </w:p>
    <w:p w:rsidR="00E63F2B" w:rsidRPr="00305183" w:rsidRDefault="00E63F2B" w:rsidP="00E63F2B">
      <w:r w:rsidRPr="00305183">
        <w:t>1 класс - в 1 полугодии - 3</w:t>
      </w:r>
      <w:r>
        <w:t>0 минут, во 2 полугодии - 45</w:t>
      </w:r>
      <w:r w:rsidRPr="00305183">
        <w:t xml:space="preserve"> минут</w:t>
      </w:r>
    </w:p>
    <w:p w:rsidR="00E63F2B" w:rsidRPr="00305183" w:rsidRDefault="00E63F2B" w:rsidP="00E63F2B">
      <w:r>
        <w:t>2-4</w:t>
      </w:r>
      <w:r w:rsidRPr="00305183">
        <w:t xml:space="preserve"> классы - 45 минут.</w:t>
      </w:r>
    </w:p>
    <w:p w:rsidR="00E63F2B" w:rsidRPr="00305183" w:rsidRDefault="00E63F2B" w:rsidP="00E63F2B">
      <w:pPr>
        <w:rPr>
          <w:b/>
          <w:u w:val="single"/>
        </w:rPr>
      </w:pPr>
    </w:p>
    <w:p w:rsidR="00E63F2B" w:rsidRDefault="00E63F2B" w:rsidP="00E63F2B">
      <w:pPr>
        <w:rPr>
          <w:b/>
          <w:u w:val="single"/>
        </w:rPr>
      </w:pPr>
      <w:r>
        <w:rPr>
          <w:b/>
          <w:u w:val="single"/>
        </w:rPr>
        <w:t>Праздничные   дни 2018-2019</w:t>
      </w:r>
      <w:r w:rsidRPr="00305183">
        <w:rPr>
          <w:b/>
          <w:u w:val="single"/>
        </w:rPr>
        <w:t xml:space="preserve">  учебного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8"/>
        <w:gridCol w:w="30"/>
        <w:gridCol w:w="116"/>
        <w:gridCol w:w="3125"/>
        <w:gridCol w:w="1350"/>
      </w:tblGrid>
      <w:tr w:rsidR="00E63F2B" w:rsidRPr="00611190" w:rsidTr="00D46674">
        <w:trPr>
          <w:tblCellSpacing w:w="15" w:type="dxa"/>
        </w:trPr>
        <w:tc>
          <w:tcPr>
            <w:tcW w:w="0" w:type="auto"/>
            <w:gridSpan w:val="2"/>
            <w:vAlign w:val="center"/>
            <w:hideMark/>
          </w:tcPr>
          <w:p w:rsidR="00E63F2B" w:rsidRPr="00611190" w:rsidRDefault="00E63F2B" w:rsidP="00D46674">
            <w:r w:rsidRPr="00611190">
              <w:t>3 ноября — 5 ноября</w:t>
            </w:r>
          </w:p>
        </w:tc>
        <w:tc>
          <w:tcPr>
            <w:tcW w:w="0" w:type="auto"/>
            <w:vAlign w:val="center"/>
            <w:hideMark/>
          </w:tcPr>
          <w:p w:rsidR="00E63F2B" w:rsidRPr="00611190" w:rsidRDefault="00E63F2B" w:rsidP="00D46674"/>
        </w:tc>
        <w:tc>
          <w:tcPr>
            <w:tcW w:w="0" w:type="auto"/>
            <w:gridSpan w:val="2"/>
            <w:vAlign w:val="center"/>
            <w:hideMark/>
          </w:tcPr>
          <w:p w:rsidR="00E63F2B" w:rsidRPr="00611190" w:rsidRDefault="00E63F2B" w:rsidP="00D46674">
            <w:r w:rsidRPr="00611190">
              <w:t>День народного единства</w:t>
            </w:r>
          </w:p>
        </w:tc>
      </w:tr>
      <w:tr w:rsidR="00E63F2B" w:rsidRPr="00611190" w:rsidTr="00D46674">
        <w:trPr>
          <w:gridAfter w:val="1"/>
          <w:tblCellSpacing w:w="15" w:type="dxa"/>
        </w:trPr>
        <w:tc>
          <w:tcPr>
            <w:tcW w:w="0" w:type="auto"/>
            <w:vAlign w:val="center"/>
            <w:hideMark/>
          </w:tcPr>
          <w:p w:rsidR="00E63F2B" w:rsidRPr="00611190" w:rsidRDefault="00E63F2B" w:rsidP="00D46674">
            <w:r w:rsidRPr="00611190">
              <w:t>23 Февраля</w:t>
            </w:r>
          </w:p>
        </w:tc>
        <w:tc>
          <w:tcPr>
            <w:tcW w:w="0" w:type="auto"/>
            <w:gridSpan w:val="3"/>
            <w:vAlign w:val="center"/>
            <w:hideMark/>
          </w:tcPr>
          <w:p w:rsidR="00E63F2B" w:rsidRPr="00611190" w:rsidRDefault="00E63F2B" w:rsidP="00D46674">
            <w:r w:rsidRPr="00611190">
              <w:t>День защитника Отечества</w:t>
            </w:r>
          </w:p>
        </w:tc>
      </w:tr>
      <w:tr w:rsidR="00E63F2B" w:rsidRPr="00611190" w:rsidTr="00D46674">
        <w:trPr>
          <w:gridAfter w:val="1"/>
          <w:tblCellSpacing w:w="15" w:type="dxa"/>
        </w:trPr>
        <w:tc>
          <w:tcPr>
            <w:tcW w:w="0" w:type="auto"/>
            <w:vAlign w:val="center"/>
            <w:hideMark/>
          </w:tcPr>
          <w:p w:rsidR="00E63F2B" w:rsidRPr="00611190" w:rsidRDefault="00E63F2B" w:rsidP="00D46674">
            <w:r w:rsidRPr="00611190">
              <w:t>8 Марта</w:t>
            </w:r>
          </w:p>
        </w:tc>
        <w:tc>
          <w:tcPr>
            <w:tcW w:w="0" w:type="auto"/>
            <w:gridSpan w:val="3"/>
            <w:vAlign w:val="center"/>
            <w:hideMark/>
          </w:tcPr>
          <w:p w:rsidR="00E63F2B" w:rsidRPr="00611190" w:rsidRDefault="00E63F2B" w:rsidP="00D46674">
            <w:r w:rsidRPr="00611190">
              <w:t>Международный женский день</w:t>
            </w:r>
          </w:p>
        </w:tc>
      </w:tr>
      <w:tr w:rsidR="00E63F2B" w:rsidRPr="00611190" w:rsidTr="00D46674">
        <w:trPr>
          <w:gridAfter w:val="1"/>
          <w:tblCellSpacing w:w="15" w:type="dxa"/>
        </w:trPr>
        <w:tc>
          <w:tcPr>
            <w:tcW w:w="0" w:type="auto"/>
            <w:vAlign w:val="center"/>
            <w:hideMark/>
          </w:tcPr>
          <w:p w:rsidR="00E63F2B" w:rsidRPr="00611190" w:rsidRDefault="00E63F2B" w:rsidP="00D46674">
            <w:r w:rsidRPr="00611190">
              <w:t>1 Мая</w:t>
            </w:r>
          </w:p>
        </w:tc>
        <w:tc>
          <w:tcPr>
            <w:tcW w:w="0" w:type="auto"/>
            <w:gridSpan w:val="3"/>
            <w:vAlign w:val="center"/>
            <w:hideMark/>
          </w:tcPr>
          <w:p w:rsidR="00E63F2B" w:rsidRPr="00611190" w:rsidRDefault="00E63F2B" w:rsidP="00D46674">
            <w:r w:rsidRPr="00611190">
              <w:t>Праздник весны и труда</w:t>
            </w:r>
          </w:p>
        </w:tc>
      </w:tr>
      <w:tr w:rsidR="00E63F2B" w:rsidRPr="00611190" w:rsidTr="00D46674">
        <w:trPr>
          <w:gridAfter w:val="1"/>
          <w:tblCellSpacing w:w="15" w:type="dxa"/>
        </w:trPr>
        <w:tc>
          <w:tcPr>
            <w:tcW w:w="0" w:type="auto"/>
            <w:vAlign w:val="center"/>
            <w:hideMark/>
          </w:tcPr>
          <w:p w:rsidR="00E63F2B" w:rsidRPr="00611190" w:rsidRDefault="00E63F2B" w:rsidP="00D46674">
            <w:r w:rsidRPr="00611190">
              <w:t>9 Мая</w:t>
            </w:r>
          </w:p>
        </w:tc>
        <w:tc>
          <w:tcPr>
            <w:tcW w:w="0" w:type="auto"/>
            <w:gridSpan w:val="3"/>
            <w:vAlign w:val="center"/>
            <w:hideMark/>
          </w:tcPr>
          <w:p w:rsidR="00E63F2B" w:rsidRPr="00611190" w:rsidRDefault="00E63F2B" w:rsidP="00D46674">
            <w:r w:rsidRPr="00611190">
              <w:t>День Победы</w:t>
            </w:r>
          </w:p>
        </w:tc>
      </w:tr>
      <w:tr w:rsidR="00E63F2B" w:rsidRPr="00611190" w:rsidTr="00D46674">
        <w:trPr>
          <w:gridAfter w:val="1"/>
          <w:tblCellSpacing w:w="15" w:type="dxa"/>
        </w:trPr>
        <w:tc>
          <w:tcPr>
            <w:tcW w:w="0" w:type="auto"/>
            <w:vAlign w:val="center"/>
            <w:hideMark/>
          </w:tcPr>
          <w:p w:rsidR="00E63F2B" w:rsidRPr="00611190" w:rsidRDefault="00E63F2B" w:rsidP="00D46674">
            <w:r w:rsidRPr="00611190">
              <w:t>12 Июня</w:t>
            </w:r>
          </w:p>
        </w:tc>
        <w:tc>
          <w:tcPr>
            <w:tcW w:w="0" w:type="auto"/>
            <w:gridSpan w:val="3"/>
            <w:vAlign w:val="center"/>
            <w:hideMark/>
          </w:tcPr>
          <w:p w:rsidR="00E63F2B" w:rsidRPr="00611190" w:rsidRDefault="00E63F2B" w:rsidP="00D46674">
            <w:r w:rsidRPr="00611190">
              <w:t>День России</w:t>
            </w:r>
          </w:p>
        </w:tc>
      </w:tr>
      <w:tr w:rsidR="00E63F2B" w:rsidRPr="00611190" w:rsidTr="00D46674">
        <w:trPr>
          <w:gridAfter w:val="1"/>
          <w:tblCellSpacing w:w="15" w:type="dxa"/>
        </w:trPr>
        <w:tc>
          <w:tcPr>
            <w:tcW w:w="0" w:type="auto"/>
            <w:vAlign w:val="center"/>
            <w:hideMark/>
          </w:tcPr>
          <w:p w:rsidR="00E63F2B" w:rsidRPr="00611190" w:rsidRDefault="00E63F2B" w:rsidP="00D46674">
            <w:r w:rsidRPr="00611190">
              <w:t>4 Ноября</w:t>
            </w:r>
          </w:p>
        </w:tc>
        <w:tc>
          <w:tcPr>
            <w:tcW w:w="0" w:type="auto"/>
            <w:gridSpan w:val="3"/>
            <w:vAlign w:val="center"/>
            <w:hideMark/>
          </w:tcPr>
          <w:p w:rsidR="00E63F2B" w:rsidRPr="00611190" w:rsidRDefault="00E63F2B" w:rsidP="00D46674">
            <w:r w:rsidRPr="00611190">
              <w:t>День народного единства</w:t>
            </w:r>
          </w:p>
        </w:tc>
      </w:tr>
    </w:tbl>
    <w:p w:rsidR="00E63F2B" w:rsidRDefault="00E63F2B" w:rsidP="00E63F2B">
      <w:pPr>
        <w:spacing w:line="424" w:lineRule="atLeast"/>
        <w:outlineLvl w:val="1"/>
        <w:rPr>
          <w:b/>
          <w:color w:val="000000"/>
          <w:u w:val="single"/>
        </w:rPr>
      </w:pPr>
      <w:bookmarkStart w:id="101" w:name="_Toc14875421"/>
      <w:bookmarkStart w:id="102" w:name="_Toc14875934"/>
      <w:r>
        <w:rPr>
          <w:b/>
          <w:color w:val="000000"/>
          <w:u w:val="single"/>
        </w:rPr>
        <w:t>Перенос выходных дней в 2019</w:t>
      </w:r>
      <w:r w:rsidRPr="00305183">
        <w:rPr>
          <w:b/>
          <w:color w:val="000000"/>
          <w:u w:val="single"/>
        </w:rPr>
        <w:t xml:space="preserve"> году</w:t>
      </w:r>
      <w:bookmarkEnd w:id="101"/>
      <w:bookmarkEnd w:id="102"/>
      <w:r w:rsidRPr="00305183">
        <w:rPr>
          <w:b/>
          <w:color w:val="000000"/>
          <w:u w:val="single"/>
        </w:rPr>
        <w:t xml:space="preserve"> </w:t>
      </w:r>
    </w:p>
    <w:p w:rsidR="00E63F2B" w:rsidRPr="00305183" w:rsidRDefault="00E63F2B" w:rsidP="00E63F2B">
      <w:pPr>
        <w:outlineLvl w:val="1"/>
        <w:rPr>
          <w:color w:val="000000"/>
        </w:rPr>
      </w:pPr>
      <w:bookmarkStart w:id="103" w:name="_Toc14875422"/>
      <w:bookmarkStart w:id="104" w:name="_Toc14875935"/>
      <w:r>
        <w:t>4 ноября                               на 5 ноября</w:t>
      </w:r>
      <w:r>
        <w:br/>
        <w:t>29 декабря                          на 31 декабря</w:t>
      </w:r>
      <w:bookmarkEnd w:id="103"/>
      <w:bookmarkEnd w:id="10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0"/>
        <w:gridCol w:w="66"/>
        <w:gridCol w:w="1966"/>
      </w:tblGrid>
      <w:tr w:rsidR="00E63F2B" w:rsidRPr="00611190" w:rsidTr="00D46674">
        <w:trPr>
          <w:tblCellSpacing w:w="15" w:type="dxa"/>
        </w:trPr>
        <w:tc>
          <w:tcPr>
            <w:tcW w:w="0" w:type="auto"/>
            <w:vAlign w:val="center"/>
            <w:hideMark/>
          </w:tcPr>
          <w:p w:rsidR="00E63F2B" w:rsidRPr="00611190" w:rsidRDefault="00E63F2B" w:rsidP="00D46674">
            <w:r w:rsidRPr="00611190">
              <w:t>5</w:t>
            </w:r>
            <w:r>
              <w:t> я</w:t>
            </w:r>
            <w:r w:rsidRPr="00611190">
              <w:t xml:space="preserve">нваря </w:t>
            </w:r>
            <w:r w:rsidRPr="00611190">
              <w:rPr>
                <w:sz w:val="20"/>
                <w:szCs w:val="20"/>
              </w:rPr>
              <w:t>(Суббота)</w:t>
            </w:r>
          </w:p>
        </w:tc>
        <w:tc>
          <w:tcPr>
            <w:tcW w:w="0" w:type="auto"/>
            <w:vAlign w:val="center"/>
            <w:hideMark/>
          </w:tcPr>
          <w:p w:rsidR="00E63F2B" w:rsidRPr="00611190" w:rsidRDefault="00E63F2B" w:rsidP="00D46674"/>
        </w:tc>
        <w:tc>
          <w:tcPr>
            <w:tcW w:w="0" w:type="auto"/>
            <w:vAlign w:val="center"/>
            <w:hideMark/>
          </w:tcPr>
          <w:p w:rsidR="00E63F2B" w:rsidRPr="00611190" w:rsidRDefault="00E63F2B" w:rsidP="00D46674">
            <w:r>
              <w:t xml:space="preserve"> на 2 м</w:t>
            </w:r>
            <w:r w:rsidRPr="00611190">
              <w:t xml:space="preserve">ая </w:t>
            </w:r>
            <w:r w:rsidRPr="00611190">
              <w:rPr>
                <w:sz w:val="20"/>
                <w:szCs w:val="20"/>
              </w:rPr>
              <w:t>(Четверг)</w:t>
            </w:r>
          </w:p>
        </w:tc>
      </w:tr>
      <w:tr w:rsidR="00E63F2B" w:rsidRPr="00611190" w:rsidTr="00D46674">
        <w:trPr>
          <w:tblCellSpacing w:w="15" w:type="dxa"/>
        </w:trPr>
        <w:tc>
          <w:tcPr>
            <w:tcW w:w="0" w:type="auto"/>
            <w:vAlign w:val="center"/>
            <w:hideMark/>
          </w:tcPr>
          <w:p w:rsidR="00E63F2B" w:rsidRPr="00611190" w:rsidRDefault="00E63F2B" w:rsidP="00D46674">
            <w:r>
              <w:t>6 я</w:t>
            </w:r>
            <w:r w:rsidRPr="00611190">
              <w:t xml:space="preserve">нваря </w:t>
            </w:r>
            <w:r w:rsidRPr="00611190">
              <w:rPr>
                <w:sz w:val="20"/>
                <w:szCs w:val="20"/>
              </w:rPr>
              <w:t>(Воскресенье)</w:t>
            </w:r>
          </w:p>
        </w:tc>
        <w:tc>
          <w:tcPr>
            <w:tcW w:w="0" w:type="auto"/>
            <w:vAlign w:val="center"/>
            <w:hideMark/>
          </w:tcPr>
          <w:p w:rsidR="00E63F2B" w:rsidRPr="00611190" w:rsidRDefault="00E63F2B" w:rsidP="00D46674"/>
        </w:tc>
        <w:tc>
          <w:tcPr>
            <w:tcW w:w="0" w:type="auto"/>
            <w:vAlign w:val="center"/>
            <w:hideMark/>
          </w:tcPr>
          <w:p w:rsidR="00E63F2B" w:rsidRPr="00611190" w:rsidRDefault="00E63F2B" w:rsidP="00D46674">
            <w:r>
              <w:t>на 3 м</w:t>
            </w:r>
            <w:r w:rsidRPr="00611190">
              <w:t xml:space="preserve">ая </w:t>
            </w:r>
            <w:r w:rsidRPr="00611190">
              <w:rPr>
                <w:sz w:val="20"/>
                <w:szCs w:val="20"/>
              </w:rPr>
              <w:t>(Пятница)</w:t>
            </w:r>
          </w:p>
        </w:tc>
      </w:tr>
      <w:tr w:rsidR="00E63F2B" w:rsidRPr="00611190" w:rsidTr="00D46674">
        <w:trPr>
          <w:tblCellSpacing w:w="15" w:type="dxa"/>
        </w:trPr>
        <w:tc>
          <w:tcPr>
            <w:tcW w:w="0" w:type="auto"/>
            <w:vAlign w:val="center"/>
            <w:hideMark/>
          </w:tcPr>
          <w:p w:rsidR="00E63F2B" w:rsidRPr="00611190" w:rsidRDefault="00E63F2B" w:rsidP="00D46674">
            <w:r>
              <w:t>23 ф</w:t>
            </w:r>
            <w:r w:rsidRPr="00611190">
              <w:t xml:space="preserve">евраля </w:t>
            </w:r>
            <w:r w:rsidRPr="00611190">
              <w:rPr>
                <w:sz w:val="20"/>
                <w:szCs w:val="20"/>
              </w:rPr>
              <w:t>(Суббота)</w:t>
            </w:r>
          </w:p>
        </w:tc>
        <w:tc>
          <w:tcPr>
            <w:tcW w:w="0" w:type="auto"/>
            <w:vAlign w:val="center"/>
            <w:hideMark/>
          </w:tcPr>
          <w:p w:rsidR="00E63F2B" w:rsidRPr="00611190" w:rsidRDefault="00E63F2B" w:rsidP="00D46674"/>
        </w:tc>
        <w:tc>
          <w:tcPr>
            <w:tcW w:w="0" w:type="auto"/>
            <w:vAlign w:val="center"/>
            <w:hideMark/>
          </w:tcPr>
          <w:p w:rsidR="00E63F2B" w:rsidRPr="00611190" w:rsidRDefault="00E63F2B" w:rsidP="00D46674">
            <w:r>
              <w:t>на 10 м</w:t>
            </w:r>
            <w:r w:rsidRPr="00611190">
              <w:t xml:space="preserve">ая </w:t>
            </w:r>
            <w:r w:rsidRPr="00611190">
              <w:rPr>
                <w:sz w:val="20"/>
                <w:szCs w:val="20"/>
              </w:rPr>
              <w:t>(Пятница)</w:t>
            </w:r>
          </w:p>
        </w:tc>
      </w:tr>
    </w:tbl>
    <w:p w:rsidR="00E63F2B" w:rsidRPr="00305183" w:rsidRDefault="00E63F2B" w:rsidP="00E63F2B">
      <w:pPr>
        <w:spacing w:line="424" w:lineRule="atLeast"/>
        <w:outlineLvl w:val="1"/>
        <w:rPr>
          <w:b/>
          <w:u w:val="single"/>
        </w:rPr>
      </w:pPr>
      <w:r w:rsidRPr="00305183">
        <w:rPr>
          <w:b/>
          <w:u w:val="single"/>
        </w:rPr>
        <w:t xml:space="preserve"> </w:t>
      </w:r>
      <w:bookmarkStart w:id="105" w:name="_Toc14875423"/>
      <w:bookmarkStart w:id="106" w:name="_Toc14875936"/>
      <w:r w:rsidRPr="00305183">
        <w:rPr>
          <w:b/>
          <w:u w:val="single"/>
        </w:rPr>
        <w:t>Режим учебных занятий:</w:t>
      </w:r>
      <w:bookmarkEnd w:id="105"/>
      <w:bookmarkEnd w:id="106"/>
    </w:p>
    <w:p w:rsidR="00E63F2B" w:rsidRPr="00305183" w:rsidRDefault="00E63F2B" w:rsidP="00E63F2B">
      <w:r>
        <w:t>Начало занятий в  8.15</w:t>
      </w:r>
      <w:r w:rsidRPr="00305183">
        <w:t xml:space="preserve">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3F2B" w:rsidRPr="00305183" w:rsidTr="00D46674">
        <w:tc>
          <w:tcPr>
            <w:tcW w:w="3190" w:type="dxa"/>
          </w:tcPr>
          <w:p w:rsidR="00E63F2B" w:rsidRPr="00305183" w:rsidRDefault="00E63F2B" w:rsidP="00D46674">
            <w:pPr>
              <w:jc w:val="center"/>
              <w:rPr>
                <w:b/>
              </w:rPr>
            </w:pPr>
            <w:r w:rsidRPr="00305183">
              <w:rPr>
                <w:b/>
              </w:rPr>
              <w:t>Режимное мероприятие</w:t>
            </w:r>
          </w:p>
        </w:tc>
        <w:tc>
          <w:tcPr>
            <w:tcW w:w="3190" w:type="dxa"/>
          </w:tcPr>
          <w:p w:rsidR="00E63F2B" w:rsidRPr="00305183" w:rsidRDefault="00E63F2B" w:rsidP="00D46674">
            <w:pPr>
              <w:jc w:val="center"/>
              <w:rPr>
                <w:b/>
              </w:rPr>
            </w:pPr>
            <w:r w:rsidRPr="00305183">
              <w:rPr>
                <w:b/>
              </w:rPr>
              <w:t>Начало</w:t>
            </w:r>
          </w:p>
        </w:tc>
        <w:tc>
          <w:tcPr>
            <w:tcW w:w="3191" w:type="dxa"/>
          </w:tcPr>
          <w:p w:rsidR="00E63F2B" w:rsidRPr="00305183" w:rsidRDefault="00E63F2B" w:rsidP="00D46674">
            <w:pPr>
              <w:jc w:val="center"/>
              <w:rPr>
                <w:b/>
              </w:rPr>
            </w:pPr>
            <w:r w:rsidRPr="00305183">
              <w:rPr>
                <w:b/>
              </w:rPr>
              <w:t>Окончание</w:t>
            </w:r>
          </w:p>
        </w:tc>
      </w:tr>
      <w:tr w:rsidR="00E63F2B" w:rsidRPr="00305183" w:rsidTr="00D46674">
        <w:tc>
          <w:tcPr>
            <w:tcW w:w="3190" w:type="dxa"/>
          </w:tcPr>
          <w:p w:rsidR="00E63F2B" w:rsidRPr="00305183" w:rsidRDefault="00E63F2B" w:rsidP="00D46674">
            <w:pPr>
              <w:jc w:val="center"/>
            </w:pPr>
            <w:r w:rsidRPr="00305183">
              <w:t>1 урок</w:t>
            </w:r>
          </w:p>
        </w:tc>
        <w:tc>
          <w:tcPr>
            <w:tcW w:w="3190" w:type="dxa"/>
          </w:tcPr>
          <w:p w:rsidR="00E63F2B" w:rsidRPr="00305183" w:rsidRDefault="00E63F2B" w:rsidP="00D46674">
            <w:pPr>
              <w:jc w:val="center"/>
            </w:pPr>
            <w:r>
              <w:t>8.15</w:t>
            </w:r>
            <w:r w:rsidRPr="00305183">
              <w:t xml:space="preserve"> </w:t>
            </w:r>
          </w:p>
        </w:tc>
        <w:tc>
          <w:tcPr>
            <w:tcW w:w="3191" w:type="dxa"/>
          </w:tcPr>
          <w:p w:rsidR="00E63F2B" w:rsidRPr="00305183" w:rsidRDefault="00E63F2B" w:rsidP="00D46674">
            <w:pPr>
              <w:jc w:val="center"/>
            </w:pPr>
            <w:r>
              <w:t>9.00</w:t>
            </w:r>
            <w:r w:rsidRPr="00305183">
              <w:t xml:space="preserve"> </w:t>
            </w:r>
          </w:p>
        </w:tc>
      </w:tr>
      <w:tr w:rsidR="00E63F2B" w:rsidRPr="00305183" w:rsidTr="00D46674">
        <w:tc>
          <w:tcPr>
            <w:tcW w:w="3190" w:type="dxa"/>
          </w:tcPr>
          <w:p w:rsidR="00E63F2B" w:rsidRPr="00305183" w:rsidRDefault="00E63F2B" w:rsidP="00D46674">
            <w:pPr>
              <w:jc w:val="center"/>
            </w:pPr>
            <w:r w:rsidRPr="00305183">
              <w:t>2 урок</w:t>
            </w:r>
          </w:p>
        </w:tc>
        <w:tc>
          <w:tcPr>
            <w:tcW w:w="3190" w:type="dxa"/>
          </w:tcPr>
          <w:p w:rsidR="00E63F2B" w:rsidRPr="00305183" w:rsidRDefault="00E63F2B" w:rsidP="00D46674">
            <w:pPr>
              <w:jc w:val="center"/>
            </w:pPr>
            <w:r>
              <w:t>9.10</w:t>
            </w:r>
            <w:r w:rsidRPr="00305183">
              <w:t xml:space="preserve"> </w:t>
            </w:r>
          </w:p>
        </w:tc>
        <w:tc>
          <w:tcPr>
            <w:tcW w:w="3191" w:type="dxa"/>
          </w:tcPr>
          <w:p w:rsidR="00E63F2B" w:rsidRPr="00305183" w:rsidRDefault="00E63F2B" w:rsidP="00D46674">
            <w:pPr>
              <w:jc w:val="center"/>
            </w:pPr>
            <w:r>
              <w:t>9.55</w:t>
            </w:r>
          </w:p>
        </w:tc>
      </w:tr>
      <w:tr w:rsidR="00E63F2B" w:rsidRPr="00305183" w:rsidTr="00D46674">
        <w:tc>
          <w:tcPr>
            <w:tcW w:w="3190" w:type="dxa"/>
          </w:tcPr>
          <w:p w:rsidR="00E63F2B" w:rsidRPr="00305183" w:rsidRDefault="00E63F2B" w:rsidP="00D46674">
            <w:pPr>
              <w:jc w:val="center"/>
            </w:pPr>
            <w:r w:rsidRPr="00305183">
              <w:t>3 урок</w:t>
            </w:r>
          </w:p>
        </w:tc>
        <w:tc>
          <w:tcPr>
            <w:tcW w:w="3190" w:type="dxa"/>
          </w:tcPr>
          <w:p w:rsidR="00E63F2B" w:rsidRPr="00305183" w:rsidRDefault="00E63F2B" w:rsidP="00D46674">
            <w:pPr>
              <w:jc w:val="center"/>
            </w:pPr>
            <w:r w:rsidRPr="00305183">
              <w:t>10</w:t>
            </w:r>
            <w:r>
              <w:t>.15</w:t>
            </w:r>
          </w:p>
        </w:tc>
        <w:tc>
          <w:tcPr>
            <w:tcW w:w="3191" w:type="dxa"/>
          </w:tcPr>
          <w:p w:rsidR="00E63F2B" w:rsidRPr="00305183" w:rsidRDefault="00E63F2B" w:rsidP="00D46674">
            <w:pPr>
              <w:tabs>
                <w:tab w:val="left" w:pos="735"/>
              </w:tabs>
              <w:jc w:val="center"/>
            </w:pPr>
            <w:r>
              <w:t>11.00</w:t>
            </w:r>
            <w:r w:rsidRPr="00305183">
              <w:t xml:space="preserve"> </w:t>
            </w:r>
          </w:p>
        </w:tc>
      </w:tr>
      <w:tr w:rsidR="00E63F2B" w:rsidRPr="00305183" w:rsidTr="00D46674">
        <w:tc>
          <w:tcPr>
            <w:tcW w:w="3190" w:type="dxa"/>
          </w:tcPr>
          <w:p w:rsidR="00E63F2B" w:rsidRPr="00305183" w:rsidRDefault="00E63F2B" w:rsidP="00D46674">
            <w:pPr>
              <w:jc w:val="center"/>
            </w:pPr>
            <w:r w:rsidRPr="00305183">
              <w:t>4 урок</w:t>
            </w:r>
          </w:p>
        </w:tc>
        <w:tc>
          <w:tcPr>
            <w:tcW w:w="3190" w:type="dxa"/>
          </w:tcPr>
          <w:p w:rsidR="00E63F2B" w:rsidRPr="00305183" w:rsidRDefault="00E63F2B" w:rsidP="00D46674">
            <w:pPr>
              <w:jc w:val="center"/>
            </w:pPr>
            <w:r w:rsidRPr="00305183">
              <w:t>11</w:t>
            </w:r>
            <w:r>
              <w:t>.20</w:t>
            </w:r>
          </w:p>
        </w:tc>
        <w:tc>
          <w:tcPr>
            <w:tcW w:w="3191" w:type="dxa"/>
          </w:tcPr>
          <w:p w:rsidR="00E63F2B" w:rsidRPr="00305183" w:rsidRDefault="00E63F2B" w:rsidP="00D46674">
            <w:pPr>
              <w:jc w:val="center"/>
            </w:pPr>
            <w:r w:rsidRPr="00305183">
              <w:t>12</w:t>
            </w:r>
            <w:r>
              <w:t>.05</w:t>
            </w:r>
          </w:p>
        </w:tc>
      </w:tr>
      <w:tr w:rsidR="00E63F2B" w:rsidRPr="00305183" w:rsidTr="00D46674">
        <w:tc>
          <w:tcPr>
            <w:tcW w:w="3190" w:type="dxa"/>
          </w:tcPr>
          <w:p w:rsidR="00E63F2B" w:rsidRPr="00305183" w:rsidRDefault="00E63F2B" w:rsidP="00D46674">
            <w:pPr>
              <w:jc w:val="center"/>
            </w:pPr>
            <w:r w:rsidRPr="00305183">
              <w:t>5 урок</w:t>
            </w:r>
          </w:p>
        </w:tc>
        <w:tc>
          <w:tcPr>
            <w:tcW w:w="3190" w:type="dxa"/>
          </w:tcPr>
          <w:p w:rsidR="00E63F2B" w:rsidRPr="00305183" w:rsidRDefault="00E63F2B" w:rsidP="00D46674">
            <w:pPr>
              <w:jc w:val="center"/>
            </w:pPr>
            <w:r w:rsidRPr="00305183">
              <w:t>1</w:t>
            </w:r>
            <w:r>
              <w:t>2.15</w:t>
            </w:r>
          </w:p>
        </w:tc>
        <w:tc>
          <w:tcPr>
            <w:tcW w:w="3191" w:type="dxa"/>
          </w:tcPr>
          <w:p w:rsidR="00E63F2B" w:rsidRPr="00305183" w:rsidRDefault="00E63F2B" w:rsidP="00D46674">
            <w:pPr>
              <w:jc w:val="center"/>
            </w:pPr>
            <w:r w:rsidRPr="00305183">
              <w:t>13</w:t>
            </w:r>
            <w:r>
              <w:t>.00</w:t>
            </w:r>
          </w:p>
        </w:tc>
      </w:tr>
    </w:tbl>
    <w:p w:rsidR="00E63F2B" w:rsidRPr="00305183" w:rsidRDefault="00E63F2B" w:rsidP="00E63F2B"/>
    <w:p w:rsidR="00E63F2B" w:rsidRPr="00305183" w:rsidRDefault="00E63F2B" w:rsidP="00E63F2B">
      <w:r w:rsidRPr="00305183">
        <w:rPr>
          <w:b/>
          <w:u w:val="single"/>
        </w:rPr>
        <w:t xml:space="preserve">Учебная нагрузка </w:t>
      </w:r>
      <w:r w:rsidRPr="00305183">
        <w:t xml:space="preserve">в неделю </w:t>
      </w:r>
      <w:r w:rsidRPr="00305183">
        <w:rPr>
          <w:b/>
        </w:rPr>
        <w:t>в начальной школе</w:t>
      </w:r>
      <w:r w:rsidRPr="00305183">
        <w:t xml:space="preserve"> составляет:</w:t>
      </w:r>
    </w:p>
    <w:p w:rsidR="00E63F2B" w:rsidRDefault="00E63F2B" w:rsidP="00E63F2B">
      <w:r w:rsidRPr="00305183">
        <w:t xml:space="preserve"> в 1-ом классе - 21 час;</w:t>
      </w:r>
      <w:r>
        <w:t xml:space="preserve">  </w:t>
      </w:r>
      <w:r w:rsidRPr="00305183">
        <w:t xml:space="preserve"> во 2-4-х классах - 23 часа.</w:t>
      </w:r>
    </w:p>
    <w:p w:rsidR="00E63F2B" w:rsidRPr="00305183" w:rsidRDefault="00E63F2B" w:rsidP="00E63F2B">
      <w:r w:rsidRPr="00E3443B">
        <w:t>Сроки проведения промежуточной аттестации:</w:t>
      </w:r>
      <w:r>
        <w:t xml:space="preserve"> с 15.04.2019 по 30.04.2019г</w:t>
      </w:r>
    </w:p>
    <w:p w:rsidR="00E63F2B" w:rsidRDefault="00E63F2B" w:rsidP="00E63F2B"/>
    <w:p w:rsidR="00E63F2B" w:rsidRDefault="00E63F2B" w:rsidP="00E63F2B">
      <w:pPr>
        <w:widowControl w:val="0"/>
        <w:tabs>
          <w:tab w:val="left" w:pos="2520"/>
        </w:tabs>
        <w:autoSpaceDE w:val="0"/>
        <w:autoSpaceDN w:val="0"/>
        <w:adjustRightInd w:val="0"/>
        <w:ind w:firstLine="709"/>
        <w:jc w:val="center"/>
        <w:sectPr w:rsidR="00E63F2B" w:rsidSect="00D46674">
          <w:pgSz w:w="11906" w:h="16838"/>
          <w:pgMar w:top="1134" w:right="850" w:bottom="1134" w:left="1701" w:header="708" w:footer="708" w:gutter="0"/>
          <w:cols w:space="708"/>
          <w:docGrid w:linePitch="360"/>
        </w:sectPr>
      </w:pPr>
    </w:p>
    <w:p w:rsidR="007057FE" w:rsidRPr="00D33219" w:rsidRDefault="004452EB" w:rsidP="004452EB">
      <w:pPr>
        <w:pStyle w:val="2"/>
      </w:pPr>
      <w:bookmarkStart w:id="107" w:name="_Toc14875937"/>
      <w:r>
        <w:t xml:space="preserve">3.3. </w:t>
      </w:r>
      <w:r w:rsidR="007057FE" w:rsidRPr="00D33219">
        <w:t>Система условий реализации основной образовательной программы начального общего образования</w:t>
      </w:r>
      <w:bookmarkEnd w:id="107"/>
      <w:r w:rsidR="007057FE" w:rsidRPr="00D33219">
        <w:t xml:space="preserve"> </w:t>
      </w:r>
    </w:p>
    <w:p w:rsidR="007057FE" w:rsidRPr="005B7DF2" w:rsidRDefault="007057FE" w:rsidP="007057FE">
      <w:pPr>
        <w:spacing w:before="63" w:after="150"/>
        <w:rPr>
          <w:rFonts w:ascii="Calibri" w:eastAsia="Calibri" w:hAnsi="Calibri"/>
          <w:color w:val="000000"/>
        </w:rPr>
      </w:pPr>
      <w:r>
        <w:rPr>
          <w:rFonts w:ascii="Calibri" w:eastAsia="Calibri" w:hAnsi="Calibri"/>
          <w:color w:val="000000"/>
        </w:rPr>
        <w:t xml:space="preserve">Система условий </w:t>
      </w:r>
      <w:r w:rsidRPr="005B7DF2">
        <w:rPr>
          <w:rFonts w:ascii="Calibri" w:eastAsia="Calibri" w:hAnsi="Calibri"/>
          <w:color w:val="000000"/>
        </w:rPr>
        <w:t>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057FE" w:rsidRPr="00B420DD" w:rsidRDefault="007057FE" w:rsidP="007057FE">
      <w:pPr>
        <w:spacing w:before="63" w:after="150"/>
        <w:jc w:val="both"/>
        <w:rPr>
          <w:rFonts w:ascii="Calibri" w:eastAsia="Calibri" w:hAnsi="Calibri"/>
          <w:b/>
        </w:rPr>
      </w:pPr>
      <w:r w:rsidRPr="00B420DD">
        <w:rPr>
          <w:rFonts w:ascii="Calibri" w:eastAsia="Calibri" w:hAnsi="Calibri"/>
          <w:b/>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057FE" w:rsidRDefault="007057FE" w:rsidP="004452EB">
      <w:pPr>
        <w:pStyle w:val="3"/>
        <w:rPr>
          <w:rFonts w:eastAsia="Calibri"/>
        </w:rPr>
      </w:pPr>
      <w:bookmarkStart w:id="108" w:name="_Toc14875938"/>
      <w:r>
        <w:t>3.</w:t>
      </w:r>
      <w:r w:rsidR="004452EB">
        <w:t>3</w:t>
      </w:r>
      <w:r w:rsidR="004452EB">
        <w:rPr>
          <w:rFonts w:eastAsia="Calibri"/>
        </w:rPr>
        <w:t>.1.</w:t>
      </w:r>
      <w:r w:rsidRPr="00B420DD">
        <w:rPr>
          <w:rFonts w:eastAsia="Calibri"/>
        </w:rPr>
        <w:t xml:space="preserve"> Кадровые условия реализации </w:t>
      </w:r>
      <w:r>
        <w:rPr>
          <w:rFonts w:eastAsia="Calibri"/>
        </w:rPr>
        <w:t>ООП НОО</w:t>
      </w:r>
      <w:bookmarkEnd w:id="108"/>
    </w:p>
    <w:p w:rsidR="007057FE" w:rsidRDefault="007057FE" w:rsidP="007057FE">
      <w:pPr>
        <w:pStyle w:val="Default"/>
      </w:pPr>
    </w:p>
    <w:p w:rsidR="007057FE" w:rsidRDefault="007057FE" w:rsidP="007057FE">
      <w:pPr>
        <w:pStyle w:val="Default"/>
        <w:jc w:val="both"/>
        <w:rPr>
          <w:sz w:val="23"/>
          <w:szCs w:val="23"/>
        </w:rPr>
      </w:pPr>
      <w:r>
        <w:t xml:space="preserve"> </w:t>
      </w:r>
      <w:r>
        <w:rPr>
          <w:sz w:val="23"/>
          <w:szCs w:val="23"/>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7057FE" w:rsidRDefault="007057FE" w:rsidP="007057FE">
      <w:pPr>
        <w:pStyle w:val="Default"/>
        <w:jc w:val="both"/>
        <w:rPr>
          <w:sz w:val="23"/>
          <w:szCs w:val="23"/>
        </w:rPr>
      </w:pPr>
      <w:r>
        <w:rPr>
          <w:sz w:val="23"/>
          <w:szCs w:val="23"/>
        </w:rPr>
        <w:t xml:space="preserve">Кадровый потенциал составляют: </w:t>
      </w:r>
    </w:p>
    <w:p w:rsidR="007057FE" w:rsidRPr="00B420DD" w:rsidRDefault="007057FE" w:rsidP="007057FE">
      <w:pPr>
        <w:numPr>
          <w:ilvl w:val="0"/>
          <w:numId w:val="78"/>
        </w:numPr>
        <w:jc w:val="both"/>
        <w:rPr>
          <w:rFonts w:ascii="Calibri" w:eastAsia="Calibri" w:hAnsi="Calibri"/>
          <w:color w:val="000000"/>
        </w:rPr>
      </w:pPr>
      <w:r>
        <w:rPr>
          <w:rFonts w:ascii="Calibri" w:eastAsia="Calibri" w:hAnsi="Calibri"/>
          <w:i/>
          <w:iCs/>
          <w:color w:val="000000"/>
        </w:rPr>
        <w:t>учителя,</w:t>
      </w:r>
      <w:r w:rsidRPr="00B420DD">
        <w:rPr>
          <w:rFonts w:ascii="Calibri" w:eastAsia="Calibri" w:hAnsi="Calibri"/>
          <w:color w:val="000000"/>
        </w:rPr>
        <w:t xml:space="preserve"> </w:t>
      </w:r>
      <w:r>
        <w:rPr>
          <w:rFonts w:ascii="Calibri" w:eastAsia="Calibri" w:hAnsi="Calibri"/>
          <w:sz w:val="23"/>
          <w:szCs w:val="23"/>
        </w:rPr>
        <w:t>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Pr>
          <w:rFonts w:ascii="Calibri" w:eastAsia="Calibri" w:hAnsi="Calibri"/>
          <w:i/>
          <w:iCs/>
          <w:sz w:val="23"/>
          <w:szCs w:val="23"/>
        </w:rPr>
        <w:t>интеллектуального</w:t>
      </w:r>
      <w:r>
        <w:rPr>
          <w:rFonts w:ascii="Calibri" w:eastAsia="Calibri" w:hAnsi="Calibri"/>
          <w:sz w:val="23"/>
          <w:szCs w:val="23"/>
        </w:rPr>
        <w:t>), коммуникативного развития обучающихся (</w:t>
      </w:r>
      <w:r>
        <w:rPr>
          <w:rFonts w:ascii="Calibri" w:eastAsia="Calibri" w:hAnsi="Calibri"/>
          <w:i/>
          <w:iCs/>
          <w:sz w:val="23"/>
          <w:szCs w:val="23"/>
        </w:rPr>
        <w:t>учащихся</w:t>
      </w:r>
      <w:r>
        <w:rPr>
          <w:rFonts w:ascii="Calibri" w:eastAsia="Calibri" w:hAnsi="Calibri"/>
          <w:sz w:val="23"/>
          <w:szCs w:val="23"/>
        </w:rPr>
        <w:t>) и процессом собственного профессионального развития</w:t>
      </w:r>
    </w:p>
    <w:p w:rsidR="007057FE" w:rsidRPr="00B420DD" w:rsidRDefault="007057FE" w:rsidP="007057FE">
      <w:pPr>
        <w:numPr>
          <w:ilvl w:val="0"/>
          <w:numId w:val="78"/>
        </w:numPr>
        <w:jc w:val="both"/>
        <w:rPr>
          <w:rFonts w:ascii="Calibri" w:eastAsia="Calibri" w:hAnsi="Calibri"/>
          <w:color w:val="000000"/>
        </w:rPr>
      </w:pPr>
      <w:r w:rsidRPr="00B420DD">
        <w:rPr>
          <w:rFonts w:ascii="Calibri" w:eastAsia="Calibri" w:hAnsi="Calibri"/>
          <w:i/>
          <w:iCs/>
          <w:color w:val="000000"/>
        </w:rPr>
        <w:t>психолог</w:t>
      </w:r>
      <w:r>
        <w:rPr>
          <w:rFonts w:ascii="Calibri" w:eastAsia="Calibri" w:hAnsi="Calibri"/>
          <w:i/>
          <w:iCs/>
          <w:color w:val="000000"/>
        </w:rPr>
        <w:t xml:space="preserve">: </w:t>
      </w:r>
      <w:r w:rsidRPr="00B420DD">
        <w:rPr>
          <w:rFonts w:ascii="Calibri" w:eastAsia="Calibri" w:hAnsi="Calibri"/>
          <w:i/>
          <w:iCs/>
          <w:color w:val="000000"/>
        </w:rPr>
        <w:t> </w:t>
      </w:r>
      <w:r w:rsidRPr="00B420DD">
        <w:rPr>
          <w:rFonts w:ascii="Calibri" w:eastAsia="Calibri" w:hAnsi="Calibri"/>
          <w:color w:val="000000"/>
        </w:rPr>
        <w:t>по</w:t>
      </w:r>
      <w:r>
        <w:rPr>
          <w:rFonts w:ascii="Calibri" w:eastAsia="Calibri" w:hAnsi="Calibri"/>
          <w:color w:val="000000"/>
        </w:rPr>
        <w:t>могает педагогу  выявить услови</w:t>
      </w:r>
      <w:r w:rsidRPr="00B420DD">
        <w:rPr>
          <w:rFonts w:ascii="Calibri" w:eastAsia="Calibri" w:hAnsi="Calibri"/>
          <w:color w:val="000000"/>
        </w:rPr>
        <w:t xml:space="preserve">я, необходимые для развития ребенка в соответствии с его возрастными и индивидуальными особенностями; </w:t>
      </w:r>
    </w:p>
    <w:p w:rsidR="007057FE" w:rsidRPr="00B420DD" w:rsidRDefault="007057FE" w:rsidP="007057FE">
      <w:pPr>
        <w:numPr>
          <w:ilvl w:val="0"/>
          <w:numId w:val="78"/>
        </w:numPr>
        <w:jc w:val="both"/>
        <w:rPr>
          <w:rFonts w:ascii="Calibri" w:eastAsia="Calibri" w:hAnsi="Calibri"/>
          <w:color w:val="000000"/>
        </w:rPr>
      </w:pPr>
      <w:r w:rsidRPr="00B420DD">
        <w:rPr>
          <w:rFonts w:ascii="Calibri" w:eastAsia="Calibri" w:hAnsi="Calibri"/>
          <w:i/>
          <w:iCs/>
          <w:color w:val="000000"/>
        </w:rPr>
        <w:t>библиотекарь:</w:t>
      </w:r>
      <w:r w:rsidRPr="00B420DD">
        <w:rPr>
          <w:rFonts w:ascii="Calibri" w:eastAsia="Calibri" w:hAnsi="Calibri"/>
          <w:color w:val="000000"/>
        </w:rPr>
        <w:t xml:space="preserve">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 </w:t>
      </w:r>
    </w:p>
    <w:p w:rsidR="007057FE" w:rsidRPr="00B420DD" w:rsidRDefault="007057FE" w:rsidP="007057FE">
      <w:pPr>
        <w:numPr>
          <w:ilvl w:val="0"/>
          <w:numId w:val="78"/>
        </w:numPr>
        <w:jc w:val="both"/>
        <w:rPr>
          <w:rFonts w:ascii="Calibri" w:eastAsia="Calibri" w:hAnsi="Calibri"/>
          <w:color w:val="000000"/>
        </w:rPr>
      </w:pPr>
      <w:r w:rsidRPr="00B420DD">
        <w:rPr>
          <w:rFonts w:ascii="Calibri" w:eastAsia="Calibri" w:hAnsi="Calibri"/>
          <w:i/>
          <w:iCs/>
          <w:color w:val="000000"/>
        </w:rPr>
        <w:t>информационно-технологический персонал:</w:t>
      </w:r>
      <w:r w:rsidRPr="00B420DD">
        <w:rPr>
          <w:rFonts w:ascii="Calibri" w:eastAsia="Calibri" w:hAnsi="Calibri"/>
          <w:color w:val="000000"/>
        </w:rPr>
        <w:t xml:space="preserve"> обеспечивает функционирование информационной структуры (включая ремонт техники, выдачу книг библиотеке, системное администрирование, организацию выставок, поддержание сайта школы и пр.); </w:t>
      </w:r>
    </w:p>
    <w:p w:rsidR="007057FE" w:rsidRPr="00B420DD" w:rsidRDefault="007057FE" w:rsidP="007057FE">
      <w:pPr>
        <w:numPr>
          <w:ilvl w:val="0"/>
          <w:numId w:val="78"/>
        </w:numPr>
        <w:jc w:val="both"/>
        <w:rPr>
          <w:rFonts w:ascii="Calibri" w:eastAsia="Calibri" w:hAnsi="Calibri"/>
          <w:color w:val="000000"/>
        </w:rPr>
      </w:pPr>
      <w:r w:rsidRPr="00B420DD">
        <w:rPr>
          <w:rFonts w:ascii="Calibri" w:eastAsia="Calibri" w:hAnsi="Calibri"/>
          <w:i/>
          <w:iCs/>
          <w:color w:val="000000"/>
        </w:rPr>
        <w:t>медицинский персонал:</w:t>
      </w:r>
      <w:r w:rsidRPr="00B420DD">
        <w:rPr>
          <w:rFonts w:ascii="Calibri" w:eastAsia="Calibri" w:hAnsi="Calibri"/>
          <w:color w:val="000000"/>
        </w:rPr>
        <w:t xml:space="preserve"> 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p w:rsidR="007057FE" w:rsidRPr="00B420DD" w:rsidRDefault="007057FE" w:rsidP="007057FE">
      <w:pPr>
        <w:numPr>
          <w:ilvl w:val="0"/>
          <w:numId w:val="78"/>
        </w:numPr>
        <w:jc w:val="both"/>
        <w:rPr>
          <w:rFonts w:ascii="Calibri" w:eastAsia="Calibri" w:hAnsi="Calibri"/>
          <w:color w:val="000000"/>
        </w:rPr>
      </w:pPr>
      <w:r w:rsidRPr="00B420DD">
        <w:rPr>
          <w:rFonts w:ascii="Calibri" w:eastAsia="Calibri" w:hAnsi="Calibri"/>
          <w:i/>
          <w:iCs/>
          <w:color w:val="000000"/>
        </w:rPr>
        <w:t>административный персонал</w:t>
      </w:r>
      <w:r w:rsidRPr="00B420DD">
        <w:rPr>
          <w:rFonts w:ascii="Calibri" w:eastAsia="Calibri" w:hAnsi="Calibri"/>
          <w:color w:val="000000"/>
        </w:rPr>
        <w:t>:</w:t>
      </w:r>
      <w:r>
        <w:rPr>
          <w:rFonts w:ascii="Calibri" w:eastAsia="Calibri" w:hAnsi="Calibri"/>
          <w:color w:val="000000"/>
        </w:rPr>
        <w:t xml:space="preserve"> </w:t>
      </w:r>
      <w:r w:rsidRPr="00B420DD">
        <w:rPr>
          <w:rFonts w:ascii="Calibri" w:eastAsia="Calibri" w:hAnsi="Calibri"/>
          <w:color w:val="000000"/>
        </w:rPr>
        <w:t xml:space="preserve">обеспечивает для специалистов ОУ условия для эффективной работы, осуществляет контроль и текущую организационную работу. </w:t>
      </w:r>
    </w:p>
    <w:p w:rsidR="007057FE" w:rsidRDefault="007057FE" w:rsidP="007057FE">
      <w:pPr>
        <w:pStyle w:val="Default"/>
        <w:ind w:left="720"/>
        <w:rPr>
          <w:sz w:val="23"/>
          <w:szCs w:val="23"/>
        </w:rPr>
      </w:pPr>
      <w:r>
        <w:rPr>
          <w:b/>
          <w:bCs/>
          <w:i/>
          <w:iCs/>
          <w:sz w:val="23"/>
          <w:szCs w:val="23"/>
        </w:rPr>
        <w:t xml:space="preserve">«Портрет» учителя </w:t>
      </w:r>
    </w:p>
    <w:p w:rsidR="007057FE" w:rsidRDefault="007057FE" w:rsidP="007057FE">
      <w:pPr>
        <w:pStyle w:val="Default"/>
        <w:jc w:val="both"/>
        <w:rPr>
          <w:sz w:val="23"/>
          <w:szCs w:val="23"/>
        </w:rPr>
      </w:pPr>
      <w:r>
        <w:rPr>
          <w:sz w:val="23"/>
          <w:szCs w:val="23"/>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7057FE" w:rsidRDefault="007057FE" w:rsidP="007057FE">
      <w:pPr>
        <w:pStyle w:val="Default"/>
        <w:jc w:val="both"/>
        <w:rPr>
          <w:sz w:val="23"/>
          <w:szCs w:val="23"/>
        </w:rPr>
      </w:pPr>
      <w:r>
        <w:rPr>
          <w:sz w:val="23"/>
          <w:szCs w:val="23"/>
        </w:rPr>
        <w:t xml:space="preserve">1) </w:t>
      </w:r>
      <w:r>
        <w:rPr>
          <w:i/>
          <w:iCs/>
          <w:sz w:val="23"/>
          <w:szCs w:val="23"/>
        </w:rPr>
        <w:t xml:space="preserve">общекультурные компетенции, </w:t>
      </w:r>
      <w:r>
        <w:rPr>
          <w:sz w:val="23"/>
          <w:szCs w:val="23"/>
        </w:rPr>
        <w:t xml:space="preserve">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7057FE" w:rsidRDefault="007057FE" w:rsidP="007057FE">
      <w:pPr>
        <w:pStyle w:val="Default"/>
        <w:jc w:val="both"/>
        <w:rPr>
          <w:sz w:val="23"/>
          <w:szCs w:val="23"/>
        </w:rPr>
      </w:pPr>
      <w:r>
        <w:rPr>
          <w:sz w:val="23"/>
          <w:szCs w:val="23"/>
        </w:rPr>
        <w:t xml:space="preserve">2) </w:t>
      </w:r>
      <w:r>
        <w:rPr>
          <w:i/>
          <w:iCs/>
          <w:sz w:val="23"/>
          <w:szCs w:val="23"/>
        </w:rPr>
        <w:t xml:space="preserve">общепрофессиональные компетенции, </w:t>
      </w:r>
      <w:r>
        <w:rPr>
          <w:sz w:val="23"/>
          <w:szCs w:val="23"/>
        </w:rPr>
        <w:t xml:space="preserve">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7057FE" w:rsidRDefault="007057FE" w:rsidP="007057FE">
      <w:pPr>
        <w:pStyle w:val="Default"/>
        <w:jc w:val="both"/>
        <w:rPr>
          <w:sz w:val="23"/>
          <w:szCs w:val="23"/>
        </w:rPr>
      </w:pPr>
      <w:r>
        <w:rPr>
          <w:sz w:val="23"/>
          <w:szCs w:val="23"/>
        </w:rPr>
        <w:t xml:space="preserve">3) </w:t>
      </w:r>
      <w:r>
        <w:rPr>
          <w:i/>
          <w:iCs/>
          <w:sz w:val="23"/>
          <w:szCs w:val="23"/>
        </w:rPr>
        <w:t xml:space="preserve">профессиональные компетенции, </w:t>
      </w:r>
      <w:r>
        <w:rPr>
          <w:sz w:val="23"/>
          <w:szCs w:val="23"/>
        </w:rPr>
        <w:t xml:space="preserve">включающие умения реализовать образовательные программы, применять современные технологии и методики обучения и воспитания; </w:t>
      </w:r>
    </w:p>
    <w:p w:rsidR="007057FE" w:rsidRDefault="007057FE" w:rsidP="007057FE">
      <w:pPr>
        <w:pStyle w:val="Default"/>
        <w:jc w:val="both"/>
        <w:rPr>
          <w:sz w:val="23"/>
          <w:szCs w:val="23"/>
        </w:rPr>
      </w:pPr>
      <w:r>
        <w:rPr>
          <w:sz w:val="23"/>
          <w:szCs w:val="23"/>
        </w:rPr>
        <w:t xml:space="preserve">4) </w:t>
      </w:r>
      <w:r>
        <w:rPr>
          <w:i/>
          <w:iCs/>
          <w:sz w:val="23"/>
          <w:szCs w:val="23"/>
        </w:rPr>
        <w:t xml:space="preserve">компетенции в области культурно-просветительской деятельности, </w:t>
      </w:r>
      <w:r>
        <w:rPr>
          <w:sz w:val="23"/>
          <w:szCs w:val="23"/>
        </w:rPr>
        <w:t xml:space="preserve">включающие способности к взаимодействию с её участниками  и использованию при этом отечественного и зарубежного опыта такой деятельности. </w:t>
      </w:r>
    </w:p>
    <w:p w:rsidR="007057FE" w:rsidRDefault="007057FE" w:rsidP="007057FE">
      <w:pPr>
        <w:pStyle w:val="Default"/>
        <w:spacing w:after="85"/>
        <w:jc w:val="both"/>
        <w:rPr>
          <w:sz w:val="23"/>
          <w:szCs w:val="23"/>
        </w:rPr>
      </w:pPr>
      <w:r>
        <w:rPr>
          <w:sz w:val="23"/>
          <w:szCs w:val="23"/>
        </w:rPr>
        <w:t xml:space="preserve">На основе этих базовых компетенций формируется </w:t>
      </w:r>
      <w:r>
        <w:rPr>
          <w:i/>
          <w:iCs/>
          <w:sz w:val="23"/>
          <w:szCs w:val="23"/>
        </w:rPr>
        <w:t xml:space="preserve">профессионально-педагогическая </w:t>
      </w:r>
      <w:r>
        <w:rPr>
          <w:sz w:val="23"/>
          <w:szCs w:val="23"/>
        </w:rPr>
        <w:t>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7057FE" w:rsidRDefault="007057FE" w:rsidP="007057FE">
      <w:pPr>
        <w:pStyle w:val="af2"/>
        <w:rPr>
          <w:sz w:val="24"/>
        </w:rPr>
      </w:pPr>
      <w:r w:rsidRPr="00C279DB">
        <w:t xml:space="preserve"> </w:t>
      </w:r>
      <w:r w:rsidRPr="004037AD">
        <w:rPr>
          <w:sz w:val="24"/>
        </w:rPr>
        <w:t xml:space="preserve">Уровень подготовленности </w:t>
      </w:r>
      <w:r>
        <w:rPr>
          <w:sz w:val="24"/>
        </w:rPr>
        <w:t>педагогических кадров, работающих в 1-4 классах</w:t>
      </w:r>
    </w:p>
    <w:p w:rsidR="007057FE" w:rsidRDefault="007057FE" w:rsidP="007057FE">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542"/>
        <w:gridCol w:w="1261"/>
        <w:gridCol w:w="979"/>
        <w:gridCol w:w="5159"/>
      </w:tblGrid>
      <w:tr w:rsidR="007057FE" w:rsidRPr="00CA576D" w:rsidTr="00D46674">
        <w:trPr>
          <w:trHeight w:val="537"/>
        </w:trPr>
        <w:tc>
          <w:tcPr>
            <w:tcW w:w="279" w:type="pct"/>
            <w:tcMar>
              <w:left w:w="57" w:type="dxa"/>
              <w:right w:w="57" w:type="dxa"/>
            </w:tcMar>
          </w:tcPr>
          <w:p w:rsidR="007057FE" w:rsidRPr="00CA576D" w:rsidRDefault="007057FE" w:rsidP="00D46674">
            <w:pPr>
              <w:jc w:val="center"/>
              <w:rPr>
                <w:rFonts w:eastAsia="Calibri"/>
              </w:rPr>
            </w:pPr>
            <w:r w:rsidRPr="00CA576D">
              <w:rPr>
                <w:rFonts w:eastAsia="Calibri"/>
              </w:rPr>
              <w:t>№</w:t>
            </w:r>
          </w:p>
        </w:tc>
        <w:tc>
          <w:tcPr>
            <w:tcW w:w="814" w:type="pct"/>
            <w:tcMar>
              <w:left w:w="57" w:type="dxa"/>
              <w:right w:w="57" w:type="dxa"/>
            </w:tcMar>
          </w:tcPr>
          <w:p w:rsidR="007057FE" w:rsidRPr="00CA576D" w:rsidRDefault="007057FE" w:rsidP="00D46674">
            <w:pPr>
              <w:jc w:val="center"/>
              <w:rPr>
                <w:rFonts w:eastAsia="Calibri"/>
              </w:rPr>
            </w:pPr>
            <w:r w:rsidRPr="00CA576D">
              <w:rPr>
                <w:rFonts w:eastAsia="Calibri"/>
              </w:rPr>
              <w:t>Ф.И.О.</w:t>
            </w:r>
          </w:p>
        </w:tc>
        <w:tc>
          <w:tcPr>
            <w:tcW w:w="666" w:type="pct"/>
            <w:tcMar>
              <w:left w:w="57" w:type="dxa"/>
              <w:right w:w="57" w:type="dxa"/>
            </w:tcMar>
          </w:tcPr>
          <w:p w:rsidR="007057FE" w:rsidRPr="00511A27" w:rsidRDefault="007057FE" w:rsidP="00D46674">
            <w:pPr>
              <w:jc w:val="center"/>
              <w:rPr>
                <w:rFonts w:eastAsia="Calibri"/>
                <w:sz w:val="20"/>
                <w:szCs w:val="20"/>
              </w:rPr>
            </w:pPr>
            <w:r w:rsidRPr="00511A27">
              <w:rPr>
                <w:rFonts w:eastAsia="Calibri"/>
                <w:sz w:val="20"/>
                <w:szCs w:val="20"/>
              </w:rPr>
              <w:t>Должность/ Предмет</w:t>
            </w:r>
          </w:p>
        </w:tc>
        <w:tc>
          <w:tcPr>
            <w:tcW w:w="517" w:type="pct"/>
            <w:tcMar>
              <w:left w:w="57" w:type="dxa"/>
              <w:right w:w="57" w:type="dxa"/>
            </w:tcMar>
          </w:tcPr>
          <w:p w:rsidR="007057FE" w:rsidRPr="00511A27" w:rsidRDefault="007057FE" w:rsidP="00D46674">
            <w:pPr>
              <w:jc w:val="center"/>
              <w:rPr>
                <w:rFonts w:eastAsia="Calibri"/>
                <w:sz w:val="20"/>
                <w:szCs w:val="20"/>
              </w:rPr>
            </w:pPr>
            <w:r w:rsidRPr="00511A27">
              <w:rPr>
                <w:rFonts w:eastAsia="Calibri"/>
                <w:sz w:val="20"/>
                <w:szCs w:val="20"/>
              </w:rPr>
              <w:t>К</w:t>
            </w:r>
            <w:r>
              <w:rPr>
                <w:rFonts w:eastAsia="Calibri"/>
                <w:sz w:val="20"/>
                <w:szCs w:val="20"/>
              </w:rPr>
              <w:t>валифик</w:t>
            </w:r>
            <w:r w:rsidRPr="00511A27">
              <w:rPr>
                <w:rFonts w:eastAsia="Calibri"/>
                <w:sz w:val="20"/>
                <w:szCs w:val="20"/>
              </w:rPr>
              <w:t>категория</w:t>
            </w:r>
          </w:p>
        </w:tc>
        <w:tc>
          <w:tcPr>
            <w:tcW w:w="2724" w:type="pct"/>
            <w:tcMar>
              <w:left w:w="57" w:type="dxa"/>
              <w:right w:w="57" w:type="dxa"/>
            </w:tcMar>
          </w:tcPr>
          <w:p w:rsidR="007057FE" w:rsidRPr="00511A27" w:rsidRDefault="007057FE" w:rsidP="00D46674">
            <w:pPr>
              <w:jc w:val="center"/>
              <w:rPr>
                <w:rFonts w:eastAsia="Calibri"/>
                <w:sz w:val="20"/>
                <w:szCs w:val="20"/>
              </w:rPr>
            </w:pPr>
            <w:r w:rsidRPr="00511A27">
              <w:rPr>
                <w:rFonts w:eastAsia="Calibri"/>
                <w:sz w:val="20"/>
                <w:szCs w:val="20"/>
              </w:rPr>
              <w:t>Курсовая подготовка</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w:t>
            </w:r>
          </w:p>
        </w:tc>
        <w:tc>
          <w:tcPr>
            <w:tcW w:w="814" w:type="pct"/>
            <w:tcMar>
              <w:left w:w="57" w:type="dxa"/>
              <w:right w:w="57" w:type="dxa"/>
            </w:tcMar>
          </w:tcPr>
          <w:p w:rsidR="007057FE" w:rsidRPr="00CA576D" w:rsidRDefault="007057FE" w:rsidP="00D46674">
            <w:pPr>
              <w:rPr>
                <w:rFonts w:eastAsia="Calibri"/>
              </w:rPr>
            </w:pPr>
            <w:r w:rsidRPr="00CA576D">
              <w:rPr>
                <w:rFonts w:eastAsia="Calibri"/>
              </w:rPr>
              <w:t>Гусарова Светлана Геннадьевна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sz w:val="20"/>
                <w:szCs w:val="20"/>
              </w:rPr>
            </w:pPr>
            <w:r>
              <w:rPr>
                <w:sz w:val="20"/>
                <w:szCs w:val="20"/>
              </w:rPr>
              <w:t>№ 6275, ноябрь 2013г, ГОАУ ЯО ИРО, «Проектирование сетевого учебного пространства средствами Сети Интернет», 48ч</w:t>
            </w:r>
          </w:p>
          <w:p w:rsidR="007057FE" w:rsidRDefault="007057FE" w:rsidP="00D46674">
            <w:pPr>
              <w:rPr>
                <w:sz w:val="20"/>
                <w:szCs w:val="20"/>
              </w:rPr>
            </w:pPr>
            <w:r>
              <w:rPr>
                <w:sz w:val="20"/>
                <w:szCs w:val="20"/>
              </w:rPr>
              <w:t>- № 4496, май 2016, ГОАУ ЯО ИРО, «Формирующее оценивание в начальной школе», 72ч</w:t>
            </w:r>
          </w:p>
          <w:p w:rsidR="007057FE" w:rsidRPr="00511A27" w:rsidRDefault="007057FE" w:rsidP="00D46674">
            <w:pPr>
              <w:rPr>
                <w:rFonts w:eastAsia="Calibri"/>
                <w:sz w:val="20"/>
                <w:szCs w:val="20"/>
              </w:rPr>
            </w:pPr>
            <w:r>
              <w:rPr>
                <w:sz w:val="20"/>
                <w:szCs w:val="20"/>
              </w:rPr>
              <w:t>- Г-00138, ПК № 0122540, на базе Российского химико-технологического университета им. Д.Менделеева по теме «Современные подходы и методы к внедрению ФГОС», ноябрь 2016г., 72 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 xml:space="preserve">2. </w:t>
            </w:r>
          </w:p>
        </w:tc>
        <w:tc>
          <w:tcPr>
            <w:tcW w:w="814" w:type="pct"/>
            <w:tcMar>
              <w:left w:w="57" w:type="dxa"/>
              <w:right w:w="57" w:type="dxa"/>
            </w:tcMar>
          </w:tcPr>
          <w:p w:rsidR="007057FE" w:rsidRPr="00CA576D" w:rsidRDefault="007057FE" w:rsidP="00D46674">
            <w:pPr>
              <w:rPr>
                <w:rFonts w:eastAsia="Calibri"/>
              </w:rPr>
            </w:pPr>
            <w:r w:rsidRPr="00CA576D">
              <w:rPr>
                <w:rFonts w:eastAsia="Calibri"/>
              </w:rPr>
              <w:t xml:space="preserve">Волосникова Елена Ивановна </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sz w:val="20"/>
                <w:szCs w:val="20"/>
              </w:rPr>
            </w:pPr>
            <w:r>
              <w:rPr>
                <w:sz w:val="20"/>
                <w:szCs w:val="20"/>
              </w:rPr>
              <w:t>- № У-13-7961, июнь 2013г, ГБОУВПО г.Москвы МГППУ, «Механизмы реализации индивидуальной программы реабилитации ребенка-инвалида в части получения детьми- инвалидами образования в обычных образовательных учреждениях», 72ч</w:t>
            </w:r>
          </w:p>
          <w:p w:rsidR="007057FE" w:rsidRDefault="007057FE" w:rsidP="00D46674">
            <w:pPr>
              <w:rPr>
                <w:sz w:val="20"/>
                <w:szCs w:val="20"/>
              </w:rPr>
            </w:pPr>
            <w:r>
              <w:rPr>
                <w:sz w:val="20"/>
                <w:szCs w:val="20"/>
              </w:rPr>
              <w:t>- № 851, март 2013г, ГОАУ ЯО ИРО, «Введение ФГОС начального общего образования. Современные технические средства обучения», 72ч</w:t>
            </w:r>
          </w:p>
          <w:p w:rsidR="007057FE" w:rsidRPr="00511A27" w:rsidRDefault="007057FE" w:rsidP="00D46674">
            <w:pPr>
              <w:rPr>
                <w:rFonts w:eastAsia="Calibri"/>
                <w:sz w:val="20"/>
                <w:szCs w:val="20"/>
              </w:rPr>
            </w:pPr>
            <w:r>
              <w:rPr>
                <w:sz w:val="20"/>
                <w:szCs w:val="20"/>
              </w:rPr>
              <w:t>- № 4491, май 2016, ГОАУ ЯО ИРО, «Формирующее оценивание в начальной школе»,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3.</w:t>
            </w:r>
          </w:p>
        </w:tc>
        <w:tc>
          <w:tcPr>
            <w:tcW w:w="814" w:type="pct"/>
            <w:tcMar>
              <w:left w:w="57" w:type="dxa"/>
              <w:right w:w="57" w:type="dxa"/>
            </w:tcMar>
          </w:tcPr>
          <w:p w:rsidR="007057FE" w:rsidRPr="00CA576D" w:rsidRDefault="007057FE" w:rsidP="00D46674">
            <w:pPr>
              <w:rPr>
                <w:rFonts w:eastAsia="Calibri"/>
              </w:rPr>
            </w:pPr>
            <w:r w:rsidRPr="00CA576D">
              <w:rPr>
                <w:rFonts w:eastAsia="Calibri"/>
              </w:rPr>
              <w:t>Веденеева Марина Николаевна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 xml:space="preserve">вторая </w:t>
            </w:r>
          </w:p>
        </w:tc>
        <w:tc>
          <w:tcPr>
            <w:tcW w:w="2724" w:type="pct"/>
            <w:tcMar>
              <w:left w:w="57" w:type="dxa"/>
              <w:right w:w="57" w:type="dxa"/>
            </w:tcMar>
          </w:tcPr>
          <w:p w:rsidR="007057FE" w:rsidRDefault="007057FE" w:rsidP="00D46674">
            <w:pPr>
              <w:rPr>
                <w:sz w:val="20"/>
                <w:szCs w:val="20"/>
              </w:rPr>
            </w:pPr>
            <w:r>
              <w:rPr>
                <w:sz w:val="20"/>
                <w:szCs w:val="20"/>
              </w:rPr>
              <w:t>№ 849, март 2013г, ГОАУ ЯО ИРО, «Введение ФГОС начального общего образования. Современные технические средства обучения», 72ч</w:t>
            </w:r>
          </w:p>
          <w:p w:rsidR="007057FE" w:rsidRPr="00511A27" w:rsidRDefault="007057FE" w:rsidP="00D46674">
            <w:pPr>
              <w:rPr>
                <w:rFonts w:eastAsia="Calibri"/>
                <w:sz w:val="20"/>
                <w:szCs w:val="20"/>
              </w:rPr>
            </w:pPr>
            <w:r>
              <w:rPr>
                <w:sz w:val="20"/>
                <w:szCs w:val="20"/>
              </w:rPr>
              <w:t>- № 4493, май 2016, ГОАУ ЯО ИРО, «Формирующее оценивание в начальной школе»,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 xml:space="preserve">4. </w:t>
            </w:r>
          </w:p>
        </w:tc>
        <w:tc>
          <w:tcPr>
            <w:tcW w:w="814" w:type="pct"/>
            <w:tcMar>
              <w:left w:w="57" w:type="dxa"/>
              <w:right w:w="57" w:type="dxa"/>
            </w:tcMar>
          </w:tcPr>
          <w:p w:rsidR="007057FE" w:rsidRPr="00CA576D" w:rsidRDefault="007057FE" w:rsidP="00D46674">
            <w:pPr>
              <w:rPr>
                <w:rFonts w:eastAsia="Calibri"/>
              </w:rPr>
            </w:pPr>
            <w:r w:rsidRPr="00CA576D">
              <w:rPr>
                <w:rFonts w:eastAsia="Calibri"/>
              </w:rPr>
              <w:t>Крылова Елена Ивановна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sz w:val="20"/>
                <w:szCs w:val="20"/>
              </w:rPr>
            </w:pPr>
            <w:r>
              <w:rPr>
                <w:sz w:val="20"/>
                <w:szCs w:val="20"/>
              </w:rPr>
              <w:t>- № 4504, май 2016, ГОАУ ЯО ИРО, «Формирующее оценивание в начальной школе», 72ч</w:t>
            </w:r>
          </w:p>
          <w:p w:rsidR="007057FE" w:rsidRPr="00511A27" w:rsidRDefault="007057FE" w:rsidP="00D46674">
            <w:pPr>
              <w:rPr>
                <w:rFonts w:eastAsia="Calibri"/>
                <w:sz w:val="20"/>
                <w:szCs w:val="20"/>
              </w:rPr>
            </w:pPr>
            <w:r>
              <w:rPr>
                <w:sz w:val="20"/>
                <w:szCs w:val="20"/>
              </w:rPr>
              <w:t>-№ 8116, октябрь-ноябрь 2016г</w:t>
            </w:r>
            <w:r w:rsidRPr="00BE3A96">
              <w:rPr>
                <w:sz w:val="20"/>
                <w:szCs w:val="20"/>
              </w:rPr>
              <w:t xml:space="preserve"> </w:t>
            </w:r>
            <w:r>
              <w:rPr>
                <w:sz w:val="20"/>
                <w:szCs w:val="20"/>
              </w:rPr>
              <w:t xml:space="preserve">, </w:t>
            </w:r>
            <w:r w:rsidRPr="00BE3A96">
              <w:rPr>
                <w:sz w:val="20"/>
                <w:szCs w:val="20"/>
              </w:rPr>
              <w:t>ГОАУ ЯО ИРО</w:t>
            </w:r>
            <w:r>
              <w:rPr>
                <w:sz w:val="20"/>
                <w:szCs w:val="20"/>
              </w:rPr>
              <w:t xml:space="preserve"> по программе «Профессиональный стандарт педагога: формирование психолого-педагогических компетенций»,24ч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5</w:t>
            </w:r>
          </w:p>
        </w:tc>
        <w:tc>
          <w:tcPr>
            <w:tcW w:w="814" w:type="pct"/>
            <w:tcMar>
              <w:left w:w="57" w:type="dxa"/>
              <w:right w:w="57" w:type="dxa"/>
            </w:tcMar>
          </w:tcPr>
          <w:p w:rsidR="007057FE" w:rsidRPr="00CA576D" w:rsidRDefault="007057FE" w:rsidP="00D46674">
            <w:pPr>
              <w:rPr>
                <w:rFonts w:eastAsia="Calibri"/>
              </w:rPr>
            </w:pPr>
            <w:r w:rsidRPr="00CA576D">
              <w:rPr>
                <w:rFonts w:eastAsia="Calibri"/>
              </w:rPr>
              <w:t>Смирнова Ольга Викторовна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rFonts w:eastAsia="Calibri"/>
                <w:sz w:val="20"/>
                <w:szCs w:val="20"/>
              </w:rPr>
            </w:pPr>
            <w:r w:rsidRPr="001463E6">
              <w:rPr>
                <w:rFonts w:eastAsia="Calibri"/>
                <w:sz w:val="20"/>
                <w:szCs w:val="20"/>
              </w:rPr>
              <w:t>- У-13-8490,. по программе: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в кол-ве 72 часа. июнь 2013г.;</w:t>
            </w:r>
          </w:p>
          <w:p w:rsidR="007057FE" w:rsidRDefault="007057FE" w:rsidP="00D46674">
            <w:pPr>
              <w:rPr>
                <w:sz w:val="20"/>
                <w:szCs w:val="20"/>
              </w:rPr>
            </w:pPr>
            <w:r>
              <w:rPr>
                <w:sz w:val="20"/>
                <w:szCs w:val="20"/>
              </w:rPr>
              <w:t xml:space="preserve"> - </w:t>
            </w:r>
            <w:r w:rsidRPr="008A550C">
              <w:rPr>
                <w:sz w:val="20"/>
                <w:szCs w:val="20"/>
              </w:rPr>
              <w:t>040636 № 5277</w:t>
            </w:r>
            <w:r>
              <w:rPr>
                <w:sz w:val="20"/>
                <w:szCs w:val="20"/>
              </w:rPr>
              <w:t xml:space="preserve">, по программе </w:t>
            </w:r>
            <w:r w:rsidRPr="008A550C">
              <w:rPr>
                <w:sz w:val="20"/>
                <w:szCs w:val="20"/>
              </w:rPr>
              <w:t>«ФГОС НОО: достижение метапредметных и личностных результатов средствами предметных областей», с 03 апреля 2017г. по 31 мая 2017г</w:t>
            </w:r>
            <w:r>
              <w:rPr>
                <w:sz w:val="20"/>
                <w:szCs w:val="20"/>
              </w:rPr>
              <w:t>.,  72 ч</w:t>
            </w:r>
            <w:r w:rsidRPr="008A550C">
              <w:rPr>
                <w:sz w:val="20"/>
                <w:szCs w:val="20"/>
              </w:rPr>
              <w:t>.</w:t>
            </w:r>
            <w:r>
              <w:rPr>
                <w:sz w:val="20"/>
                <w:szCs w:val="20"/>
              </w:rPr>
              <w:t>;</w:t>
            </w:r>
          </w:p>
          <w:p w:rsidR="007057FE" w:rsidRPr="008A550C" w:rsidRDefault="007057FE" w:rsidP="00D46674">
            <w:pPr>
              <w:rPr>
                <w:rFonts w:eastAsia="Calibri"/>
                <w:sz w:val="20"/>
                <w:szCs w:val="20"/>
              </w:rPr>
            </w:pPr>
            <w:r>
              <w:rPr>
                <w:sz w:val="20"/>
                <w:szCs w:val="20"/>
              </w:rPr>
              <w:t>-«Инклюзивное образование: взаимодействие педагогов с обучающимися в ОВЗ (вводные навыки)», ОУ ФОНД «Педагогический университет «Первое сентября», апрель 2018г, удостоверение № Е-</w:t>
            </w:r>
            <w:r>
              <w:rPr>
                <w:sz w:val="20"/>
                <w:szCs w:val="20"/>
                <w:lang w:val="en-US"/>
              </w:rPr>
              <w:t>SA</w:t>
            </w:r>
            <w:r>
              <w:rPr>
                <w:sz w:val="20"/>
                <w:szCs w:val="20"/>
              </w:rPr>
              <w:t>-2138262/411-146-647, 36ч.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6</w:t>
            </w:r>
          </w:p>
        </w:tc>
        <w:tc>
          <w:tcPr>
            <w:tcW w:w="814" w:type="pct"/>
            <w:tcMar>
              <w:left w:w="57" w:type="dxa"/>
              <w:right w:w="57" w:type="dxa"/>
            </w:tcMar>
          </w:tcPr>
          <w:p w:rsidR="007057FE" w:rsidRPr="00CA576D" w:rsidRDefault="007057FE" w:rsidP="00D46674">
            <w:pPr>
              <w:rPr>
                <w:rFonts w:eastAsia="Calibri"/>
              </w:rPr>
            </w:pPr>
            <w:r w:rsidRPr="00CA576D">
              <w:rPr>
                <w:rFonts w:eastAsia="Calibri"/>
              </w:rPr>
              <w:t>Чернышева Ирина Владимировна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rFonts w:eastAsia="Calibri"/>
                <w:sz w:val="20"/>
                <w:szCs w:val="20"/>
              </w:rPr>
            </w:pPr>
            <w:r w:rsidRPr="001463E6">
              <w:rPr>
                <w:rFonts w:eastAsia="Calibri"/>
                <w:sz w:val="20"/>
                <w:szCs w:val="20"/>
              </w:rPr>
              <w:t xml:space="preserve">- </w:t>
            </w:r>
            <w:r>
              <w:rPr>
                <w:rFonts w:eastAsia="Calibri"/>
                <w:sz w:val="20"/>
                <w:szCs w:val="20"/>
              </w:rPr>
              <w:t>У-13-8617</w:t>
            </w:r>
            <w:r w:rsidRPr="001463E6">
              <w:rPr>
                <w:rFonts w:eastAsia="Calibri"/>
                <w:sz w:val="20"/>
                <w:szCs w:val="20"/>
              </w:rPr>
              <w:t>,</w:t>
            </w:r>
            <w:r>
              <w:rPr>
                <w:sz w:val="20"/>
                <w:szCs w:val="20"/>
              </w:rPr>
              <w:t xml:space="preserve"> июнь 2013г, ГБОУВПО г. Москвы МГППУ, </w:t>
            </w:r>
            <w:r w:rsidRPr="001463E6">
              <w:rPr>
                <w:rFonts w:eastAsia="Calibri"/>
                <w:sz w:val="20"/>
                <w:szCs w:val="20"/>
              </w:rPr>
              <w:t xml:space="preserve"> по программе: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в кол-ве 72 часа. </w:t>
            </w:r>
          </w:p>
          <w:p w:rsidR="007057FE" w:rsidRPr="00511A27" w:rsidRDefault="007057FE" w:rsidP="00D46674">
            <w:pPr>
              <w:rPr>
                <w:rFonts w:eastAsia="Calibri"/>
                <w:sz w:val="20"/>
                <w:szCs w:val="20"/>
              </w:rPr>
            </w:pPr>
            <w:r>
              <w:rPr>
                <w:sz w:val="20"/>
                <w:szCs w:val="20"/>
              </w:rPr>
              <w:t>- № 4515, май 2016, ГОАУ ЯО ИРО, «Формирующее оценивание в начальной школе»,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7</w:t>
            </w:r>
          </w:p>
        </w:tc>
        <w:tc>
          <w:tcPr>
            <w:tcW w:w="814" w:type="pct"/>
            <w:tcMar>
              <w:left w:w="57" w:type="dxa"/>
              <w:right w:w="57" w:type="dxa"/>
            </w:tcMar>
          </w:tcPr>
          <w:p w:rsidR="007057FE" w:rsidRPr="00CA576D" w:rsidRDefault="007057FE" w:rsidP="00D46674">
            <w:pPr>
              <w:rPr>
                <w:rFonts w:eastAsia="Calibri"/>
              </w:rPr>
            </w:pPr>
            <w:r>
              <w:rPr>
                <w:rFonts w:eastAsia="Calibri"/>
              </w:rPr>
              <w:t>Дегтярева Ольга Александровна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Pr>
                <w:rFonts w:eastAsia="Calibri"/>
                <w:sz w:val="20"/>
                <w:szCs w:val="20"/>
              </w:rPr>
              <w:t>Соответствие занимаемой должности</w:t>
            </w:r>
          </w:p>
        </w:tc>
        <w:tc>
          <w:tcPr>
            <w:tcW w:w="2724" w:type="pct"/>
            <w:tcMar>
              <w:left w:w="57" w:type="dxa"/>
              <w:right w:w="57" w:type="dxa"/>
            </w:tcMar>
          </w:tcPr>
          <w:p w:rsidR="007057FE" w:rsidRPr="00511A27" w:rsidRDefault="007057FE" w:rsidP="00D46674">
            <w:pPr>
              <w:rPr>
                <w:rFonts w:eastAsia="Calibri"/>
                <w:sz w:val="20"/>
                <w:szCs w:val="20"/>
              </w:rPr>
            </w:pPr>
            <w:r>
              <w:rPr>
                <w:sz w:val="20"/>
                <w:szCs w:val="20"/>
              </w:rPr>
              <w:t>- № 4497, май 2016, ГОАУ ЯО ИРО, «Формирующее оценивание в начальной школе»,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8</w:t>
            </w:r>
          </w:p>
        </w:tc>
        <w:tc>
          <w:tcPr>
            <w:tcW w:w="814" w:type="pct"/>
            <w:tcMar>
              <w:left w:w="57" w:type="dxa"/>
              <w:right w:w="57" w:type="dxa"/>
            </w:tcMar>
          </w:tcPr>
          <w:p w:rsidR="007057FE" w:rsidRPr="00CA576D" w:rsidRDefault="007057FE" w:rsidP="00D46674">
            <w:pPr>
              <w:rPr>
                <w:rFonts w:eastAsia="Calibri"/>
              </w:rPr>
            </w:pPr>
            <w:r w:rsidRPr="00CA576D">
              <w:rPr>
                <w:rFonts w:eastAsia="Calibri"/>
              </w:rPr>
              <w:t>Кишкинова Наталья Степановна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sz w:val="20"/>
                <w:szCs w:val="20"/>
              </w:rPr>
            </w:pPr>
            <w:r>
              <w:rPr>
                <w:sz w:val="20"/>
                <w:szCs w:val="20"/>
              </w:rPr>
              <w:t>- «Современные технические средства обучения в реализации ФГОС», сертификат, апрель 2013г, ГОАУ ЯО ИРО, 36ч;</w:t>
            </w:r>
          </w:p>
          <w:p w:rsidR="007057FE" w:rsidRDefault="007057FE" w:rsidP="00D46674">
            <w:pPr>
              <w:rPr>
                <w:sz w:val="20"/>
                <w:szCs w:val="20"/>
              </w:rPr>
            </w:pPr>
            <w:r>
              <w:rPr>
                <w:sz w:val="20"/>
                <w:szCs w:val="20"/>
              </w:rPr>
              <w:t xml:space="preserve"> - «Проектирование сетевого учебного пространства средствами Сети Интернет», удостоверение № 6278, ноябрь 2013г, ГОАУ ЯО ИРО, 48ч;</w:t>
            </w:r>
          </w:p>
          <w:p w:rsidR="007057FE" w:rsidRDefault="007057FE" w:rsidP="00D46674">
            <w:pPr>
              <w:rPr>
                <w:sz w:val="20"/>
                <w:szCs w:val="20"/>
              </w:rPr>
            </w:pPr>
            <w:r>
              <w:rPr>
                <w:sz w:val="20"/>
                <w:szCs w:val="20"/>
              </w:rPr>
              <w:t>- «Формирующее оценивание в начальной школе», удостоверение № 4493, май 2016, ГОАУ ЯО ИРО,  72ч;</w:t>
            </w:r>
          </w:p>
          <w:p w:rsidR="007057FE" w:rsidRDefault="007057FE" w:rsidP="00D46674">
            <w:pPr>
              <w:rPr>
                <w:sz w:val="20"/>
                <w:szCs w:val="20"/>
              </w:rPr>
            </w:pPr>
            <w:r>
              <w:rPr>
                <w:sz w:val="20"/>
                <w:szCs w:val="20"/>
              </w:rPr>
              <w:t xml:space="preserve">- «Методика использования робототехнической платформы </w:t>
            </w:r>
            <w:r>
              <w:rPr>
                <w:sz w:val="20"/>
                <w:szCs w:val="20"/>
                <w:lang w:val="en-US"/>
              </w:rPr>
              <w:t>LEGO</w:t>
            </w:r>
            <w:r w:rsidRPr="008175D9">
              <w:rPr>
                <w:sz w:val="20"/>
                <w:szCs w:val="20"/>
              </w:rPr>
              <w:t xml:space="preserve"> </w:t>
            </w:r>
            <w:r>
              <w:rPr>
                <w:sz w:val="20"/>
                <w:szCs w:val="20"/>
                <w:lang w:val="en-US"/>
              </w:rPr>
              <w:t>Education</w:t>
            </w:r>
            <w:r w:rsidRPr="008175D9">
              <w:rPr>
                <w:sz w:val="20"/>
                <w:szCs w:val="20"/>
              </w:rPr>
              <w:t xml:space="preserve"> </w:t>
            </w:r>
            <w:r>
              <w:rPr>
                <w:sz w:val="20"/>
                <w:szCs w:val="20"/>
                <w:lang w:val="en-US"/>
              </w:rPr>
              <w:t>WeDo</w:t>
            </w:r>
            <w:r w:rsidRPr="008175D9">
              <w:rPr>
                <w:sz w:val="20"/>
                <w:szCs w:val="20"/>
              </w:rPr>
              <w:t xml:space="preserve"> 2.0 </w:t>
            </w:r>
            <w:r>
              <w:rPr>
                <w:sz w:val="20"/>
                <w:szCs w:val="20"/>
              </w:rPr>
              <w:t xml:space="preserve"> в начальной школе», «Центр онлайн-обучения  Нетология-групп» г. Москва, июнь 2018г, удостоверение Ф 038492, 36ч;</w:t>
            </w:r>
          </w:p>
          <w:p w:rsidR="007057FE" w:rsidRPr="00E21C4E" w:rsidRDefault="007057FE" w:rsidP="00D46674">
            <w:pPr>
              <w:rPr>
                <w:rFonts w:eastAsia="Calibri"/>
                <w:sz w:val="20"/>
                <w:szCs w:val="20"/>
              </w:rPr>
            </w:pPr>
            <w:r>
              <w:rPr>
                <w:sz w:val="20"/>
                <w:szCs w:val="20"/>
              </w:rPr>
              <w:t>-«Инклюзивное образование: взаимодействие педагогов с обучающимися в ОВЗ (вводные навыки)», ОУ ФОНД «Педагогический университет «Первое сентября», июнь2018г, удостоверение № Е-</w:t>
            </w:r>
            <w:r>
              <w:rPr>
                <w:sz w:val="20"/>
                <w:szCs w:val="20"/>
                <w:lang w:val="en-US"/>
              </w:rPr>
              <w:t>SA</w:t>
            </w:r>
            <w:r>
              <w:rPr>
                <w:sz w:val="20"/>
                <w:szCs w:val="20"/>
              </w:rPr>
              <w:t>-2147026, 36ч.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9</w:t>
            </w:r>
          </w:p>
        </w:tc>
        <w:tc>
          <w:tcPr>
            <w:tcW w:w="814" w:type="pct"/>
            <w:tcMar>
              <w:left w:w="57" w:type="dxa"/>
              <w:right w:w="57" w:type="dxa"/>
            </w:tcMar>
          </w:tcPr>
          <w:p w:rsidR="007057FE" w:rsidRPr="00CA576D" w:rsidRDefault="007057FE" w:rsidP="00D46674">
            <w:pPr>
              <w:rPr>
                <w:rFonts w:eastAsia="Calibri"/>
              </w:rPr>
            </w:pPr>
            <w:r w:rsidRPr="00CA576D">
              <w:rPr>
                <w:rFonts w:eastAsia="Calibri"/>
              </w:rPr>
              <w:t>Сизова Елена Николаевна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p w:rsidR="007057FE" w:rsidRPr="00511A27" w:rsidRDefault="007057FE" w:rsidP="00D46674">
            <w:pPr>
              <w:rPr>
                <w:rFonts w:eastAsia="Calibri"/>
                <w:sz w:val="20"/>
                <w:szCs w:val="20"/>
              </w:rPr>
            </w:pPr>
          </w:p>
        </w:tc>
        <w:tc>
          <w:tcPr>
            <w:tcW w:w="2724" w:type="pct"/>
            <w:tcMar>
              <w:left w:w="57" w:type="dxa"/>
              <w:right w:w="57" w:type="dxa"/>
            </w:tcMar>
          </w:tcPr>
          <w:p w:rsidR="007057FE" w:rsidRDefault="007057FE" w:rsidP="00D46674">
            <w:pPr>
              <w:rPr>
                <w:sz w:val="20"/>
                <w:szCs w:val="20"/>
              </w:rPr>
            </w:pPr>
            <w:r>
              <w:rPr>
                <w:rFonts w:eastAsia="Calibri"/>
                <w:sz w:val="20"/>
                <w:szCs w:val="20"/>
              </w:rPr>
              <w:t>- Сертификат, май</w:t>
            </w:r>
            <w:r>
              <w:rPr>
                <w:sz w:val="20"/>
                <w:szCs w:val="20"/>
              </w:rPr>
              <w:t xml:space="preserve"> 2013г, ГОАУ ЯО ИРО, «Технологическая подготовка младших школьников на уроках и во внеурочной деятельности в условиях ФГОС», 48ч</w:t>
            </w:r>
          </w:p>
          <w:p w:rsidR="007057FE" w:rsidRDefault="007057FE" w:rsidP="00D46674">
            <w:pPr>
              <w:rPr>
                <w:sz w:val="20"/>
                <w:szCs w:val="20"/>
              </w:rPr>
            </w:pPr>
            <w:r>
              <w:rPr>
                <w:sz w:val="20"/>
                <w:szCs w:val="20"/>
              </w:rPr>
              <w:t>Сертификат, апрель 2013г, ГОАУ ЯО ИРО, «Технология организации деятельности ОУ по формированию навыков рационального питания школьников», 24ч.</w:t>
            </w:r>
          </w:p>
          <w:p w:rsidR="007057FE" w:rsidRPr="00511A27" w:rsidRDefault="007057FE" w:rsidP="00D46674">
            <w:pPr>
              <w:rPr>
                <w:rFonts w:eastAsia="Calibri"/>
                <w:sz w:val="20"/>
                <w:szCs w:val="20"/>
              </w:rPr>
            </w:pPr>
            <w:r>
              <w:rPr>
                <w:sz w:val="20"/>
                <w:szCs w:val="20"/>
              </w:rPr>
              <w:t>- № 4493, май 2016, ГОАУ ЯО ИРО, «Формирующее оценивание в начальной школе»,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10</w:t>
            </w:r>
          </w:p>
        </w:tc>
        <w:tc>
          <w:tcPr>
            <w:tcW w:w="814" w:type="pct"/>
            <w:tcMar>
              <w:left w:w="57" w:type="dxa"/>
              <w:right w:w="57" w:type="dxa"/>
            </w:tcMar>
          </w:tcPr>
          <w:p w:rsidR="007057FE" w:rsidRPr="00CA576D" w:rsidRDefault="007057FE" w:rsidP="00D46674">
            <w:pPr>
              <w:rPr>
                <w:rFonts w:eastAsia="Calibri"/>
              </w:rPr>
            </w:pPr>
            <w:r w:rsidRPr="00CA576D">
              <w:rPr>
                <w:rFonts w:eastAsia="Calibri"/>
              </w:rPr>
              <w:t>Волосевич Елена Валентиновна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первая</w:t>
            </w:r>
          </w:p>
        </w:tc>
        <w:tc>
          <w:tcPr>
            <w:tcW w:w="2724" w:type="pct"/>
            <w:tcMar>
              <w:left w:w="57" w:type="dxa"/>
              <w:right w:w="57" w:type="dxa"/>
            </w:tcMar>
          </w:tcPr>
          <w:p w:rsidR="007057FE" w:rsidRPr="00C95FA8" w:rsidRDefault="007057FE" w:rsidP="00D46674">
            <w:pPr>
              <w:rPr>
                <w:rFonts w:eastAsia="Calibri"/>
                <w:sz w:val="20"/>
                <w:szCs w:val="20"/>
              </w:rPr>
            </w:pPr>
            <w:r>
              <w:rPr>
                <w:sz w:val="20"/>
                <w:szCs w:val="20"/>
              </w:rPr>
              <w:t>- № 4493, май 2016, ГОАУ ЯО ИРО, «Формирующее оценивание в начальной школе»,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11</w:t>
            </w:r>
          </w:p>
        </w:tc>
        <w:tc>
          <w:tcPr>
            <w:tcW w:w="814" w:type="pct"/>
            <w:tcMar>
              <w:left w:w="57" w:type="dxa"/>
              <w:right w:w="57" w:type="dxa"/>
            </w:tcMar>
          </w:tcPr>
          <w:p w:rsidR="007057FE" w:rsidRPr="00CA576D" w:rsidRDefault="007057FE" w:rsidP="00D46674">
            <w:pPr>
              <w:rPr>
                <w:rFonts w:eastAsia="Calibri"/>
              </w:rPr>
            </w:pPr>
            <w:r w:rsidRPr="00CA576D">
              <w:rPr>
                <w:rFonts w:eastAsia="Calibri"/>
              </w:rPr>
              <w:t>Серебрякова Елена Сергеевна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английского языка</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первая</w:t>
            </w:r>
          </w:p>
        </w:tc>
        <w:tc>
          <w:tcPr>
            <w:tcW w:w="2724" w:type="pct"/>
            <w:tcMar>
              <w:left w:w="57" w:type="dxa"/>
              <w:right w:w="57" w:type="dxa"/>
            </w:tcMar>
          </w:tcPr>
          <w:p w:rsidR="007057FE" w:rsidRPr="001463E6" w:rsidRDefault="007057FE" w:rsidP="00D46674">
            <w:pPr>
              <w:pStyle w:val="a4"/>
              <w:ind w:left="0"/>
              <w:rPr>
                <w:sz w:val="20"/>
                <w:szCs w:val="20"/>
              </w:rPr>
            </w:pPr>
            <w:r w:rsidRPr="001463E6">
              <w:rPr>
                <w:sz w:val="20"/>
                <w:szCs w:val="20"/>
              </w:rPr>
              <w:t>- «ФГОС: Обновление компетенций учителя» с 28 марта 2012г. по 20 ноября 2013г.(112 часов).</w:t>
            </w:r>
          </w:p>
          <w:p w:rsidR="007057FE" w:rsidRPr="001463E6" w:rsidRDefault="007057FE" w:rsidP="00D46674">
            <w:pPr>
              <w:pStyle w:val="a4"/>
              <w:ind w:left="0"/>
              <w:rPr>
                <w:sz w:val="20"/>
                <w:szCs w:val="20"/>
              </w:rPr>
            </w:pPr>
            <w:r w:rsidRPr="001463E6">
              <w:rPr>
                <w:sz w:val="20"/>
                <w:szCs w:val="20"/>
              </w:rPr>
              <w:t>- «Интерактивные средства обучения (основная школа)» с 10 октября 2013г. по 09 ноября 2013 г. (72 часа).</w:t>
            </w:r>
          </w:p>
          <w:p w:rsidR="007057FE" w:rsidRPr="001463E6" w:rsidRDefault="007057FE" w:rsidP="00D46674">
            <w:pPr>
              <w:pStyle w:val="a4"/>
              <w:ind w:left="0"/>
              <w:rPr>
                <w:sz w:val="20"/>
                <w:szCs w:val="20"/>
              </w:rPr>
            </w:pPr>
            <w:r w:rsidRPr="001463E6">
              <w:rPr>
                <w:sz w:val="20"/>
                <w:szCs w:val="20"/>
              </w:rPr>
              <w:t xml:space="preserve"> - Международный сертификат  </w:t>
            </w:r>
            <w:r w:rsidRPr="001463E6">
              <w:rPr>
                <w:sz w:val="20"/>
                <w:szCs w:val="20"/>
                <w:lang w:val="en-US"/>
              </w:rPr>
              <w:t>TESOL</w:t>
            </w:r>
            <w:r w:rsidRPr="001463E6">
              <w:rPr>
                <w:sz w:val="20"/>
                <w:szCs w:val="20"/>
              </w:rPr>
              <w:t xml:space="preserve"> о прохождении онлайн курсов повышения квалификации “</w:t>
            </w:r>
            <w:r w:rsidRPr="001463E6">
              <w:rPr>
                <w:sz w:val="20"/>
                <w:szCs w:val="20"/>
                <w:lang w:val="en-US"/>
              </w:rPr>
              <w:t>Teaching</w:t>
            </w:r>
            <w:r w:rsidRPr="001463E6">
              <w:rPr>
                <w:sz w:val="20"/>
                <w:szCs w:val="20"/>
              </w:rPr>
              <w:t xml:space="preserve"> </w:t>
            </w:r>
            <w:r w:rsidRPr="001463E6">
              <w:rPr>
                <w:sz w:val="20"/>
                <w:szCs w:val="20"/>
                <w:lang w:val="en-US"/>
              </w:rPr>
              <w:t>ESL</w:t>
            </w:r>
            <w:r w:rsidRPr="001463E6">
              <w:rPr>
                <w:sz w:val="20"/>
                <w:szCs w:val="20"/>
              </w:rPr>
              <w:t>/</w:t>
            </w:r>
            <w:r w:rsidRPr="001463E6">
              <w:rPr>
                <w:sz w:val="20"/>
                <w:szCs w:val="20"/>
                <w:lang w:val="en-US"/>
              </w:rPr>
              <w:t>EFL</w:t>
            </w:r>
            <w:r w:rsidRPr="001463E6">
              <w:rPr>
                <w:sz w:val="20"/>
                <w:szCs w:val="20"/>
              </w:rPr>
              <w:t xml:space="preserve"> </w:t>
            </w:r>
            <w:r w:rsidRPr="001463E6">
              <w:rPr>
                <w:sz w:val="20"/>
                <w:szCs w:val="20"/>
                <w:lang w:val="en-US"/>
              </w:rPr>
              <w:t>grammar</w:t>
            </w:r>
            <w:r w:rsidRPr="001463E6">
              <w:rPr>
                <w:sz w:val="20"/>
                <w:szCs w:val="20"/>
              </w:rPr>
              <w:t>”  с 16 апреля по 6 июня 2014г в объеме 36 часов. (США)</w:t>
            </w:r>
          </w:p>
          <w:p w:rsidR="007057FE" w:rsidRPr="00511A27" w:rsidRDefault="007057FE" w:rsidP="00D46674">
            <w:pPr>
              <w:rPr>
                <w:rFonts w:eastAsia="Calibri"/>
                <w:sz w:val="20"/>
                <w:szCs w:val="20"/>
              </w:rPr>
            </w:pPr>
            <w:r w:rsidRPr="001463E6">
              <w:rPr>
                <w:sz w:val="20"/>
                <w:szCs w:val="20"/>
              </w:rPr>
              <w:t>- ГОАУ ЯО ИРО «Организация проектно-исследовательской деятельности обучающихся в условиях реализации ФГОС. Иностранный язык.» (36 часов) № 14958 с 07. 10. 2014 по 23 декабря 2014</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12</w:t>
            </w:r>
          </w:p>
        </w:tc>
        <w:tc>
          <w:tcPr>
            <w:tcW w:w="814" w:type="pct"/>
            <w:tcMar>
              <w:left w:w="57" w:type="dxa"/>
              <w:right w:w="57" w:type="dxa"/>
            </w:tcMar>
          </w:tcPr>
          <w:p w:rsidR="007057FE" w:rsidRPr="00CA576D" w:rsidRDefault="007057FE" w:rsidP="00D46674">
            <w:pPr>
              <w:rPr>
                <w:rFonts w:eastAsia="Calibri"/>
              </w:rPr>
            </w:pPr>
            <w:r>
              <w:rPr>
                <w:rFonts w:eastAsia="Calibri"/>
              </w:rPr>
              <w:t>Горшкова Натали</w:t>
            </w:r>
            <w:r w:rsidRPr="00CA576D">
              <w:rPr>
                <w:rFonts w:eastAsia="Calibri"/>
              </w:rPr>
              <w:t>я Евгеньевна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английского языка</w:t>
            </w:r>
          </w:p>
        </w:tc>
        <w:tc>
          <w:tcPr>
            <w:tcW w:w="517" w:type="pct"/>
            <w:tcMar>
              <w:left w:w="57" w:type="dxa"/>
              <w:right w:w="57" w:type="dxa"/>
            </w:tcMar>
          </w:tcPr>
          <w:p w:rsidR="007057FE" w:rsidRPr="00511A27" w:rsidRDefault="007057FE" w:rsidP="00D46674">
            <w:pPr>
              <w:rPr>
                <w:rFonts w:eastAsia="Calibri"/>
                <w:sz w:val="20"/>
                <w:szCs w:val="20"/>
              </w:rPr>
            </w:pPr>
            <w:r>
              <w:rPr>
                <w:rFonts w:eastAsia="Calibri"/>
                <w:sz w:val="20"/>
                <w:szCs w:val="20"/>
              </w:rPr>
              <w:t>СЗД</w:t>
            </w:r>
          </w:p>
        </w:tc>
        <w:tc>
          <w:tcPr>
            <w:tcW w:w="2724" w:type="pct"/>
            <w:tcMar>
              <w:left w:w="57" w:type="dxa"/>
              <w:right w:w="57" w:type="dxa"/>
            </w:tcMar>
          </w:tcPr>
          <w:p w:rsidR="007057FE" w:rsidRPr="00511A27" w:rsidRDefault="007057FE" w:rsidP="00D46674">
            <w:pPr>
              <w:rPr>
                <w:rFonts w:eastAsia="Calibri"/>
                <w:sz w:val="20"/>
                <w:szCs w:val="20"/>
              </w:rPr>
            </w:pPr>
            <w:r>
              <w:rPr>
                <w:sz w:val="20"/>
                <w:szCs w:val="20"/>
              </w:rPr>
              <w:t>№ 3983, октябрь 2013г, ГОАУ ЯО ИРО, «Интерактивные средства обучения в образовательном процессе (основная школа»,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13</w:t>
            </w:r>
          </w:p>
        </w:tc>
        <w:tc>
          <w:tcPr>
            <w:tcW w:w="814" w:type="pct"/>
            <w:tcMar>
              <w:left w:w="57" w:type="dxa"/>
              <w:right w:w="57" w:type="dxa"/>
            </w:tcMar>
          </w:tcPr>
          <w:p w:rsidR="007057FE" w:rsidRPr="00CA576D" w:rsidRDefault="007057FE" w:rsidP="00D46674">
            <w:pPr>
              <w:rPr>
                <w:rFonts w:eastAsia="Calibri"/>
              </w:rPr>
            </w:pPr>
            <w:r w:rsidRPr="00CA576D">
              <w:rPr>
                <w:rFonts w:eastAsia="Calibri"/>
              </w:rPr>
              <w:t>Сироткина Ольга Ивановна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музыки</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первая</w:t>
            </w:r>
          </w:p>
        </w:tc>
        <w:tc>
          <w:tcPr>
            <w:tcW w:w="2724" w:type="pct"/>
            <w:tcMar>
              <w:left w:w="57" w:type="dxa"/>
              <w:right w:w="57" w:type="dxa"/>
            </w:tcMar>
          </w:tcPr>
          <w:p w:rsidR="007057FE" w:rsidRPr="00511A27" w:rsidRDefault="007057FE" w:rsidP="00D46674">
            <w:pPr>
              <w:rPr>
                <w:rFonts w:eastAsia="Calibri"/>
                <w:sz w:val="20"/>
                <w:szCs w:val="20"/>
              </w:rPr>
            </w:pP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14</w:t>
            </w:r>
          </w:p>
        </w:tc>
        <w:tc>
          <w:tcPr>
            <w:tcW w:w="814" w:type="pct"/>
            <w:tcMar>
              <w:left w:w="57" w:type="dxa"/>
              <w:right w:w="57" w:type="dxa"/>
            </w:tcMar>
          </w:tcPr>
          <w:p w:rsidR="007057FE" w:rsidRPr="00CA576D" w:rsidRDefault="007057FE" w:rsidP="00D46674">
            <w:pPr>
              <w:rPr>
                <w:rFonts w:eastAsia="Calibri"/>
              </w:rPr>
            </w:pPr>
            <w:r w:rsidRPr="00CA576D">
              <w:rPr>
                <w:rFonts w:eastAsia="Calibri"/>
              </w:rPr>
              <w:t>Селифонтова Людмила Алексеевна</w:t>
            </w:r>
          </w:p>
        </w:tc>
        <w:tc>
          <w:tcPr>
            <w:tcW w:w="666" w:type="pct"/>
            <w:tcMar>
              <w:left w:w="57" w:type="dxa"/>
              <w:right w:w="57" w:type="dxa"/>
            </w:tcMar>
          </w:tcPr>
          <w:p w:rsidR="007057FE" w:rsidRDefault="007057FE" w:rsidP="00D46674">
            <w:pPr>
              <w:rPr>
                <w:rFonts w:eastAsia="Calibri"/>
                <w:sz w:val="20"/>
                <w:szCs w:val="20"/>
              </w:rPr>
            </w:pPr>
            <w:r w:rsidRPr="00511A27">
              <w:rPr>
                <w:rFonts w:eastAsia="Calibri"/>
                <w:sz w:val="20"/>
                <w:szCs w:val="20"/>
              </w:rPr>
              <w:t>Учитель физ.</w:t>
            </w:r>
          </w:p>
          <w:p w:rsidR="007057FE" w:rsidRPr="00511A27" w:rsidRDefault="007057FE" w:rsidP="00D46674">
            <w:pPr>
              <w:rPr>
                <w:rFonts w:eastAsia="Calibri"/>
                <w:sz w:val="20"/>
                <w:szCs w:val="20"/>
              </w:rPr>
            </w:pPr>
            <w:r w:rsidRPr="00511A27">
              <w:rPr>
                <w:rFonts w:eastAsia="Calibri"/>
                <w:sz w:val="20"/>
                <w:szCs w:val="20"/>
              </w:rPr>
              <w:t>культуры</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высшая</w:t>
            </w:r>
          </w:p>
        </w:tc>
        <w:tc>
          <w:tcPr>
            <w:tcW w:w="2724" w:type="pct"/>
            <w:tcMar>
              <w:left w:w="57" w:type="dxa"/>
              <w:right w:w="57" w:type="dxa"/>
            </w:tcMar>
          </w:tcPr>
          <w:p w:rsidR="007057FE" w:rsidRDefault="007057FE" w:rsidP="00D46674">
            <w:pPr>
              <w:rPr>
                <w:sz w:val="20"/>
                <w:szCs w:val="20"/>
              </w:rPr>
            </w:pPr>
            <w:r>
              <w:rPr>
                <w:sz w:val="20"/>
                <w:szCs w:val="20"/>
              </w:rPr>
              <w:t>Сертификат, июнь 2013г, ГОАУ ЯО ИРО, «Управление педагогическим процессом в условиях реализации ФГОС», 24ч</w:t>
            </w:r>
          </w:p>
          <w:p w:rsidR="007057FE" w:rsidRPr="00511A27" w:rsidRDefault="007057FE" w:rsidP="00D46674">
            <w:pPr>
              <w:rPr>
                <w:rFonts w:eastAsia="Calibri"/>
                <w:sz w:val="20"/>
                <w:szCs w:val="20"/>
              </w:rPr>
            </w:pPr>
            <w:r>
              <w:rPr>
                <w:sz w:val="20"/>
                <w:szCs w:val="20"/>
              </w:rPr>
              <w:t>№ 1115, апрель 2013г, ГОАУ ЯО ИРО, «Реализация требований ФГОС ООО: физическая культура (ИДПОП)», 72ч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15</w:t>
            </w:r>
          </w:p>
        </w:tc>
        <w:tc>
          <w:tcPr>
            <w:tcW w:w="814" w:type="pct"/>
            <w:tcMar>
              <w:left w:w="57" w:type="dxa"/>
              <w:right w:w="57" w:type="dxa"/>
            </w:tcMar>
          </w:tcPr>
          <w:p w:rsidR="007057FE" w:rsidRPr="00CA576D" w:rsidRDefault="007057FE" w:rsidP="00D46674">
            <w:pPr>
              <w:rPr>
                <w:rFonts w:eastAsia="Calibri"/>
              </w:rPr>
            </w:pPr>
            <w:r w:rsidRPr="00CA576D">
              <w:rPr>
                <w:rFonts w:eastAsia="Calibri"/>
              </w:rPr>
              <w:t>Киселева Анна Владимировна</w:t>
            </w:r>
          </w:p>
        </w:tc>
        <w:tc>
          <w:tcPr>
            <w:tcW w:w="666" w:type="pct"/>
            <w:tcMar>
              <w:left w:w="57" w:type="dxa"/>
              <w:right w:w="57" w:type="dxa"/>
            </w:tcMar>
          </w:tcPr>
          <w:p w:rsidR="007057FE" w:rsidRDefault="007057FE" w:rsidP="00D46674">
            <w:pPr>
              <w:rPr>
                <w:rFonts w:eastAsia="Calibri"/>
                <w:sz w:val="20"/>
                <w:szCs w:val="20"/>
              </w:rPr>
            </w:pPr>
            <w:r w:rsidRPr="00511A27">
              <w:rPr>
                <w:rFonts w:eastAsia="Calibri"/>
                <w:sz w:val="20"/>
                <w:szCs w:val="20"/>
              </w:rPr>
              <w:t>Учитель физ.</w:t>
            </w:r>
          </w:p>
          <w:p w:rsidR="007057FE" w:rsidRPr="00511A27" w:rsidRDefault="007057FE" w:rsidP="00D46674">
            <w:pPr>
              <w:rPr>
                <w:rFonts w:eastAsia="Calibri"/>
                <w:sz w:val="20"/>
                <w:szCs w:val="20"/>
              </w:rPr>
            </w:pPr>
            <w:r w:rsidRPr="00511A27">
              <w:rPr>
                <w:rFonts w:eastAsia="Calibri"/>
                <w:sz w:val="20"/>
                <w:szCs w:val="20"/>
              </w:rPr>
              <w:t>культуры</w:t>
            </w:r>
          </w:p>
        </w:tc>
        <w:tc>
          <w:tcPr>
            <w:tcW w:w="517" w:type="pct"/>
            <w:tcMar>
              <w:left w:w="57" w:type="dxa"/>
              <w:right w:w="57" w:type="dxa"/>
            </w:tcMar>
          </w:tcPr>
          <w:p w:rsidR="007057FE" w:rsidRPr="00511A27" w:rsidRDefault="007057FE" w:rsidP="00D46674">
            <w:pPr>
              <w:rPr>
                <w:rFonts w:eastAsia="Calibri"/>
                <w:sz w:val="20"/>
                <w:szCs w:val="20"/>
              </w:rPr>
            </w:pPr>
            <w:r>
              <w:rPr>
                <w:rFonts w:eastAsia="Calibri"/>
                <w:sz w:val="20"/>
                <w:szCs w:val="20"/>
              </w:rPr>
              <w:t>высшая</w:t>
            </w:r>
          </w:p>
        </w:tc>
        <w:tc>
          <w:tcPr>
            <w:tcW w:w="2724" w:type="pct"/>
            <w:tcMar>
              <w:left w:w="57" w:type="dxa"/>
              <w:right w:w="57" w:type="dxa"/>
            </w:tcMar>
          </w:tcPr>
          <w:p w:rsidR="007057FE" w:rsidRPr="00511A27" w:rsidRDefault="007057FE" w:rsidP="00D46674">
            <w:pPr>
              <w:rPr>
                <w:rFonts w:eastAsia="Calibri"/>
                <w:sz w:val="20"/>
                <w:szCs w:val="20"/>
              </w:rPr>
            </w:pPr>
            <w:r>
              <w:rPr>
                <w:sz w:val="20"/>
                <w:szCs w:val="20"/>
              </w:rPr>
              <w:t>№ 97, апрель 2013г, ГОАУ ЯО ИРО, «Реализация требований ФГОС ООО: физическая культура», 114ч</w:t>
            </w:r>
          </w:p>
        </w:tc>
      </w:tr>
      <w:tr w:rsidR="007057FE" w:rsidRPr="00CA576D" w:rsidTr="00D46674">
        <w:tc>
          <w:tcPr>
            <w:tcW w:w="279" w:type="pct"/>
            <w:tcMar>
              <w:left w:w="57" w:type="dxa"/>
              <w:right w:w="57" w:type="dxa"/>
            </w:tcMar>
          </w:tcPr>
          <w:p w:rsidR="007057FE" w:rsidRPr="00CA576D" w:rsidRDefault="007057FE" w:rsidP="00D46674">
            <w:pPr>
              <w:rPr>
                <w:rFonts w:eastAsia="Calibri"/>
              </w:rPr>
            </w:pPr>
            <w:r w:rsidRPr="00CA576D">
              <w:rPr>
                <w:rFonts w:eastAsia="Calibri"/>
              </w:rPr>
              <w:t>16</w:t>
            </w:r>
          </w:p>
        </w:tc>
        <w:tc>
          <w:tcPr>
            <w:tcW w:w="814" w:type="pct"/>
            <w:tcMar>
              <w:left w:w="57" w:type="dxa"/>
              <w:right w:w="57" w:type="dxa"/>
            </w:tcMar>
          </w:tcPr>
          <w:p w:rsidR="007057FE" w:rsidRPr="00CA576D" w:rsidRDefault="007057FE" w:rsidP="00D46674">
            <w:pPr>
              <w:rPr>
                <w:rFonts w:eastAsia="Calibri"/>
              </w:rPr>
            </w:pPr>
            <w:r w:rsidRPr="00CA576D">
              <w:rPr>
                <w:rFonts w:eastAsia="Calibri"/>
              </w:rPr>
              <w:t>Егорова Лариса Валентиновна</w:t>
            </w:r>
          </w:p>
        </w:tc>
        <w:tc>
          <w:tcPr>
            <w:tcW w:w="666"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Учитель физ.</w:t>
            </w:r>
          </w:p>
          <w:p w:rsidR="007057FE" w:rsidRPr="00511A27" w:rsidRDefault="007057FE" w:rsidP="00D46674">
            <w:pPr>
              <w:rPr>
                <w:rFonts w:eastAsia="Calibri"/>
                <w:sz w:val="20"/>
                <w:szCs w:val="20"/>
              </w:rPr>
            </w:pPr>
            <w:r w:rsidRPr="00511A27">
              <w:rPr>
                <w:rFonts w:eastAsia="Calibri"/>
                <w:sz w:val="20"/>
                <w:szCs w:val="20"/>
              </w:rPr>
              <w:t>культуры</w:t>
            </w:r>
          </w:p>
        </w:tc>
        <w:tc>
          <w:tcPr>
            <w:tcW w:w="517" w:type="pct"/>
            <w:tcMar>
              <w:left w:w="57" w:type="dxa"/>
              <w:right w:w="57" w:type="dxa"/>
            </w:tcMar>
          </w:tcPr>
          <w:p w:rsidR="007057FE" w:rsidRPr="00511A27" w:rsidRDefault="007057FE" w:rsidP="00D46674">
            <w:pPr>
              <w:rPr>
                <w:rFonts w:eastAsia="Calibri"/>
                <w:sz w:val="20"/>
                <w:szCs w:val="20"/>
              </w:rPr>
            </w:pPr>
            <w:r w:rsidRPr="00511A27">
              <w:rPr>
                <w:rFonts w:eastAsia="Calibri"/>
                <w:sz w:val="20"/>
                <w:szCs w:val="20"/>
              </w:rPr>
              <w:t>первая</w:t>
            </w:r>
          </w:p>
        </w:tc>
        <w:tc>
          <w:tcPr>
            <w:tcW w:w="2724" w:type="pct"/>
            <w:tcMar>
              <w:left w:w="57" w:type="dxa"/>
              <w:right w:w="57" w:type="dxa"/>
            </w:tcMar>
          </w:tcPr>
          <w:p w:rsidR="007057FE" w:rsidRPr="00511A27" w:rsidRDefault="007057FE" w:rsidP="00D46674">
            <w:pPr>
              <w:rPr>
                <w:rFonts w:eastAsia="Calibri"/>
                <w:sz w:val="20"/>
                <w:szCs w:val="20"/>
              </w:rPr>
            </w:pPr>
          </w:p>
        </w:tc>
      </w:tr>
      <w:tr w:rsidR="007057FE" w:rsidRPr="00CA576D" w:rsidTr="00D46674">
        <w:tc>
          <w:tcPr>
            <w:tcW w:w="279" w:type="pct"/>
            <w:tcMar>
              <w:left w:w="57" w:type="dxa"/>
              <w:right w:w="57" w:type="dxa"/>
            </w:tcMar>
          </w:tcPr>
          <w:p w:rsidR="007057FE" w:rsidRPr="00CA576D" w:rsidRDefault="007057FE" w:rsidP="00D46674">
            <w:pPr>
              <w:rPr>
                <w:rFonts w:eastAsia="Calibri"/>
              </w:rPr>
            </w:pPr>
            <w:r>
              <w:rPr>
                <w:rFonts w:eastAsia="Calibri"/>
              </w:rPr>
              <w:t xml:space="preserve">17. </w:t>
            </w:r>
          </w:p>
        </w:tc>
        <w:tc>
          <w:tcPr>
            <w:tcW w:w="814" w:type="pct"/>
            <w:tcMar>
              <w:left w:w="57" w:type="dxa"/>
              <w:right w:w="57" w:type="dxa"/>
            </w:tcMar>
          </w:tcPr>
          <w:p w:rsidR="007057FE" w:rsidRPr="00CA576D" w:rsidRDefault="007057FE" w:rsidP="00D46674">
            <w:pPr>
              <w:rPr>
                <w:rFonts w:eastAsia="Calibri"/>
              </w:rPr>
            </w:pPr>
            <w:r>
              <w:rPr>
                <w:rFonts w:eastAsia="Calibri"/>
              </w:rPr>
              <w:t>Давыдова Лариса Валентиновна</w:t>
            </w:r>
          </w:p>
        </w:tc>
        <w:tc>
          <w:tcPr>
            <w:tcW w:w="666" w:type="pct"/>
            <w:tcMar>
              <w:left w:w="57" w:type="dxa"/>
              <w:right w:w="57" w:type="dxa"/>
            </w:tcMar>
          </w:tcPr>
          <w:p w:rsidR="007057FE" w:rsidRPr="00511A27" w:rsidRDefault="007057FE" w:rsidP="00D46674">
            <w:pPr>
              <w:rPr>
                <w:rFonts w:eastAsia="Calibri"/>
                <w:sz w:val="20"/>
                <w:szCs w:val="20"/>
              </w:rPr>
            </w:pPr>
            <w:r>
              <w:rPr>
                <w:rFonts w:eastAsia="Calibri"/>
                <w:sz w:val="20"/>
                <w:szCs w:val="20"/>
              </w:rPr>
              <w:t>Учитель изобразительного искусства</w:t>
            </w:r>
          </w:p>
        </w:tc>
        <w:tc>
          <w:tcPr>
            <w:tcW w:w="517" w:type="pct"/>
            <w:tcMar>
              <w:left w:w="57" w:type="dxa"/>
              <w:right w:w="57" w:type="dxa"/>
            </w:tcMar>
          </w:tcPr>
          <w:p w:rsidR="007057FE" w:rsidRPr="00511A27" w:rsidRDefault="007057FE" w:rsidP="00D46674">
            <w:pPr>
              <w:rPr>
                <w:rFonts w:eastAsia="Calibri"/>
                <w:sz w:val="20"/>
                <w:szCs w:val="20"/>
              </w:rPr>
            </w:pPr>
            <w:r>
              <w:rPr>
                <w:rFonts w:eastAsia="Calibri"/>
                <w:sz w:val="20"/>
                <w:szCs w:val="20"/>
              </w:rPr>
              <w:t>высшая</w:t>
            </w:r>
          </w:p>
        </w:tc>
        <w:tc>
          <w:tcPr>
            <w:tcW w:w="2724" w:type="pct"/>
            <w:tcMar>
              <w:left w:w="57" w:type="dxa"/>
              <w:right w:w="57" w:type="dxa"/>
            </w:tcMar>
          </w:tcPr>
          <w:p w:rsidR="007057FE" w:rsidRDefault="007057FE" w:rsidP="00D46674">
            <w:pPr>
              <w:rPr>
                <w:sz w:val="20"/>
                <w:szCs w:val="20"/>
              </w:rPr>
            </w:pPr>
            <w:r>
              <w:rPr>
                <w:sz w:val="20"/>
                <w:szCs w:val="20"/>
              </w:rPr>
              <w:t>№ 3980, октябрь 2013г, ГОАУ ЯО ИРО, «Интерактивные средства обучения в образовательном процессе (основная школа», 72ч</w:t>
            </w:r>
          </w:p>
          <w:p w:rsidR="007057FE" w:rsidRDefault="007057FE" w:rsidP="00D46674">
            <w:pPr>
              <w:rPr>
                <w:sz w:val="20"/>
                <w:szCs w:val="20"/>
              </w:rPr>
            </w:pPr>
            <w:r>
              <w:rPr>
                <w:sz w:val="20"/>
                <w:szCs w:val="20"/>
              </w:rPr>
              <w:t>№ 11782, октябрь 2014г, ГОАУ ЯО ИРО, «Проектирование сетевого учебного пространства средствами Сети Интернет», 48ч</w:t>
            </w:r>
          </w:p>
          <w:p w:rsidR="007057FE" w:rsidRPr="00511A27" w:rsidRDefault="007057FE" w:rsidP="00D46674">
            <w:pPr>
              <w:rPr>
                <w:sz w:val="20"/>
                <w:szCs w:val="20"/>
              </w:rPr>
            </w:pPr>
            <w:r>
              <w:rPr>
                <w:sz w:val="20"/>
                <w:szCs w:val="20"/>
              </w:rPr>
              <w:t>№ 4784, март 2014г, ГОАУ ЯО ИРО,»Реализация требований ФГОС ООО. Изобразительное искусство», 48ч</w:t>
            </w:r>
          </w:p>
        </w:tc>
      </w:tr>
      <w:tr w:rsidR="007057FE" w:rsidRPr="00CA576D" w:rsidTr="00D46674">
        <w:tc>
          <w:tcPr>
            <w:tcW w:w="279" w:type="pct"/>
            <w:tcMar>
              <w:left w:w="57" w:type="dxa"/>
              <w:right w:w="57" w:type="dxa"/>
            </w:tcMar>
          </w:tcPr>
          <w:p w:rsidR="007057FE" w:rsidRDefault="007057FE" w:rsidP="00D46674">
            <w:pPr>
              <w:rPr>
                <w:rFonts w:eastAsia="Calibri"/>
              </w:rPr>
            </w:pPr>
            <w:r>
              <w:rPr>
                <w:rFonts w:eastAsia="Calibri"/>
              </w:rPr>
              <w:t>18.</w:t>
            </w:r>
          </w:p>
        </w:tc>
        <w:tc>
          <w:tcPr>
            <w:tcW w:w="814" w:type="pct"/>
            <w:tcMar>
              <w:left w:w="57" w:type="dxa"/>
              <w:right w:w="57" w:type="dxa"/>
            </w:tcMar>
          </w:tcPr>
          <w:p w:rsidR="007057FE" w:rsidRDefault="007057FE" w:rsidP="00D46674">
            <w:pPr>
              <w:rPr>
                <w:rFonts w:eastAsia="Calibri"/>
              </w:rPr>
            </w:pPr>
            <w:r>
              <w:rPr>
                <w:rFonts w:eastAsia="Calibri"/>
              </w:rPr>
              <w:t>Пинаева Ольга Валерьевна</w:t>
            </w:r>
          </w:p>
        </w:tc>
        <w:tc>
          <w:tcPr>
            <w:tcW w:w="666" w:type="pct"/>
            <w:tcMar>
              <w:left w:w="57" w:type="dxa"/>
              <w:right w:w="57" w:type="dxa"/>
            </w:tcMar>
          </w:tcPr>
          <w:p w:rsidR="007057FE" w:rsidRDefault="007057FE" w:rsidP="00D46674">
            <w:pPr>
              <w:rPr>
                <w:rFonts w:eastAsia="Calibri"/>
                <w:sz w:val="20"/>
                <w:szCs w:val="20"/>
              </w:rPr>
            </w:pPr>
            <w:r>
              <w:rPr>
                <w:rFonts w:eastAsia="Calibri"/>
                <w:sz w:val="20"/>
                <w:szCs w:val="20"/>
              </w:rPr>
              <w:t>Учитель начальных классов</w:t>
            </w:r>
          </w:p>
        </w:tc>
        <w:tc>
          <w:tcPr>
            <w:tcW w:w="517" w:type="pct"/>
            <w:tcMar>
              <w:left w:w="57" w:type="dxa"/>
              <w:right w:w="57" w:type="dxa"/>
            </w:tcMar>
          </w:tcPr>
          <w:p w:rsidR="007057FE" w:rsidRPr="00511A27" w:rsidRDefault="007057FE" w:rsidP="00D46674">
            <w:pPr>
              <w:rPr>
                <w:rFonts w:eastAsia="Calibri"/>
                <w:sz w:val="20"/>
                <w:szCs w:val="20"/>
              </w:rPr>
            </w:pPr>
            <w:r>
              <w:rPr>
                <w:rFonts w:eastAsia="Calibri"/>
                <w:sz w:val="20"/>
                <w:szCs w:val="20"/>
              </w:rPr>
              <w:t>первая</w:t>
            </w:r>
          </w:p>
        </w:tc>
        <w:tc>
          <w:tcPr>
            <w:tcW w:w="2724" w:type="pct"/>
            <w:tcMar>
              <w:left w:w="57" w:type="dxa"/>
              <w:right w:w="57" w:type="dxa"/>
            </w:tcMar>
          </w:tcPr>
          <w:p w:rsidR="007057FE" w:rsidRDefault="007057FE" w:rsidP="00D46674">
            <w:pPr>
              <w:rPr>
                <w:sz w:val="20"/>
                <w:szCs w:val="20"/>
              </w:rPr>
            </w:pPr>
            <w:r>
              <w:rPr>
                <w:sz w:val="20"/>
                <w:szCs w:val="20"/>
              </w:rPr>
              <w:t>- № 4493, май 2016, ГОАУ ЯО ИРО, «Формирующее оценивание в начальной школе», удостоверение № 4509, май 2016, ГОАУ ЯО ИРО, 72ч;</w:t>
            </w:r>
          </w:p>
          <w:p w:rsidR="007057FE" w:rsidRDefault="007057FE" w:rsidP="00D46674">
            <w:pPr>
              <w:rPr>
                <w:sz w:val="20"/>
                <w:szCs w:val="20"/>
              </w:rPr>
            </w:pPr>
            <w:r>
              <w:rPr>
                <w:sz w:val="20"/>
                <w:szCs w:val="20"/>
              </w:rPr>
              <w:t xml:space="preserve">- </w:t>
            </w:r>
            <w:r w:rsidRPr="001D352E">
              <w:rPr>
                <w:sz w:val="20"/>
                <w:szCs w:val="20"/>
              </w:rPr>
              <w:t>Методика использования робототехнической платформы LEGO Education WeDo 2.0  в начальной школе», «Центр онлайн-обучения  Нетология-групп» г. Москва, июнь 2018г, удостоверение Ф 03</w:t>
            </w:r>
            <w:r>
              <w:rPr>
                <w:sz w:val="20"/>
                <w:szCs w:val="20"/>
              </w:rPr>
              <w:t>9450</w:t>
            </w:r>
            <w:r w:rsidRPr="001D352E">
              <w:rPr>
                <w:sz w:val="20"/>
                <w:szCs w:val="20"/>
              </w:rPr>
              <w:t>, 36ч;</w:t>
            </w:r>
          </w:p>
        </w:tc>
      </w:tr>
      <w:tr w:rsidR="007057FE" w:rsidRPr="00CA576D" w:rsidTr="00D46674">
        <w:tc>
          <w:tcPr>
            <w:tcW w:w="279" w:type="pct"/>
            <w:tcMar>
              <w:left w:w="57" w:type="dxa"/>
              <w:right w:w="57" w:type="dxa"/>
            </w:tcMar>
          </w:tcPr>
          <w:p w:rsidR="007057FE" w:rsidRDefault="007057FE" w:rsidP="00D46674">
            <w:pPr>
              <w:rPr>
                <w:rFonts w:eastAsia="Calibri"/>
              </w:rPr>
            </w:pPr>
            <w:r>
              <w:rPr>
                <w:rFonts w:eastAsia="Calibri"/>
              </w:rPr>
              <w:t>19</w:t>
            </w:r>
          </w:p>
        </w:tc>
        <w:tc>
          <w:tcPr>
            <w:tcW w:w="814" w:type="pct"/>
            <w:tcMar>
              <w:left w:w="57" w:type="dxa"/>
              <w:right w:w="57" w:type="dxa"/>
            </w:tcMar>
          </w:tcPr>
          <w:p w:rsidR="007057FE" w:rsidRDefault="007057FE" w:rsidP="00D46674">
            <w:pPr>
              <w:rPr>
                <w:rFonts w:eastAsia="Calibri"/>
              </w:rPr>
            </w:pPr>
            <w:r>
              <w:rPr>
                <w:rFonts w:eastAsia="Calibri"/>
              </w:rPr>
              <w:t>Мамай Тамара Петровна</w:t>
            </w:r>
          </w:p>
        </w:tc>
        <w:tc>
          <w:tcPr>
            <w:tcW w:w="666" w:type="pct"/>
            <w:tcMar>
              <w:left w:w="57" w:type="dxa"/>
              <w:right w:w="57" w:type="dxa"/>
            </w:tcMar>
          </w:tcPr>
          <w:p w:rsidR="007057FE" w:rsidRDefault="007057FE" w:rsidP="00D46674">
            <w:pPr>
              <w:rPr>
                <w:rFonts w:eastAsia="Calibri"/>
                <w:sz w:val="20"/>
                <w:szCs w:val="20"/>
              </w:rPr>
            </w:pPr>
            <w:r>
              <w:rPr>
                <w:rFonts w:eastAsia="Calibri"/>
                <w:sz w:val="20"/>
                <w:szCs w:val="20"/>
              </w:rPr>
              <w:t>Учитель английского языка</w:t>
            </w:r>
          </w:p>
        </w:tc>
        <w:tc>
          <w:tcPr>
            <w:tcW w:w="517" w:type="pct"/>
            <w:tcMar>
              <w:left w:w="57" w:type="dxa"/>
              <w:right w:w="57" w:type="dxa"/>
            </w:tcMar>
          </w:tcPr>
          <w:p w:rsidR="007057FE" w:rsidRDefault="007057FE" w:rsidP="00D46674">
            <w:pPr>
              <w:rPr>
                <w:rFonts w:eastAsia="Calibri"/>
                <w:sz w:val="20"/>
                <w:szCs w:val="20"/>
              </w:rPr>
            </w:pPr>
            <w:r>
              <w:rPr>
                <w:rFonts w:eastAsia="Calibri"/>
                <w:sz w:val="20"/>
                <w:szCs w:val="20"/>
              </w:rPr>
              <w:t>первая</w:t>
            </w:r>
          </w:p>
        </w:tc>
        <w:tc>
          <w:tcPr>
            <w:tcW w:w="2724" w:type="pct"/>
            <w:tcMar>
              <w:left w:w="57" w:type="dxa"/>
              <w:right w:w="57" w:type="dxa"/>
            </w:tcMar>
          </w:tcPr>
          <w:p w:rsidR="007057FE" w:rsidRDefault="007057FE" w:rsidP="00D46674">
            <w:pPr>
              <w:rPr>
                <w:sz w:val="20"/>
                <w:szCs w:val="20"/>
              </w:rPr>
            </w:pPr>
            <w:r>
              <w:rPr>
                <w:sz w:val="20"/>
                <w:szCs w:val="20"/>
              </w:rPr>
              <w:t>№ 4265,</w:t>
            </w:r>
            <w:r w:rsidRPr="00511A27">
              <w:rPr>
                <w:sz w:val="20"/>
                <w:szCs w:val="20"/>
              </w:rPr>
              <w:t xml:space="preserve"> </w:t>
            </w:r>
            <w:r>
              <w:rPr>
                <w:sz w:val="20"/>
                <w:szCs w:val="20"/>
              </w:rPr>
              <w:t>ноябрь 2013,</w:t>
            </w:r>
            <w:r w:rsidRPr="00511A27">
              <w:rPr>
                <w:sz w:val="20"/>
                <w:szCs w:val="20"/>
              </w:rPr>
              <w:t xml:space="preserve"> </w:t>
            </w:r>
            <w:r>
              <w:rPr>
                <w:sz w:val="20"/>
                <w:szCs w:val="20"/>
              </w:rPr>
              <w:t>ГОАУ ЯО ИРО,</w:t>
            </w:r>
            <w:r w:rsidRPr="00511A27">
              <w:rPr>
                <w:sz w:val="20"/>
                <w:szCs w:val="20"/>
              </w:rPr>
              <w:t xml:space="preserve"> «ФГОС</w:t>
            </w:r>
            <w:r>
              <w:rPr>
                <w:sz w:val="20"/>
                <w:szCs w:val="20"/>
              </w:rPr>
              <w:t>: обновление компетенций учителя</w:t>
            </w:r>
            <w:r w:rsidRPr="00511A27">
              <w:rPr>
                <w:sz w:val="20"/>
                <w:szCs w:val="20"/>
              </w:rPr>
              <w:t>»</w:t>
            </w:r>
            <w:r>
              <w:rPr>
                <w:sz w:val="20"/>
                <w:szCs w:val="20"/>
              </w:rPr>
              <w:t>,112ч</w:t>
            </w:r>
            <w:r w:rsidRPr="00511A27">
              <w:rPr>
                <w:sz w:val="20"/>
                <w:szCs w:val="20"/>
              </w:rPr>
              <w:t>.</w:t>
            </w:r>
          </w:p>
        </w:tc>
      </w:tr>
      <w:tr w:rsidR="007057FE" w:rsidRPr="00CA576D" w:rsidTr="00D46674">
        <w:tc>
          <w:tcPr>
            <w:tcW w:w="279" w:type="pct"/>
            <w:tcMar>
              <w:left w:w="57" w:type="dxa"/>
              <w:right w:w="57" w:type="dxa"/>
            </w:tcMar>
          </w:tcPr>
          <w:p w:rsidR="007057FE" w:rsidRDefault="007057FE" w:rsidP="00D46674">
            <w:pPr>
              <w:rPr>
                <w:rFonts w:eastAsia="Calibri"/>
              </w:rPr>
            </w:pPr>
            <w:r>
              <w:rPr>
                <w:rFonts w:eastAsia="Calibri"/>
              </w:rPr>
              <w:t>20</w:t>
            </w:r>
          </w:p>
        </w:tc>
        <w:tc>
          <w:tcPr>
            <w:tcW w:w="814" w:type="pct"/>
            <w:tcMar>
              <w:left w:w="57" w:type="dxa"/>
              <w:right w:w="57" w:type="dxa"/>
            </w:tcMar>
          </w:tcPr>
          <w:p w:rsidR="007057FE" w:rsidRDefault="007057FE" w:rsidP="00D46674">
            <w:pPr>
              <w:rPr>
                <w:rFonts w:eastAsia="Calibri"/>
              </w:rPr>
            </w:pPr>
            <w:r>
              <w:rPr>
                <w:rFonts w:eastAsia="Calibri"/>
              </w:rPr>
              <w:t>Курицина Наталья Владимировна</w:t>
            </w:r>
          </w:p>
        </w:tc>
        <w:tc>
          <w:tcPr>
            <w:tcW w:w="666" w:type="pct"/>
            <w:tcMar>
              <w:left w:w="57" w:type="dxa"/>
              <w:right w:w="57" w:type="dxa"/>
            </w:tcMar>
          </w:tcPr>
          <w:p w:rsidR="007057FE" w:rsidRDefault="007057FE" w:rsidP="00D46674">
            <w:pPr>
              <w:rPr>
                <w:rFonts w:eastAsia="Calibri"/>
                <w:sz w:val="20"/>
                <w:szCs w:val="20"/>
              </w:rPr>
            </w:pPr>
            <w:r>
              <w:rPr>
                <w:rFonts w:eastAsia="Calibri"/>
                <w:sz w:val="20"/>
                <w:szCs w:val="20"/>
              </w:rPr>
              <w:t>Учитель английского языка</w:t>
            </w:r>
          </w:p>
        </w:tc>
        <w:tc>
          <w:tcPr>
            <w:tcW w:w="517" w:type="pct"/>
            <w:tcMar>
              <w:left w:w="57" w:type="dxa"/>
              <w:right w:w="57" w:type="dxa"/>
            </w:tcMar>
          </w:tcPr>
          <w:p w:rsidR="007057FE" w:rsidRDefault="007057FE" w:rsidP="00D46674">
            <w:pPr>
              <w:rPr>
                <w:rFonts w:eastAsia="Calibri"/>
                <w:sz w:val="20"/>
                <w:szCs w:val="20"/>
              </w:rPr>
            </w:pPr>
            <w:r>
              <w:rPr>
                <w:rFonts w:eastAsia="Calibri"/>
                <w:sz w:val="20"/>
                <w:szCs w:val="20"/>
              </w:rPr>
              <w:t>--</w:t>
            </w:r>
          </w:p>
        </w:tc>
        <w:tc>
          <w:tcPr>
            <w:tcW w:w="2724" w:type="pct"/>
            <w:tcMar>
              <w:left w:w="57" w:type="dxa"/>
              <w:right w:w="57" w:type="dxa"/>
            </w:tcMar>
          </w:tcPr>
          <w:p w:rsidR="007057FE" w:rsidRDefault="007057FE" w:rsidP="00D46674">
            <w:pPr>
              <w:rPr>
                <w:sz w:val="20"/>
                <w:szCs w:val="20"/>
              </w:rPr>
            </w:pPr>
          </w:p>
        </w:tc>
      </w:tr>
      <w:tr w:rsidR="007057FE" w:rsidRPr="00CA576D" w:rsidTr="00D46674">
        <w:tc>
          <w:tcPr>
            <w:tcW w:w="279" w:type="pct"/>
            <w:tcMar>
              <w:left w:w="57" w:type="dxa"/>
              <w:right w:w="57" w:type="dxa"/>
            </w:tcMar>
          </w:tcPr>
          <w:p w:rsidR="007057FE" w:rsidRDefault="007057FE" w:rsidP="00D46674">
            <w:pPr>
              <w:rPr>
                <w:rFonts w:eastAsia="Calibri"/>
              </w:rPr>
            </w:pPr>
            <w:r>
              <w:rPr>
                <w:rFonts w:eastAsia="Calibri"/>
              </w:rPr>
              <w:t>21</w:t>
            </w:r>
          </w:p>
        </w:tc>
        <w:tc>
          <w:tcPr>
            <w:tcW w:w="814" w:type="pct"/>
            <w:tcMar>
              <w:left w:w="57" w:type="dxa"/>
              <w:right w:w="57" w:type="dxa"/>
            </w:tcMar>
          </w:tcPr>
          <w:p w:rsidR="007057FE" w:rsidRDefault="007057FE" w:rsidP="00D46674">
            <w:pPr>
              <w:rPr>
                <w:rFonts w:eastAsia="Calibri"/>
              </w:rPr>
            </w:pPr>
            <w:r>
              <w:rPr>
                <w:rFonts w:eastAsia="Calibri"/>
              </w:rPr>
              <w:t>Куликова Светлана Игоревна</w:t>
            </w:r>
          </w:p>
        </w:tc>
        <w:tc>
          <w:tcPr>
            <w:tcW w:w="666" w:type="pct"/>
            <w:tcMar>
              <w:left w:w="57" w:type="dxa"/>
              <w:right w:w="57" w:type="dxa"/>
            </w:tcMar>
          </w:tcPr>
          <w:p w:rsidR="007057FE" w:rsidRDefault="007057FE" w:rsidP="00D46674">
            <w:pPr>
              <w:rPr>
                <w:rFonts w:eastAsia="Calibri"/>
                <w:sz w:val="20"/>
                <w:szCs w:val="20"/>
              </w:rPr>
            </w:pPr>
            <w:r>
              <w:rPr>
                <w:rFonts w:eastAsia="Calibri"/>
                <w:sz w:val="20"/>
                <w:szCs w:val="20"/>
              </w:rPr>
              <w:t>Учитель начальных классов</w:t>
            </w:r>
          </w:p>
        </w:tc>
        <w:tc>
          <w:tcPr>
            <w:tcW w:w="517" w:type="pct"/>
            <w:tcMar>
              <w:left w:w="57" w:type="dxa"/>
              <w:right w:w="57" w:type="dxa"/>
            </w:tcMar>
          </w:tcPr>
          <w:p w:rsidR="007057FE" w:rsidRDefault="007057FE" w:rsidP="00D46674">
            <w:pPr>
              <w:rPr>
                <w:rFonts w:eastAsia="Calibri"/>
                <w:sz w:val="20"/>
                <w:szCs w:val="20"/>
              </w:rPr>
            </w:pPr>
            <w:r>
              <w:rPr>
                <w:rFonts w:eastAsia="Calibri"/>
                <w:sz w:val="20"/>
                <w:szCs w:val="20"/>
              </w:rPr>
              <w:t>--</w:t>
            </w:r>
          </w:p>
        </w:tc>
        <w:tc>
          <w:tcPr>
            <w:tcW w:w="2724" w:type="pct"/>
            <w:tcMar>
              <w:left w:w="57" w:type="dxa"/>
              <w:right w:w="57" w:type="dxa"/>
            </w:tcMar>
          </w:tcPr>
          <w:p w:rsidR="007057FE" w:rsidRDefault="007057FE" w:rsidP="00D46674">
            <w:pPr>
              <w:rPr>
                <w:sz w:val="20"/>
                <w:szCs w:val="20"/>
              </w:rPr>
            </w:pPr>
          </w:p>
        </w:tc>
      </w:tr>
      <w:tr w:rsidR="007057FE" w:rsidRPr="00CA576D" w:rsidTr="00D46674">
        <w:tc>
          <w:tcPr>
            <w:tcW w:w="279" w:type="pct"/>
            <w:tcMar>
              <w:left w:w="57" w:type="dxa"/>
              <w:right w:w="57" w:type="dxa"/>
            </w:tcMar>
          </w:tcPr>
          <w:p w:rsidR="007057FE" w:rsidRDefault="007057FE" w:rsidP="00D46674">
            <w:pPr>
              <w:rPr>
                <w:rFonts w:eastAsia="Calibri"/>
              </w:rPr>
            </w:pPr>
            <w:r>
              <w:rPr>
                <w:rFonts w:eastAsia="Calibri"/>
              </w:rPr>
              <w:t>22</w:t>
            </w:r>
          </w:p>
        </w:tc>
        <w:tc>
          <w:tcPr>
            <w:tcW w:w="814" w:type="pct"/>
            <w:tcMar>
              <w:left w:w="57" w:type="dxa"/>
              <w:right w:w="57" w:type="dxa"/>
            </w:tcMar>
          </w:tcPr>
          <w:p w:rsidR="007057FE" w:rsidRDefault="007057FE" w:rsidP="00D46674">
            <w:pPr>
              <w:rPr>
                <w:rFonts w:eastAsia="Calibri"/>
              </w:rPr>
            </w:pPr>
            <w:r>
              <w:rPr>
                <w:rFonts w:eastAsia="Calibri"/>
              </w:rPr>
              <w:t>Гусева Светлана Александровна</w:t>
            </w:r>
          </w:p>
        </w:tc>
        <w:tc>
          <w:tcPr>
            <w:tcW w:w="666" w:type="pct"/>
            <w:tcMar>
              <w:left w:w="57" w:type="dxa"/>
              <w:right w:w="57" w:type="dxa"/>
            </w:tcMar>
          </w:tcPr>
          <w:p w:rsidR="007057FE" w:rsidRDefault="007057FE" w:rsidP="00D46674">
            <w:pPr>
              <w:rPr>
                <w:rFonts w:eastAsia="Calibri"/>
                <w:sz w:val="20"/>
                <w:szCs w:val="20"/>
              </w:rPr>
            </w:pPr>
            <w:r>
              <w:rPr>
                <w:rFonts w:eastAsia="Calibri"/>
                <w:sz w:val="20"/>
                <w:szCs w:val="20"/>
              </w:rPr>
              <w:t>Учитель начальных классов</w:t>
            </w:r>
          </w:p>
        </w:tc>
        <w:tc>
          <w:tcPr>
            <w:tcW w:w="517" w:type="pct"/>
            <w:tcMar>
              <w:left w:w="57" w:type="dxa"/>
              <w:right w:w="57" w:type="dxa"/>
            </w:tcMar>
          </w:tcPr>
          <w:p w:rsidR="007057FE" w:rsidRDefault="007057FE" w:rsidP="00D46674">
            <w:pPr>
              <w:rPr>
                <w:rFonts w:eastAsia="Calibri"/>
                <w:sz w:val="20"/>
                <w:szCs w:val="20"/>
              </w:rPr>
            </w:pPr>
            <w:r>
              <w:rPr>
                <w:rFonts w:eastAsia="Calibri"/>
                <w:sz w:val="20"/>
                <w:szCs w:val="20"/>
              </w:rPr>
              <w:t>--</w:t>
            </w:r>
          </w:p>
        </w:tc>
        <w:tc>
          <w:tcPr>
            <w:tcW w:w="2724" w:type="pct"/>
            <w:tcMar>
              <w:left w:w="57" w:type="dxa"/>
              <w:right w:w="57" w:type="dxa"/>
            </w:tcMar>
          </w:tcPr>
          <w:p w:rsidR="007057FE" w:rsidRDefault="007057FE" w:rsidP="00D46674">
            <w:pPr>
              <w:rPr>
                <w:sz w:val="20"/>
                <w:szCs w:val="20"/>
              </w:rPr>
            </w:pPr>
            <w:r>
              <w:rPr>
                <w:sz w:val="20"/>
                <w:szCs w:val="20"/>
              </w:rPr>
              <w:t xml:space="preserve">- </w:t>
            </w:r>
            <w:r w:rsidRPr="00381648">
              <w:rPr>
                <w:sz w:val="20"/>
                <w:szCs w:val="20"/>
              </w:rPr>
              <w:t xml:space="preserve">«Инклюзивное образование: взаимодействие педагогов с обучающимися в ОВЗ (вводные навыки)», ОУ ФОНД «Педагогический университет «Первое сентября», </w:t>
            </w:r>
            <w:r>
              <w:rPr>
                <w:sz w:val="20"/>
                <w:szCs w:val="20"/>
              </w:rPr>
              <w:t xml:space="preserve">март-май </w:t>
            </w:r>
            <w:r w:rsidRPr="00381648">
              <w:rPr>
                <w:sz w:val="20"/>
                <w:szCs w:val="20"/>
              </w:rPr>
              <w:t>2018г, удостоверение № Е-SA-21406</w:t>
            </w:r>
            <w:r>
              <w:rPr>
                <w:sz w:val="20"/>
                <w:szCs w:val="20"/>
              </w:rPr>
              <w:t>02/411-146-489</w:t>
            </w:r>
            <w:r w:rsidRPr="00381648">
              <w:rPr>
                <w:sz w:val="20"/>
                <w:szCs w:val="20"/>
              </w:rPr>
              <w:t>, 36ч.</w:t>
            </w:r>
          </w:p>
        </w:tc>
      </w:tr>
      <w:tr w:rsidR="007057FE" w:rsidRPr="00CA576D" w:rsidTr="00D46674">
        <w:tc>
          <w:tcPr>
            <w:tcW w:w="279" w:type="pct"/>
            <w:tcMar>
              <w:left w:w="57" w:type="dxa"/>
              <w:right w:w="57" w:type="dxa"/>
            </w:tcMar>
          </w:tcPr>
          <w:p w:rsidR="007057FE" w:rsidRDefault="007057FE" w:rsidP="00D46674">
            <w:pPr>
              <w:rPr>
                <w:rFonts w:eastAsia="Calibri"/>
              </w:rPr>
            </w:pPr>
            <w:r>
              <w:rPr>
                <w:rFonts w:eastAsia="Calibri"/>
              </w:rPr>
              <w:t>23</w:t>
            </w:r>
          </w:p>
        </w:tc>
        <w:tc>
          <w:tcPr>
            <w:tcW w:w="814" w:type="pct"/>
            <w:tcMar>
              <w:left w:w="57" w:type="dxa"/>
              <w:right w:w="57" w:type="dxa"/>
            </w:tcMar>
          </w:tcPr>
          <w:p w:rsidR="007057FE" w:rsidRDefault="007057FE" w:rsidP="00D46674">
            <w:pPr>
              <w:rPr>
                <w:rFonts w:eastAsia="Calibri"/>
              </w:rPr>
            </w:pPr>
            <w:r>
              <w:rPr>
                <w:rFonts w:eastAsia="Calibri"/>
              </w:rPr>
              <w:t>Балакишиева Сафура Закир кызы</w:t>
            </w:r>
          </w:p>
        </w:tc>
        <w:tc>
          <w:tcPr>
            <w:tcW w:w="666" w:type="pct"/>
            <w:tcMar>
              <w:left w:w="57" w:type="dxa"/>
              <w:right w:w="57" w:type="dxa"/>
            </w:tcMar>
          </w:tcPr>
          <w:p w:rsidR="007057FE" w:rsidRDefault="007057FE" w:rsidP="00D46674">
            <w:pPr>
              <w:rPr>
                <w:rFonts w:eastAsia="Calibri"/>
                <w:sz w:val="20"/>
                <w:szCs w:val="20"/>
              </w:rPr>
            </w:pPr>
            <w:r>
              <w:rPr>
                <w:rFonts w:eastAsia="Calibri"/>
                <w:sz w:val="20"/>
                <w:szCs w:val="20"/>
              </w:rPr>
              <w:t>Воспитатель ГПД</w:t>
            </w:r>
          </w:p>
        </w:tc>
        <w:tc>
          <w:tcPr>
            <w:tcW w:w="517" w:type="pct"/>
            <w:tcMar>
              <w:left w:w="57" w:type="dxa"/>
              <w:right w:w="57" w:type="dxa"/>
            </w:tcMar>
          </w:tcPr>
          <w:p w:rsidR="007057FE" w:rsidRDefault="007057FE" w:rsidP="00D46674">
            <w:pPr>
              <w:rPr>
                <w:rFonts w:eastAsia="Calibri"/>
                <w:sz w:val="20"/>
                <w:szCs w:val="20"/>
              </w:rPr>
            </w:pPr>
            <w:r>
              <w:rPr>
                <w:rFonts w:eastAsia="Calibri"/>
                <w:sz w:val="20"/>
                <w:szCs w:val="20"/>
              </w:rPr>
              <w:t>--</w:t>
            </w:r>
          </w:p>
        </w:tc>
        <w:tc>
          <w:tcPr>
            <w:tcW w:w="2724" w:type="pct"/>
            <w:tcMar>
              <w:left w:w="57" w:type="dxa"/>
              <w:right w:w="57" w:type="dxa"/>
            </w:tcMar>
          </w:tcPr>
          <w:p w:rsidR="007057FE" w:rsidRDefault="007057FE" w:rsidP="00D46674">
            <w:pPr>
              <w:rPr>
                <w:sz w:val="20"/>
                <w:szCs w:val="20"/>
              </w:rPr>
            </w:pPr>
          </w:p>
        </w:tc>
      </w:tr>
    </w:tbl>
    <w:p w:rsidR="007057FE" w:rsidRPr="00D33219" w:rsidRDefault="007057FE" w:rsidP="007057FE">
      <w:pPr>
        <w:rPr>
          <w:color w:val="FF0000"/>
        </w:rPr>
      </w:pPr>
    </w:p>
    <w:p w:rsidR="007057FE" w:rsidRDefault="007057FE" w:rsidP="004452EB">
      <w:pPr>
        <w:pStyle w:val="3"/>
        <w:rPr>
          <w:rFonts w:eastAsia="Calibri"/>
        </w:rPr>
      </w:pPr>
      <w:bookmarkStart w:id="109" w:name="_Toc14875939"/>
      <w:r>
        <w:rPr>
          <w:i/>
          <w:iCs/>
          <w:color w:val="000000"/>
        </w:rPr>
        <w:t>3.</w:t>
      </w:r>
      <w:r w:rsidR="004452EB">
        <w:rPr>
          <w:i/>
          <w:iCs/>
          <w:color w:val="000000"/>
        </w:rPr>
        <w:t>3</w:t>
      </w:r>
      <w:r w:rsidR="004452EB">
        <w:rPr>
          <w:rFonts w:eastAsia="Calibri"/>
          <w:i/>
          <w:iCs/>
          <w:color w:val="000000"/>
        </w:rPr>
        <w:t>.</w:t>
      </w:r>
      <w:r>
        <w:rPr>
          <w:rFonts w:eastAsia="Calibri"/>
          <w:i/>
          <w:iCs/>
          <w:color w:val="000000"/>
        </w:rPr>
        <w:t>2</w:t>
      </w:r>
      <w:r w:rsidRPr="00D55851">
        <w:rPr>
          <w:rFonts w:eastAsia="Calibri"/>
        </w:rPr>
        <w:t xml:space="preserve"> </w:t>
      </w:r>
      <w:r w:rsidRPr="00962D58">
        <w:rPr>
          <w:rFonts w:eastAsia="Calibri"/>
        </w:rPr>
        <w:t>Психолого-педагогические условия</w:t>
      </w:r>
      <w:bookmarkEnd w:id="109"/>
    </w:p>
    <w:p w:rsidR="007057FE" w:rsidRPr="00C2296A" w:rsidRDefault="007057FE" w:rsidP="007057FE">
      <w:pPr>
        <w:pStyle w:val="Default"/>
        <w:jc w:val="both"/>
      </w:pPr>
      <w:r w:rsidRPr="00C2296A">
        <w:t xml:space="preserve">В соответствии с приказом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22 сентября 2011 г. № 2357 одним из обязательных условий реализации ООП НОО является психолого-педагогическое сопровождение. </w:t>
      </w:r>
    </w:p>
    <w:p w:rsidR="007057FE" w:rsidRPr="00C2296A" w:rsidRDefault="007057FE" w:rsidP="007057FE">
      <w:pPr>
        <w:pStyle w:val="Default"/>
        <w:jc w:val="both"/>
      </w:pPr>
      <w:r w:rsidRPr="00C2296A">
        <w:t xml:space="preserve">Психолого-педагогические условия реализации основной образовательной программы начального общего образования обеспечивают: </w:t>
      </w:r>
    </w:p>
    <w:p w:rsidR="007057FE" w:rsidRPr="00C2296A" w:rsidRDefault="007057FE" w:rsidP="007057FE">
      <w:pPr>
        <w:pStyle w:val="Default"/>
        <w:jc w:val="both"/>
      </w:pPr>
      <w:r w:rsidRPr="00C2296A">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7057FE" w:rsidRPr="00C2296A" w:rsidRDefault="007057FE" w:rsidP="007057FE">
      <w:pPr>
        <w:pStyle w:val="Default"/>
        <w:jc w:val="both"/>
      </w:pPr>
      <w:r w:rsidRPr="00C2296A">
        <w:t xml:space="preserve">. учет специфики возрастного развития обучающихся; </w:t>
      </w:r>
    </w:p>
    <w:p w:rsidR="007057FE" w:rsidRPr="00C2296A" w:rsidRDefault="007057FE" w:rsidP="007057FE">
      <w:pPr>
        <w:pStyle w:val="Default"/>
        <w:jc w:val="both"/>
      </w:pPr>
      <w:r w:rsidRPr="00C2296A">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7057FE" w:rsidRPr="00C2296A" w:rsidRDefault="007057FE" w:rsidP="007057FE">
      <w:pPr>
        <w:pStyle w:val="Default"/>
        <w:jc w:val="both"/>
      </w:pPr>
      <w:r w:rsidRPr="00C2296A">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rsidR="007057FE" w:rsidRPr="00C2296A" w:rsidRDefault="007057FE" w:rsidP="007057FE">
      <w:pPr>
        <w:pStyle w:val="Default"/>
        <w:jc w:val="both"/>
      </w:pPr>
      <w:r w:rsidRPr="00C2296A">
        <w:t xml:space="preserve">. дифференциацию и индивидуализацию обучения; мониторинг возможностей и способностей обучающихся, выявление и поддержка одаренных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7057FE" w:rsidRPr="00C2296A" w:rsidRDefault="007057FE" w:rsidP="007057FE">
      <w:pPr>
        <w:pStyle w:val="Default"/>
        <w:jc w:val="both"/>
      </w:pPr>
      <w:r w:rsidRPr="00C2296A">
        <w:t xml:space="preserve">. диверсификацию уровней психолого-педагогического сопровождения (индивидуальный, групповой, уровень класса, уровень учреждения); </w:t>
      </w:r>
    </w:p>
    <w:p w:rsidR="007057FE" w:rsidRPr="00C2296A" w:rsidRDefault="007057FE" w:rsidP="007057FE">
      <w:pPr>
        <w:pStyle w:val="Default"/>
        <w:jc w:val="both"/>
      </w:pPr>
      <w:r w:rsidRPr="00C2296A">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7057FE" w:rsidRPr="00C2296A" w:rsidRDefault="007057FE" w:rsidP="007057FE">
      <w:pPr>
        <w:pStyle w:val="Default"/>
        <w:jc w:val="both"/>
      </w:pPr>
      <w:r w:rsidRPr="00C2296A">
        <w:rPr>
          <w:b/>
        </w:rPr>
        <w:t xml:space="preserve">      Уровни</w:t>
      </w:r>
      <w:r w:rsidRPr="00C2296A">
        <w:t xml:space="preserve"> психолого-педагогического сопровождения: индивидуальное, групповое, на уровне класса, на уровне образовательного учреждения.</w:t>
      </w:r>
    </w:p>
    <w:p w:rsidR="007057FE" w:rsidRPr="00C2296A" w:rsidRDefault="007057FE" w:rsidP="007057FE">
      <w:pPr>
        <w:pStyle w:val="Default"/>
      </w:pPr>
      <w:r w:rsidRPr="00C2296A">
        <w:t xml:space="preserve">      Основными </w:t>
      </w:r>
      <w:r w:rsidRPr="00C2296A">
        <w:rPr>
          <w:b/>
        </w:rPr>
        <w:t>формами</w:t>
      </w:r>
      <w:r w:rsidRPr="00C2296A">
        <w:t xml:space="preserve"> психолого-педагогического сопровождения в школе являются:</w:t>
      </w:r>
    </w:p>
    <w:p w:rsidR="007057FE" w:rsidRPr="00C2296A" w:rsidRDefault="007057FE" w:rsidP="007057FE">
      <w:pPr>
        <w:pStyle w:val="Default"/>
        <w:jc w:val="both"/>
      </w:pPr>
      <w:r w:rsidRPr="00C2296A">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этапа обучения года;</w:t>
      </w:r>
    </w:p>
    <w:p w:rsidR="007057FE" w:rsidRPr="00C2296A" w:rsidRDefault="007057FE" w:rsidP="007057FE">
      <w:pPr>
        <w:pStyle w:val="Default"/>
      </w:pPr>
      <w:r w:rsidRPr="00C2296A">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7057FE" w:rsidRPr="00C2296A" w:rsidRDefault="007057FE" w:rsidP="007057FE">
      <w:pPr>
        <w:pStyle w:val="Default"/>
      </w:pPr>
      <w:r w:rsidRPr="00C2296A">
        <w:t>• профилактика, экспертиза, развивающая работа, просвещение, коррекционная работа, осуществляемая в течение всего учебного времени.</w:t>
      </w:r>
    </w:p>
    <w:p w:rsidR="007057FE" w:rsidRPr="00C2296A" w:rsidRDefault="007057FE" w:rsidP="007057FE">
      <w:pPr>
        <w:pStyle w:val="Default"/>
      </w:pPr>
      <w:r w:rsidRPr="00C2296A">
        <w:t xml:space="preserve">      </w:t>
      </w:r>
    </w:p>
    <w:p w:rsidR="007057FE" w:rsidRPr="00C2296A" w:rsidRDefault="007057FE" w:rsidP="007057FE">
      <w:pPr>
        <w:pStyle w:val="Default"/>
      </w:pPr>
      <w:r w:rsidRPr="00C2296A">
        <w:t xml:space="preserve"> К основным </w:t>
      </w:r>
      <w:r w:rsidRPr="00C2296A">
        <w:rPr>
          <w:b/>
        </w:rPr>
        <w:t>направлениям</w:t>
      </w:r>
      <w:r w:rsidRPr="00C2296A">
        <w:t xml:space="preserve"> психолого-педагогического сопровождения относятся:</w:t>
      </w:r>
    </w:p>
    <w:p w:rsidR="007057FE" w:rsidRPr="00C2296A" w:rsidRDefault="007057FE" w:rsidP="007057FE">
      <w:pPr>
        <w:pStyle w:val="Default"/>
      </w:pPr>
      <w:r w:rsidRPr="00C2296A">
        <w:t>• сохранение и укрепление психологического здоровья;</w:t>
      </w:r>
    </w:p>
    <w:p w:rsidR="007057FE" w:rsidRPr="00C2296A" w:rsidRDefault="007057FE" w:rsidP="007057FE">
      <w:pPr>
        <w:pStyle w:val="Default"/>
      </w:pPr>
      <w:r w:rsidRPr="00C2296A">
        <w:t>• мониторинг возможностей и способностей обучающихся;</w:t>
      </w:r>
    </w:p>
    <w:p w:rsidR="007057FE" w:rsidRPr="00C2296A" w:rsidRDefault="007057FE" w:rsidP="007057FE">
      <w:pPr>
        <w:pStyle w:val="Default"/>
      </w:pPr>
      <w:r w:rsidRPr="00C2296A">
        <w:t>• психолого-педагогическая поддержка участников олимпиадного движения;</w:t>
      </w:r>
    </w:p>
    <w:p w:rsidR="007057FE" w:rsidRPr="00C2296A" w:rsidRDefault="007057FE" w:rsidP="007057FE">
      <w:pPr>
        <w:pStyle w:val="Default"/>
      </w:pPr>
      <w:r w:rsidRPr="00C2296A">
        <w:t>• формирование у обучающихся ценности здоровья и безопасного образа жизни;</w:t>
      </w:r>
    </w:p>
    <w:p w:rsidR="007057FE" w:rsidRPr="00C2296A" w:rsidRDefault="007057FE" w:rsidP="007057FE">
      <w:pPr>
        <w:pStyle w:val="Default"/>
      </w:pPr>
      <w:r w:rsidRPr="00C2296A">
        <w:t>• развитие экологической культуры;</w:t>
      </w:r>
    </w:p>
    <w:p w:rsidR="007057FE" w:rsidRPr="00C2296A" w:rsidRDefault="007057FE" w:rsidP="007057FE">
      <w:pPr>
        <w:pStyle w:val="Default"/>
      </w:pPr>
      <w:r w:rsidRPr="00C2296A">
        <w:t>• выявление и поддержка детей с особыми образовательными потребностями;</w:t>
      </w:r>
    </w:p>
    <w:p w:rsidR="007057FE" w:rsidRPr="00C2296A" w:rsidRDefault="007057FE" w:rsidP="007057FE">
      <w:pPr>
        <w:pStyle w:val="Default"/>
      </w:pPr>
      <w:r w:rsidRPr="00C2296A">
        <w:t>• формирование коммуникативных навыков в разновозрастной среде и среде сверстников;</w:t>
      </w:r>
    </w:p>
    <w:p w:rsidR="007057FE" w:rsidRPr="00C2296A" w:rsidRDefault="007057FE" w:rsidP="007057FE">
      <w:pPr>
        <w:pStyle w:val="Default"/>
      </w:pPr>
      <w:r w:rsidRPr="00C2296A">
        <w:t>• поддержка детских объединений и ученического самоуправления;</w:t>
      </w:r>
    </w:p>
    <w:p w:rsidR="007057FE" w:rsidRPr="00C2296A" w:rsidRDefault="007057FE" w:rsidP="007057FE">
      <w:pPr>
        <w:pStyle w:val="Default"/>
      </w:pPr>
      <w:r w:rsidRPr="00C2296A">
        <w:t>• выявление и поддержка одарённых детей.</w:t>
      </w:r>
    </w:p>
    <w:p w:rsidR="007057FE" w:rsidRPr="00C2296A" w:rsidRDefault="007057FE" w:rsidP="007057FE">
      <w:pPr>
        <w:pStyle w:val="Default"/>
        <w:jc w:val="both"/>
        <w:rPr>
          <w:i/>
        </w:rPr>
      </w:pPr>
    </w:p>
    <w:p w:rsidR="007057FE" w:rsidRPr="00C2296A" w:rsidRDefault="007057FE" w:rsidP="007057FE">
      <w:pPr>
        <w:pStyle w:val="Default"/>
        <w:jc w:val="both"/>
        <w:rPr>
          <w:i/>
        </w:rPr>
      </w:pPr>
      <w:r w:rsidRPr="00C2296A">
        <w:rPr>
          <w:i/>
        </w:rPr>
        <w:t>Преемственность содержания и форм организации образовательного процесса</w:t>
      </w:r>
    </w:p>
    <w:p w:rsidR="007057FE" w:rsidRPr="00C2296A" w:rsidRDefault="007057FE" w:rsidP="007057FE">
      <w:pPr>
        <w:pStyle w:val="Default"/>
        <w:jc w:val="both"/>
      </w:pPr>
      <w:r w:rsidRPr="00C2296A">
        <w:t xml:space="preserve">       Школа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(например, «Школа будущего первоклассника»),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7057FE" w:rsidRPr="00C2296A" w:rsidRDefault="007057FE" w:rsidP="007057FE">
      <w:pPr>
        <w:pStyle w:val="Default"/>
        <w:jc w:val="both"/>
      </w:pPr>
      <w:r w:rsidRPr="00C2296A">
        <w:t>          ООП учитывает специфику начальной школы – особый этап в жизни ребенка, связанный:</w:t>
      </w:r>
    </w:p>
    <w:p w:rsidR="007057FE" w:rsidRPr="00C2296A" w:rsidRDefault="007057FE" w:rsidP="007057FE">
      <w:pPr>
        <w:pStyle w:val="Default"/>
        <w:jc w:val="both"/>
      </w:pPr>
      <w:r w:rsidRPr="00C2296A">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057FE" w:rsidRPr="00C2296A" w:rsidRDefault="007057FE" w:rsidP="007057FE">
      <w:pPr>
        <w:pStyle w:val="Default"/>
        <w:jc w:val="both"/>
      </w:pPr>
      <w:r w:rsidRPr="00C2296A">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057FE" w:rsidRPr="00C2296A" w:rsidRDefault="007057FE" w:rsidP="007057FE">
      <w:pPr>
        <w:pStyle w:val="Default"/>
        <w:jc w:val="both"/>
      </w:pPr>
      <w:r w:rsidRPr="00C2296A">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057FE" w:rsidRPr="00C2296A" w:rsidRDefault="007057FE" w:rsidP="007057FE">
      <w:pPr>
        <w:pStyle w:val="Default"/>
        <w:jc w:val="both"/>
      </w:pPr>
      <w:r w:rsidRPr="00C2296A">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057FE" w:rsidRPr="00C2296A" w:rsidRDefault="007057FE" w:rsidP="007057FE">
      <w:pPr>
        <w:pStyle w:val="Default"/>
        <w:jc w:val="both"/>
      </w:pPr>
      <w:r w:rsidRPr="00C2296A">
        <w:t>*  с изменением при этом самооценки ребёнка, которая приобретает черты адекватности и рефлексивности;</w:t>
      </w:r>
    </w:p>
    <w:p w:rsidR="007057FE" w:rsidRPr="00C2296A" w:rsidRDefault="007057FE" w:rsidP="007057FE">
      <w:pPr>
        <w:pStyle w:val="Default"/>
        <w:jc w:val="both"/>
      </w:pPr>
      <w:r w:rsidRPr="00C2296A">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057FE" w:rsidRPr="00C2296A" w:rsidRDefault="007057FE" w:rsidP="007057FE">
      <w:pPr>
        <w:pStyle w:val="Default"/>
        <w:jc w:val="both"/>
      </w:pPr>
      <w:r w:rsidRPr="00C2296A">
        <w:t>Учитываются также характерные для младшего школьного возраста (от 6,5 до 11 лет):</w:t>
      </w:r>
    </w:p>
    <w:p w:rsidR="007057FE" w:rsidRPr="00C2296A" w:rsidRDefault="007057FE" w:rsidP="007057FE">
      <w:pPr>
        <w:pStyle w:val="Default"/>
        <w:jc w:val="both"/>
      </w:pPr>
      <w:r w:rsidRPr="00C2296A">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057FE" w:rsidRPr="00C2296A" w:rsidRDefault="007057FE" w:rsidP="007057FE">
      <w:pPr>
        <w:pStyle w:val="Default"/>
        <w:jc w:val="both"/>
      </w:pPr>
      <w:r w:rsidRPr="00C2296A">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057FE" w:rsidRPr="00511A27" w:rsidRDefault="007057FE" w:rsidP="007057FE">
      <w:pPr>
        <w:pStyle w:val="Default"/>
        <w:jc w:val="both"/>
        <w:rPr>
          <w:i/>
          <w:color w:val="auto"/>
        </w:rPr>
      </w:pPr>
    </w:p>
    <w:p w:rsidR="007057FE" w:rsidRPr="00C2296A" w:rsidRDefault="007057FE" w:rsidP="007057FE">
      <w:pPr>
        <w:pStyle w:val="Default"/>
        <w:jc w:val="both"/>
        <w:rPr>
          <w:i/>
        </w:rPr>
      </w:pPr>
      <w:r w:rsidRPr="00C2296A">
        <w:rPr>
          <w:i/>
        </w:rPr>
        <w:t>Учет специфики возрастного психофизического развития</w:t>
      </w:r>
    </w:p>
    <w:p w:rsidR="007057FE" w:rsidRPr="00C2296A" w:rsidRDefault="007057FE" w:rsidP="007057FE">
      <w:pPr>
        <w:pStyle w:val="Default"/>
        <w:jc w:val="both"/>
      </w:pPr>
      <w:r w:rsidRPr="00C2296A">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за счет использования развивающей программы Л.В. Занкова и УМК «Гармония», выдвигает на первый план проблему соотношения обучения и развития.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7057FE" w:rsidRPr="00C2296A" w:rsidRDefault="007057FE" w:rsidP="007057FE">
      <w:pPr>
        <w:pStyle w:val="Default"/>
        <w:jc w:val="both"/>
      </w:pPr>
      <w:r w:rsidRPr="00C2296A">
        <w:t xml:space="preserve">     </w:t>
      </w:r>
    </w:p>
    <w:p w:rsidR="007057FE" w:rsidRPr="00C2296A" w:rsidRDefault="007057FE" w:rsidP="007057FE">
      <w:pPr>
        <w:pStyle w:val="Default"/>
        <w:jc w:val="both"/>
      </w:pPr>
      <w:r w:rsidRPr="00C2296A">
        <w:t xml:space="preserve">  Работа с </w:t>
      </w:r>
      <w:r w:rsidRPr="00C2296A">
        <w:rPr>
          <w:b/>
          <w:bCs/>
        </w:rPr>
        <w:t>одаренными детьми</w:t>
      </w:r>
      <w:r w:rsidRPr="00C2296A">
        <w:t xml:space="preserve">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 </w:t>
      </w:r>
    </w:p>
    <w:p w:rsidR="007057FE" w:rsidRPr="00C2296A" w:rsidRDefault="007057FE" w:rsidP="007057FE">
      <w:pPr>
        <w:pStyle w:val="Default"/>
        <w:jc w:val="both"/>
      </w:pPr>
    </w:p>
    <w:p w:rsidR="007057FE" w:rsidRPr="00C2296A" w:rsidRDefault="007057FE" w:rsidP="007057FE">
      <w:pPr>
        <w:pStyle w:val="Default"/>
        <w:jc w:val="both"/>
        <w:rPr>
          <w:i/>
        </w:rPr>
      </w:pPr>
      <w:r w:rsidRPr="00C2296A">
        <w:rPr>
          <w:i/>
        </w:rPr>
        <w:t xml:space="preserve">      Формирование и развитие психолого-педагогической компетентности  педагогических и административных работников, родителей.</w:t>
      </w:r>
    </w:p>
    <w:p w:rsidR="007057FE" w:rsidRPr="00C2296A" w:rsidRDefault="007057FE" w:rsidP="007057FE">
      <w:pPr>
        <w:pStyle w:val="Default"/>
        <w:jc w:val="both"/>
      </w:pPr>
      <w:r w:rsidRPr="00C2296A">
        <w:t xml:space="preserve">              Психолого-педагогическое сопровождение является комплексной программой поддержки и помощи ребенку в решении задач развития, обучения, воспитания, социализации.</w:t>
      </w:r>
    </w:p>
    <w:p w:rsidR="007057FE" w:rsidRPr="00C2296A" w:rsidRDefault="007057FE" w:rsidP="007057FE">
      <w:pPr>
        <w:pStyle w:val="Default"/>
        <w:jc w:val="both"/>
      </w:pPr>
      <w:r w:rsidRPr="00C2296A">
        <w:t>Возрослат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рассматриваем как важнейшую задачу, решаемую в системе психолого-педагогического сопровождения как в традиционных формах консультирования и просвещения, так и в достаточно новой для системы сопровождения форме совместных (родители и дети) семинаров-тренингов по развитию навыков общения, сотрудничества, разрешения конфликтов.</w:t>
      </w:r>
    </w:p>
    <w:p w:rsidR="007057FE" w:rsidRPr="00C2296A" w:rsidRDefault="007057FE" w:rsidP="007057FE">
      <w:pPr>
        <w:pStyle w:val="Default"/>
        <w:jc w:val="both"/>
      </w:pPr>
      <w:r w:rsidRPr="00C2296A">
        <w:t xml:space="preserve">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 способность понимать потребности ребёнка и создать условия для их разумного удовлетворения, способность сознательно планировать образование ребенка и вхождение во взрослую жизнь и др.)</w:t>
      </w:r>
    </w:p>
    <w:p w:rsidR="007057FE" w:rsidRPr="00C2296A" w:rsidRDefault="007057FE" w:rsidP="007057FE">
      <w:pPr>
        <w:pStyle w:val="Default"/>
        <w:jc w:val="both"/>
      </w:pPr>
      <w:r w:rsidRPr="00C2296A">
        <w:t xml:space="preserve">    Решению этой задач способствует психолого-педагогическое сопровождение как важнейшее условие становления родительской компетентности. В работе с родителями закрепились такие формы работы, как:</w:t>
      </w:r>
    </w:p>
    <w:p w:rsidR="007057FE" w:rsidRPr="00C2296A" w:rsidRDefault="007057FE" w:rsidP="007057FE">
      <w:pPr>
        <w:pStyle w:val="Default"/>
        <w:jc w:val="both"/>
      </w:pPr>
      <w:r w:rsidRPr="00C2296A">
        <w:t>- Лекция</w:t>
      </w:r>
    </w:p>
    <w:p w:rsidR="007057FE" w:rsidRPr="00C2296A" w:rsidRDefault="007057FE" w:rsidP="007057FE">
      <w:pPr>
        <w:pStyle w:val="Default"/>
        <w:jc w:val="both"/>
      </w:pPr>
      <w:r w:rsidRPr="00C2296A">
        <w:t>- Практикум</w:t>
      </w:r>
    </w:p>
    <w:p w:rsidR="007057FE" w:rsidRPr="00C2296A" w:rsidRDefault="007057FE" w:rsidP="007057FE">
      <w:pPr>
        <w:pStyle w:val="Default"/>
        <w:jc w:val="both"/>
      </w:pPr>
      <w:r w:rsidRPr="00C2296A">
        <w:t>- Индивидуальные тематические консультации</w:t>
      </w:r>
    </w:p>
    <w:p w:rsidR="007057FE" w:rsidRPr="00C2296A" w:rsidRDefault="007057FE" w:rsidP="007057FE">
      <w:pPr>
        <w:pStyle w:val="Default"/>
        <w:jc w:val="both"/>
      </w:pPr>
      <w:r w:rsidRPr="00C2296A">
        <w:t>- Посещение семьи</w:t>
      </w:r>
    </w:p>
    <w:p w:rsidR="007057FE" w:rsidRPr="00C2296A" w:rsidRDefault="007057FE" w:rsidP="007057FE">
      <w:pPr>
        <w:pStyle w:val="Default"/>
        <w:jc w:val="both"/>
      </w:pPr>
      <w:r w:rsidRPr="00C2296A">
        <w:t>- Родительское собрание</w:t>
      </w:r>
    </w:p>
    <w:p w:rsidR="007057FE" w:rsidRPr="00C2296A" w:rsidRDefault="007057FE" w:rsidP="007057FE">
      <w:pPr>
        <w:pStyle w:val="Default"/>
        <w:jc w:val="both"/>
        <w:rPr>
          <w:bCs/>
        </w:rPr>
      </w:pPr>
      <w:r w:rsidRPr="00C2296A">
        <w:rPr>
          <w:bCs/>
        </w:rPr>
        <w:t>- Дни открытых дверей</w:t>
      </w:r>
    </w:p>
    <w:p w:rsidR="007057FE" w:rsidRPr="00C2296A" w:rsidRDefault="007057FE" w:rsidP="007057FE">
      <w:pPr>
        <w:autoSpaceDE w:val="0"/>
        <w:autoSpaceDN w:val="0"/>
        <w:adjustRightInd w:val="0"/>
        <w:jc w:val="both"/>
        <w:rPr>
          <w:rFonts w:ascii="Calibri" w:eastAsia="Calibri" w:hAnsi="Calibri"/>
          <w:bCs/>
        </w:rPr>
      </w:pPr>
      <w:r w:rsidRPr="00C2296A">
        <w:rPr>
          <w:rFonts w:ascii="Calibri" w:eastAsia="Calibri" w:hAnsi="Calibri"/>
          <w:bCs/>
        </w:rPr>
        <w:t>- Родительский тренинг</w:t>
      </w:r>
    </w:p>
    <w:p w:rsidR="007057FE" w:rsidRPr="00C2296A" w:rsidRDefault="007057FE" w:rsidP="007057FE">
      <w:pPr>
        <w:pStyle w:val="Default"/>
        <w:jc w:val="both"/>
      </w:pPr>
    </w:p>
    <w:p w:rsidR="007057FE" w:rsidRPr="00C2296A" w:rsidRDefault="007057FE" w:rsidP="007057FE">
      <w:pPr>
        <w:pStyle w:val="Default"/>
        <w:jc w:val="both"/>
      </w:pPr>
      <w:r w:rsidRPr="00C2296A">
        <w:t xml:space="preserve">       Главная тенденция всех форм работы с родителями -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школы.</w:t>
      </w:r>
    </w:p>
    <w:p w:rsidR="007057FE" w:rsidRPr="00C2296A" w:rsidRDefault="007057FE" w:rsidP="007057FE">
      <w:pPr>
        <w:pStyle w:val="Default"/>
        <w:jc w:val="both"/>
      </w:pPr>
      <w:r>
        <w:t>В</w:t>
      </w:r>
      <w:r w:rsidRPr="00C2296A">
        <w:t>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7057FE" w:rsidRPr="00C2296A" w:rsidRDefault="007057FE" w:rsidP="007057FE">
      <w:pPr>
        <w:pStyle w:val="Default"/>
        <w:jc w:val="both"/>
        <w:rPr>
          <w:i/>
        </w:rPr>
      </w:pPr>
    </w:p>
    <w:p w:rsidR="007057FE" w:rsidRPr="00C2296A" w:rsidRDefault="007057FE" w:rsidP="007057FE">
      <w:pPr>
        <w:pStyle w:val="Default"/>
        <w:jc w:val="both"/>
        <w:rPr>
          <w:i/>
        </w:rPr>
      </w:pPr>
      <w:r w:rsidRPr="00C2296A">
        <w:rPr>
          <w:i/>
        </w:rPr>
        <w:t>Вариативность направлений психолого-педагогического сопровождения участников образовательного процесса.</w:t>
      </w:r>
    </w:p>
    <w:p w:rsidR="007057FE" w:rsidRPr="00C2296A" w:rsidRDefault="007057FE" w:rsidP="007057FE">
      <w:pPr>
        <w:pStyle w:val="Default"/>
        <w:jc w:val="both"/>
      </w:pPr>
      <w:r w:rsidRPr="00C2296A">
        <w:t xml:space="preserve">              Важнейшей задачей </w:t>
      </w:r>
      <w:r>
        <w:t>школы</w:t>
      </w:r>
      <w:r w:rsidRPr="00C2296A">
        <w:t xml:space="preserve"> является обеспечение доступности качественного образования, его индивидуализация и дифференциация, что предполагает:</w:t>
      </w:r>
    </w:p>
    <w:p w:rsidR="007057FE" w:rsidRPr="00C2296A" w:rsidRDefault="007057FE" w:rsidP="007057FE">
      <w:pPr>
        <w:pStyle w:val="Default"/>
        <w:jc w:val="both"/>
      </w:pPr>
      <w:r w:rsidRPr="00C2296A">
        <w:t>-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7057FE" w:rsidRPr="00C2296A" w:rsidRDefault="007057FE" w:rsidP="007057FE">
      <w:pPr>
        <w:pStyle w:val="Default"/>
        <w:jc w:val="both"/>
      </w:pPr>
      <w:r w:rsidRPr="00C2296A">
        <w:t>-  квалификационную комплексную диагностику возможностей и способностей ребенка, начиная с раннего возраста;</w:t>
      </w:r>
    </w:p>
    <w:p w:rsidR="007057FE" w:rsidRPr="00C2296A" w:rsidRDefault="007057FE" w:rsidP="007057FE">
      <w:pPr>
        <w:pStyle w:val="Default"/>
        <w:jc w:val="both"/>
      </w:pPr>
      <w:r w:rsidRPr="00C2296A">
        <w:t>-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7057FE" w:rsidRPr="00C2296A" w:rsidRDefault="007057FE" w:rsidP="007057FE">
      <w:pPr>
        <w:pStyle w:val="Default"/>
        <w:jc w:val="both"/>
      </w:pPr>
      <w:r w:rsidRPr="00C2296A">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7057FE" w:rsidRPr="00C2296A" w:rsidRDefault="007057FE" w:rsidP="007057FE">
      <w:pPr>
        <w:pStyle w:val="Default"/>
        <w:jc w:val="both"/>
      </w:pPr>
      <w:r w:rsidRPr="00C2296A">
        <w:t>-  психологическую помощь семьям детей групп особого внимания и др.</w:t>
      </w:r>
    </w:p>
    <w:p w:rsidR="007057FE" w:rsidRPr="00C2296A" w:rsidRDefault="007057FE" w:rsidP="007057FE">
      <w:pPr>
        <w:pStyle w:val="Default"/>
        <w:jc w:val="both"/>
      </w:pPr>
    </w:p>
    <w:p w:rsidR="007057FE" w:rsidRPr="00C2296A" w:rsidRDefault="007057FE" w:rsidP="007057FE">
      <w:pPr>
        <w:pStyle w:val="Default"/>
        <w:jc w:val="both"/>
        <w:rPr>
          <w:i/>
        </w:rPr>
      </w:pPr>
      <w:r w:rsidRPr="00C2296A">
        <w:rPr>
          <w:i/>
        </w:rPr>
        <w:t>Диверсификация уровней психолого-педагогического сопровождения</w:t>
      </w:r>
    </w:p>
    <w:p w:rsidR="007057FE" w:rsidRPr="00C2296A" w:rsidRDefault="007057FE" w:rsidP="007057FE">
      <w:pPr>
        <w:pStyle w:val="Default"/>
        <w:jc w:val="both"/>
      </w:pPr>
      <w:r w:rsidRPr="00C2296A">
        <w:t>Задачи психолого-педагогического сопровождения на разных уровнях (ступенях) образования различны.</w:t>
      </w:r>
    </w:p>
    <w:p w:rsidR="007057FE" w:rsidRPr="00C2296A" w:rsidRDefault="007057FE" w:rsidP="007057FE">
      <w:pPr>
        <w:pStyle w:val="Default"/>
        <w:jc w:val="both"/>
      </w:pPr>
      <w:r w:rsidRPr="00C2296A">
        <w:t xml:space="preserve">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основною школу, адаптации к новым условиям обучения.</w:t>
      </w:r>
    </w:p>
    <w:p w:rsidR="007057FE" w:rsidRPr="00C2296A" w:rsidRDefault="007057FE" w:rsidP="007057FE">
      <w:pPr>
        <w:pStyle w:val="Default"/>
        <w:jc w:val="both"/>
      </w:pPr>
      <w:r w:rsidRPr="00C2296A">
        <w:t xml:space="preserve">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7057FE" w:rsidRPr="00C2296A" w:rsidRDefault="007057FE" w:rsidP="007057FE">
      <w:pPr>
        <w:pStyle w:val="Default"/>
        <w:jc w:val="both"/>
      </w:pPr>
      <w:r w:rsidRPr="00C2296A">
        <w:rPr>
          <w:b/>
          <w:bCs/>
        </w:rPr>
        <w:t xml:space="preserve">Уровень класса (группы). </w:t>
      </w:r>
      <w:r w:rsidRPr="00C2296A">
        <w:t>На данном уровне ведущую роль играют учителя и классный руководитель, обеспечивающие необходимую педагогиче</w:t>
      </w:r>
      <w:r w:rsidRPr="00C2296A">
        <w:softHyphen/>
        <w:t>скую поддержку в решении задач обучения, воспитания и развития. Основ</w:t>
      </w:r>
      <w:r w:rsidRPr="00C2296A">
        <w:softHyphen/>
        <w:t>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7057FE" w:rsidRPr="00C2296A" w:rsidRDefault="007057FE" w:rsidP="007057FE">
      <w:pPr>
        <w:pStyle w:val="Default"/>
        <w:jc w:val="both"/>
      </w:pPr>
      <w:r w:rsidRPr="00C2296A">
        <w:rPr>
          <w:b/>
          <w:bCs/>
        </w:rPr>
        <w:t xml:space="preserve">Уровень учреждения. </w:t>
      </w:r>
      <w:r w:rsidRPr="00C2296A">
        <w:t>На данном уровне работа ведется педагогами-психологами, учителями, социальными педагогами, 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7057FE" w:rsidRPr="008D42BA" w:rsidRDefault="007057FE" w:rsidP="004452EB">
      <w:pPr>
        <w:pStyle w:val="3"/>
        <w:rPr>
          <w:rFonts w:eastAsia="Calibri"/>
        </w:rPr>
      </w:pPr>
      <w:bookmarkStart w:id="110" w:name="_Toc14875940"/>
      <w:r>
        <w:t>3.</w:t>
      </w:r>
      <w:r w:rsidR="004452EB">
        <w:t>3.</w:t>
      </w:r>
      <w:r w:rsidRPr="008D42BA">
        <w:rPr>
          <w:rFonts w:eastAsia="Calibri"/>
        </w:rPr>
        <w:t>3. Система финансовых условий</w:t>
      </w:r>
      <w:bookmarkEnd w:id="110"/>
    </w:p>
    <w:p w:rsidR="007057FE" w:rsidRPr="00D33219" w:rsidRDefault="007057FE" w:rsidP="007057FE">
      <w:pPr>
        <w:autoSpaceDE w:val="0"/>
        <w:autoSpaceDN w:val="0"/>
        <w:adjustRightInd w:val="0"/>
        <w:ind w:firstLine="709"/>
        <w:jc w:val="both"/>
        <w:rPr>
          <w:rFonts w:eastAsia="Calibri"/>
        </w:rPr>
      </w:pPr>
      <w:r w:rsidRPr="00D33219">
        <w:rPr>
          <w:rFonts w:eastAsia="Calibri"/>
          <w:i/>
          <w:iCs/>
        </w:rPr>
        <w:t xml:space="preserve">Финансовое обеспечение </w:t>
      </w:r>
      <w:r w:rsidRPr="00D33219">
        <w:rPr>
          <w:rFonts w:eastAsia="Calibri"/>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7057FE" w:rsidRPr="00D33219" w:rsidRDefault="007057FE" w:rsidP="007057FE">
      <w:pPr>
        <w:autoSpaceDE w:val="0"/>
        <w:autoSpaceDN w:val="0"/>
        <w:adjustRightInd w:val="0"/>
        <w:ind w:firstLine="709"/>
        <w:jc w:val="both"/>
        <w:rPr>
          <w:rFonts w:eastAsia="Calibri"/>
        </w:rPr>
      </w:pPr>
      <w:r w:rsidRPr="00D33219">
        <w:rPr>
          <w:rFonts w:eastAsia="Calibri"/>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057FE" w:rsidRPr="00D33219" w:rsidRDefault="007057FE" w:rsidP="007057FE">
      <w:pPr>
        <w:autoSpaceDE w:val="0"/>
        <w:autoSpaceDN w:val="0"/>
        <w:adjustRightInd w:val="0"/>
        <w:ind w:firstLine="709"/>
        <w:jc w:val="both"/>
        <w:rPr>
          <w:rFonts w:eastAsia="Calibri"/>
        </w:rPr>
      </w:pPr>
      <w:r w:rsidRPr="00D33219">
        <w:rPr>
          <w:rFonts w:eastAsia="Calibri"/>
          <w:i/>
          <w:iCs/>
        </w:rPr>
        <w:t xml:space="preserve">Финансовое обеспечение задания учредителя по реализации основной образовательной программы основного общего образования </w:t>
      </w:r>
      <w:r w:rsidRPr="00D33219">
        <w:rPr>
          <w:rFonts w:eastAsia="Calibri"/>
        </w:rPr>
        <w:t>осуществляется на основе нормативного подушевого финансирования.</w:t>
      </w:r>
    </w:p>
    <w:p w:rsidR="007057FE" w:rsidRPr="00D33219" w:rsidRDefault="007057FE" w:rsidP="007057FE">
      <w:pPr>
        <w:autoSpaceDE w:val="0"/>
        <w:autoSpaceDN w:val="0"/>
        <w:adjustRightInd w:val="0"/>
        <w:ind w:firstLine="709"/>
        <w:jc w:val="both"/>
        <w:rPr>
          <w:rFonts w:eastAsia="Calibri"/>
        </w:rPr>
      </w:pPr>
      <w:r w:rsidRPr="00D33219">
        <w:rPr>
          <w:rFonts w:eastAsia="Calibri"/>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057FE" w:rsidRPr="00200FC7" w:rsidRDefault="007057FE" w:rsidP="004452EB">
      <w:pPr>
        <w:pStyle w:val="3"/>
        <w:rPr>
          <w:rFonts w:eastAsia="Calibri"/>
        </w:rPr>
      </w:pPr>
      <w:bookmarkStart w:id="111" w:name="_Toc14875941"/>
      <w:r w:rsidRPr="00200FC7">
        <w:rPr>
          <w:rFonts w:eastAsia="Calibri"/>
        </w:rPr>
        <w:t>3.</w:t>
      </w:r>
      <w:r w:rsidR="004452EB">
        <w:t xml:space="preserve">3.4. </w:t>
      </w:r>
      <w:r w:rsidRPr="00200FC7">
        <w:rPr>
          <w:rFonts w:eastAsia="Calibri"/>
        </w:rPr>
        <w:t>Материально-технические условия реализации ООП НОО</w:t>
      </w:r>
      <w:bookmarkEnd w:id="111"/>
    </w:p>
    <w:p w:rsidR="007057FE" w:rsidRPr="00D753E7" w:rsidRDefault="007057FE" w:rsidP="007057FE">
      <w:pPr>
        <w:spacing w:before="120" w:after="120" w:line="270" w:lineRule="atLeast"/>
        <w:ind w:firstLine="708"/>
        <w:jc w:val="both"/>
        <w:rPr>
          <w:rFonts w:eastAsia="Calibri"/>
          <w:color w:val="000000"/>
        </w:rPr>
      </w:pPr>
      <w:r w:rsidRPr="00D753E7">
        <w:rPr>
          <w:color w:val="000000"/>
        </w:rPr>
        <w:t>МОУ СОШ</w:t>
      </w:r>
      <w:r w:rsidRPr="00D753E7">
        <w:rPr>
          <w:rFonts w:eastAsia="Calibri"/>
          <w:color w:val="000000"/>
        </w:rPr>
        <w:t xml:space="preserve"> №7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в целом отвечает требованиям к оснащенности школьных помещений, позволяет обеспечить реализацию современных образовательных потребностей. </w:t>
      </w:r>
    </w:p>
    <w:p w:rsidR="007057FE" w:rsidRPr="00D753E7" w:rsidRDefault="007057FE" w:rsidP="007057FE">
      <w:pPr>
        <w:spacing w:before="120" w:after="120" w:line="270" w:lineRule="atLeast"/>
        <w:ind w:firstLine="708"/>
        <w:jc w:val="both"/>
        <w:rPr>
          <w:rFonts w:eastAsia="Calibri"/>
        </w:rPr>
      </w:pPr>
      <w:r w:rsidRPr="00D753E7">
        <w:rPr>
          <w:rFonts w:eastAsia="Calibri"/>
          <w:color w:val="000000"/>
        </w:rPr>
        <w:t xml:space="preserve">В области материально-технического обеспечения образовательного процесса в образовательном учреждении оборудованы: 3 учебных кабинета начальных классов, оснащенные интерактивной доской. </w:t>
      </w:r>
      <w:r w:rsidRPr="00D753E7">
        <w:rPr>
          <w:rFonts w:eastAsia="Calibri"/>
        </w:rPr>
        <w:t xml:space="preserve">В техническом арсенале имеются проекторы, ноутбуки, цифровые фото и кинокамеры, телевизоры, </w:t>
      </w:r>
      <w:r w:rsidRPr="00D753E7">
        <w:rPr>
          <w:rFonts w:eastAsia="Calibri"/>
          <w:lang w:val="en-US"/>
        </w:rPr>
        <w:t>DVD</w:t>
      </w:r>
      <w:r w:rsidRPr="00D753E7">
        <w:rPr>
          <w:rFonts w:eastAsia="Calibri"/>
        </w:rPr>
        <w:t>. Имеется выделенная линия подключения к сети Интернет,</w:t>
      </w:r>
      <w:r w:rsidRPr="00D753E7">
        <w:rPr>
          <w:rFonts w:eastAsia="Calibri"/>
          <w:color w:val="000000"/>
        </w:rPr>
        <w:t xml:space="preserve"> разработан сайт образовательного учреждения.</w:t>
      </w:r>
      <w:r w:rsidRPr="00D753E7">
        <w:rPr>
          <w:rFonts w:eastAsia="Calibri"/>
        </w:rPr>
        <w:t xml:space="preserve"> </w:t>
      </w:r>
      <w:r w:rsidRPr="00D753E7">
        <w:rPr>
          <w:rFonts w:eastAsia="Calibri"/>
          <w:color w:val="000000"/>
        </w:rPr>
        <w:t xml:space="preserve">Оборудованы два спортивных зала, библиотека, </w:t>
      </w:r>
      <w:r w:rsidRPr="00D753E7">
        <w:rPr>
          <w:rFonts w:eastAsia="Calibri"/>
        </w:rPr>
        <w:t>столовая.</w:t>
      </w:r>
    </w:p>
    <w:p w:rsidR="007057FE" w:rsidRPr="002E74D7" w:rsidRDefault="007057FE" w:rsidP="004452EB">
      <w:pPr>
        <w:pStyle w:val="3"/>
        <w:rPr>
          <w:rFonts w:eastAsia="Calibri"/>
        </w:rPr>
      </w:pPr>
      <w:bookmarkStart w:id="112" w:name="_Toc14875942"/>
      <w:r>
        <w:t>3.</w:t>
      </w:r>
      <w:r w:rsidR="004452EB">
        <w:t>3.5.</w:t>
      </w:r>
      <w:r w:rsidRPr="002E74D7">
        <w:rPr>
          <w:rFonts w:eastAsia="Calibri"/>
        </w:rPr>
        <w:t xml:space="preserve"> Учебно – методическое и информационное обеспечение реализации ООП НОО</w:t>
      </w:r>
      <w:bookmarkEnd w:id="112"/>
      <w:r w:rsidRPr="002E74D7">
        <w:rPr>
          <w:rFonts w:eastAsia="Calibri"/>
        </w:rPr>
        <w:t xml:space="preserve"> </w:t>
      </w:r>
    </w:p>
    <w:p w:rsidR="007057FE" w:rsidRPr="003B44DE" w:rsidRDefault="007057FE" w:rsidP="007057FE">
      <w:pPr>
        <w:spacing w:before="120" w:after="120" w:line="270" w:lineRule="atLeast"/>
        <w:ind w:firstLine="708"/>
        <w:jc w:val="both"/>
        <w:rPr>
          <w:rFonts w:eastAsia="Calibri"/>
          <w:color w:val="000000"/>
        </w:rPr>
      </w:pPr>
      <w:r w:rsidRPr="003B44DE">
        <w:rPr>
          <w:color w:val="000000"/>
        </w:rPr>
        <w:t>МОУ СОШ</w:t>
      </w:r>
      <w:r w:rsidRPr="003B44DE">
        <w:rPr>
          <w:rFonts w:eastAsia="Calibri"/>
          <w:color w:val="000000"/>
        </w:rPr>
        <w:t xml:space="preserve"> №7 </w:t>
      </w:r>
      <w:r w:rsidRPr="003B44DE">
        <w:rPr>
          <w:color w:val="000000"/>
        </w:rPr>
        <w:t>обучение в 1-3</w:t>
      </w:r>
      <w:r w:rsidRPr="003B44DE">
        <w:rPr>
          <w:rFonts w:eastAsia="Calibri"/>
          <w:color w:val="000000"/>
        </w:rPr>
        <w:t xml:space="preserve">-х классах ведется по </w:t>
      </w:r>
      <w:r w:rsidRPr="003B44DE">
        <w:rPr>
          <w:color w:val="000000"/>
        </w:rPr>
        <w:t xml:space="preserve">УМК «Школа </w:t>
      </w:r>
      <w:r w:rsidRPr="003B44DE">
        <w:rPr>
          <w:color w:val="000000"/>
          <w:lang w:val="en-US"/>
        </w:rPr>
        <w:t>XXI</w:t>
      </w:r>
      <w:r w:rsidRPr="003B44DE">
        <w:rPr>
          <w:color w:val="000000"/>
        </w:rPr>
        <w:t xml:space="preserve"> века», в 4б,в,г классах - </w:t>
      </w:r>
      <w:r w:rsidRPr="003B44DE">
        <w:rPr>
          <w:rFonts w:eastAsia="Calibri"/>
          <w:color w:val="000000"/>
        </w:rPr>
        <w:t xml:space="preserve">УМК «Гармония» и </w:t>
      </w:r>
      <w:r w:rsidRPr="003B44DE">
        <w:rPr>
          <w:color w:val="000000"/>
        </w:rPr>
        <w:t xml:space="preserve">в 4а – по </w:t>
      </w:r>
      <w:r w:rsidRPr="003B44DE">
        <w:rPr>
          <w:rFonts w:eastAsia="Calibri"/>
          <w:color w:val="000000"/>
        </w:rPr>
        <w:t xml:space="preserve">развивающей системе Л.В. Занкова. Обучающиеся обеспечены учебниками по всем учебным дисциплинам ООП. </w:t>
      </w:r>
      <w:r w:rsidRPr="003B44DE">
        <w:rPr>
          <w:rFonts w:eastAsia="Calibri"/>
          <w:bCs/>
        </w:rPr>
        <w:t>Фонд дополнительной литературы частично включает справочно – библиографические</w:t>
      </w:r>
      <w:r w:rsidRPr="003B44DE">
        <w:rPr>
          <w:rFonts w:eastAsia="Calibri"/>
          <w:bCs/>
          <w:sz w:val="25"/>
          <w:szCs w:val="25"/>
        </w:rPr>
        <w:t xml:space="preserve"> и периодические издания. Планируется пополнение  библиотеки ЭОР.  </w:t>
      </w:r>
    </w:p>
    <w:p w:rsidR="007057FE" w:rsidRDefault="007057FE" w:rsidP="007057FE">
      <w:pPr>
        <w:jc w:val="center"/>
        <w:rPr>
          <w:b/>
        </w:rPr>
      </w:pPr>
      <w:r w:rsidRPr="005C5AA8">
        <w:rPr>
          <w:rFonts w:eastAsia="Calibri"/>
          <w:b/>
        </w:rPr>
        <w:t xml:space="preserve">Информация о реализуемых образовательных программах и учебниках </w:t>
      </w:r>
    </w:p>
    <w:p w:rsidR="007057FE" w:rsidRDefault="007057FE" w:rsidP="007057FE">
      <w:pPr>
        <w:jc w:val="center"/>
        <w:rPr>
          <w:b/>
        </w:rPr>
      </w:pPr>
      <w:r w:rsidRPr="005C5AA8">
        <w:rPr>
          <w:b/>
        </w:rPr>
        <w:t>МОУ СОШ</w:t>
      </w:r>
      <w:r w:rsidRPr="005C5AA8">
        <w:rPr>
          <w:rFonts w:eastAsia="Calibri"/>
          <w:b/>
        </w:rPr>
        <w:t xml:space="preserve"> №7</w:t>
      </w:r>
    </w:p>
    <w:tbl>
      <w:tblPr>
        <w:tblpPr w:leftFromText="180" w:rightFromText="180" w:vertAnchor="text" w:horzAnchor="page" w:tblpX="1810"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858"/>
        <w:gridCol w:w="429"/>
        <w:gridCol w:w="3145"/>
        <w:gridCol w:w="4030"/>
      </w:tblGrid>
      <w:tr w:rsidR="007057FE" w:rsidRPr="007057FE" w:rsidTr="008E1EB5">
        <w:trPr>
          <w:cantSplit/>
          <w:trHeight w:val="1134"/>
        </w:trPr>
        <w:tc>
          <w:tcPr>
            <w:tcW w:w="542" w:type="pct"/>
            <w:tcMar>
              <w:left w:w="28" w:type="dxa"/>
              <w:right w:w="28" w:type="dxa"/>
            </w:tcMar>
            <w:textDirection w:val="btLr"/>
          </w:tcPr>
          <w:p w:rsidR="007057FE" w:rsidRPr="007057FE" w:rsidRDefault="007057FE" w:rsidP="008E1EB5">
            <w:pPr>
              <w:ind w:left="113" w:right="113"/>
              <w:rPr>
                <w:rFonts w:eastAsia="Calibri"/>
                <w:b/>
                <w:sz w:val="20"/>
                <w:szCs w:val="20"/>
              </w:rPr>
            </w:pPr>
            <w:r w:rsidRPr="007057FE">
              <w:rPr>
                <w:rFonts w:eastAsia="Calibri"/>
                <w:b/>
                <w:sz w:val="20"/>
                <w:szCs w:val="20"/>
              </w:rPr>
              <w:t xml:space="preserve">Образовательная </w:t>
            </w:r>
          </w:p>
          <w:p w:rsidR="007057FE" w:rsidRPr="007057FE" w:rsidRDefault="007057FE" w:rsidP="008E1EB5">
            <w:pPr>
              <w:ind w:left="113" w:right="113"/>
              <w:jc w:val="center"/>
              <w:rPr>
                <w:rFonts w:eastAsia="Calibri"/>
                <w:b/>
                <w:sz w:val="20"/>
                <w:szCs w:val="20"/>
              </w:rPr>
            </w:pPr>
            <w:r w:rsidRPr="007057FE">
              <w:rPr>
                <w:rFonts w:eastAsia="Calibri"/>
                <w:b/>
                <w:sz w:val="20"/>
                <w:szCs w:val="20"/>
              </w:rPr>
              <w:t>область</w:t>
            </w:r>
          </w:p>
        </w:tc>
        <w:tc>
          <w:tcPr>
            <w:tcW w:w="452" w:type="pct"/>
            <w:textDirection w:val="btLr"/>
          </w:tcPr>
          <w:p w:rsidR="007057FE" w:rsidRPr="007057FE" w:rsidRDefault="007057FE" w:rsidP="008E1EB5">
            <w:pPr>
              <w:ind w:left="113" w:right="113"/>
              <w:jc w:val="center"/>
              <w:rPr>
                <w:rFonts w:eastAsia="Calibri"/>
                <w:b/>
                <w:sz w:val="20"/>
                <w:szCs w:val="20"/>
              </w:rPr>
            </w:pPr>
            <w:r w:rsidRPr="007057FE">
              <w:rPr>
                <w:rFonts w:eastAsia="Calibri"/>
                <w:b/>
                <w:sz w:val="20"/>
                <w:szCs w:val="20"/>
              </w:rPr>
              <w:t>Учебные</w:t>
            </w:r>
          </w:p>
          <w:p w:rsidR="007057FE" w:rsidRPr="007057FE" w:rsidRDefault="007057FE" w:rsidP="008E1EB5">
            <w:pPr>
              <w:ind w:left="113" w:right="113"/>
              <w:jc w:val="center"/>
              <w:rPr>
                <w:rFonts w:eastAsia="Calibri"/>
                <w:b/>
                <w:sz w:val="20"/>
                <w:szCs w:val="20"/>
              </w:rPr>
            </w:pPr>
            <w:r w:rsidRPr="007057FE">
              <w:rPr>
                <w:rFonts w:eastAsia="Calibri"/>
                <w:b/>
                <w:sz w:val="20"/>
                <w:szCs w:val="20"/>
              </w:rPr>
              <w:t>предметы</w:t>
            </w:r>
          </w:p>
        </w:tc>
        <w:tc>
          <w:tcPr>
            <w:tcW w:w="226" w:type="pct"/>
            <w:textDirection w:val="btLr"/>
          </w:tcPr>
          <w:p w:rsidR="007057FE" w:rsidRPr="007057FE" w:rsidRDefault="007057FE" w:rsidP="008E1EB5">
            <w:pPr>
              <w:ind w:left="113" w:right="113"/>
              <w:jc w:val="center"/>
              <w:rPr>
                <w:rFonts w:eastAsia="Calibri"/>
                <w:b/>
                <w:sz w:val="20"/>
                <w:szCs w:val="20"/>
              </w:rPr>
            </w:pPr>
            <w:r w:rsidRPr="007057FE">
              <w:rPr>
                <w:rFonts w:eastAsia="Calibri"/>
                <w:b/>
                <w:sz w:val="20"/>
                <w:szCs w:val="20"/>
              </w:rPr>
              <w:t>Класс</w:t>
            </w:r>
          </w:p>
        </w:tc>
        <w:tc>
          <w:tcPr>
            <w:tcW w:w="1657" w:type="pct"/>
          </w:tcPr>
          <w:p w:rsidR="007057FE" w:rsidRPr="007057FE" w:rsidRDefault="007057FE" w:rsidP="008E1EB5">
            <w:pPr>
              <w:jc w:val="center"/>
              <w:rPr>
                <w:rFonts w:eastAsia="Calibri"/>
                <w:b/>
                <w:sz w:val="20"/>
                <w:szCs w:val="20"/>
              </w:rPr>
            </w:pPr>
            <w:r w:rsidRPr="007057FE">
              <w:rPr>
                <w:rFonts w:eastAsia="Calibri"/>
                <w:b/>
                <w:sz w:val="20"/>
                <w:szCs w:val="20"/>
              </w:rPr>
              <w:t>Название программы, автор, место и год издания</w:t>
            </w:r>
          </w:p>
        </w:tc>
        <w:tc>
          <w:tcPr>
            <w:tcW w:w="2123" w:type="pct"/>
          </w:tcPr>
          <w:p w:rsidR="007057FE" w:rsidRPr="007057FE" w:rsidRDefault="007057FE" w:rsidP="008E1EB5">
            <w:pPr>
              <w:jc w:val="center"/>
              <w:rPr>
                <w:rFonts w:eastAsia="Calibri"/>
                <w:b/>
                <w:sz w:val="20"/>
                <w:szCs w:val="20"/>
              </w:rPr>
            </w:pPr>
            <w:r w:rsidRPr="007057FE">
              <w:rPr>
                <w:rFonts w:eastAsia="Calibri"/>
                <w:b/>
                <w:sz w:val="20"/>
                <w:szCs w:val="20"/>
              </w:rPr>
              <w:t>Название учебника, автор, место и год издания</w:t>
            </w:r>
          </w:p>
        </w:tc>
      </w:tr>
      <w:tr w:rsidR="007057FE" w:rsidRPr="007057FE" w:rsidTr="008E1EB5">
        <w:trPr>
          <w:trHeight w:val="850"/>
        </w:trPr>
        <w:tc>
          <w:tcPr>
            <w:tcW w:w="542" w:type="pct"/>
            <w:vMerge w:val="restart"/>
            <w:textDirection w:val="btLr"/>
          </w:tcPr>
          <w:p w:rsidR="007057FE" w:rsidRPr="007057FE" w:rsidRDefault="007057FE" w:rsidP="008E1EB5">
            <w:pPr>
              <w:ind w:left="113" w:right="113"/>
              <w:jc w:val="center"/>
              <w:rPr>
                <w:sz w:val="20"/>
                <w:szCs w:val="20"/>
              </w:rPr>
            </w:pPr>
            <w:r w:rsidRPr="007057FE">
              <w:rPr>
                <w:rFonts w:eastAsia="Calibri"/>
                <w:sz w:val="20"/>
                <w:szCs w:val="20"/>
              </w:rPr>
              <w:t>Филология</w:t>
            </w:r>
          </w:p>
        </w:tc>
        <w:tc>
          <w:tcPr>
            <w:tcW w:w="452" w:type="pct"/>
            <w:vMerge w:val="restart"/>
            <w:textDirection w:val="btLr"/>
            <w:vAlign w:val="center"/>
          </w:tcPr>
          <w:p w:rsidR="007057FE" w:rsidRPr="007057FE" w:rsidRDefault="007057FE" w:rsidP="008E1EB5">
            <w:pPr>
              <w:ind w:left="113" w:right="113"/>
              <w:jc w:val="center"/>
              <w:rPr>
                <w:sz w:val="20"/>
                <w:szCs w:val="20"/>
              </w:rPr>
            </w:pPr>
            <w:r w:rsidRPr="007057FE">
              <w:rPr>
                <w:rFonts w:eastAsia="Calibri"/>
                <w:sz w:val="20"/>
                <w:szCs w:val="20"/>
              </w:rPr>
              <w:t>Русский язык</w:t>
            </w:r>
          </w:p>
        </w:tc>
        <w:tc>
          <w:tcPr>
            <w:tcW w:w="226" w:type="pct"/>
            <w:textDirection w:val="btLr"/>
          </w:tcPr>
          <w:p w:rsidR="007057FE" w:rsidRPr="007057FE" w:rsidRDefault="007057FE" w:rsidP="008E1EB5">
            <w:pPr>
              <w:ind w:left="113" w:right="113"/>
              <w:jc w:val="center"/>
              <w:rPr>
                <w:b/>
                <w:sz w:val="20"/>
                <w:szCs w:val="20"/>
              </w:rPr>
            </w:pPr>
            <w:r w:rsidRPr="007057FE">
              <w:rPr>
                <w:rFonts w:eastAsia="Calibri"/>
                <w:b/>
                <w:sz w:val="20"/>
                <w:szCs w:val="20"/>
              </w:rPr>
              <w:t>1-</w:t>
            </w:r>
            <w:r w:rsidRPr="007057FE">
              <w:rPr>
                <w:b/>
                <w:sz w:val="20"/>
                <w:szCs w:val="20"/>
              </w:rPr>
              <w:t>3</w:t>
            </w:r>
          </w:p>
        </w:tc>
        <w:tc>
          <w:tcPr>
            <w:tcW w:w="1657" w:type="pct"/>
          </w:tcPr>
          <w:p w:rsidR="007057FE" w:rsidRPr="007057FE" w:rsidRDefault="007057FE" w:rsidP="008E1EB5">
            <w:pPr>
              <w:rPr>
                <w:sz w:val="20"/>
                <w:szCs w:val="20"/>
              </w:rPr>
            </w:pPr>
            <w:r w:rsidRPr="007057FE">
              <w:rPr>
                <w:sz w:val="20"/>
                <w:szCs w:val="20"/>
              </w:rPr>
              <w:t xml:space="preserve">Журова Л.Е., Иванов С.В. Русский язык. Сборник программ к УМК  «Начальная школа </w:t>
            </w:r>
            <w:r w:rsidRPr="007057FE">
              <w:rPr>
                <w:sz w:val="20"/>
                <w:szCs w:val="20"/>
                <w:lang w:val="en-US"/>
              </w:rPr>
              <w:t>XXI</w:t>
            </w:r>
            <w:r w:rsidRPr="007057FE">
              <w:rPr>
                <w:sz w:val="20"/>
                <w:szCs w:val="20"/>
              </w:rPr>
              <w:t xml:space="preserve">  века» - Вентана-Граф,  2011</w:t>
            </w:r>
          </w:p>
        </w:tc>
        <w:tc>
          <w:tcPr>
            <w:tcW w:w="2123" w:type="pct"/>
          </w:tcPr>
          <w:p w:rsidR="007057FE" w:rsidRPr="007057FE" w:rsidRDefault="007057FE" w:rsidP="008E1EB5">
            <w:pPr>
              <w:rPr>
                <w:sz w:val="20"/>
                <w:szCs w:val="20"/>
              </w:rPr>
            </w:pPr>
            <w:r w:rsidRPr="007057FE">
              <w:rPr>
                <w:sz w:val="20"/>
                <w:szCs w:val="20"/>
              </w:rPr>
              <w:t>Журова Л.Е., Евдокимова А.О. Букварь – Вентана-Граф, 2017</w:t>
            </w:r>
          </w:p>
          <w:p w:rsidR="007057FE" w:rsidRPr="007057FE" w:rsidRDefault="007057FE" w:rsidP="008E1EB5">
            <w:pPr>
              <w:rPr>
                <w:sz w:val="20"/>
                <w:szCs w:val="20"/>
              </w:rPr>
            </w:pPr>
            <w:r w:rsidRPr="007057FE">
              <w:rPr>
                <w:sz w:val="20"/>
                <w:szCs w:val="20"/>
              </w:rPr>
              <w:t>Иванов С.В., Евдокимова А.О., Кузнецова М.И. Русский язык – Вентана –Граф, 2017,2018</w:t>
            </w:r>
          </w:p>
        </w:tc>
      </w:tr>
      <w:tr w:rsidR="007057FE" w:rsidRPr="007057FE" w:rsidTr="008E1EB5">
        <w:trPr>
          <w:trHeight w:val="850"/>
        </w:trPr>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b/>
                <w:sz w:val="20"/>
                <w:szCs w:val="20"/>
              </w:rPr>
            </w:pPr>
            <w:r w:rsidRPr="007057FE">
              <w:rPr>
                <w:b/>
                <w:sz w:val="20"/>
                <w:szCs w:val="20"/>
              </w:rPr>
              <w:t>4а</w:t>
            </w:r>
          </w:p>
        </w:tc>
        <w:tc>
          <w:tcPr>
            <w:tcW w:w="1657" w:type="pct"/>
          </w:tcPr>
          <w:p w:rsidR="007057FE" w:rsidRPr="007057FE" w:rsidRDefault="007057FE" w:rsidP="008E1EB5">
            <w:pPr>
              <w:rPr>
                <w:rFonts w:eastAsia="Calibri"/>
                <w:sz w:val="20"/>
                <w:szCs w:val="20"/>
              </w:rPr>
            </w:pPr>
            <w:r w:rsidRPr="007057FE">
              <w:rPr>
                <w:rFonts w:eastAsia="Calibri"/>
                <w:sz w:val="20"/>
                <w:szCs w:val="20"/>
              </w:rPr>
              <w:t>Программы начального общего образования. Система Л.В.Занкова /Сост. Н.В.Нечаева, С.В.Бухалова. - Самара: Издательский дом «Фёдоров», 2011</w:t>
            </w:r>
          </w:p>
          <w:p w:rsidR="007057FE" w:rsidRPr="007057FE" w:rsidRDefault="007057FE" w:rsidP="008E1EB5">
            <w:pPr>
              <w:rPr>
                <w:rFonts w:eastAsia="Calibri"/>
                <w:sz w:val="20"/>
                <w:szCs w:val="20"/>
              </w:rPr>
            </w:pPr>
            <w:r w:rsidRPr="007057FE">
              <w:rPr>
                <w:rFonts w:eastAsia="Calibri"/>
                <w:sz w:val="20"/>
                <w:szCs w:val="20"/>
              </w:rPr>
              <w:t>Автор Н.В. Нечаева</w:t>
            </w:r>
          </w:p>
        </w:tc>
        <w:tc>
          <w:tcPr>
            <w:tcW w:w="2123" w:type="pct"/>
          </w:tcPr>
          <w:p w:rsidR="007057FE" w:rsidRPr="007057FE" w:rsidRDefault="007057FE" w:rsidP="008E1EB5">
            <w:pPr>
              <w:widowControl w:val="0"/>
              <w:shd w:val="clear" w:color="auto" w:fill="FFFFFF"/>
              <w:suppressAutoHyphens/>
              <w:autoSpaceDE w:val="0"/>
              <w:rPr>
                <w:rFonts w:eastAsia="Calibri"/>
                <w:sz w:val="20"/>
                <w:szCs w:val="20"/>
              </w:rPr>
            </w:pPr>
            <w:r w:rsidRPr="007057FE">
              <w:rPr>
                <w:rFonts w:eastAsia="Calibri"/>
                <w:color w:val="000000"/>
                <w:spacing w:val="-5"/>
                <w:sz w:val="20"/>
                <w:szCs w:val="20"/>
                <w:lang w:eastAsia="ar-SA"/>
              </w:rPr>
              <w:t>Нечаева Н.В., Яковлева С.Г. Русский язык</w:t>
            </w:r>
            <w:r w:rsidRPr="007057FE">
              <w:rPr>
                <w:color w:val="000000"/>
                <w:spacing w:val="-6"/>
                <w:sz w:val="20"/>
                <w:szCs w:val="20"/>
                <w:lang w:eastAsia="ar-SA"/>
              </w:rPr>
              <w:t xml:space="preserve"> 4</w:t>
            </w:r>
            <w:r w:rsidRPr="007057FE">
              <w:rPr>
                <w:rFonts w:eastAsia="Calibri"/>
                <w:color w:val="000000"/>
                <w:spacing w:val="-6"/>
                <w:sz w:val="20"/>
                <w:szCs w:val="20"/>
                <w:lang w:eastAsia="ar-SA"/>
              </w:rPr>
              <w:t xml:space="preserve">класс </w:t>
            </w:r>
            <w:r w:rsidRPr="007057FE">
              <w:rPr>
                <w:rFonts w:eastAsia="Calibri"/>
                <w:color w:val="000000"/>
                <w:spacing w:val="-5"/>
                <w:sz w:val="20"/>
                <w:szCs w:val="20"/>
                <w:lang w:eastAsia="ar-SA"/>
              </w:rPr>
              <w:t>Издательский дом «Федоров», 201</w:t>
            </w:r>
            <w:r w:rsidRPr="007057FE">
              <w:rPr>
                <w:color w:val="000000"/>
                <w:spacing w:val="-5"/>
                <w:sz w:val="20"/>
                <w:szCs w:val="20"/>
                <w:lang w:eastAsia="ar-SA"/>
              </w:rPr>
              <w:t>5</w:t>
            </w:r>
          </w:p>
        </w:tc>
      </w:tr>
      <w:tr w:rsidR="007057FE" w:rsidRPr="007057FE" w:rsidTr="008E1EB5">
        <w:trPr>
          <w:cantSplit/>
          <w:trHeight w:val="1134"/>
        </w:trPr>
        <w:tc>
          <w:tcPr>
            <w:tcW w:w="542" w:type="pct"/>
            <w:vMerge/>
          </w:tcPr>
          <w:p w:rsidR="007057FE" w:rsidRPr="007057FE" w:rsidRDefault="007057FE" w:rsidP="008E1EB5">
            <w:pPr>
              <w:jc w:val="center"/>
              <w:rPr>
                <w:rFonts w:eastAsia="Calibri"/>
                <w:b/>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sz w:val="20"/>
                <w:szCs w:val="20"/>
              </w:rPr>
              <w:t>4б,в,г</w:t>
            </w:r>
          </w:p>
        </w:tc>
        <w:tc>
          <w:tcPr>
            <w:tcW w:w="1657" w:type="pct"/>
          </w:tcPr>
          <w:p w:rsidR="007057FE" w:rsidRPr="007057FE" w:rsidRDefault="007057FE" w:rsidP="008E1EB5">
            <w:pPr>
              <w:rPr>
                <w:rFonts w:eastAsia="Calibri"/>
                <w:sz w:val="20"/>
                <w:szCs w:val="20"/>
              </w:rPr>
            </w:pPr>
            <w:r w:rsidRPr="007057FE">
              <w:rPr>
                <w:rFonts w:eastAsia="Calibri"/>
                <w:sz w:val="20"/>
                <w:szCs w:val="20"/>
              </w:rPr>
              <w:t xml:space="preserve">Программы общеобразовательных учреждений. Русский язык: программа 1-4 классы / М. С. Соловейчик, Н. С. Кузьменко. - Смоленск : Ассоциация </w:t>
            </w:r>
            <w:r w:rsidRPr="007057FE">
              <w:rPr>
                <w:rFonts w:eastAsia="Calibri"/>
                <w:sz w:val="20"/>
                <w:szCs w:val="20"/>
                <w:lang w:val="en-US"/>
              </w:rPr>
              <w:t>XXI</w:t>
            </w:r>
            <w:r w:rsidRPr="007057FE">
              <w:rPr>
                <w:rFonts w:eastAsia="Calibri"/>
                <w:sz w:val="20"/>
                <w:szCs w:val="20"/>
              </w:rPr>
              <w:t>век, 2011</w:t>
            </w:r>
          </w:p>
        </w:tc>
        <w:tc>
          <w:tcPr>
            <w:tcW w:w="2123" w:type="pct"/>
          </w:tcPr>
          <w:p w:rsidR="007057FE" w:rsidRPr="007057FE" w:rsidRDefault="007057FE" w:rsidP="008E1EB5">
            <w:pPr>
              <w:pStyle w:val="21"/>
              <w:shd w:val="clear" w:color="auto" w:fill="auto"/>
              <w:spacing w:before="0" w:line="100" w:lineRule="atLeast"/>
              <w:ind w:hanging="108"/>
              <w:jc w:val="left"/>
              <w:rPr>
                <w:sz w:val="20"/>
                <w:szCs w:val="20"/>
              </w:rPr>
            </w:pPr>
            <w:r w:rsidRPr="007057FE">
              <w:rPr>
                <w:kern w:val="0"/>
                <w:sz w:val="20"/>
                <w:szCs w:val="20"/>
                <w:lang w:eastAsia="ru-RU"/>
              </w:rPr>
              <w:t>Соловейчик М.С. Русский язык: к тайнам нашего языка: Учебник для 4 класса  общеобразовательных учреждений. - Смоленск: Ассоциация XXI век, 2015</w:t>
            </w:r>
          </w:p>
        </w:tc>
      </w:tr>
      <w:tr w:rsidR="007057FE" w:rsidRPr="007057FE" w:rsidTr="008E1EB5">
        <w:trPr>
          <w:trHeight w:val="879"/>
        </w:trPr>
        <w:tc>
          <w:tcPr>
            <w:tcW w:w="542" w:type="pct"/>
            <w:vMerge/>
          </w:tcPr>
          <w:p w:rsidR="007057FE" w:rsidRPr="007057FE" w:rsidRDefault="007057FE" w:rsidP="008E1EB5">
            <w:pPr>
              <w:jc w:val="center"/>
              <w:rPr>
                <w:sz w:val="20"/>
                <w:szCs w:val="20"/>
              </w:rPr>
            </w:pPr>
          </w:p>
        </w:tc>
        <w:tc>
          <w:tcPr>
            <w:tcW w:w="452" w:type="pct"/>
            <w:vMerge w:val="restart"/>
            <w:textDirection w:val="btLr"/>
            <w:vAlign w:val="center"/>
          </w:tcPr>
          <w:p w:rsidR="007057FE" w:rsidRPr="007057FE" w:rsidRDefault="007057FE" w:rsidP="008E1EB5">
            <w:pPr>
              <w:ind w:left="113" w:right="113"/>
              <w:jc w:val="center"/>
              <w:rPr>
                <w:sz w:val="20"/>
                <w:szCs w:val="20"/>
              </w:rPr>
            </w:pPr>
            <w:r w:rsidRPr="007057FE">
              <w:rPr>
                <w:rFonts w:eastAsia="Calibri"/>
                <w:sz w:val="20"/>
                <w:szCs w:val="20"/>
              </w:rPr>
              <w:t>Литературное чтение</w:t>
            </w:r>
          </w:p>
        </w:tc>
        <w:tc>
          <w:tcPr>
            <w:tcW w:w="226" w:type="pct"/>
            <w:textDirection w:val="btLr"/>
          </w:tcPr>
          <w:p w:rsidR="007057FE" w:rsidRPr="007057FE" w:rsidRDefault="007057FE" w:rsidP="008E1EB5">
            <w:pPr>
              <w:ind w:left="113" w:right="113"/>
              <w:jc w:val="center"/>
              <w:rPr>
                <w:sz w:val="20"/>
                <w:szCs w:val="20"/>
              </w:rPr>
            </w:pPr>
            <w:r w:rsidRPr="007057FE">
              <w:rPr>
                <w:rFonts w:eastAsia="Calibri"/>
                <w:sz w:val="20"/>
                <w:szCs w:val="20"/>
              </w:rPr>
              <w:t>1-</w:t>
            </w:r>
            <w:r w:rsidRPr="007057FE">
              <w:rPr>
                <w:sz w:val="20"/>
                <w:szCs w:val="20"/>
              </w:rPr>
              <w:t>3</w:t>
            </w:r>
          </w:p>
        </w:tc>
        <w:tc>
          <w:tcPr>
            <w:tcW w:w="1657" w:type="pct"/>
          </w:tcPr>
          <w:p w:rsidR="007057FE" w:rsidRPr="007057FE" w:rsidRDefault="007057FE" w:rsidP="008E1EB5">
            <w:pPr>
              <w:rPr>
                <w:sz w:val="20"/>
                <w:szCs w:val="20"/>
              </w:rPr>
            </w:pPr>
            <w:r w:rsidRPr="007057FE">
              <w:rPr>
                <w:sz w:val="20"/>
                <w:szCs w:val="20"/>
              </w:rPr>
              <w:t xml:space="preserve">Ефросинина Л.А., Оморокова М.И. Литературное чтение. Сборник программ к УМК «Начальная школа </w:t>
            </w:r>
            <w:r w:rsidRPr="007057FE">
              <w:rPr>
                <w:sz w:val="20"/>
                <w:szCs w:val="20"/>
                <w:lang w:val="en-US"/>
              </w:rPr>
              <w:t>XXI</w:t>
            </w:r>
            <w:r w:rsidRPr="007057FE">
              <w:rPr>
                <w:sz w:val="20"/>
                <w:szCs w:val="20"/>
              </w:rPr>
              <w:t xml:space="preserve">  века» - Вентана-Граф, 2011</w:t>
            </w:r>
          </w:p>
        </w:tc>
        <w:tc>
          <w:tcPr>
            <w:tcW w:w="2123" w:type="pct"/>
          </w:tcPr>
          <w:p w:rsidR="007057FE" w:rsidRPr="007057FE" w:rsidRDefault="007057FE" w:rsidP="008E1EB5">
            <w:pPr>
              <w:rPr>
                <w:sz w:val="20"/>
                <w:szCs w:val="20"/>
              </w:rPr>
            </w:pPr>
            <w:r w:rsidRPr="007057FE">
              <w:rPr>
                <w:sz w:val="20"/>
                <w:szCs w:val="20"/>
              </w:rPr>
              <w:t>Журова Л.Е., Евдокимова А.О. Букварь ( в 2-х частях) – Вентана-Граф, 2017</w:t>
            </w:r>
          </w:p>
          <w:p w:rsidR="007057FE" w:rsidRPr="007057FE" w:rsidRDefault="007057FE" w:rsidP="008E1EB5">
            <w:pPr>
              <w:rPr>
                <w:sz w:val="20"/>
                <w:szCs w:val="20"/>
              </w:rPr>
            </w:pPr>
            <w:r w:rsidRPr="007057FE">
              <w:rPr>
                <w:sz w:val="20"/>
                <w:szCs w:val="20"/>
              </w:rPr>
              <w:t>Ефросинина Л.А. Литературное чтение. 1,2,3 класс – Вентана-Граф, 2017,2018</w:t>
            </w:r>
          </w:p>
        </w:tc>
      </w:tr>
      <w:tr w:rsidR="007057FE" w:rsidRPr="007057FE" w:rsidTr="008E1EB5">
        <w:tc>
          <w:tcPr>
            <w:tcW w:w="542" w:type="pct"/>
            <w:vMerge/>
          </w:tcPr>
          <w:p w:rsidR="007057FE" w:rsidRPr="007057FE" w:rsidRDefault="007057FE" w:rsidP="008E1EB5">
            <w:pPr>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sz w:val="20"/>
                <w:szCs w:val="20"/>
              </w:rPr>
              <w:t>4а</w:t>
            </w:r>
          </w:p>
        </w:tc>
        <w:tc>
          <w:tcPr>
            <w:tcW w:w="1657" w:type="pct"/>
          </w:tcPr>
          <w:p w:rsidR="007057FE" w:rsidRPr="007057FE" w:rsidRDefault="007057FE" w:rsidP="008E1EB5">
            <w:pPr>
              <w:rPr>
                <w:rFonts w:eastAsia="Calibri"/>
                <w:sz w:val="20"/>
                <w:szCs w:val="20"/>
              </w:rPr>
            </w:pPr>
            <w:r w:rsidRPr="007057FE">
              <w:rPr>
                <w:rFonts w:eastAsia="Calibri"/>
                <w:sz w:val="20"/>
                <w:szCs w:val="20"/>
              </w:rPr>
              <w:t>Программы начального общего образования. Система Л.В.Занкова /Сост. Н.В.Нечаева, С.В.Бухалова.-Самара: Издательский дом «Фёдоров», 2011</w:t>
            </w:r>
          </w:p>
          <w:p w:rsidR="007057FE" w:rsidRPr="007057FE" w:rsidRDefault="007057FE" w:rsidP="008E1EB5">
            <w:pPr>
              <w:rPr>
                <w:rFonts w:eastAsia="Calibri"/>
                <w:sz w:val="20"/>
                <w:szCs w:val="20"/>
              </w:rPr>
            </w:pPr>
            <w:r w:rsidRPr="007057FE">
              <w:rPr>
                <w:rFonts w:eastAsia="Calibri"/>
                <w:sz w:val="20"/>
                <w:szCs w:val="20"/>
              </w:rPr>
              <w:t>Автор В.Ю. Свиридова</w:t>
            </w:r>
          </w:p>
        </w:tc>
        <w:tc>
          <w:tcPr>
            <w:tcW w:w="2123" w:type="pct"/>
          </w:tcPr>
          <w:p w:rsidR="007057FE" w:rsidRPr="007057FE" w:rsidRDefault="007057FE" w:rsidP="008E1EB5">
            <w:pPr>
              <w:rPr>
                <w:rFonts w:eastAsia="Calibri"/>
                <w:sz w:val="20"/>
                <w:szCs w:val="20"/>
              </w:rPr>
            </w:pPr>
            <w:r w:rsidRPr="007057FE">
              <w:rPr>
                <w:rFonts w:eastAsia="Calibri"/>
                <w:sz w:val="20"/>
                <w:szCs w:val="20"/>
              </w:rPr>
              <w:t>Свиридова  В. Ю.  Лите</w:t>
            </w:r>
            <w:r w:rsidRPr="007057FE">
              <w:rPr>
                <w:sz w:val="20"/>
                <w:szCs w:val="20"/>
              </w:rPr>
              <w:t>ратурное чтение: Учебник для 4</w:t>
            </w:r>
            <w:r w:rsidRPr="007057FE">
              <w:rPr>
                <w:rFonts w:eastAsia="Calibri"/>
                <w:sz w:val="20"/>
                <w:szCs w:val="20"/>
              </w:rPr>
              <w:t xml:space="preserve"> класса.- Самара:  Корпорация «Федоров», издател</w:t>
            </w:r>
            <w:r w:rsidRPr="007057FE">
              <w:rPr>
                <w:sz w:val="20"/>
                <w:szCs w:val="20"/>
              </w:rPr>
              <w:t>ьство «Учебная литература», 2015</w:t>
            </w:r>
          </w:p>
        </w:tc>
      </w:tr>
      <w:tr w:rsidR="007057FE" w:rsidRPr="007057FE" w:rsidTr="008E1EB5">
        <w:trPr>
          <w:cantSplit/>
          <w:trHeight w:val="1134"/>
        </w:trPr>
        <w:tc>
          <w:tcPr>
            <w:tcW w:w="542" w:type="pct"/>
            <w:vMerge/>
          </w:tcPr>
          <w:p w:rsidR="007057FE" w:rsidRPr="007057FE" w:rsidRDefault="007057FE" w:rsidP="008E1EB5">
            <w:pP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sz w:val="20"/>
                <w:szCs w:val="20"/>
              </w:rPr>
              <w:t>4б,в,г</w:t>
            </w:r>
          </w:p>
        </w:tc>
        <w:tc>
          <w:tcPr>
            <w:tcW w:w="1657" w:type="pct"/>
          </w:tcPr>
          <w:p w:rsidR="007057FE" w:rsidRPr="007057FE" w:rsidRDefault="007057FE" w:rsidP="008E1EB5">
            <w:pPr>
              <w:rPr>
                <w:rFonts w:eastAsia="Calibri"/>
                <w:sz w:val="20"/>
                <w:szCs w:val="20"/>
              </w:rPr>
            </w:pPr>
            <w:r w:rsidRPr="007057FE">
              <w:rPr>
                <w:rFonts w:eastAsia="Calibri"/>
                <w:sz w:val="20"/>
                <w:szCs w:val="20"/>
              </w:rPr>
              <w:t xml:space="preserve">Программа общеобразовательных учреждений. Литературное чтение: программа 1-4 классы / О.В.Кубасова.- Смоленск : Ассоциация </w:t>
            </w:r>
            <w:r w:rsidRPr="007057FE">
              <w:rPr>
                <w:rFonts w:eastAsia="Calibri"/>
                <w:sz w:val="20"/>
                <w:szCs w:val="20"/>
                <w:lang w:val="en-US"/>
              </w:rPr>
              <w:t>XXI</w:t>
            </w:r>
            <w:r w:rsidRPr="007057FE">
              <w:rPr>
                <w:rFonts w:eastAsia="Calibri"/>
                <w:sz w:val="20"/>
                <w:szCs w:val="20"/>
              </w:rPr>
              <w:t>век, 2011</w:t>
            </w:r>
          </w:p>
        </w:tc>
        <w:tc>
          <w:tcPr>
            <w:tcW w:w="2123" w:type="pct"/>
          </w:tcPr>
          <w:p w:rsidR="007057FE" w:rsidRPr="007057FE" w:rsidRDefault="007057FE" w:rsidP="008E1EB5">
            <w:pPr>
              <w:pStyle w:val="21"/>
              <w:shd w:val="clear" w:color="auto" w:fill="auto"/>
              <w:spacing w:before="0" w:line="100" w:lineRule="atLeast"/>
              <w:ind w:hanging="108"/>
              <w:jc w:val="left"/>
              <w:rPr>
                <w:sz w:val="20"/>
                <w:szCs w:val="20"/>
              </w:rPr>
            </w:pPr>
            <w:r w:rsidRPr="007057FE">
              <w:rPr>
                <w:kern w:val="0"/>
                <w:sz w:val="20"/>
                <w:szCs w:val="20"/>
                <w:lang w:eastAsia="ru-RU"/>
              </w:rPr>
              <w:t>Кубасова О. В. Литературное чтение: любимые страницы: учебник для 1 кл. общеобразоват. учреждений/ - Смоленск: Ассоциация XXI век, 2015</w:t>
            </w:r>
          </w:p>
        </w:tc>
      </w:tr>
      <w:tr w:rsidR="007057FE" w:rsidRPr="007057FE" w:rsidTr="008E1EB5">
        <w:trPr>
          <w:cantSplit/>
          <w:trHeight w:val="1550"/>
        </w:trPr>
        <w:tc>
          <w:tcPr>
            <w:tcW w:w="542" w:type="pct"/>
            <w:vMerge/>
          </w:tcPr>
          <w:p w:rsidR="007057FE" w:rsidRPr="007057FE" w:rsidRDefault="007057FE" w:rsidP="008E1EB5">
            <w:pPr>
              <w:rPr>
                <w:rFonts w:eastAsia="Calibri"/>
                <w:sz w:val="20"/>
                <w:szCs w:val="20"/>
              </w:rPr>
            </w:pPr>
          </w:p>
        </w:tc>
        <w:tc>
          <w:tcPr>
            <w:tcW w:w="452" w:type="pct"/>
            <w:vMerge w:val="restart"/>
            <w:textDirection w:val="btLr"/>
            <w:vAlign w:val="center"/>
          </w:tcPr>
          <w:p w:rsidR="007057FE" w:rsidRPr="007057FE" w:rsidRDefault="007057FE" w:rsidP="008E1EB5">
            <w:pPr>
              <w:ind w:left="113" w:right="113"/>
              <w:jc w:val="center"/>
              <w:rPr>
                <w:rFonts w:eastAsia="Calibri"/>
                <w:sz w:val="20"/>
                <w:szCs w:val="20"/>
              </w:rPr>
            </w:pPr>
            <w:r w:rsidRPr="007057FE">
              <w:rPr>
                <w:rFonts w:eastAsia="Calibri"/>
                <w:sz w:val="20"/>
                <w:szCs w:val="20"/>
              </w:rPr>
              <w:t>Английский язык</w:t>
            </w: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2-3</w:t>
            </w:r>
          </w:p>
        </w:tc>
        <w:tc>
          <w:tcPr>
            <w:tcW w:w="1657" w:type="pct"/>
          </w:tcPr>
          <w:p w:rsidR="007057FE" w:rsidRPr="007057FE" w:rsidRDefault="007057FE" w:rsidP="008E1EB5">
            <w:pPr>
              <w:widowControl w:val="0"/>
              <w:shd w:val="clear" w:color="auto" w:fill="FFFFFF"/>
              <w:suppressAutoHyphens/>
              <w:autoSpaceDE w:val="0"/>
              <w:rPr>
                <w:rFonts w:eastAsia="Calibri"/>
                <w:sz w:val="20"/>
                <w:szCs w:val="20"/>
                <w:lang w:eastAsia="ar-SA"/>
              </w:rPr>
            </w:pPr>
            <w:r w:rsidRPr="007057FE">
              <w:rPr>
                <w:rFonts w:eastAsia="Calibri"/>
                <w:sz w:val="20"/>
                <w:szCs w:val="20"/>
                <w:lang w:eastAsia="ar-SA"/>
              </w:rPr>
              <w:t>Программа общеобразовательных учреждений.</w:t>
            </w:r>
            <w:r w:rsidRPr="007057FE">
              <w:rPr>
                <w:rFonts w:eastAsia="Calibri"/>
                <w:spacing w:val="-5"/>
                <w:sz w:val="20"/>
                <w:szCs w:val="20"/>
                <w:lang w:eastAsia="ar-SA"/>
              </w:rPr>
              <w:t xml:space="preserve"> Английский язык Быкова, 2015г</w:t>
            </w:r>
          </w:p>
          <w:p w:rsidR="007057FE" w:rsidRPr="007057FE" w:rsidRDefault="007057FE" w:rsidP="008E1EB5">
            <w:pPr>
              <w:widowControl w:val="0"/>
              <w:shd w:val="clear" w:color="auto" w:fill="FFFFFF"/>
              <w:suppressAutoHyphens/>
              <w:autoSpaceDE w:val="0"/>
              <w:rPr>
                <w:rFonts w:eastAsia="Calibri"/>
                <w:color w:val="FF0000"/>
                <w:sz w:val="20"/>
                <w:szCs w:val="20"/>
                <w:lang w:eastAsia="ar-SA"/>
              </w:rPr>
            </w:pPr>
          </w:p>
        </w:tc>
        <w:tc>
          <w:tcPr>
            <w:tcW w:w="2123" w:type="pct"/>
          </w:tcPr>
          <w:p w:rsidR="007057FE" w:rsidRPr="007057FE" w:rsidRDefault="007057FE" w:rsidP="008E1EB5">
            <w:pPr>
              <w:tabs>
                <w:tab w:val="left" w:pos="4985"/>
              </w:tabs>
              <w:autoSpaceDE w:val="0"/>
              <w:autoSpaceDN w:val="0"/>
              <w:adjustRightInd w:val="0"/>
              <w:rPr>
                <w:color w:val="000000"/>
                <w:sz w:val="20"/>
                <w:szCs w:val="20"/>
              </w:rPr>
            </w:pPr>
            <w:r w:rsidRPr="007057FE">
              <w:rPr>
                <w:color w:val="000000"/>
                <w:sz w:val="20"/>
                <w:szCs w:val="20"/>
              </w:rPr>
              <w:t xml:space="preserve">Быкова. Английский язык. Английский в фокусе. 2-3 кл. Р/т. (ФГОС) М.: Просвещение </w:t>
            </w:r>
          </w:p>
          <w:p w:rsidR="007057FE" w:rsidRPr="007057FE" w:rsidRDefault="007057FE" w:rsidP="008E1EB5">
            <w:pPr>
              <w:tabs>
                <w:tab w:val="left" w:pos="4985"/>
              </w:tabs>
              <w:autoSpaceDE w:val="0"/>
              <w:autoSpaceDN w:val="0"/>
              <w:adjustRightInd w:val="0"/>
              <w:rPr>
                <w:color w:val="000000"/>
                <w:sz w:val="20"/>
                <w:szCs w:val="20"/>
              </w:rPr>
            </w:pPr>
            <w:r w:rsidRPr="007057FE">
              <w:rPr>
                <w:color w:val="000000"/>
                <w:sz w:val="20"/>
                <w:szCs w:val="20"/>
              </w:rPr>
              <w:t>Быкова. Английский язык. Английский в фокусе. 2-3 кл. Языковой портфель. (ФГОС) М.: Просвещение , 2017г</w:t>
            </w:r>
          </w:p>
          <w:p w:rsidR="007057FE" w:rsidRPr="007057FE" w:rsidRDefault="007057FE" w:rsidP="008E1EB5">
            <w:pPr>
              <w:shd w:val="clear" w:color="auto" w:fill="FFFFFF"/>
              <w:rPr>
                <w:rFonts w:eastAsia="Calibri"/>
                <w:color w:val="FF0000"/>
                <w:spacing w:val="-5"/>
                <w:sz w:val="20"/>
                <w:szCs w:val="20"/>
                <w:lang w:eastAsia="ar-SA"/>
              </w:rPr>
            </w:pPr>
          </w:p>
        </w:tc>
      </w:tr>
      <w:tr w:rsidR="007057FE" w:rsidRPr="007057FE" w:rsidTr="008E1EB5">
        <w:trPr>
          <w:cantSplit/>
          <w:trHeight w:val="1134"/>
        </w:trPr>
        <w:tc>
          <w:tcPr>
            <w:tcW w:w="542" w:type="pct"/>
            <w:vMerge/>
          </w:tcPr>
          <w:p w:rsidR="007057FE" w:rsidRPr="007057FE" w:rsidRDefault="007057FE" w:rsidP="008E1EB5">
            <w:pP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4-е</w:t>
            </w:r>
          </w:p>
        </w:tc>
        <w:tc>
          <w:tcPr>
            <w:tcW w:w="1657" w:type="pct"/>
          </w:tcPr>
          <w:p w:rsidR="007057FE" w:rsidRPr="007057FE" w:rsidRDefault="007057FE" w:rsidP="008E1EB5">
            <w:pPr>
              <w:widowControl w:val="0"/>
              <w:shd w:val="clear" w:color="auto" w:fill="FFFFFF"/>
              <w:suppressAutoHyphens/>
              <w:autoSpaceDE w:val="0"/>
              <w:rPr>
                <w:rFonts w:eastAsia="Calibri"/>
                <w:sz w:val="20"/>
                <w:szCs w:val="20"/>
                <w:lang w:eastAsia="ar-SA"/>
              </w:rPr>
            </w:pPr>
            <w:r w:rsidRPr="007057FE">
              <w:rPr>
                <w:rFonts w:eastAsia="Calibri"/>
                <w:sz w:val="20"/>
                <w:szCs w:val="20"/>
                <w:lang w:eastAsia="ar-SA"/>
              </w:rPr>
              <w:t>Программа общеобразовательных учреждений.</w:t>
            </w:r>
            <w:r w:rsidRPr="007057FE">
              <w:rPr>
                <w:rFonts w:eastAsia="Calibri"/>
                <w:spacing w:val="-5"/>
                <w:sz w:val="20"/>
                <w:szCs w:val="20"/>
                <w:lang w:eastAsia="ar-SA"/>
              </w:rPr>
              <w:t xml:space="preserve"> Английский язык</w:t>
            </w:r>
          </w:p>
          <w:p w:rsidR="007057FE" w:rsidRPr="007057FE" w:rsidRDefault="007057FE" w:rsidP="008E1EB5">
            <w:pPr>
              <w:rPr>
                <w:rFonts w:eastAsia="Calibri"/>
                <w:sz w:val="20"/>
                <w:szCs w:val="20"/>
              </w:rPr>
            </w:pPr>
            <w:r w:rsidRPr="007057FE">
              <w:rPr>
                <w:rFonts w:eastAsia="Calibri"/>
                <w:spacing w:val="-5"/>
                <w:sz w:val="20"/>
                <w:szCs w:val="20"/>
                <w:lang w:eastAsia="ar-SA"/>
              </w:rPr>
              <w:t xml:space="preserve">Биболетова М.З., </w:t>
            </w:r>
            <w:r w:rsidRPr="007057FE">
              <w:rPr>
                <w:rFonts w:eastAsia="Calibri"/>
                <w:spacing w:val="-10"/>
                <w:sz w:val="20"/>
                <w:szCs w:val="20"/>
                <w:lang w:eastAsia="ar-SA"/>
              </w:rPr>
              <w:t xml:space="preserve"> Титул, 2011</w:t>
            </w:r>
          </w:p>
        </w:tc>
        <w:tc>
          <w:tcPr>
            <w:tcW w:w="2123" w:type="pct"/>
          </w:tcPr>
          <w:p w:rsidR="007057FE" w:rsidRPr="007057FE" w:rsidRDefault="007057FE" w:rsidP="008E1EB5">
            <w:pPr>
              <w:shd w:val="clear" w:color="auto" w:fill="FFFFFF"/>
              <w:rPr>
                <w:rFonts w:eastAsia="Calibri"/>
                <w:sz w:val="20"/>
                <w:szCs w:val="20"/>
              </w:rPr>
            </w:pPr>
            <w:r w:rsidRPr="007057FE">
              <w:rPr>
                <w:rFonts w:eastAsia="Calibri"/>
                <w:spacing w:val="-5"/>
                <w:sz w:val="20"/>
                <w:szCs w:val="20"/>
                <w:lang w:eastAsia="ar-SA"/>
              </w:rPr>
              <w:t>Биболетова М.З., Денисенко О.А., Трубанева Н.Н. Английский язык</w:t>
            </w:r>
            <w:r w:rsidRPr="007057FE">
              <w:rPr>
                <w:rFonts w:eastAsia="Calibri"/>
                <w:spacing w:val="-10"/>
                <w:sz w:val="20"/>
                <w:szCs w:val="20"/>
              </w:rPr>
              <w:t xml:space="preserve"> 4 класс, </w:t>
            </w:r>
            <w:r w:rsidRPr="007057FE">
              <w:rPr>
                <w:rFonts w:eastAsia="Calibri"/>
                <w:spacing w:val="-10"/>
                <w:sz w:val="20"/>
                <w:szCs w:val="20"/>
                <w:lang w:eastAsia="ar-SA"/>
              </w:rPr>
              <w:t>Титул, 2015г</w:t>
            </w:r>
          </w:p>
        </w:tc>
      </w:tr>
      <w:tr w:rsidR="007057FE" w:rsidRPr="007057FE" w:rsidTr="008E1EB5">
        <w:trPr>
          <w:trHeight w:val="1183"/>
        </w:trPr>
        <w:tc>
          <w:tcPr>
            <w:tcW w:w="542" w:type="pct"/>
            <w:vMerge w:val="restar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Математика и</w:t>
            </w:r>
          </w:p>
          <w:p w:rsidR="007057FE" w:rsidRPr="007057FE" w:rsidRDefault="007057FE" w:rsidP="008E1EB5">
            <w:pPr>
              <w:ind w:left="113" w:right="113"/>
              <w:jc w:val="center"/>
              <w:rPr>
                <w:rFonts w:eastAsia="Calibri"/>
                <w:sz w:val="20"/>
                <w:szCs w:val="20"/>
              </w:rPr>
            </w:pPr>
            <w:r w:rsidRPr="007057FE">
              <w:rPr>
                <w:rFonts w:eastAsia="Calibri"/>
                <w:sz w:val="20"/>
                <w:szCs w:val="20"/>
              </w:rPr>
              <w:t xml:space="preserve"> информатика</w:t>
            </w:r>
          </w:p>
        </w:tc>
        <w:tc>
          <w:tcPr>
            <w:tcW w:w="452" w:type="pct"/>
            <w:vMerge w:val="restart"/>
            <w:textDirection w:val="btLr"/>
            <w:vAlign w:val="center"/>
          </w:tcPr>
          <w:p w:rsidR="007057FE" w:rsidRPr="007057FE" w:rsidRDefault="007057FE" w:rsidP="008E1EB5">
            <w:pPr>
              <w:ind w:left="113" w:right="113"/>
              <w:jc w:val="center"/>
              <w:rPr>
                <w:rFonts w:eastAsia="Calibri"/>
                <w:sz w:val="20"/>
                <w:szCs w:val="20"/>
              </w:rPr>
            </w:pPr>
            <w:r w:rsidRPr="007057FE">
              <w:rPr>
                <w:rFonts w:eastAsia="Calibri"/>
                <w:sz w:val="20"/>
                <w:szCs w:val="20"/>
              </w:rPr>
              <w:t>Математика</w:t>
            </w: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1-2</w:t>
            </w:r>
          </w:p>
        </w:tc>
        <w:tc>
          <w:tcPr>
            <w:tcW w:w="1657" w:type="pct"/>
          </w:tcPr>
          <w:p w:rsidR="007057FE" w:rsidRPr="007057FE" w:rsidRDefault="007057FE" w:rsidP="008E1EB5">
            <w:pPr>
              <w:rPr>
                <w:sz w:val="20"/>
                <w:szCs w:val="20"/>
              </w:rPr>
            </w:pPr>
            <w:r w:rsidRPr="007057FE">
              <w:rPr>
                <w:sz w:val="20"/>
                <w:szCs w:val="20"/>
              </w:rPr>
              <w:t xml:space="preserve">Рудницкая В.Н.  Математика. Сборник программ к УМК «Начальная школа </w:t>
            </w:r>
            <w:r w:rsidRPr="007057FE">
              <w:rPr>
                <w:sz w:val="20"/>
                <w:szCs w:val="20"/>
                <w:lang w:val="en-US"/>
              </w:rPr>
              <w:t>XXI</w:t>
            </w:r>
            <w:r w:rsidRPr="007057FE">
              <w:rPr>
                <w:sz w:val="20"/>
                <w:szCs w:val="20"/>
              </w:rPr>
              <w:t xml:space="preserve"> века» - Вентана-Граф, 2011</w:t>
            </w:r>
          </w:p>
        </w:tc>
        <w:tc>
          <w:tcPr>
            <w:tcW w:w="2123" w:type="pct"/>
          </w:tcPr>
          <w:p w:rsidR="007057FE" w:rsidRPr="007057FE" w:rsidRDefault="007057FE" w:rsidP="008E1EB5">
            <w:pPr>
              <w:rPr>
                <w:sz w:val="20"/>
                <w:szCs w:val="20"/>
              </w:rPr>
            </w:pPr>
            <w:r w:rsidRPr="007057FE">
              <w:rPr>
                <w:sz w:val="20"/>
                <w:szCs w:val="20"/>
              </w:rPr>
              <w:t>Рудницкая В.Н., Кочурова Е.Э., Рыдзе О.А. Математика. 1,2,3 класс – Вентана-Граф, 2017,2018</w:t>
            </w:r>
          </w:p>
        </w:tc>
      </w:tr>
      <w:tr w:rsidR="007057FE" w:rsidRPr="007057FE" w:rsidTr="008E1EB5">
        <w:trPr>
          <w:trHeight w:val="2070"/>
        </w:trPr>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4а</w:t>
            </w:r>
          </w:p>
        </w:tc>
        <w:tc>
          <w:tcPr>
            <w:tcW w:w="1657" w:type="pct"/>
          </w:tcPr>
          <w:p w:rsidR="007057FE" w:rsidRPr="007057FE" w:rsidRDefault="007057FE" w:rsidP="008E1EB5">
            <w:pPr>
              <w:rPr>
                <w:rFonts w:eastAsia="Calibri"/>
                <w:sz w:val="20"/>
                <w:szCs w:val="20"/>
              </w:rPr>
            </w:pPr>
            <w:r w:rsidRPr="007057FE">
              <w:rPr>
                <w:rFonts w:eastAsia="Calibri"/>
                <w:sz w:val="20"/>
                <w:szCs w:val="20"/>
              </w:rPr>
              <w:t>Программы начального общего образования. Система Л.В.Занкова /Сост. Н.В.Нечаева, С.В.Бухалова.-Самара: Издательский дом «Фёдоров», 2011</w:t>
            </w:r>
          </w:p>
          <w:p w:rsidR="007057FE" w:rsidRPr="007057FE" w:rsidRDefault="007057FE" w:rsidP="008E1EB5">
            <w:pPr>
              <w:rPr>
                <w:rFonts w:eastAsia="Calibri"/>
                <w:sz w:val="20"/>
                <w:szCs w:val="20"/>
              </w:rPr>
            </w:pPr>
            <w:r w:rsidRPr="007057FE">
              <w:rPr>
                <w:rFonts w:eastAsia="Calibri"/>
                <w:sz w:val="20"/>
                <w:szCs w:val="20"/>
              </w:rPr>
              <w:t>Авторы И.И.Аргинская, С.Н. Кормишина</w:t>
            </w:r>
          </w:p>
        </w:tc>
        <w:tc>
          <w:tcPr>
            <w:tcW w:w="2123" w:type="pct"/>
          </w:tcPr>
          <w:p w:rsidR="007057FE" w:rsidRPr="007057FE" w:rsidRDefault="007057FE" w:rsidP="008E1EB5">
            <w:pPr>
              <w:widowControl w:val="0"/>
              <w:shd w:val="clear" w:color="auto" w:fill="FFFFFF"/>
              <w:suppressAutoHyphens/>
              <w:autoSpaceDE w:val="0"/>
              <w:rPr>
                <w:rFonts w:eastAsia="Calibri"/>
                <w:color w:val="000000"/>
                <w:spacing w:val="-6"/>
                <w:sz w:val="20"/>
                <w:szCs w:val="20"/>
                <w:lang w:eastAsia="ar-SA"/>
              </w:rPr>
            </w:pPr>
            <w:r w:rsidRPr="007057FE">
              <w:rPr>
                <w:rFonts w:eastAsia="Calibri"/>
                <w:color w:val="000000"/>
                <w:spacing w:val="-7"/>
                <w:sz w:val="20"/>
                <w:szCs w:val="20"/>
                <w:lang w:eastAsia="ar-SA"/>
              </w:rPr>
              <w:t xml:space="preserve">Аргинская И. И., Ивановская Е.И., Кормишина </w:t>
            </w:r>
            <w:r w:rsidRPr="007057FE">
              <w:rPr>
                <w:rFonts w:eastAsia="Calibri"/>
                <w:color w:val="000000"/>
                <w:spacing w:val="-6"/>
                <w:sz w:val="20"/>
                <w:szCs w:val="20"/>
                <w:lang w:eastAsia="ar-SA"/>
              </w:rPr>
              <w:t>С.Н. Математика:</w:t>
            </w:r>
            <w:r w:rsidRPr="007057FE">
              <w:rPr>
                <w:rFonts w:eastAsia="Calibri"/>
                <w:sz w:val="20"/>
                <w:szCs w:val="20"/>
              </w:rPr>
              <w:t xml:space="preserve"> Учебник для 4 класса: В 2 частях. – Самара: Издательство «Учебная литература»:</w:t>
            </w:r>
          </w:p>
          <w:p w:rsidR="007057FE" w:rsidRPr="007057FE" w:rsidRDefault="007057FE" w:rsidP="008E1EB5">
            <w:pPr>
              <w:widowControl w:val="0"/>
              <w:shd w:val="clear" w:color="auto" w:fill="FFFFFF"/>
              <w:suppressAutoHyphens/>
              <w:autoSpaceDE w:val="0"/>
              <w:rPr>
                <w:rFonts w:eastAsia="Calibri"/>
                <w:sz w:val="20"/>
                <w:szCs w:val="20"/>
              </w:rPr>
            </w:pPr>
            <w:r w:rsidRPr="007057FE">
              <w:rPr>
                <w:rFonts w:eastAsia="Calibri"/>
                <w:color w:val="000000"/>
                <w:spacing w:val="-6"/>
                <w:sz w:val="20"/>
                <w:szCs w:val="20"/>
                <w:lang w:eastAsia="ar-SA"/>
              </w:rPr>
              <w:t xml:space="preserve">Издательский дом </w:t>
            </w:r>
            <w:r w:rsidRPr="007057FE">
              <w:rPr>
                <w:rFonts w:eastAsia="Calibri"/>
                <w:color w:val="000000"/>
                <w:spacing w:val="-8"/>
                <w:sz w:val="20"/>
                <w:szCs w:val="20"/>
                <w:lang w:eastAsia="ar-SA"/>
              </w:rPr>
              <w:t>«Федоров», 2015</w:t>
            </w:r>
          </w:p>
        </w:tc>
      </w:tr>
      <w:tr w:rsidR="007057FE" w:rsidRPr="007057FE" w:rsidTr="008E1EB5">
        <w:trPr>
          <w:cantSplit/>
          <w:trHeight w:val="1134"/>
        </w:trPr>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4б,4в,4г</w:t>
            </w:r>
          </w:p>
        </w:tc>
        <w:tc>
          <w:tcPr>
            <w:tcW w:w="1657" w:type="pct"/>
          </w:tcPr>
          <w:p w:rsidR="007057FE" w:rsidRPr="007057FE" w:rsidRDefault="007057FE" w:rsidP="008E1EB5">
            <w:pPr>
              <w:rPr>
                <w:rFonts w:eastAsia="Calibri"/>
                <w:sz w:val="20"/>
                <w:szCs w:val="20"/>
              </w:rPr>
            </w:pPr>
            <w:r w:rsidRPr="007057FE">
              <w:rPr>
                <w:rFonts w:eastAsia="Calibri"/>
                <w:sz w:val="20"/>
                <w:szCs w:val="20"/>
              </w:rPr>
              <w:t xml:space="preserve">Программа общеобразовательных учреждений. Математика: программа 1-4 классы / Н.Б.Истомина.- Смоленск : Ассоциация </w:t>
            </w:r>
            <w:r w:rsidRPr="007057FE">
              <w:rPr>
                <w:rFonts w:eastAsia="Calibri"/>
                <w:sz w:val="20"/>
                <w:szCs w:val="20"/>
                <w:lang w:val="en-US"/>
              </w:rPr>
              <w:t>XXI</w:t>
            </w:r>
            <w:r w:rsidRPr="007057FE">
              <w:rPr>
                <w:rFonts w:eastAsia="Calibri"/>
                <w:sz w:val="20"/>
                <w:szCs w:val="20"/>
              </w:rPr>
              <w:t>век, 2011</w:t>
            </w:r>
          </w:p>
        </w:tc>
        <w:tc>
          <w:tcPr>
            <w:tcW w:w="2123" w:type="pct"/>
          </w:tcPr>
          <w:p w:rsidR="007057FE" w:rsidRPr="007057FE" w:rsidRDefault="007057FE" w:rsidP="008E1EB5">
            <w:pPr>
              <w:rPr>
                <w:rFonts w:eastAsia="Calibri"/>
                <w:sz w:val="20"/>
                <w:szCs w:val="20"/>
              </w:rPr>
            </w:pPr>
            <w:r w:rsidRPr="007057FE">
              <w:rPr>
                <w:rFonts w:eastAsia="Calibri"/>
                <w:sz w:val="20"/>
                <w:szCs w:val="20"/>
              </w:rPr>
              <w:t>Истомина Н.Б. Математика. 4 класс. Учебник в 2 частях. - Смоленск: Ассоциация XXI век, 2015</w:t>
            </w:r>
          </w:p>
        </w:tc>
      </w:tr>
      <w:tr w:rsidR="007057FE" w:rsidRPr="007057FE" w:rsidTr="008E1EB5">
        <w:tc>
          <w:tcPr>
            <w:tcW w:w="542" w:type="pct"/>
            <w:vMerge w:val="restar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Обществознание и естествознание (окружающий мир)</w:t>
            </w:r>
          </w:p>
        </w:tc>
        <w:tc>
          <w:tcPr>
            <w:tcW w:w="452" w:type="pct"/>
            <w:vMerge w:val="restart"/>
            <w:textDirection w:val="btLr"/>
            <w:vAlign w:val="center"/>
          </w:tcPr>
          <w:p w:rsidR="007057FE" w:rsidRPr="007057FE" w:rsidRDefault="007057FE" w:rsidP="008E1EB5">
            <w:pPr>
              <w:ind w:left="113" w:right="113"/>
              <w:jc w:val="center"/>
              <w:rPr>
                <w:rFonts w:eastAsia="Calibri"/>
                <w:sz w:val="20"/>
                <w:szCs w:val="20"/>
              </w:rPr>
            </w:pPr>
            <w:r w:rsidRPr="007057FE">
              <w:rPr>
                <w:rFonts w:eastAsia="Calibri"/>
                <w:sz w:val="20"/>
                <w:szCs w:val="20"/>
              </w:rPr>
              <w:t>Окружающий мир</w:t>
            </w: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1-3</w:t>
            </w:r>
          </w:p>
        </w:tc>
        <w:tc>
          <w:tcPr>
            <w:tcW w:w="1657" w:type="pct"/>
            <w:noWrap/>
          </w:tcPr>
          <w:p w:rsidR="007057FE" w:rsidRPr="007057FE" w:rsidRDefault="007057FE" w:rsidP="008E1EB5">
            <w:pPr>
              <w:rPr>
                <w:sz w:val="20"/>
                <w:szCs w:val="20"/>
              </w:rPr>
            </w:pPr>
            <w:r w:rsidRPr="007057FE">
              <w:rPr>
                <w:sz w:val="20"/>
                <w:szCs w:val="20"/>
              </w:rPr>
              <w:t xml:space="preserve">Виноградова Н.Ф., Г.С. Калинова. Окружающий мир. Сборник программ к УМК «Начальная школа  </w:t>
            </w:r>
            <w:r w:rsidRPr="007057FE">
              <w:rPr>
                <w:sz w:val="20"/>
                <w:szCs w:val="20"/>
                <w:lang w:val="en-US"/>
              </w:rPr>
              <w:t>XXI</w:t>
            </w:r>
            <w:r w:rsidRPr="007057FE">
              <w:rPr>
                <w:sz w:val="20"/>
                <w:szCs w:val="20"/>
              </w:rPr>
              <w:t xml:space="preserve"> века» - Вентана-Граф, 2011</w:t>
            </w:r>
          </w:p>
        </w:tc>
        <w:tc>
          <w:tcPr>
            <w:tcW w:w="2123" w:type="pct"/>
          </w:tcPr>
          <w:p w:rsidR="007057FE" w:rsidRPr="007057FE" w:rsidRDefault="007057FE" w:rsidP="008E1EB5">
            <w:pPr>
              <w:rPr>
                <w:sz w:val="20"/>
                <w:szCs w:val="20"/>
              </w:rPr>
            </w:pPr>
            <w:r w:rsidRPr="007057FE">
              <w:rPr>
                <w:sz w:val="20"/>
                <w:szCs w:val="20"/>
              </w:rPr>
              <w:t>Виноградова Н.Ф. Окружающий мир. 1,2,3 класс – Вентана-Граф, 2017,2018</w:t>
            </w:r>
          </w:p>
        </w:tc>
      </w:tr>
      <w:tr w:rsidR="007057FE" w:rsidRPr="007057FE" w:rsidTr="008E1EB5">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4а</w:t>
            </w:r>
          </w:p>
        </w:tc>
        <w:tc>
          <w:tcPr>
            <w:tcW w:w="1657" w:type="pct"/>
            <w:noWrap/>
          </w:tcPr>
          <w:p w:rsidR="007057FE" w:rsidRPr="007057FE" w:rsidRDefault="007057FE" w:rsidP="008E1EB5">
            <w:pPr>
              <w:rPr>
                <w:rFonts w:eastAsia="Calibri"/>
                <w:sz w:val="20"/>
                <w:szCs w:val="20"/>
              </w:rPr>
            </w:pPr>
            <w:r w:rsidRPr="007057FE">
              <w:rPr>
                <w:rFonts w:eastAsia="Calibri"/>
                <w:sz w:val="20"/>
                <w:szCs w:val="20"/>
              </w:rPr>
              <w:t>Программы начального общего образования. Система Л.В.Занкова /Сост. Н.В.Нечаева, С.В.Бухалова.-Самара: Издательский дом «Фёдоров», 2011</w:t>
            </w:r>
          </w:p>
          <w:p w:rsidR="007057FE" w:rsidRPr="007057FE" w:rsidRDefault="007057FE" w:rsidP="008E1EB5">
            <w:pPr>
              <w:rPr>
                <w:rFonts w:eastAsia="Calibri"/>
                <w:sz w:val="20"/>
                <w:szCs w:val="20"/>
              </w:rPr>
            </w:pPr>
            <w:r w:rsidRPr="007057FE">
              <w:rPr>
                <w:rFonts w:eastAsia="Calibri"/>
                <w:sz w:val="20"/>
                <w:szCs w:val="20"/>
              </w:rPr>
              <w:t>Авторы Н.Я.Дмитриева, А.Н. Казаков</w:t>
            </w:r>
          </w:p>
        </w:tc>
        <w:tc>
          <w:tcPr>
            <w:tcW w:w="2123" w:type="pct"/>
          </w:tcPr>
          <w:p w:rsidR="007057FE" w:rsidRPr="007057FE" w:rsidRDefault="007057FE" w:rsidP="008E1EB5">
            <w:pPr>
              <w:rPr>
                <w:rFonts w:eastAsia="Calibri"/>
                <w:sz w:val="20"/>
                <w:szCs w:val="20"/>
              </w:rPr>
            </w:pPr>
            <w:r w:rsidRPr="007057FE">
              <w:rPr>
                <w:rFonts w:eastAsia="Calibri"/>
                <w:sz w:val="20"/>
                <w:szCs w:val="20"/>
              </w:rPr>
              <w:t>Дмитриева Н. Я., Казаков А. Н. Окружающий мир: Учебник для 4 класса: В 2частях. - Самара: Издательство «Учебная литература»: «Издательский дом «Фёдоров»,  2015</w:t>
            </w:r>
          </w:p>
        </w:tc>
      </w:tr>
      <w:tr w:rsidR="007057FE" w:rsidRPr="007057FE" w:rsidTr="008E1EB5">
        <w:trPr>
          <w:cantSplit/>
          <w:trHeight w:val="1134"/>
        </w:trPr>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4б,4в,4г</w:t>
            </w:r>
          </w:p>
        </w:tc>
        <w:tc>
          <w:tcPr>
            <w:tcW w:w="1657" w:type="pct"/>
          </w:tcPr>
          <w:p w:rsidR="007057FE" w:rsidRPr="007057FE" w:rsidRDefault="007057FE" w:rsidP="008E1EB5">
            <w:pPr>
              <w:rPr>
                <w:rFonts w:eastAsia="Calibri"/>
                <w:sz w:val="20"/>
                <w:szCs w:val="20"/>
              </w:rPr>
            </w:pPr>
            <w:r w:rsidRPr="007057FE">
              <w:rPr>
                <w:rFonts w:eastAsia="Calibri"/>
                <w:sz w:val="20"/>
                <w:szCs w:val="20"/>
              </w:rPr>
              <w:t xml:space="preserve">Программа общеобразовательных учреждений. Окружающий мир: программа 1-4 классы / О.Т.Поглазова.- Смоленск : Ассоциация </w:t>
            </w:r>
            <w:r w:rsidRPr="007057FE">
              <w:rPr>
                <w:rFonts w:eastAsia="Calibri"/>
                <w:sz w:val="20"/>
                <w:szCs w:val="20"/>
                <w:lang w:val="en-US"/>
              </w:rPr>
              <w:t>XXI</w:t>
            </w:r>
            <w:r w:rsidRPr="007057FE">
              <w:rPr>
                <w:rFonts w:eastAsia="Calibri"/>
                <w:sz w:val="20"/>
                <w:szCs w:val="20"/>
              </w:rPr>
              <w:t>век, 2011</w:t>
            </w:r>
          </w:p>
        </w:tc>
        <w:tc>
          <w:tcPr>
            <w:tcW w:w="2123" w:type="pct"/>
          </w:tcPr>
          <w:p w:rsidR="007057FE" w:rsidRPr="007057FE" w:rsidRDefault="007057FE" w:rsidP="008E1EB5">
            <w:pPr>
              <w:rPr>
                <w:rFonts w:eastAsia="Calibri"/>
                <w:sz w:val="20"/>
                <w:szCs w:val="20"/>
              </w:rPr>
            </w:pPr>
            <w:r w:rsidRPr="007057FE">
              <w:rPr>
                <w:rFonts w:eastAsia="Calibri"/>
                <w:sz w:val="20"/>
                <w:szCs w:val="20"/>
              </w:rPr>
              <w:t xml:space="preserve">Поглазова О. Т. Окружающий мир: учебник для  1,2 класса общеобразоват. учреждений. В 2ч.  -  Смоленск: Ассоциация </w:t>
            </w:r>
            <w:r w:rsidRPr="007057FE">
              <w:rPr>
                <w:rFonts w:eastAsia="Calibri"/>
                <w:sz w:val="20"/>
                <w:szCs w:val="20"/>
                <w:lang w:val="en-US"/>
              </w:rPr>
              <w:t>XXI</w:t>
            </w:r>
            <w:r w:rsidRPr="007057FE">
              <w:rPr>
                <w:rFonts w:eastAsia="Calibri"/>
                <w:sz w:val="20"/>
                <w:szCs w:val="20"/>
              </w:rPr>
              <w:t xml:space="preserve"> век, 2015</w:t>
            </w:r>
          </w:p>
        </w:tc>
      </w:tr>
      <w:tr w:rsidR="008E1EB5" w:rsidRPr="007057FE" w:rsidTr="008E1EB5">
        <w:trPr>
          <w:cantSplit/>
          <w:trHeight w:val="1134"/>
        </w:trPr>
        <w:tc>
          <w:tcPr>
            <w:tcW w:w="542" w:type="pct"/>
            <w:vMerge w:val="restart"/>
            <w:textDirection w:val="btLr"/>
          </w:tcPr>
          <w:p w:rsidR="008E1EB5" w:rsidRPr="007057FE" w:rsidRDefault="008E1EB5" w:rsidP="008E1EB5">
            <w:pPr>
              <w:ind w:left="113" w:right="113"/>
              <w:jc w:val="center"/>
              <w:rPr>
                <w:rFonts w:eastAsia="Calibri"/>
                <w:sz w:val="20"/>
                <w:szCs w:val="20"/>
              </w:rPr>
            </w:pPr>
            <w:r w:rsidRPr="007057FE">
              <w:rPr>
                <w:rFonts w:eastAsia="Calibri"/>
                <w:sz w:val="20"/>
                <w:szCs w:val="20"/>
              </w:rPr>
              <w:t>Искусство</w:t>
            </w:r>
          </w:p>
        </w:tc>
        <w:tc>
          <w:tcPr>
            <w:tcW w:w="452" w:type="pct"/>
            <w:textDirection w:val="btLr"/>
            <w:vAlign w:val="center"/>
          </w:tcPr>
          <w:p w:rsidR="008E1EB5" w:rsidRPr="007057FE" w:rsidRDefault="008E1EB5" w:rsidP="008E1EB5">
            <w:pPr>
              <w:ind w:left="113" w:right="113"/>
              <w:jc w:val="center"/>
              <w:rPr>
                <w:rFonts w:eastAsia="Calibri"/>
                <w:sz w:val="20"/>
                <w:szCs w:val="20"/>
              </w:rPr>
            </w:pPr>
            <w:r w:rsidRPr="007057FE">
              <w:rPr>
                <w:rFonts w:eastAsia="Calibri"/>
                <w:sz w:val="20"/>
                <w:szCs w:val="20"/>
              </w:rPr>
              <w:t>Музыка</w:t>
            </w:r>
          </w:p>
        </w:tc>
        <w:tc>
          <w:tcPr>
            <w:tcW w:w="226" w:type="pct"/>
            <w:textDirection w:val="btLr"/>
          </w:tcPr>
          <w:p w:rsidR="008E1EB5" w:rsidRPr="007057FE" w:rsidRDefault="008E1EB5" w:rsidP="008E1EB5">
            <w:pPr>
              <w:ind w:left="113" w:right="113"/>
              <w:jc w:val="center"/>
              <w:rPr>
                <w:rFonts w:eastAsia="Calibri"/>
                <w:sz w:val="20"/>
                <w:szCs w:val="20"/>
              </w:rPr>
            </w:pPr>
            <w:r w:rsidRPr="007057FE">
              <w:rPr>
                <w:rFonts w:eastAsia="Calibri"/>
                <w:sz w:val="20"/>
                <w:szCs w:val="20"/>
              </w:rPr>
              <w:t xml:space="preserve">1-4 </w:t>
            </w:r>
          </w:p>
        </w:tc>
        <w:tc>
          <w:tcPr>
            <w:tcW w:w="1657" w:type="pct"/>
          </w:tcPr>
          <w:p w:rsidR="008E1EB5" w:rsidRPr="007057FE" w:rsidRDefault="008E1EB5" w:rsidP="008E1EB5">
            <w:pPr>
              <w:rPr>
                <w:rFonts w:eastAsia="Calibri"/>
                <w:sz w:val="20"/>
                <w:szCs w:val="20"/>
              </w:rPr>
            </w:pPr>
            <w:r w:rsidRPr="007057FE">
              <w:rPr>
                <w:rFonts w:eastAsia="Calibri"/>
                <w:color w:val="000000"/>
                <w:spacing w:val="-7"/>
                <w:sz w:val="20"/>
                <w:szCs w:val="20"/>
                <w:lang w:eastAsia="ar-SA"/>
              </w:rPr>
              <w:t xml:space="preserve">Критская Е.Д., Сергеева Г.П., Шмагина Т. С. </w:t>
            </w:r>
            <w:r w:rsidRPr="007057FE">
              <w:rPr>
                <w:rFonts w:eastAsia="Calibri"/>
                <w:sz w:val="20"/>
                <w:szCs w:val="20"/>
              </w:rPr>
              <w:t xml:space="preserve">Музыка. 1-4кл. Программа для общеобразовательных учреждений / </w:t>
            </w:r>
            <w:r w:rsidRPr="007057FE">
              <w:rPr>
                <w:rFonts w:eastAsia="Calibri"/>
                <w:color w:val="000000"/>
                <w:spacing w:val="-7"/>
                <w:sz w:val="20"/>
                <w:szCs w:val="20"/>
                <w:lang w:eastAsia="ar-SA"/>
              </w:rPr>
              <w:t xml:space="preserve"> Просвещение</w:t>
            </w:r>
            <w:r w:rsidRPr="007057FE">
              <w:rPr>
                <w:rFonts w:eastAsia="Calibri"/>
                <w:sz w:val="20"/>
                <w:szCs w:val="20"/>
              </w:rPr>
              <w:t>, 2011</w:t>
            </w:r>
          </w:p>
        </w:tc>
        <w:tc>
          <w:tcPr>
            <w:tcW w:w="2123" w:type="pct"/>
          </w:tcPr>
          <w:p w:rsidR="008E1EB5" w:rsidRPr="007057FE" w:rsidRDefault="008E1EB5" w:rsidP="008E1EB5">
            <w:pPr>
              <w:shd w:val="clear" w:color="auto" w:fill="FFFFFF"/>
              <w:rPr>
                <w:rFonts w:eastAsia="Calibri"/>
                <w:sz w:val="20"/>
                <w:szCs w:val="20"/>
              </w:rPr>
            </w:pPr>
            <w:r w:rsidRPr="007057FE">
              <w:rPr>
                <w:rFonts w:eastAsia="Calibri"/>
                <w:color w:val="000000"/>
                <w:spacing w:val="-7"/>
                <w:sz w:val="20"/>
                <w:szCs w:val="20"/>
                <w:lang w:eastAsia="ar-SA"/>
              </w:rPr>
              <w:t xml:space="preserve">Критская Е.Д., Сергеева Г.П., Шмагина Т. С. </w:t>
            </w:r>
            <w:r w:rsidRPr="007057FE">
              <w:rPr>
                <w:rFonts w:eastAsia="Calibri"/>
                <w:color w:val="000000"/>
                <w:spacing w:val="-8"/>
                <w:sz w:val="20"/>
                <w:szCs w:val="20"/>
                <w:lang w:eastAsia="ar-SA"/>
              </w:rPr>
              <w:t>Музыка</w:t>
            </w:r>
            <w:r w:rsidRPr="007057FE">
              <w:rPr>
                <w:rFonts w:eastAsia="Calibri"/>
                <w:sz w:val="20"/>
                <w:szCs w:val="20"/>
              </w:rPr>
              <w:t xml:space="preserve">1,2,3,4 класс-М.: </w:t>
            </w:r>
            <w:r w:rsidRPr="007057FE">
              <w:rPr>
                <w:rFonts w:eastAsia="Calibri"/>
                <w:color w:val="000000"/>
                <w:spacing w:val="-7"/>
                <w:sz w:val="20"/>
                <w:szCs w:val="20"/>
                <w:lang w:eastAsia="ar-SA"/>
              </w:rPr>
              <w:t>Просвещение</w:t>
            </w:r>
            <w:r w:rsidRPr="007057FE">
              <w:rPr>
                <w:rFonts w:eastAsia="Calibri"/>
                <w:sz w:val="20"/>
                <w:szCs w:val="20"/>
              </w:rPr>
              <w:t>, 2011</w:t>
            </w:r>
          </w:p>
        </w:tc>
      </w:tr>
      <w:tr w:rsidR="008E1EB5" w:rsidRPr="007057FE" w:rsidTr="008E1EB5">
        <w:trPr>
          <w:cantSplit/>
          <w:trHeight w:val="1230"/>
        </w:trPr>
        <w:tc>
          <w:tcPr>
            <w:tcW w:w="542" w:type="pct"/>
            <w:vMerge/>
            <w:textDirection w:val="btLr"/>
          </w:tcPr>
          <w:p w:rsidR="008E1EB5" w:rsidRPr="007057FE" w:rsidRDefault="008E1EB5" w:rsidP="008E1EB5">
            <w:pPr>
              <w:ind w:left="113" w:right="113"/>
              <w:rPr>
                <w:rFonts w:eastAsia="Calibri"/>
                <w:sz w:val="20"/>
                <w:szCs w:val="20"/>
              </w:rPr>
            </w:pPr>
          </w:p>
        </w:tc>
        <w:tc>
          <w:tcPr>
            <w:tcW w:w="452" w:type="pct"/>
            <w:vMerge w:val="restart"/>
            <w:textDirection w:val="btLr"/>
            <w:vAlign w:val="center"/>
          </w:tcPr>
          <w:p w:rsidR="008E1EB5" w:rsidRPr="007057FE" w:rsidRDefault="008E1EB5" w:rsidP="008E1EB5">
            <w:pPr>
              <w:ind w:left="113" w:right="113"/>
              <w:jc w:val="center"/>
              <w:rPr>
                <w:rFonts w:eastAsia="Calibri"/>
                <w:sz w:val="20"/>
                <w:szCs w:val="20"/>
              </w:rPr>
            </w:pPr>
            <w:r w:rsidRPr="007057FE">
              <w:rPr>
                <w:rFonts w:eastAsia="Calibri"/>
                <w:sz w:val="20"/>
                <w:szCs w:val="20"/>
              </w:rPr>
              <w:t>Изобразительное искусство</w:t>
            </w:r>
          </w:p>
        </w:tc>
        <w:tc>
          <w:tcPr>
            <w:tcW w:w="226" w:type="pct"/>
            <w:textDirection w:val="btLr"/>
          </w:tcPr>
          <w:p w:rsidR="008E1EB5" w:rsidRPr="007057FE" w:rsidRDefault="008E1EB5" w:rsidP="008E1EB5">
            <w:pPr>
              <w:ind w:right="113"/>
              <w:jc w:val="center"/>
              <w:rPr>
                <w:rFonts w:eastAsia="Calibri"/>
                <w:sz w:val="20"/>
                <w:szCs w:val="20"/>
              </w:rPr>
            </w:pPr>
            <w:r w:rsidRPr="007057FE">
              <w:rPr>
                <w:rFonts w:eastAsia="Calibri"/>
                <w:sz w:val="20"/>
                <w:szCs w:val="20"/>
              </w:rPr>
              <w:t>4</w:t>
            </w:r>
          </w:p>
        </w:tc>
        <w:tc>
          <w:tcPr>
            <w:tcW w:w="1657" w:type="pct"/>
          </w:tcPr>
          <w:p w:rsidR="008E1EB5" w:rsidRPr="007057FE" w:rsidRDefault="008E1EB5" w:rsidP="008E1EB5">
            <w:pPr>
              <w:rPr>
                <w:rFonts w:eastAsia="Calibri"/>
                <w:sz w:val="20"/>
                <w:szCs w:val="20"/>
              </w:rPr>
            </w:pPr>
            <w:r w:rsidRPr="007057FE">
              <w:rPr>
                <w:rFonts w:eastAsia="Calibri"/>
                <w:sz w:val="20"/>
                <w:szCs w:val="20"/>
              </w:rPr>
              <w:t>Изобразительное искусство</w:t>
            </w:r>
            <w:r w:rsidRPr="007057FE">
              <w:rPr>
                <w:rFonts w:eastAsia="Calibri"/>
                <w:color w:val="000000"/>
                <w:spacing w:val="-7"/>
                <w:sz w:val="20"/>
                <w:szCs w:val="20"/>
                <w:lang w:eastAsia="ar-SA"/>
              </w:rPr>
              <w:t xml:space="preserve">. 1-4кл. Рабочая программа для </w:t>
            </w:r>
            <w:r w:rsidRPr="007057FE">
              <w:rPr>
                <w:rFonts w:eastAsia="Calibri"/>
                <w:sz w:val="20"/>
                <w:szCs w:val="20"/>
              </w:rPr>
              <w:t xml:space="preserve">общеобразовательных учреждений/ С.П. Ломов, С.Е. Игнатьев, Н.В. Долгоаршинных и др. – 5-е изд., перераб. - М.:  </w:t>
            </w:r>
            <w:r w:rsidRPr="007057FE">
              <w:rPr>
                <w:rFonts w:eastAsia="Calibri"/>
                <w:sz w:val="20"/>
                <w:szCs w:val="20"/>
              </w:rPr>
              <w:t>Дрофа, 2012</w:t>
            </w:r>
          </w:p>
        </w:tc>
        <w:tc>
          <w:tcPr>
            <w:tcW w:w="2123" w:type="pct"/>
          </w:tcPr>
          <w:p w:rsidR="008E1EB5" w:rsidRPr="007057FE" w:rsidRDefault="008E1EB5" w:rsidP="008E1EB5">
            <w:pPr>
              <w:widowControl w:val="0"/>
              <w:shd w:val="clear" w:color="auto" w:fill="FFFFFF"/>
              <w:suppressAutoHyphens/>
              <w:autoSpaceDE w:val="0"/>
              <w:rPr>
                <w:rFonts w:eastAsia="Calibri"/>
                <w:sz w:val="20"/>
                <w:szCs w:val="20"/>
                <w:lang w:eastAsia="ar-SA"/>
              </w:rPr>
            </w:pPr>
            <w:r w:rsidRPr="007057FE">
              <w:rPr>
                <w:rFonts w:eastAsia="Calibri"/>
                <w:color w:val="000000"/>
                <w:spacing w:val="-7"/>
                <w:sz w:val="20"/>
                <w:szCs w:val="20"/>
                <w:lang w:eastAsia="ar-SA"/>
              </w:rPr>
              <w:t xml:space="preserve">Кузин В. С., Кубышкина Э.И. Изобразительное </w:t>
            </w:r>
            <w:r w:rsidRPr="007057FE">
              <w:rPr>
                <w:rFonts w:eastAsia="Calibri"/>
                <w:color w:val="000000"/>
                <w:spacing w:val="-9"/>
                <w:sz w:val="20"/>
                <w:szCs w:val="20"/>
                <w:lang w:eastAsia="ar-SA"/>
              </w:rPr>
              <w:t>искусство</w:t>
            </w:r>
            <w:r w:rsidRPr="007057FE">
              <w:rPr>
                <w:rFonts w:eastAsia="Calibri"/>
                <w:sz w:val="20"/>
                <w:szCs w:val="20"/>
              </w:rPr>
              <w:t>. 1,2 класс-М.: Дрофа, 2011</w:t>
            </w:r>
          </w:p>
          <w:p w:rsidR="008E1EB5" w:rsidRPr="007057FE" w:rsidRDefault="008E1EB5" w:rsidP="008E1EB5">
            <w:pPr>
              <w:rPr>
                <w:rFonts w:eastAsia="Calibri"/>
                <w:sz w:val="20"/>
                <w:szCs w:val="20"/>
              </w:rPr>
            </w:pPr>
          </w:p>
        </w:tc>
      </w:tr>
      <w:tr w:rsidR="008E1EB5" w:rsidRPr="007057FE" w:rsidTr="008E1EB5">
        <w:trPr>
          <w:cantSplit/>
          <w:trHeight w:val="860"/>
        </w:trPr>
        <w:tc>
          <w:tcPr>
            <w:tcW w:w="542" w:type="pct"/>
            <w:vMerge/>
            <w:textDirection w:val="btLr"/>
          </w:tcPr>
          <w:p w:rsidR="008E1EB5" w:rsidRPr="007057FE" w:rsidRDefault="008E1EB5" w:rsidP="008E1EB5">
            <w:pPr>
              <w:ind w:left="113" w:right="113"/>
              <w:rPr>
                <w:rFonts w:eastAsia="Calibri"/>
                <w:sz w:val="20"/>
                <w:szCs w:val="20"/>
              </w:rPr>
            </w:pPr>
          </w:p>
        </w:tc>
        <w:tc>
          <w:tcPr>
            <w:tcW w:w="452" w:type="pct"/>
            <w:vMerge/>
            <w:textDirection w:val="btLr"/>
            <w:vAlign w:val="center"/>
          </w:tcPr>
          <w:p w:rsidR="008E1EB5" w:rsidRPr="007057FE" w:rsidRDefault="008E1EB5" w:rsidP="008E1EB5">
            <w:pPr>
              <w:ind w:left="113" w:right="113"/>
              <w:jc w:val="center"/>
              <w:rPr>
                <w:rFonts w:eastAsia="Calibri"/>
                <w:sz w:val="20"/>
                <w:szCs w:val="20"/>
              </w:rPr>
            </w:pPr>
          </w:p>
        </w:tc>
        <w:tc>
          <w:tcPr>
            <w:tcW w:w="226" w:type="pct"/>
            <w:textDirection w:val="btLr"/>
          </w:tcPr>
          <w:p w:rsidR="008E1EB5" w:rsidRPr="007057FE" w:rsidRDefault="008E1EB5" w:rsidP="008E1EB5">
            <w:pPr>
              <w:spacing w:after="200" w:line="276" w:lineRule="auto"/>
              <w:jc w:val="center"/>
              <w:rPr>
                <w:rFonts w:eastAsia="Calibri"/>
                <w:sz w:val="20"/>
                <w:szCs w:val="20"/>
              </w:rPr>
            </w:pPr>
            <w:r>
              <w:rPr>
                <w:rFonts w:eastAsia="Calibri"/>
                <w:sz w:val="20"/>
                <w:szCs w:val="20"/>
              </w:rPr>
              <w:t>1-3</w:t>
            </w:r>
          </w:p>
        </w:tc>
        <w:tc>
          <w:tcPr>
            <w:tcW w:w="1657" w:type="pct"/>
          </w:tcPr>
          <w:p w:rsidR="008E1EB5" w:rsidRPr="008E1EB5" w:rsidRDefault="008E1EB5" w:rsidP="008E1EB5">
            <w:pPr>
              <w:jc w:val="both"/>
              <w:rPr>
                <w:sz w:val="20"/>
                <w:szCs w:val="20"/>
              </w:rPr>
            </w:pPr>
            <w:r w:rsidRPr="008E1EB5">
              <w:rPr>
                <w:sz w:val="20"/>
                <w:szCs w:val="20"/>
              </w:rPr>
              <w:t xml:space="preserve">Л. Г. Савенковой «Изобразительное искусство» </w:t>
            </w:r>
            <w:r w:rsidRPr="008E1EB5">
              <w:rPr>
                <w:color w:val="000000"/>
                <w:sz w:val="20"/>
                <w:szCs w:val="20"/>
              </w:rPr>
              <w:t>программа для 1-4 класса</w:t>
            </w:r>
            <w:r w:rsidRPr="008E1EB5">
              <w:rPr>
                <w:sz w:val="20"/>
                <w:szCs w:val="20"/>
              </w:rPr>
              <w:t xml:space="preserve">, </w:t>
            </w:r>
            <w:r w:rsidRPr="008E1EB5">
              <w:rPr>
                <w:color w:val="000000"/>
                <w:sz w:val="20"/>
                <w:szCs w:val="20"/>
              </w:rPr>
              <w:t>Вентана-Граф.2015г</w:t>
            </w:r>
            <w:r w:rsidRPr="008E1EB5">
              <w:rPr>
                <w:sz w:val="20"/>
                <w:szCs w:val="20"/>
              </w:rPr>
              <w:t>.</w:t>
            </w:r>
          </w:p>
          <w:p w:rsidR="008E1EB5" w:rsidRPr="008E1EB5" w:rsidRDefault="008E1EB5" w:rsidP="008E1EB5">
            <w:pPr>
              <w:rPr>
                <w:rFonts w:eastAsia="Calibri"/>
                <w:sz w:val="20"/>
                <w:szCs w:val="20"/>
              </w:rPr>
            </w:pPr>
          </w:p>
        </w:tc>
        <w:tc>
          <w:tcPr>
            <w:tcW w:w="2123" w:type="pct"/>
          </w:tcPr>
          <w:p w:rsidR="008E1EB5" w:rsidRPr="007057FE" w:rsidRDefault="008E1EB5" w:rsidP="008E1EB5">
            <w:pPr>
              <w:rPr>
                <w:rFonts w:eastAsia="Calibri"/>
                <w:color w:val="000000"/>
                <w:spacing w:val="-7"/>
                <w:sz w:val="20"/>
                <w:szCs w:val="20"/>
                <w:lang w:eastAsia="ar-SA"/>
              </w:rPr>
            </w:pPr>
          </w:p>
        </w:tc>
      </w:tr>
      <w:tr w:rsidR="007057FE" w:rsidRPr="007057FE" w:rsidTr="008E1EB5">
        <w:trPr>
          <w:cantSplit/>
          <w:trHeight w:val="1134"/>
        </w:trPr>
        <w:tc>
          <w:tcPr>
            <w:tcW w:w="542"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Физическая культура</w:t>
            </w:r>
          </w:p>
        </w:tc>
        <w:tc>
          <w:tcPr>
            <w:tcW w:w="452" w:type="pct"/>
            <w:textDirection w:val="btLr"/>
            <w:vAlign w:val="center"/>
          </w:tcPr>
          <w:p w:rsidR="007057FE" w:rsidRPr="007057FE" w:rsidRDefault="007057FE" w:rsidP="008E1EB5">
            <w:pPr>
              <w:ind w:left="113" w:right="113"/>
              <w:jc w:val="center"/>
              <w:rPr>
                <w:rFonts w:eastAsia="Calibri"/>
                <w:sz w:val="20"/>
                <w:szCs w:val="20"/>
              </w:rPr>
            </w:pPr>
            <w:r w:rsidRPr="007057FE">
              <w:rPr>
                <w:rFonts w:eastAsia="Calibri"/>
                <w:sz w:val="20"/>
                <w:szCs w:val="20"/>
              </w:rPr>
              <w:t>Физическая культура</w:t>
            </w: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1-4</w:t>
            </w:r>
          </w:p>
        </w:tc>
        <w:tc>
          <w:tcPr>
            <w:tcW w:w="1657" w:type="pct"/>
          </w:tcPr>
          <w:p w:rsidR="007057FE" w:rsidRPr="007057FE" w:rsidRDefault="007057FE" w:rsidP="008E1EB5">
            <w:pPr>
              <w:shd w:val="clear" w:color="auto" w:fill="FFFFFF"/>
              <w:rPr>
                <w:rFonts w:eastAsia="Calibri"/>
                <w:sz w:val="20"/>
                <w:szCs w:val="20"/>
              </w:rPr>
            </w:pPr>
            <w:r w:rsidRPr="007057FE">
              <w:rPr>
                <w:rFonts w:eastAsia="Calibri"/>
                <w:sz w:val="20"/>
                <w:szCs w:val="20"/>
              </w:rPr>
              <w:t xml:space="preserve">Программа общеобразовательных учреждений. </w:t>
            </w:r>
            <w:r w:rsidRPr="007057FE">
              <w:rPr>
                <w:rFonts w:eastAsia="Calibri"/>
                <w:color w:val="000000"/>
                <w:spacing w:val="-6"/>
                <w:sz w:val="20"/>
                <w:szCs w:val="20"/>
                <w:lang w:eastAsia="ar-SA"/>
              </w:rPr>
              <w:t xml:space="preserve">Лях В.И. Физическая культура </w:t>
            </w:r>
            <w:r w:rsidRPr="007057FE">
              <w:rPr>
                <w:rFonts w:eastAsia="Calibri"/>
                <w:sz w:val="20"/>
                <w:szCs w:val="20"/>
              </w:rPr>
              <w:t xml:space="preserve">1-4 класс-М.: </w:t>
            </w:r>
            <w:r w:rsidRPr="007057FE">
              <w:rPr>
                <w:rFonts w:eastAsia="Calibri"/>
                <w:color w:val="000000"/>
                <w:spacing w:val="-8"/>
                <w:sz w:val="20"/>
                <w:szCs w:val="20"/>
                <w:lang w:eastAsia="ar-SA"/>
              </w:rPr>
              <w:t>Просвещение</w:t>
            </w:r>
            <w:r w:rsidRPr="007057FE">
              <w:rPr>
                <w:rFonts w:eastAsia="Calibri"/>
                <w:sz w:val="20"/>
                <w:szCs w:val="20"/>
              </w:rPr>
              <w:t>, 2011</w:t>
            </w:r>
          </w:p>
        </w:tc>
        <w:tc>
          <w:tcPr>
            <w:tcW w:w="2123" w:type="pct"/>
          </w:tcPr>
          <w:p w:rsidR="007057FE" w:rsidRPr="007057FE" w:rsidRDefault="007057FE" w:rsidP="008E1EB5">
            <w:pPr>
              <w:shd w:val="clear" w:color="auto" w:fill="FFFFFF"/>
              <w:rPr>
                <w:rFonts w:eastAsia="Calibri"/>
                <w:sz w:val="20"/>
                <w:szCs w:val="20"/>
                <w:lang w:eastAsia="ar-SA"/>
              </w:rPr>
            </w:pPr>
            <w:r w:rsidRPr="007057FE">
              <w:rPr>
                <w:rFonts w:eastAsia="Calibri"/>
                <w:color w:val="000000"/>
                <w:spacing w:val="-6"/>
                <w:sz w:val="20"/>
                <w:szCs w:val="20"/>
                <w:lang w:eastAsia="ar-SA"/>
              </w:rPr>
              <w:t xml:space="preserve">Лях В.И. Физическая культура </w:t>
            </w:r>
            <w:r w:rsidRPr="007057FE">
              <w:rPr>
                <w:rFonts w:eastAsia="Calibri"/>
                <w:sz w:val="20"/>
                <w:szCs w:val="20"/>
              </w:rPr>
              <w:t xml:space="preserve">1-4 класс-М.: </w:t>
            </w:r>
            <w:r w:rsidRPr="007057FE">
              <w:rPr>
                <w:rFonts w:eastAsia="Calibri"/>
                <w:color w:val="000000"/>
                <w:spacing w:val="-8"/>
                <w:sz w:val="20"/>
                <w:szCs w:val="20"/>
                <w:lang w:eastAsia="ar-SA"/>
              </w:rPr>
              <w:t>Просвещение</w:t>
            </w:r>
            <w:r w:rsidRPr="007057FE">
              <w:rPr>
                <w:rFonts w:eastAsia="Calibri"/>
                <w:sz w:val="20"/>
                <w:szCs w:val="20"/>
              </w:rPr>
              <w:t>, 2011</w:t>
            </w:r>
          </w:p>
          <w:p w:rsidR="007057FE" w:rsidRPr="007057FE" w:rsidRDefault="007057FE" w:rsidP="008E1EB5">
            <w:pPr>
              <w:rPr>
                <w:rFonts w:eastAsia="Calibri"/>
                <w:sz w:val="20"/>
                <w:szCs w:val="20"/>
              </w:rPr>
            </w:pPr>
          </w:p>
        </w:tc>
      </w:tr>
      <w:tr w:rsidR="007057FE" w:rsidRPr="007057FE" w:rsidTr="008E1EB5">
        <w:trPr>
          <w:trHeight w:val="1189"/>
        </w:trPr>
        <w:tc>
          <w:tcPr>
            <w:tcW w:w="542" w:type="pct"/>
            <w:vMerge w:val="restar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Технология</w:t>
            </w:r>
          </w:p>
        </w:tc>
        <w:tc>
          <w:tcPr>
            <w:tcW w:w="452" w:type="pct"/>
            <w:vMerge w:val="restart"/>
            <w:textDirection w:val="btLr"/>
            <w:vAlign w:val="center"/>
          </w:tcPr>
          <w:p w:rsidR="007057FE" w:rsidRPr="007057FE" w:rsidRDefault="007057FE" w:rsidP="008E1EB5">
            <w:pPr>
              <w:ind w:left="113" w:right="113"/>
              <w:jc w:val="center"/>
              <w:rPr>
                <w:rFonts w:eastAsia="Calibri"/>
                <w:sz w:val="20"/>
                <w:szCs w:val="20"/>
              </w:rPr>
            </w:pPr>
            <w:r w:rsidRPr="007057FE">
              <w:rPr>
                <w:rFonts w:eastAsia="Calibri"/>
                <w:sz w:val="20"/>
                <w:szCs w:val="20"/>
              </w:rPr>
              <w:t>Технология</w:t>
            </w: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1-3</w:t>
            </w:r>
          </w:p>
        </w:tc>
        <w:tc>
          <w:tcPr>
            <w:tcW w:w="1657" w:type="pct"/>
          </w:tcPr>
          <w:p w:rsidR="007057FE" w:rsidRPr="007057FE" w:rsidRDefault="007057FE" w:rsidP="008E1EB5">
            <w:pPr>
              <w:rPr>
                <w:sz w:val="20"/>
                <w:szCs w:val="20"/>
              </w:rPr>
            </w:pPr>
            <w:r w:rsidRPr="007057FE">
              <w:rPr>
                <w:sz w:val="20"/>
                <w:szCs w:val="20"/>
              </w:rPr>
              <w:t xml:space="preserve">Лутцева Е.А. Технология. Ступеньки к мастерству. Сборник программ к УМК «Начальная школа </w:t>
            </w:r>
            <w:r w:rsidRPr="007057FE">
              <w:rPr>
                <w:sz w:val="20"/>
                <w:szCs w:val="20"/>
                <w:lang w:val="en-US"/>
              </w:rPr>
              <w:t>XXI</w:t>
            </w:r>
            <w:r w:rsidRPr="007057FE">
              <w:rPr>
                <w:sz w:val="20"/>
                <w:szCs w:val="20"/>
              </w:rPr>
              <w:t xml:space="preserve"> века» - Вентана-Граф, 2011</w:t>
            </w:r>
          </w:p>
        </w:tc>
        <w:tc>
          <w:tcPr>
            <w:tcW w:w="2123" w:type="pct"/>
          </w:tcPr>
          <w:p w:rsidR="007057FE" w:rsidRPr="007057FE" w:rsidRDefault="007057FE" w:rsidP="008E1EB5">
            <w:pPr>
              <w:rPr>
                <w:sz w:val="20"/>
                <w:szCs w:val="20"/>
              </w:rPr>
            </w:pPr>
            <w:r w:rsidRPr="007057FE">
              <w:rPr>
                <w:sz w:val="20"/>
                <w:szCs w:val="20"/>
              </w:rPr>
              <w:t>Лутцева Е.А. Технология. 1,2,3 класс – Вентана-Граф, 2011</w:t>
            </w:r>
          </w:p>
        </w:tc>
      </w:tr>
      <w:tr w:rsidR="007057FE" w:rsidRPr="007057FE" w:rsidTr="008E1EB5">
        <w:trPr>
          <w:trHeight w:val="1189"/>
        </w:trPr>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extDirection w:val="btLr"/>
            <w:vAlign w:val="center"/>
          </w:tcPr>
          <w:p w:rsidR="007057FE" w:rsidRPr="007057FE" w:rsidRDefault="007057FE" w:rsidP="008E1EB5">
            <w:pPr>
              <w:ind w:left="113" w:right="113"/>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4а</w:t>
            </w:r>
          </w:p>
        </w:tc>
        <w:tc>
          <w:tcPr>
            <w:tcW w:w="1657" w:type="pct"/>
          </w:tcPr>
          <w:p w:rsidR="007057FE" w:rsidRPr="007057FE" w:rsidRDefault="007057FE" w:rsidP="008E1EB5">
            <w:pPr>
              <w:rPr>
                <w:rFonts w:eastAsia="Calibri"/>
                <w:sz w:val="20"/>
                <w:szCs w:val="20"/>
              </w:rPr>
            </w:pPr>
            <w:r w:rsidRPr="007057FE">
              <w:rPr>
                <w:rFonts w:eastAsia="Calibri"/>
                <w:sz w:val="20"/>
                <w:szCs w:val="20"/>
              </w:rPr>
              <w:t xml:space="preserve">Программы начального общего образования. Система Л.В.Занкова /Сост. Н.В.Нечаева, С.В.Бухалова.-Самара: Издательский дом «Фёдоров», 2011 </w:t>
            </w:r>
          </w:p>
          <w:p w:rsidR="007057FE" w:rsidRPr="007057FE" w:rsidRDefault="007057FE" w:rsidP="008E1EB5">
            <w:pPr>
              <w:rPr>
                <w:rFonts w:eastAsia="Calibri"/>
                <w:sz w:val="20"/>
                <w:szCs w:val="20"/>
              </w:rPr>
            </w:pPr>
            <w:r w:rsidRPr="007057FE">
              <w:rPr>
                <w:rFonts w:eastAsia="Calibri"/>
                <w:sz w:val="20"/>
                <w:szCs w:val="20"/>
              </w:rPr>
              <w:t>Автор Н.А. Цирулик</w:t>
            </w:r>
          </w:p>
        </w:tc>
        <w:tc>
          <w:tcPr>
            <w:tcW w:w="2123" w:type="pct"/>
          </w:tcPr>
          <w:p w:rsidR="007057FE" w:rsidRPr="007057FE" w:rsidRDefault="007057FE" w:rsidP="008E1EB5">
            <w:pPr>
              <w:widowControl w:val="0"/>
              <w:suppressAutoHyphens/>
              <w:autoSpaceDE w:val="0"/>
              <w:spacing w:line="100" w:lineRule="atLeast"/>
              <w:rPr>
                <w:rFonts w:eastAsia="Calibri"/>
                <w:sz w:val="20"/>
                <w:szCs w:val="20"/>
              </w:rPr>
            </w:pPr>
            <w:r w:rsidRPr="007057FE">
              <w:rPr>
                <w:rFonts w:eastAsia="Calibri"/>
                <w:sz w:val="20"/>
                <w:szCs w:val="20"/>
              </w:rPr>
              <w:t>Цирулик Н. А.,  Проснякова Т. Н. Умные руки: Учебник для  4 класса.   - Самара: Издательство «Учебная литература», 2011</w:t>
            </w:r>
          </w:p>
        </w:tc>
      </w:tr>
      <w:tr w:rsidR="007057FE" w:rsidRPr="007057FE" w:rsidTr="008E1EB5">
        <w:trPr>
          <w:cantSplit/>
          <w:trHeight w:val="1134"/>
        </w:trPr>
        <w:tc>
          <w:tcPr>
            <w:tcW w:w="542" w:type="pct"/>
            <w:vMerge/>
            <w:textDirection w:val="btLr"/>
          </w:tcPr>
          <w:p w:rsidR="007057FE" w:rsidRPr="007057FE" w:rsidRDefault="007057FE" w:rsidP="008E1EB5">
            <w:pPr>
              <w:ind w:left="113" w:right="113"/>
              <w:jc w:val="center"/>
              <w:rPr>
                <w:rFonts w:eastAsia="Calibri"/>
                <w:sz w:val="20"/>
                <w:szCs w:val="20"/>
              </w:rPr>
            </w:pPr>
          </w:p>
        </w:tc>
        <w:tc>
          <w:tcPr>
            <w:tcW w:w="452" w:type="pct"/>
            <w:vMerge/>
          </w:tcPr>
          <w:p w:rsidR="007057FE" w:rsidRPr="007057FE" w:rsidRDefault="007057FE" w:rsidP="008E1EB5">
            <w:pPr>
              <w:jc w:val="center"/>
              <w:rPr>
                <w:rFonts w:eastAsia="Calibri"/>
                <w:sz w:val="20"/>
                <w:szCs w:val="20"/>
              </w:rPr>
            </w:pPr>
          </w:p>
        </w:tc>
        <w:tc>
          <w:tcPr>
            <w:tcW w:w="226" w:type="pct"/>
            <w:textDirection w:val="btLr"/>
          </w:tcPr>
          <w:p w:rsidR="007057FE" w:rsidRPr="007057FE" w:rsidRDefault="007057FE" w:rsidP="008E1EB5">
            <w:pPr>
              <w:ind w:left="113" w:right="113"/>
              <w:jc w:val="center"/>
              <w:rPr>
                <w:rFonts w:eastAsia="Calibri"/>
                <w:sz w:val="20"/>
                <w:szCs w:val="20"/>
              </w:rPr>
            </w:pPr>
            <w:r w:rsidRPr="007057FE">
              <w:rPr>
                <w:rFonts w:eastAsia="Calibri"/>
                <w:sz w:val="20"/>
                <w:szCs w:val="20"/>
              </w:rPr>
              <w:t>4б,в,г</w:t>
            </w:r>
          </w:p>
        </w:tc>
        <w:tc>
          <w:tcPr>
            <w:tcW w:w="1657" w:type="pct"/>
          </w:tcPr>
          <w:p w:rsidR="007057FE" w:rsidRPr="007057FE" w:rsidRDefault="007057FE" w:rsidP="008E1EB5">
            <w:pPr>
              <w:rPr>
                <w:rFonts w:eastAsia="Calibri"/>
                <w:sz w:val="20"/>
                <w:szCs w:val="20"/>
              </w:rPr>
            </w:pPr>
            <w:r w:rsidRPr="007057FE">
              <w:rPr>
                <w:rFonts w:eastAsia="Calibri"/>
                <w:sz w:val="20"/>
                <w:szCs w:val="20"/>
              </w:rPr>
              <w:t xml:space="preserve">Программы образовательных учреждений. Технология: программа 1-4 классы. Н.М.Конышева. - Смоленск: Ассоциация  </w:t>
            </w:r>
            <w:r w:rsidRPr="007057FE">
              <w:rPr>
                <w:rFonts w:eastAsia="Calibri"/>
                <w:sz w:val="20"/>
                <w:szCs w:val="20"/>
                <w:lang w:val="en-US"/>
              </w:rPr>
              <w:t>XXI</w:t>
            </w:r>
            <w:r w:rsidRPr="007057FE">
              <w:rPr>
                <w:rFonts w:eastAsia="Calibri"/>
                <w:sz w:val="20"/>
                <w:szCs w:val="20"/>
              </w:rPr>
              <w:t xml:space="preserve"> век, 2011</w:t>
            </w:r>
          </w:p>
        </w:tc>
        <w:tc>
          <w:tcPr>
            <w:tcW w:w="2123" w:type="pct"/>
          </w:tcPr>
          <w:p w:rsidR="007057FE" w:rsidRPr="007057FE" w:rsidRDefault="007057FE" w:rsidP="008E1EB5">
            <w:pPr>
              <w:widowControl w:val="0"/>
              <w:suppressAutoHyphens/>
              <w:autoSpaceDE w:val="0"/>
              <w:spacing w:line="100" w:lineRule="atLeast"/>
              <w:rPr>
                <w:rFonts w:eastAsia="Calibri"/>
                <w:color w:val="000000"/>
                <w:sz w:val="20"/>
                <w:szCs w:val="20"/>
              </w:rPr>
            </w:pPr>
            <w:r w:rsidRPr="007057FE">
              <w:rPr>
                <w:rFonts w:eastAsia="Calibri"/>
                <w:sz w:val="20"/>
                <w:szCs w:val="20"/>
              </w:rPr>
              <w:t xml:space="preserve">Конышева Н.М. Технология: учебник для 4 класса общеобразовательных учреждений /Н.М.Конышева. - Смоленск: Ассоциация </w:t>
            </w:r>
            <w:r w:rsidRPr="007057FE">
              <w:rPr>
                <w:rFonts w:eastAsia="Calibri"/>
                <w:sz w:val="20"/>
                <w:szCs w:val="20"/>
                <w:lang w:val="en-US"/>
              </w:rPr>
              <w:t>XXI</w:t>
            </w:r>
            <w:r w:rsidRPr="007057FE">
              <w:rPr>
                <w:rFonts w:eastAsia="Calibri"/>
                <w:sz w:val="20"/>
                <w:szCs w:val="20"/>
              </w:rPr>
              <w:t xml:space="preserve"> век, 2011</w:t>
            </w:r>
          </w:p>
        </w:tc>
      </w:tr>
    </w:tbl>
    <w:p w:rsidR="007057FE" w:rsidRDefault="007057FE" w:rsidP="007057FE">
      <w:pPr>
        <w:spacing w:before="63" w:after="150"/>
        <w:ind w:left="360"/>
        <w:jc w:val="both"/>
        <w:rPr>
          <w:bCs/>
        </w:rPr>
      </w:pPr>
      <w:r w:rsidRPr="00094B70">
        <w:rPr>
          <w:bCs/>
        </w:rPr>
        <w:t>Использование современных информационных и ком</w:t>
      </w:r>
      <w:bookmarkStart w:id="113" w:name="_GoBack"/>
      <w:bookmarkEnd w:id="113"/>
      <w:r w:rsidRPr="00094B70">
        <w:rPr>
          <w:bCs/>
        </w:rPr>
        <w:t>муникационных технологий.</w:t>
      </w:r>
    </w:p>
    <w:p w:rsidR="007057FE" w:rsidRPr="00094B70" w:rsidRDefault="007057FE" w:rsidP="007057FE">
      <w:pPr>
        <w:spacing w:before="63" w:after="150"/>
        <w:jc w:val="both"/>
        <w:rPr>
          <w:bCs/>
        </w:rPr>
      </w:pPr>
      <w:r w:rsidRPr="00094B70">
        <w:rPr>
          <w:bCs/>
        </w:rPr>
        <w:t>Современные ИКТ  широко и эффективно используются  в деятельности школы, включая такие её виды, как урочная и  внеурочная.  ИКТ  используются: при подготовке педагогов к проведению и во время проведения учебных занятий, при индивидуальной подготовке обучающихся, при измерении, контроле и оценке результатов обучения, при управлении ОУ, при организации работы библиотеки ОУ.</w:t>
      </w:r>
    </w:p>
    <w:p w:rsidR="007057FE" w:rsidRPr="00094B70" w:rsidRDefault="007057FE" w:rsidP="00D51FD1">
      <w:pPr>
        <w:ind w:left="360"/>
        <w:jc w:val="center"/>
        <w:rPr>
          <w:b/>
        </w:rPr>
      </w:pPr>
      <w:r w:rsidRPr="00094B70">
        <w:rPr>
          <w:b/>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057FE" w:rsidRPr="00094B70" w:rsidRDefault="007057FE" w:rsidP="00D51FD1">
      <w:pPr>
        <w:pStyle w:val="af1"/>
        <w:shd w:val="clear" w:color="auto" w:fill="FFFFFF"/>
        <w:spacing w:before="0" w:beforeAutospacing="0" w:after="0" w:afterAutospacing="0"/>
        <w:jc w:val="both"/>
        <w:rPr>
          <w:color w:val="000000"/>
        </w:rPr>
      </w:pPr>
      <w:r w:rsidRPr="00094B70">
        <w:rPr>
          <w:color w:val="000000"/>
        </w:rPr>
        <w:t xml:space="preserve">- Для создания полноценных условий реализации ООП НОО в МОУ СОШ №7 необходимо обеспечить на 100% кабинеты начальных классов АРМи учителя, для возможности использования на уроках электронных учебников, а так же подключить к интернет-сети, для возможности использования электронных журналов и дневников. </w:t>
      </w:r>
    </w:p>
    <w:p w:rsidR="007057FE" w:rsidRPr="00094B70" w:rsidRDefault="007057FE" w:rsidP="007057FE">
      <w:pPr>
        <w:autoSpaceDE w:val="0"/>
        <w:autoSpaceDN w:val="0"/>
        <w:adjustRightInd w:val="0"/>
        <w:jc w:val="both"/>
      </w:pPr>
      <w:r w:rsidRPr="00094B70">
        <w:t xml:space="preserve">- Прорабатывается вопрос организации внеурочной деятельности за счёт </w:t>
      </w:r>
      <w:r w:rsidRPr="00094B70">
        <w:rPr>
          <w:i/>
          <w:iCs/>
        </w:rPr>
        <w:t xml:space="preserve">выделения ставок педагогов дополнительного образования, </w:t>
      </w:r>
      <w:r w:rsidRPr="00094B70">
        <w:t>которые обеспечивают реализацию для обучающихся в общеобразовательном учреждении широкого спектра программ внеурочной деятельности.</w:t>
      </w:r>
    </w:p>
    <w:p w:rsidR="007057FE" w:rsidRPr="00094B70" w:rsidRDefault="007057FE" w:rsidP="007057F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94B70">
        <w:rPr>
          <w:rFonts w:ascii="Times New Roman" w:hAnsi="Times New Roman" w:cs="Times New Roman"/>
          <w:sz w:val="24"/>
          <w:szCs w:val="24"/>
          <w:lang w:val="ru-RU"/>
        </w:rPr>
        <w:t>- К</w:t>
      </w:r>
      <w:r w:rsidRPr="00094B70">
        <w:rPr>
          <w:rStyle w:val="Zag11"/>
          <w:rFonts w:ascii="Times New Roman" w:eastAsia="@Arial Unicode MS" w:hAnsi="Times New Roman" w:cs="Times New Roman"/>
          <w:sz w:val="24"/>
          <w:szCs w:val="24"/>
          <w:lang w:val="ru-RU"/>
        </w:rPr>
        <w:t>адровое обеспечение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057FE" w:rsidRPr="00094B70" w:rsidRDefault="007057FE" w:rsidP="007057FE">
      <w:pPr>
        <w:autoSpaceDE w:val="0"/>
        <w:autoSpaceDN w:val="0"/>
        <w:adjustRightInd w:val="0"/>
        <w:jc w:val="both"/>
      </w:pPr>
    </w:p>
    <w:p w:rsidR="007057FE" w:rsidRPr="00B8224D" w:rsidRDefault="007057FE" w:rsidP="007057FE">
      <w:pPr>
        <w:pStyle w:val="af1"/>
        <w:shd w:val="clear" w:color="auto" w:fill="FFFFFF"/>
        <w:spacing w:before="0" w:after="0"/>
        <w:jc w:val="center"/>
        <w:rPr>
          <w:b/>
        </w:rPr>
      </w:pPr>
      <w:r w:rsidRPr="00B8224D">
        <w:rPr>
          <w:b/>
        </w:rPr>
        <w:t>Механизмы достижения целевых ориентиров в системе условий</w:t>
      </w:r>
    </w:p>
    <w:p w:rsidR="007057FE" w:rsidRPr="00B11A40" w:rsidRDefault="007057FE" w:rsidP="007057FE">
      <w:pPr>
        <w:pStyle w:val="c12"/>
        <w:jc w:val="both"/>
      </w:pPr>
      <w:r w:rsidRPr="00B11A40">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7057FE" w:rsidRPr="00B11A40" w:rsidRDefault="007057FE" w:rsidP="007057FE">
      <w:pPr>
        <w:pStyle w:val="c12"/>
        <w:numPr>
          <w:ilvl w:val="0"/>
          <w:numId w:val="79"/>
        </w:numPr>
        <w:jc w:val="both"/>
      </w:pPr>
      <w:r w:rsidRPr="00B11A40">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7057FE" w:rsidRPr="00B11A40" w:rsidRDefault="007057FE" w:rsidP="007057FE">
      <w:pPr>
        <w:pStyle w:val="c12"/>
        <w:numPr>
          <w:ilvl w:val="0"/>
          <w:numId w:val="79"/>
        </w:numPr>
        <w:jc w:val="both"/>
      </w:pPr>
      <w:r w:rsidRPr="00B11A40">
        <w:rPr>
          <w:rStyle w:val="c3"/>
        </w:rPr>
        <w:t xml:space="preserve">совершенствование системы стимулирования работников </w:t>
      </w:r>
      <w:r>
        <w:rPr>
          <w:rStyle w:val="c3"/>
        </w:rPr>
        <w:t xml:space="preserve">школы </w:t>
      </w:r>
      <w:r w:rsidRPr="00B11A40">
        <w:rPr>
          <w:rStyle w:val="c3"/>
        </w:rPr>
        <w:t>и оценки качества их труда;</w:t>
      </w:r>
    </w:p>
    <w:p w:rsidR="007057FE" w:rsidRPr="00B11A40" w:rsidRDefault="007057FE" w:rsidP="007057FE">
      <w:pPr>
        <w:pStyle w:val="c12"/>
        <w:numPr>
          <w:ilvl w:val="0"/>
          <w:numId w:val="79"/>
        </w:numPr>
        <w:jc w:val="both"/>
      </w:pPr>
      <w:r w:rsidRPr="00B11A40">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7057FE" w:rsidRPr="00B11A40" w:rsidRDefault="007057FE" w:rsidP="007057FE">
      <w:pPr>
        <w:pStyle w:val="c12"/>
        <w:numPr>
          <w:ilvl w:val="0"/>
          <w:numId w:val="79"/>
        </w:numPr>
        <w:jc w:val="both"/>
      </w:pPr>
      <w:r w:rsidRPr="00B11A40">
        <w:rPr>
          <w:rStyle w:val="c3"/>
        </w:rPr>
        <w:t>оснащение школы современным оборудованием, о</w:t>
      </w:r>
      <w:r>
        <w:rPr>
          <w:rStyle w:val="c3"/>
        </w:rPr>
        <w:t xml:space="preserve">беспечение школьной библиотеки </w:t>
      </w:r>
      <w:r w:rsidRPr="00B11A40">
        <w:rPr>
          <w:rStyle w:val="c3"/>
        </w:rPr>
        <w:t>учебниками (в том числе электронными) и художественной литературой для реализации ФГОС;</w:t>
      </w:r>
    </w:p>
    <w:p w:rsidR="007057FE" w:rsidRPr="00B11A40" w:rsidRDefault="007057FE" w:rsidP="007057FE">
      <w:pPr>
        <w:pStyle w:val="c12"/>
        <w:numPr>
          <w:ilvl w:val="0"/>
          <w:numId w:val="79"/>
        </w:numPr>
      </w:pPr>
      <w:r w:rsidRPr="00B11A40">
        <w:rPr>
          <w:rStyle w:val="c3"/>
        </w:rPr>
        <w:t xml:space="preserve">развитие информационной образовательной среды; </w:t>
      </w:r>
    </w:p>
    <w:p w:rsidR="007057FE" w:rsidRPr="00B11A40" w:rsidRDefault="007057FE" w:rsidP="007057FE">
      <w:pPr>
        <w:pStyle w:val="c12"/>
        <w:numPr>
          <w:ilvl w:val="0"/>
          <w:numId w:val="79"/>
        </w:numPr>
      </w:pPr>
      <w:r w:rsidRPr="00B11A40">
        <w:rPr>
          <w:rStyle w:val="c3"/>
        </w:rPr>
        <w:t>повышение энергоэффективности при эксплуатации здания;</w:t>
      </w:r>
    </w:p>
    <w:p w:rsidR="007057FE" w:rsidRPr="00B11A40" w:rsidRDefault="007057FE" w:rsidP="007057FE">
      <w:pPr>
        <w:pStyle w:val="c12"/>
        <w:numPr>
          <w:ilvl w:val="0"/>
          <w:numId w:val="79"/>
        </w:numPr>
        <w:jc w:val="both"/>
      </w:pPr>
      <w:r w:rsidRPr="00B11A40">
        <w:rPr>
          <w:rStyle w:val="c3"/>
        </w:rPr>
        <w:t xml:space="preserve">создание и развитие системы мониторинга качества образования </w:t>
      </w:r>
      <w:r>
        <w:rPr>
          <w:rStyle w:val="c3"/>
        </w:rPr>
        <w:t>школы</w:t>
      </w:r>
      <w:r w:rsidRPr="00B11A40">
        <w:rPr>
          <w:rStyle w:val="c3"/>
        </w:rPr>
        <w:t>;</w:t>
      </w:r>
    </w:p>
    <w:p w:rsidR="007057FE" w:rsidRPr="00B11A40" w:rsidRDefault="007057FE" w:rsidP="007057FE">
      <w:pPr>
        <w:pStyle w:val="c12"/>
        <w:numPr>
          <w:ilvl w:val="0"/>
          <w:numId w:val="79"/>
        </w:numPr>
        <w:jc w:val="both"/>
      </w:pPr>
      <w:r w:rsidRPr="00B11A40">
        <w:rPr>
          <w:rStyle w:val="c3"/>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7057FE" w:rsidRPr="00B11A40" w:rsidRDefault="007057FE" w:rsidP="007057FE">
      <w:pPr>
        <w:pStyle w:val="c12"/>
        <w:numPr>
          <w:ilvl w:val="0"/>
          <w:numId w:val="79"/>
        </w:numPr>
        <w:jc w:val="both"/>
        <w:rPr>
          <w:rStyle w:val="c3"/>
        </w:rPr>
      </w:pPr>
      <w:r w:rsidRPr="00B11A40">
        <w:rPr>
          <w:rStyle w:val="c3"/>
        </w:rPr>
        <w:t>повышение информационной открытости о</w:t>
      </w:r>
      <w:r>
        <w:rPr>
          <w:rStyle w:val="c3"/>
        </w:rPr>
        <w:t xml:space="preserve">бразования через использование </w:t>
      </w:r>
      <w:r w:rsidRPr="00B11A40">
        <w:rPr>
          <w:rStyle w:val="c3"/>
        </w:rPr>
        <w:t>электронных журналов и дневников, сайта школы, личных сайтов учителей.</w:t>
      </w:r>
    </w:p>
    <w:p w:rsidR="007057FE" w:rsidRPr="00FA3B9D" w:rsidRDefault="007057FE" w:rsidP="004452EB">
      <w:pPr>
        <w:pStyle w:val="3"/>
        <w:rPr>
          <w:color w:val="000000"/>
        </w:rPr>
      </w:pPr>
      <w:bookmarkStart w:id="114" w:name="_Toc14875943"/>
      <w:r w:rsidRPr="00A83660">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bookmarkEnd w:id="114"/>
    </w:p>
    <w:p w:rsidR="007057FE" w:rsidRPr="00A83660" w:rsidRDefault="007057FE" w:rsidP="007057FE">
      <w:pPr>
        <w:jc w:val="cente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5580"/>
        <w:gridCol w:w="1440"/>
        <w:gridCol w:w="2160"/>
      </w:tblGrid>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t>Изменяемые условия</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t>Сроки</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t>Ответственный</w:t>
            </w:r>
          </w:p>
        </w:tc>
      </w:tr>
      <w:tr w:rsidR="007057FE" w:rsidRPr="00A83660" w:rsidTr="00D46674">
        <w:tc>
          <w:tcPr>
            <w:tcW w:w="9648" w:type="dxa"/>
            <w:gridSpan w:val="4"/>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t xml:space="preserve">Требования к кадровым условиям </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1.</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О</w:t>
            </w:r>
            <w:r w:rsidRPr="00A83660">
              <w:t xml:space="preserve">беспечение вакансии ставки </w:t>
            </w:r>
            <w:r>
              <w:t>логопеда, педагога – психолога, дефектолога.</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 xml:space="preserve">2018-2022гг. </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Игнатьева В.Ю.</w:t>
            </w:r>
            <w:r w:rsidRPr="00A83660">
              <w:t>, директор школы</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2.</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П</w:t>
            </w:r>
            <w:r w:rsidRPr="00A83660">
              <w:t>овышение квалификации учителями начальной школы в соответствии с ФГОС.</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2018 – 2022</w:t>
            </w:r>
            <w:r w:rsidRPr="00A83660">
              <w:t xml:space="preserve"> гг.</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Кишкинова Н.С.</w:t>
            </w:r>
            <w:r w:rsidRPr="00A83660">
              <w:t>, зам. директора по УВР</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 xml:space="preserve">3. </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Заключение договоров с учреждениями дополнительного образования на орга</w:t>
            </w:r>
            <w:r>
              <w:t>низацию внеурочной деятельности в рамках реализации ФГОС.</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Август-се</w:t>
            </w:r>
            <w:r>
              <w:t>нтябрь 2018</w:t>
            </w:r>
            <w:r w:rsidRPr="00A83660">
              <w:t xml:space="preserve"> г.</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Игнатьева В.Ю.</w:t>
            </w:r>
            <w:r w:rsidRPr="00A83660">
              <w:t>, директор школы</w:t>
            </w:r>
          </w:p>
        </w:tc>
      </w:tr>
      <w:tr w:rsidR="007057FE" w:rsidRPr="00A83660" w:rsidTr="00D46674">
        <w:tc>
          <w:tcPr>
            <w:tcW w:w="9648" w:type="dxa"/>
            <w:gridSpan w:val="4"/>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rPr>
                <w:kern w:val="2"/>
              </w:rPr>
              <w:t xml:space="preserve">Финансовые условия </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tcPr>
          <w:p w:rsidR="007057FE" w:rsidRPr="00A83660" w:rsidRDefault="007057FE" w:rsidP="00D46674"/>
        </w:tc>
        <w:tc>
          <w:tcPr>
            <w:tcW w:w="5580" w:type="dxa"/>
            <w:tcBorders>
              <w:top w:val="single" w:sz="4" w:space="0" w:color="auto"/>
              <w:left w:val="single" w:sz="4" w:space="0" w:color="auto"/>
              <w:bottom w:val="single" w:sz="4" w:space="0" w:color="auto"/>
              <w:right w:val="single" w:sz="4" w:space="0" w:color="auto"/>
            </w:tcBorders>
          </w:tcPr>
          <w:p w:rsidR="007057FE" w:rsidRPr="00A83660" w:rsidRDefault="007057FE" w:rsidP="00D46674"/>
        </w:tc>
        <w:tc>
          <w:tcPr>
            <w:tcW w:w="1440" w:type="dxa"/>
            <w:tcBorders>
              <w:top w:val="single" w:sz="4" w:space="0" w:color="auto"/>
              <w:left w:val="single" w:sz="4" w:space="0" w:color="auto"/>
              <w:bottom w:val="single" w:sz="4" w:space="0" w:color="auto"/>
              <w:right w:val="single" w:sz="4" w:space="0" w:color="auto"/>
            </w:tcBorders>
          </w:tcPr>
          <w:p w:rsidR="007057FE" w:rsidRPr="00A83660" w:rsidRDefault="007057FE" w:rsidP="00D46674"/>
        </w:tc>
        <w:tc>
          <w:tcPr>
            <w:tcW w:w="2160" w:type="dxa"/>
            <w:tcBorders>
              <w:top w:val="single" w:sz="4" w:space="0" w:color="auto"/>
              <w:left w:val="single" w:sz="4" w:space="0" w:color="auto"/>
              <w:bottom w:val="single" w:sz="4" w:space="0" w:color="auto"/>
              <w:right w:val="single" w:sz="4" w:space="0" w:color="auto"/>
            </w:tcBorders>
          </w:tcPr>
          <w:p w:rsidR="007057FE" w:rsidRPr="00A83660" w:rsidRDefault="007057FE" w:rsidP="00D46674"/>
        </w:tc>
      </w:tr>
      <w:tr w:rsidR="007057FE" w:rsidRPr="00A83660" w:rsidTr="00D46674">
        <w:tc>
          <w:tcPr>
            <w:tcW w:w="9648" w:type="dxa"/>
            <w:gridSpan w:val="4"/>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t>Материально-технические условия</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1.</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Формирование  медиатеки и оборудование для работы с ней.</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2018-2022</w:t>
            </w:r>
            <w:r w:rsidRPr="00A83660">
              <w:t>гг.</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Богданова О.В.</w:t>
            </w:r>
            <w:r w:rsidRPr="00A83660">
              <w:t>, зав. библиотекой</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2.</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pStyle w:val="Default"/>
              <w:jc w:val="both"/>
              <w:rPr>
                <w:rFonts w:eastAsia="Times New Roman"/>
                <w:i/>
                <w:color w:val="800000"/>
              </w:rPr>
            </w:pPr>
            <w:r w:rsidRPr="00A83660">
              <w:t>У</w:t>
            </w:r>
            <w:r>
              <w:t xml:space="preserve">становка сети Интернет в </w:t>
            </w:r>
            <w:r w:rsidRPr="00A83660">
              <w:t>начальной шко</w:t>
            </w:r>
            <w:r>
              <w:t>ле</w:t>
            </w:r>
            <w:r w:rsidRPr="00A83660">
              <w:t>.</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2</w:t>
            </w:r>
            <w:r>
              <w:t>018</w:t>
            </w:r>
            <w:r w:rsidRPr="00A83660">
              <w:t xml:space="preserve"> г. </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Шуников П.Б., зам.директора по ИКТ</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3.</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Приобретение  интерактивного оборудования по мере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 xml:space="preserve">Июль – август </w:t>
            </w:r>
            <w:r>
              <w:t>2018</w:t>
            </w:r>
            <w:r w:rsidRPr="00A83660">
              <w:t xml:space="preserve"> г.</w:t>
            </w:r>
            <w:r>
              <w:t>-2022гг.</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Игнатьева В.Ю.</w:t>
            </w:r>
            <w:r w:rsidRPr="00A83660">
              <w:t>, директор школы</w:t>
            </w:r>
            <w:r>
              <w:t xml:space="preserve"> </w:t>
            </w:r>
          </w:p>
        </w:tc>
      </w:tr>
      <w:tr w:rsidR="007057FE" w:rsidRPr="00A83660" w:rsidTr="00D46674">
        <w:tc>
          <w:tcPr>
            <w:tcW w:w="9648" w:type="dxa"/>
            <w:gridSpan w:val="4"/>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t>Информационно-образовательная среда образовательного учреждения</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 xml:space="preserve">1. </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 xml:space="preserve">Обучение учителей работе с </w:t>
            </w:r>
            <w:r w:rsidRPr="00A83660">
              <w:t xml:space="preserve"> интерактивн</w:t>
            </w:r>
            <w:r>
              <w:t xml:space="preserve">ым </w:t>
            </w:r>
            <w:r w:rsidRPr="00A83660">
              <w:t xml:space="preserve"> об</w:t>
            </w:r>
            <w:r>
              <w:t>о</w:t>
            </w:r>
            <w:r w:rsidRPr="00A83660">
              <w:t>рудо</w:t>
            </w:r>
            <w:r>
              <w:t>ванием</w:t>
            </w:r>
            <w:r w:rsidRPr="00A83660">
              <w:t>.</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2018-2022</w:t>
            </w:r>
            <w:r w:rsidRPr="00A83660">
              <w:t xml:space="preserve"> гг.</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 xml:space="preserve">Шуников П.Б., зам.директора по ИКТ </w:t>
            </w:r>
          </w:p>
        </w:tc>
      </w:tr>
      <w:tr w:rsidR="007057FE" w:rsidRPr="00A83660" w:rsidTr="00D46674">
        <w:tc>
          <w:tcPr>
            <w:tcW w:w="9648" w:type="dxa"/>
            <w:gridSpan w:val="4"/>
            <w:tcBorders>
              <w:top w:val="single" w:sz="4" w:space="0" w:color="auto"/>
              <w:left w:val="single" w:sz="4" w:space="0" w:color="auto"/>
              <w:bottom w:val="single" w:sz="4" w:space="0" w:color="auto"/>
              <w:right w:val="single" w:sz="4" w:space="0" w:color="auto"/>
            </w:tcBorders>
            <w:hideMark/>
          </w:tcPr>
          <w:p w:rsidR="007057FE" w:rsidRPr="00A83660" w:rsidRDefault="007057FE" w:rsidP="00D46674">
            <w:pPr>
              <w:jc w:val="center"/>
            </w:pPr>
            <w:r w:rsidRPr="00A83660">
              <w:rPr>
                <w:kern w:val="2"/>
              </w:rPr>
              <w:t>Учебно-методическое и информационное обеспечение</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 xml:space="preserve">1. </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 xml:space="preserve">Комплектование библиотеки  </w:t>
            </w:r>
            <w:r w:rsidRPr="00A83660">
              <w:rPr>
                <w:kern w:val="2"/>
              </w:rPr>
              <w:t>печатными образова</w:t>
            </w:r>
            <w:r>
              <w:rPr>
                <w:kern w:val="2"/>
              </w:rPr>
              <w:t>тельными ресурсами и Ц</w:t>
            </w:r>
            <w:r w:rsidRPr="00A83660">
              <w:rPr>
                <w:kern w:val="2"/>
              </w:rPr>
              <w:t xml:space="preserve">ОР по всем учебным предметам учебного плана, а также пополнение </w:t>
            </w:r>
            <w:r>
              <w:rPr>
                <w:kern w:val="2"/>
              </w:rPr>
              <w:t xml:space="preserve">фонда дополнительной литературы </w:t>
            </w:r>
            <w:r w:rsidRPr="00A83660">
              <w:rPr>
                <w:kern w:val="2"/>
              </w:rPr>
              <w:t xml:space="preserve"> детской художественной и научно-популярной литературой, справочно-библиографическими и периодическими изданиями, словарями</w:t>
            </w:r>
            <w:r>
              <w:rPr>
                <w:kern w:val="2"/>
              </w:rPr>
              <w:t xml:space="preserve"> в соответствии с утверждёнными требованиями к оснащению образовательного процесса с содержательным наполнением учебных предметов федерального компонента государственного стандарта общего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2018 – 2022</w:t>
            </w:r>
            <w:r w:rsidRPr="00A83660">
              <w:t>гг.</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Богданова О.В.</w:t>
            </w:r>
            <w:r w:rsidRPr="00A83660">
              <w:t>, зав. библиотекой</w:t>
            </w:r>
            <w:r>
              <w:t xml:space="preserve"> </w:t>
            </w:r>
          </w:p>
        </w:tc>
      </w:tr>
      <w:tr w:rsidR="007057FE" w:rsidRPr="00A83660" w:rsidTr="00D46674">
        <w:tc>
          <w:tcPr>
            <w:tcW w:w="468"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 xml:space="preserve">2. </w:t>
            </w:r>
          </w:p>
        </w:tc>
        <w:tc>
          <w:tcPr>
            <w:tcW w:w="558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rsidRPr="00A83660">
              <w:t>Приобретение комплектов учебников для обучающихся.</w:t>
            </w:r>
          </w:p>
        </w:tc>
        <w:tc>
          <w:tcPr>
            <w:tcW w:w="144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2018-2022</w:t>
            </w:r>
            <w:r w:rsidRPr="00A83660">
              <w:t xml:space="preserve"> гг. </w:t>
            </w:r>
          </w:p>
        </w:tc>
        <w:tc>
          <w:tcPr>
            <w:tcW w:w="2160" w:type="dxa"/>
            <w:tcBorders>
              <w:top w:val="single" w:sz="4" w:space="0" w:color="auto"/>
              <w:left w:val="single" w:sz="4" w:space="0" w:color="auto"/>
              <w:bottom w:val="single" w:sz="4" w:space="0" w:color="auto"/>
              <w:right w:val="single" w:sz="4" w:space="0" w:color="auto"/>
            </w:tcBorders>
            <w:hideMark/>
          </w:tcPr>
          <w:p w:rsidR="007057FE" w:rsidRPr="00A83660" w:rsidRDefault="007057FE" w:rsidP="00D46674">
            <w:r>
              <w:t>Богданова О.В.</w:t>
            </w:r>
            <w:r w:rsidRPr="00A83660">
              <w:t>, зав. библиотекой</w:t>
            </w:r>
          </w:p>
        </w:tc>
      </w:tr>
    </w:tbl>
    <w:p w:rsidR="007057FE" w:rsidRPr="005433AA" w:rsidRDefault="007057FE" w:rsidP="007057FE">
      <w:pPr>
        <w:spacing w:before="63" w:after="150"/>
        <w:ind w:left="360"/>
      </w:pPr>
      <w:r>
        <w:t>3.4.5</w:t>
      </w:r>
      <w:r w:rsidRPr="005433AA">
        <w:t xml:space="preserve"> Контроль за состоянием системы условий</w:t>
      </w:r>
    </w:p>
    <w:p w:rsidR="007057FE" w:rsidRDefault="007057FE" w:rsidP="007057FE">
      <w:pPr>
        <w:pStyle w:val="af1"/>
        <w:spacing w:before="0" w:after="0"/>
        <w:jc w:val="both"/>
      </w:pPr>
      <w:r w:rsidRPr="00AA20A3">
        <w:t>Контроль за состоянием системы условий реализации ООП  НОО будет осуществляться на основе внутришкольного контроля сложившегося в школе</w:t>
      </w:r>
      <w:r>
        <w:t>.</w:t>
      </w:r>
      <w:r w:rsidRPr="005433AA">
        <w:t xml:space="preserve"> </w:t>
      </w:r>
      <w:r>
        <w:t>П</w:t>
      </w:r>
      <w:r w:rsidRPr="005433AA">
        <w:t>роводится  мониторинг</w:t>
      </w:r>
      <w:r>
        <w:t>. Оценке</w:t>
      </w:r>
      <w:r w:rsidRPr="005433AA">
        <w:t xml:space="preserve">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w:t>
      </w:r>
    </w:p>
    <w:p w:rsidR="007057FE" w:rsidRPr="00B11A40" w:rsidRDefault="007057FE" w:rsidP="007057FE">
      <w:pPr>
        <w:pStyle w:val="af1"/>
        <w:spacing w:before="0" w:after="0"/>
        <w:jc w:val="both"/>
        <w:rPr>
          <w:b/>
          <w:iCs/>
        </w:rPr>
      </w:pPr>
      <w:r w:rsidRPr="00B11A40">
        <w:rPr>
          <w:b/>
          <w:iCs/>
        </w:rPr>
        <w:t>График контроля  за состоянием системы условий реализации ООП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2695"/>
        <w:gridCol w:w="1253"/>
        <w:gridCol w:w="2120"/>
      </w:tblGrid>
      <w:tr w:rsidR="007057FE" w:rsidRPr="003C24BF" w:rsidTr="00D46674">
        <w:tc>
          <w:tcPr>
            <w:tcW w:w="0" w:type="auto"/>
          </w:tcPr>
          <w:p w:rsidR="007057FE" w:rsidRPr="003C24BF" w:rsidRDefault="007057FE" w:rsidP="00D46674">
            <w:pPr>
              <w:jc w:val="center"/>
              <w:rPr>
                <w:b/>
              </w:rPr>
            </w:pPr>
            <w:r w:rsidRPr="003C24BF">
              <w:rPr>
                <w:b/>
              </w:rPr>
              <w:t>Объект контроля</w:t>
            </w:r>
          </w:p>
        </w:tc>
        <w:tc>
          <w:tcPr>
            <w:tcW w:w="0" w:type="auto"/>
          </w:tcPr>
          <w:p w:rsidR="007057FE" w:rsidRPr="003C24BF" w:rsidRDefault="007057FE" w:rsidP="00D46674">
            <w:pPr>
              <w:jc w:val="center"/>
              <w:rPr>
                <w:b/>
              </w:rPr>
            </w:pPr>
            <w:r w:rsidRPr="003C24BF">
              <w:rPr>
                <w:b/>
              </w:rPr>
              <w:t>Критерии оценки, измерители, показатели</w:t>
            </w:r>
          </w:p>
        </w:tc>
        <w:tc>
          <w:tcPr>
            <w:tcW w:w="0" w:type="auto"/>
          </w:tcPr>
          <w:p w:rsidR="007057FE" w:rsidRPr="003C24BF" w:rsidRDefault="007057FE" w:rsidP="00D46674">
            <w:pPr>
              <w:autoSpaceDE w:val="0"/>
              <w:autoSpaceDN w:val="0"/>
              <w:adjustRightInd w:val="0"/>
              <w:jc w:val="center"/>
              <w:rPr>
                <w:b/>
                <w:color w:val="000000"/>
              </w:rPr>
            </w:pPr>
            <w:r w:rsidRPr="003C24BF">
              <w:rPr>
                <w:b/>
                <w:color w:val="000000"/>
              </w:rPr>
              <w:t>Сроки</w:t>
            </w:r>
          </w:p>
        </w:tc>
        <w:tc>
          <w:tcPr>
            <w:tcW w:w="0" w:type="auto"/>
          </w:tcPr>
          <w:p w:rsidR="007057FE" w:rsidRPr="003C24BF" w:rsidRDefault="007057FE" w:rsidP="00D46674">
            <w:pPr>
              <w:autoSpaceDE w:val="0"/>
              <w:autoSpaceDN w:val="0"/>
              <w:adjustRightInd w:val="0"/>
              <w:jc w:val="center"/>
              <w:rPr>
                <w:b/>
                <w:color w:val="000000"/>
              </w:rPr>
            </w:pPr>
            <w:r w:rsidRPr="003C24BF">
              <w:rPr>
                <w:b/>
                <w:color w:val="000000"/>
              </w:rPr>
              <w:t>Ответственный</w:t>
            </w:r>
          </w:p>
        </w:tc>
      </w:tr>
      <w:tr w:rsidR="007057FE" w:rsidRPr="003C24BF" w:rsidTr="00D46674">
        <w:tc>
          <w:tcPr>
            <w:tcW w:w="0" w:type="auto"/>
            <w:gridSpan w:val="4"/>
          </w:tcPr>
          <w:p w:rsidR="007057FE" w:rsidRPr="003C24BF" w:rsidRDefault="007057FE" w:rsidP="00D46674">
            <w:pPr>
              <w:autoSpaceDE w:val="0"/>
              <w:autoSpaceDN w:val="0"/>
              <w:adjustRightInd w:val="0"/>
              <w:jc w:val="both"/>
              <w:rPr>
                <w:color w:val="000000"/>
              </w:rPr>
            </w:pPr>
            <w:r w:rsidRPr="003C24BF">
              <w:rPr>
                <w:b/>
                <w:bCs/>
              </w:rPr>
              <w:t>Кадровые условия</w:t>
            </w:r>
          </w:p>
        </w:tc>
      </w:tr>
      <w:tr w:rsidR="007057FE" w:rsidRPr="003C24BF" w:rsidTr="00D46674">
        <w:tc>
          <w:tcPr>
            <w:tcW w:w="0" w:type="auto"/>
          </w:tcPr>
          <w:p w:rsidR="007057FE" w:rsidRPr="004779C0" w:rsidRDefault="007057FE" w:rsidP="00D46674">
            <w:r w:rsidRPr="004779C0">
              <w:t>1. Качество кадрового обеспечения введе</w:t>
            </w:r>
            <w:r>
              <w:t>ния и реализации</w:t>
            </w:r>
            <w:r>
              <w:br/>
            </w:r>
            <w:r w:rsidRPr="004779C0">
              <w:t xml:space="preserve">ФГОС </w:t>
            </w:r>
          </w:p>
        </w:tc>
        <w:tc>
          <w:tcPr>
            <w:tcW w:w="0" w:type="auto"/>
          </w:tcPr>
          <w:p w:rsidR="007057FE" w:rsidRPr="004779C0" w:rsidRDefault="007057FE" w:rsidP="00D46674">
            <w:r w:rsidRPr="004779C0">
              <w:t xml:space="preserve">% педагогов, прошедших КПК, % педагогов имеющих I или высшую квалификационные категории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Май</w:t>
            </w:r>
          </w:p>
        </w:tc>
        <w:tc>
          <w:tcPr>
            <w:tcW w:w="0" w:type="auto"/>
          </w:tcPr>
          <w:p w:rsidR="007057FE" w:rsidRDefault="007057FE" w:rsidP="00D46674">
            <w:pPr>
              <w:autoSpaceDE w:val="0"/>
              <w:autoSpaceDN w:val="0"/>
              <w:adjustRightInd w:val="0"/>
              <w:jc w:val="both"/>
            </w:pPr>
            <w:r w:rsidRPr="004779C0">
              <w:t>Зам</w:t>
            </w:r>
            <w:r>
              <w:t xml:space="preserve">еститель  директора </w:t>
            </w:r>
            <w:r w:rsidRPr="004779C0">
              <w:t xml:space="preserve"> </w:t>
            </w:r>
          </w:p>
          <w:p w:rsidR="007057FE" w:rsidRPr="003C24BF" w:rsidRDefault="007057FE" w:rsidP="00D46674">
            <w:pPr>
              <w:autoSpaceDE w:val="0"/>
              <w:autoSpaceDN w:val="0"/>
              <w:adjustRightInd w:val="0"/>
              <w:jc w:val="both"/>
              <w:rPr>
                <w:color w:val="000000"/>
              </w:rPr>
            </w:pPr>
            <w:r w:rsidRPr="004779C0">
              <w:t>по УВР</w:t>
            </w:r>
            <w:r>
              <w:t xml:space="preserve"> Кишкинова Н.С.</w:t>
            </w:r>
          </w:p>
        </w:tc>
      </w:tr>
      <w:tr w:rsidR="007057FE" w:rsidRPr="003C24BF" w:rsidTr="00D46674">
        <w:tc>
          <w:tcPr>
            <w:tcW w:w="0" w:type="auto"/>
          </w:tcPr>
          <w:p w:rsidR="007057FE" w:rsidRPr="004779C0" w:rsidRDefault="007057FE" w:rsidP="00D46674">
            <w:r w:rsidRPr="004779C0">
              <w:t>2. 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0" w:type="auto"/>
          </w:tcPr>
          <w:p w:rsidR="007057FE" w:rsidRPr="004779C0" w:rsidRDefault="007057FE" w:rsidP="00D46674">
            <w:r w:rsidRPr="004779C0">
              <w:t xml:space="preserve">100% выполнение плана-графика повышения квалификации педагогов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Май</w:t>
            </w:r>
          </w:p>
        </w:tc>
        <w:tc>
          <w:tcPr>
            <w:tcW w:w="0" w:type="auto"/>
          </w:tcPr>
          <w:p w:rsidR="007057FE" w:rsidRDefault="007057FE" w:rsidP="00D46674">
            <w:pPr>
              <w:autoSpaceDE w:val="0"/>
              <w:autoSpaceDN w:val="0"/>
              <w:adjustRightInd w:val="0"/>
              <w:jc w:val="both"/>
            </w:pPr>
            <w:r w:rsidRPr="004779C0">
              <w:t>Зам</w:t>
            </w:r>
            <w:r>
              <w:t xml:space="preserve">еститель  директора </w:t>
            </w:r>
            <w:r w:rsidRPr="004779C0">
              <w:t xml:space="preserve"> </w:t>
            </w:r>
          </w:p>
          <w:p w:rsidR="007057FE" w:rsidRPr="003C24BF" w:rsidRDefault="007057FE" w:rsidP="00D46674">
            <w:pPr>
              <w:autoSpaceDE w:val="0"/>
              <w:autoSpaceDN w:val="0"/>
              <w:adjustRightInd w:val="0"/>
              <w:jc w:val="both"/>
              <w:rPr>
                <w:color w:val="000000"/>
              </w:rPr>
            </w:pPr>
            <w:r w:rsidRPr="004779C0">
              <w:t>по УВР</w:t>
            </w:r>
            <w:r>
              <w:t xml:space="preserve"> Кишкинова Н.С.</w:t>
            </w:r>
          </w:p>
        </w:tc>
      </w:tr>
      <w:tr w:rsidR="007057FE" w:rsidRPr="003C24BF" w:rsidTr="00D46674">
        <w:tc>
          <w:tcPr>
            <w:tcW w:w="0" w:type="auto"/>
          </w:tcPr>
          <w:p w:rsidR="007057FE" w:rsidRPr="004779C0" w:rsidRDefault="007057FE" w:rsidP="00D46674">
            <w:r w:rsidRPr="004779C0">
              <w:t xml:space="preserve">3. Реализация плана методической работы (внутришкольного повышения квалификации) с ориентацией на проблемы введения ФГОС </w:t>
            </w:r>
          </w:p>
        </w:tc>
        <w:tc>
          <w:tcPr>
            <w:tcW w:w="0" w:type="auto"/>
          </w:tcPr>
          <w:p w:rsidR="007057FE" w:rsidRPr="004779C0" w:rsidRDefault="007057FE" w:rsidP="00D46674">
            <w:r w:rsidRPr="004779C0">
              <w:t xml:space="preserve">Качество реализации плана (ежегодный анализ работы МО учителей начальных классов)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Май</w:t>
            </w:r>
          </w:p>
        </w:tc>
        <w:tc>
          <w:tcPr>
            <w:tcW w:w="0" w:type="auto"/>
          </w:tcPr>
          <w:p w:rsidR="007057FE" w:rsidRPr="003C24BF" w:rsidRDefault="007057FE" w:rsidP="007057FE">
            <w:pPr>
              <w:autoSpaceDE w:val="0"/>
              <w:autoSpaceDN w:val="0"/>
              <w:adjustRightInd w:val="0"/>
              <w:jc w:val="both"/>
              <w:rPr>
                <w:color w:val="000000"/>
              </w:rPr>
            </w:pPr>
            <w:r w:rsidRPr="004779C0">
              <w:t>Руководитель МО учителей начальных классов</w:t>
            </w:r>
            <w:r>
              <w:t xml:space="preserve"> </w:t>
            </w:r>
          </w:p>
        </w:tc>
      </w:tr>
      <w:tr w:rsidR="007057FE" w:rsidRPr="003C24BF" w:rsidTr="00D46674">
        <w:tc>
          <w:tcPr>
            <w:tcW w:w="0" w:type="auto"/>
            <w:gridSpan w:val="4"/>
          </w:tcPr>
          <w:p w:rsidR="007057FE" w:rsidRPr="003C24BF" w:rsidRDefault="007057FE" w:rsidP="00D46674">
            <w:pPr>
              <w:autoSpaceDE w:val="0"/>
              <w:autoSpaceDN w:val="0"/>
              <w:adjustRightInd w:val="0"/>
              <w:jc w:val="both"/>
              <w:rPr>
                <w:color w:val="000000"/>
              </w:rPr>
            </w:pPr>
            <w:r w:rsidRPr="003C24BF">
              <w:rPr>
                <w:b/>
                <w:bCs/>
              </w:rPr>
              <w:t>Психолого-педагогические условия</w:t>
            </w:r>
          </w:p>
        </w:tc>
      </w:tr>
      <w:tr w:rsidR="007057FE" w:rsidRPr="003C24BF" w:rsidTr="00D46674">
        <w:tc>
          <w:tcPr>
            <w:tcW w:w="0" w:type="auto"/>
          </w:tcPr>
          <w:p w:rsidR="007057FE" w:rsidRPr="004779C0" w:rsidRDefault="007057FE" w:rsidP="00D46674">
            <w:r w:rsidRPr="004779C0">
              <w:t>1. Наличие модели организации образовательного процесса</w:t>
            </w:r>
          </w:p>
        </w:tc>
        <w:tc>
          <w:tcPr>
            <w:tcW w:w="0" w:type="auto"/>
          </w:tcPr>
          <w:p w:rsidR="007057FE" w:rsidRPr="004779C0" w:rsidRDefault="007057FE" w:rsidP="00D46674">
            <w:r w:rsidRPr="004779C0">
              <w:t xml:space="preserve">% участия школьников во внеурочной деятельности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Сентябрь</w:t>
            </w:r>
          </w:p>
        </w:tc>
        <w:tc>
          <w:tcPr>
            <w:tcW w:w="0" w:type="auto"/>
          </w:tcPr>
          <w:p w:rsidR="007057FE" w:rsidRDefault="007057FE" w:rsidP="00D46674">
            <w:pPr>
              <w:autoSpaceDE w:val="0"/>
              <w:autoSpaceDN w:val="0"/>
              <w:adjustRightInd w:val="0"/>
              <w:jc w:val="both"/>
            </w:pPr>
            <w:r w:rsidRPr="004779C0">
              <w:t>Зам</w:t>
            </w:r>
            <w:r>
              <w:t xml:space="preserve">еститель  директора </w:t>
            </w:r>
            <w:r w:rsidRPr="004779C0">
              <w:t xml:space="preserve"> </w:t>
            </w:r>
          </w:p>
          <w:p w:rsidR="007057FE" w:rsidRPr="003C24BF" w:rsidRDefault="007057FE" w:rsidP="00D46674">
            <w:pPr>
              <w:autoSpaceDE w:val="0"/>
              <w:autoSpaceDN w:val="0"/>
              <w:adjustRightInd w:val="0"/>
              <w:jc w:val="both"/>
              <w:rPr>
                <w:color w:val="000000"/>
              </w:rPr>
            </w:pPr>
            <w:r w:rsidRPr="004779C0">
              <w:t>по УВР</w:t>
            </w:r>
            <w:r>
              <w:t xml:space="preserve"> Кишкинова Н.С.</w:t>
            </w:r>
          </w:p>
        </w:tc>
      </w:tr>
      <w:tr w:rsidR="007057FE" w:rsidRPr="003C24BF" w:rsidTr="00D46674">
        <w:tc>
          <w:tcPr>
            <w:tcW w:w="0" w:type="auto"/>
          </w:tcPr>
          <w:p w:rsidR="007057FE" w:rsidRPr="004779C0" w:rsidRDefault="007057FE" w:rsidP="00D46674">
            <w:r w:rsidRPr="004779C0">
              <w:t>2. Качество реализации моделей взаимо</w:t>
            </w:r>
            <w:r>
              <w:t xml:space="preserve">действия учреждения </w:t>
            </w:r>
            <w:r w:rsidRPr="004779C0">
              <w:t>образования и дополнительного образования детей, обеспечивающих организацию внеурочной деятельности</w:t>
            </w:r>
          </w:p>
        </w:tc>
        <w:tc>
          <w:tcPr>
            <w:tcW w:w="0" w:type="auto"/>
          </w:tcPr>
          <w:p w:rsidR="007057FE" w:rsidRPr="004779C0" w:rsidRDefault="007057FE" w:rsidP="00D46674">
            <w:r w:rsidRPr="004779C0">
              <w:t xml:space="preserve">Участие в различных мероприятиях и конкурсах (наличие победителей и призеров)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Май</w:t>
            </w:r>
          </w:p>
        </w:tc>
        <w:tc>
          <w:tcPr>
            <w:tcW w:w="0" w:type="auto"/>
          </w:tcPr>
          <w:p w:rsidR="007057FE" w:rsidRDefault="007057FE" w:rsidP="00D46674">
            <w:pPr>
              <w:autoSpaceDE w:val="0"/>
              <w:autoSpaceDN w:val="0"/>
              <w:adjustRightInd w:val="0"/>
              <w:jc w:val="both"/>
            </w:pPr>
            <w:r w:rsidRPr="004779C0">
              <w:t>Зам</w:t>
            </w:r>
            <w:r>
              <w:t xml:space="preserve">еститель  директора </w:t>
            </w:r>
            <w:r w:rsidRPr="004779C0">
              <w:t xml:space="preserve"> </w:t>
            </w:r>
          </w:p>
          <w:p w:rsidR="007057FE" w:rsidRPr="003C24BF" w:rsidRDefault="007057FE" w:rsidP="00D46674">
            <w:pPr>
              <w:autoSpaceDE w:val="0"/>
              <w:autoSpaceDN w:val="0"/>
              <w:adjustRightInd w:val="0"/>
              <w:jc w:val="both"/>
              <w:rPr>
                <w:color w:val="000000"/>
              </w:rPr>
            </w:pPr>
            <w:r w:rsidRPr="004779C0">
              <w:t>по УВР</w:t>
            </w:r>
            <w:r>
              <w:t xml:space="preserve"> Кишкинова Н.С.</w:t>
            </w:r>
          </w:p>
        </w:tc>
      </w:tr>
      <w:tr w:rsidR="007057FE" w:rsidRPr="003C24BF" w:rsidTr="00D46674">
        <w:tc>
          <w:tcPr>
            <w:tcW w:w="0" w:type="auto"/>
          </w:tcPr>
          <w:p w:rsidR="007057FE" w:rsidRPr="004779C0" w:rsidRDefault="007057FE" w:rsidP="00D46674">
            <w:r w:rsidRPr="004779C0">
              <w:t>3.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tcPr>
          <w:p w:rsidR="007057FE" w:rsidRPr="004779C0" w:rsidRDefault="007057FE" w:rsidP="00D46674">
            <w:r w:rsidRPr="004779C0">
              <w:t>Удовлетворенн</w:t>
            </w:r>
            <w:r>
              <w:t>ость школьников школьной жизнью</w:t>
            </w:r>
            <w:r w:rsidRPr="004779C0">
              <w:t>.</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В течение года</w:t>
            </w:r>
          </w:p>
        </w:tc>
        <w:tc>
          <w:tcPr>
            <w:tcW w:w="0" w:type="auto"/>
          </w:tcPr>
          <w:p w:rsidR="007057FE" w:rsidRDefault="007057FE" w:rsidP="00D46674">
            <w:pPr>
              <w:autoSpaceDE w:val="0"/>
              <w:autoSpaceDN w:val="0"/>
              <w:adjustRightInd w:val="0"/>
              <w:jc w:val="both"/>
            </w:pPr>
            <w:r w:rsidRPr="004779C0">
              <w:t>Зам</w:t>
            </w:r>
            <w:r>
              <w:t xml:space="preserve">еститель  директора </w:t>
            </w:r>
            <w:r w:rsidRPr="004779C0">
              <w:t xml:space="preserve"> </w:t>
            </w:r>
          </w:p>
          <w:p w:rsidR="007057FE" w:rsidRPr="003C24BF" w:rsidRDefault="007057FE" w:rsidP="00D46674">
            <w:pPr>
              <w:autoSpaceDE w:val="0"/>
              <w:autoSpaceDN w:val="0"/>
              <w:adjustRightInd w:val="0"/>
              <w:jc w:val="both"/>
              <w:rPr>
                <w:color w:val="000000"/>
              </w:rPr>
            </w:pPr>
            <w:r w:rsidRPr="004779C0">
              <w:t>по УВР</w:t>
            </w:r>
            <w:r>
              <w:t xml:space="preserve"> Кишкинова Н.С.</w:t>
            </w:r>
          </w:p>
        </w:tc>
      </w:tr>
      <w:tr w:rsidR="007057FE" w:rsidRPr="003C24BF" w:rsidTr="00D46674">
        <w:tc>
          <w:tcPr>
            <w:tcW w:w="0" w:type="auto"/>
            <w:gridSpan w:val="4"/>
          </w:tcPr>
          <w:p w:rsidR="007057FE" w:rsidRPr="003C24BF" w:rsidRDefault="007057FE" w:rsidP="00D46674">
            <w:pPr>
              <w:autoSpaceDE w:val="0"/>
              <w:autoSpaceDN w:val="0"/>
              <w:adjustRightInd w:val="0"/>
              <w:jc w:val="both"/>
              <w:rPr>
                <w:color w:val="000000"/>
              </w:rPr>
            </w:pPr>
            <w:r w:rsidRPr="003C24BF">
              <w:rPr>
                <w:b/>
                <w:bCs/>
              </w:rPr>
              <w:t>Финансовые условия</w:t>
            </w:r>
          </w:p>
        </w:tc>
      </w:tr>
      <w:tr w:rsidR="007057FE" w:rsidRPr="003C24BF" w:rsidTr="00D46674">
        <w:tc>
          <w:tcPr>
            <w:tcW w:w="0" w:type="auto"/>
          </w:tcPr>
          <w:p w:rsidR="007057FE" w:rsidRPr="004779C0" w:rsidRDefault="007057FE" w:rsidP="00D46674">
            <w:r w:rsidRPr="004779C0">
              <w:t>1. Определение объёма расходов, необходимых для реализации</w:t>
            </w:r>
            <w:r>
              <w:t xml:space="preserve"> </w:t>
            </w:r>
            <w:r w:rsidRPr="004779C0">
              <w:t>ООП и достижения планируемых результатов, а также механизма их формирования</w:t>
            </w:r>
          </w:p>
        </w:tc>
        <w:tc>
          <w:tcPr>
            <w:tcW w:w="0" w:type="auto"/>
          </w:tcPr>
          <w:p w:rsidR="007057FE" w:rsidRPr="004779C0" w:rsidRDefault="007057FE" w:rsidP="00D46674">
            <w:r>
              <w:t xml:space="preserve">Привлечение </w:t>
            </w:r>
            <w:r w:rsidRPr="004779C0">
              <w:t>бюджетны</w:t>
            </w:r>
            <w:r>
              <w:t xml:space="preserve">х средств </w:t>
            </w:r>
            <w:r w:rsidRPr="004779C0">
              <w:t xml:space="preserve">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Май</w:t>
            </w:r>
          </w:p>
        </w:tc>
        <w:tc>
          <w:tcPr>
            <w:tcW w:w="0" w:type="auto"/>
          </w:tcPr>
          <w:p w:rsidR="007057FE" w:rsidRPr="003C24BF" w:rsidRDefault="007057FE" w:rsidP="00D46674">
            <w:pPr>
              <w:autoSpaceDE w:val="0"/>
              <w:autoSpaceDN w:val="0"/>
              <w:adjustRightInd w:val="0"/>
              <w:jc w:val="both"/>
              <w:rPr>
                <w:color w:val="000000"/>
              </w:rPr>
            </w:pPr>
            <w:r>
              <w:rPr>
                <w:color w:val="000000"/>
              </w:rPr>
              <w:t>Директор МОУ СОШ № 7</w:t>
            </w:r>
            <w:r w:rsidRPr="003C24BF">
              <w:rPr>
                <w:color w:val="000000"/>
              </w:rPr>
              <w:t xml:space="preserve"> </w:t>
            </w:r>
            <w:r>
              <w:rPr>
                <w:color w:val="000000"/>
              </w:rPr>
              <w:t xml:space="preserve"> Игнатьева В.Ю.</w:t>
            </w:r>
          </w:p>
        </w:tc>
      </w:tr>
      <w:tr w:rsidR="007057FE" w:rsidRPr="003C24BF" w:rsidTr="00D46674">
        <w:tc>
          <w:tcPr>
            <w:tcW w:w="0" w:type="auto"/>
          </w:tcPr>
          <w:p w:rsidR="007057FE" w:rsidRPr="004779C0" w:rsidRDefault="007057FE" w:rsidP="00D46674">
            <w:r w:rsidRPr="004779C0">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0" w:type="auto"/>
          </w:tcPr>
          <w:p w:rsidR="007057FE" w:rsidRPr="004779C0" w:rsidRDefault="007057FE" w:rsidP="00D46674">
            <w:r w:rsidRPr="004779C0">
              <w:t xml:space="preserve">Учет в локальных актах качества реализации ООП (локальные акты)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Сентябрь</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 xml:space="preserve">Администрация МОУ СОШ № </w:t>
            </w:r>
            <w:r>
              <w:rPr>
                <w:color w:val="000000"/>
              </w:rPr>
              <w:t>7</w:t>
            </w:r>
          </w:p>
        </w:tc>
      </w:tr>
      <w:tr w:rsidR="007057FE" w:rsidRPr="003C24BF" w:rsidTr="00D46674">
        <w:trPr>
          <w:cantSplit/>
        </w:trPr>
        <w:tc>
          <w:tcPr>
            <w:tcW w:w="0" w:type="auto"/>
          </w:tcPr>
          <w:p w:rsidR="007057FE" w:rsidRPr="004779C0" w:rsidRDefault="007057FE" w:rsidP="00D46674">
            <w:r w:rsidRPr="004779C0">
              <w:t>3. Наличие дополнительных соглашений к трудовому договору с педагогическими работниками</w:t>
            </w:r>
          </w:p>
        </w:tc>
        <w:tc>
          <w:tcPr>
            <w:tcW w:w="0" w:type="auto"/>
          </w:tcPr>
          <w:p w:rsidR="007057FE" w:rsidRPr="004779C0" w:rsidRDefault="007057FE" w:rsidP="00D46674">
            <w:r w:rsidRPr="004779C0">
              <w:t>% педагогов, заключивших договоры (наличие догово</w:t>
            </w:r>
            <w:r>
              <w:t xml:space="preserve">ров)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Сентябрь</w:t>
            </w:r>
          </w:p>
        </w:tc>
        <w:tc>
          <w:tcPr>
            <w:tcW w:w="0" w:type="auto"/>
          </w:tcPr>
          <w:p w:rsidR="007057FE" w:rsidRPr="003C24BF" w:rsidRDefault="007057FE" w:rsidP="00D46674">
            <w:pPr>
              <w:autoSpaceDE w:val="0"/>
              <w:autoSpaceDN w:val="0"/>
              <w:adjustRightInd w:val="0"/>
              <w:jc w:val="both"/>
              <w:rPr>
                <w:color w:val="000000"/>
              </w:rPr>
            </w:pPr>
            <w:r>
              <w:rPr>
                <w:color w:val="000000"/>
              </w:rPr>
              <w:t>Директор МОУ СОШ № 7</w:t>
            </w:r>
            <w:r w:rsidRPr="003C24BF">
              <w:rPr>
                <w:color w:val="000000"/>
              </w:rPr>
              <w:t xml:space="preserve"> </w:t>
            </w:r>
            <w:r>
              <w:rPr>
                <w:color w:val="000000"/>
              </w:rPr>
              <w:t xml:space="preserve"> Игнатьева В.Ю.</w:t>
            </w:r>
          </w:p>
        </w:tc>
      </w:tr>
      <w:tr w:rsidR="007057FE" w:rsidRPr="003C24BF" w:rsidTr="00D46674">
        <w:tc>
          <w:tcPr>
            <w:tcW w:w="0" w:type="auto"/>
            <w:gridSpan w:val="4"/>
          </w:tcPr>
          <w:p w:rsidR="007057FE" w:rsidRPr="003C24BF" w:rsidRDefault="007057FE" w:rsidP="00D46674">
            <w:pPr>
              <w:autoSpaceDE w:val="0"/>
              <w:autoSpaceDN w:val="0"/>
              <w:adjustRightInd w:val="0"/>
              <w:jc w:val="both"/>
              <w:rPr>
                <w:color w:val="000000"/>
              </w:rPr>
            </w:pPr>
            <w:r w:rsidRPr="003C24BF">
              <w:rPr>
                <w:b/>
                <w:bCs/>
              </w:rPr>
              <w:t>Информационно-методические условия</w:t>
            </w:r>
          </w:p>
        </w:tc>
      </w:tr>
      <w:tr w:rsidR="007057FE" w:rsidRPr="003C24BF" w:rsidTr="00D46674">
        <w:trPr>
          <w:trHeight w:val="838"/>
        </w:trPr>
        <w:tc>
          <w:tcPr>
            <w:tcW w:w="0" w:type="auto"/>
          </w:tcPr>
          <w:p w:rsidR="007057FE" w:rsidRPr="004779C0" w:rsidRDefault="007057FE" w:rsidP="00D46674">
            <w:pPr>
              <w:spacing w:after="240"/>
            </w:pPr>
            <w:r w:rsidRPr="004779C0">
              <w:t xml:space="preserve">1. Качество информационных материалов о реализации ФГОС НОО и введении ФГОС основного общего образования, размещённых на сайте </w:t>
            </w:r>
          </w:p>
        </w:tc>
        <w:tc>
          <w:tcPr>
            <w:tcW w:w="0" w:type="auto"/>
          </w:tcPr>
          <w:p w:rsidR="007057FE" w:rsidRPr="004779C0" w:rsidRDefault="007057FE" w:rsidP="00D46674">
            <w:r w:rsidRPr="004779C0">
              <w:t>Соответствие материалов требованиям ФГОС (количество обновлений</w:t>
            </w:r>
            <w:r>
              <w:t xml:space="preserve"> </w:t>
            </w:r>
            <w:r w:rsidRPr="004779C0">
              <w:t>на сайте)</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В течение года</w:t>
            </w:r>
          </w:p>
        </w:tc>
        <w:tc>
          <w:tcPr>
            <w:tcW w:w="0" w:type="auto"/>
          </w:tcPr>
          <w:p w:rsidR="007057FE" w:rsidRPr="003C24BF" w:rsidRDefault="007057FE" w:rsidP="00D46674">
            <w:pPr>
              <w:autoSpaceDE w:val="0"/>
              <w:autoSpaceDN w:val="0"/>
              <w:adjustRightInd w:val="0"/>
              <w:jc w:val="both"/>
              <w:rPr>
                <w:color w:val="000000"/>
              </w:rPr>
            </w:pPr>
            <w:r w:rsidRPr="004779C0">
              <w:t>Ответственн</w:t>
            </w:r>
            <w:r>
              <w:t>ый</w:t>
            </w:r>
            <w:r w:rsidRPr="004779C0">
              <w:t xml:space="preserve"> за сайт</w:t>
            </w:r>
            <w:r>
              <w:t xml:space="preserve"> Кузьмина М.Н.</w:t>
            </w:r>
          </w:p>
        </w:tc>
      </w:tr>
      <w:tr w:rsidR="007057FE" w:rsidRPr="003C24BF" w:rsidTr="00D46674">
        <w:tc>
          <w:tcPr>
            <w:tcW w:w="0" w:type="auto"/>
          </w:tcPr>
          <w:p w:rsidR="007057FE" w:rsidRPr="004779C0" w:rsidRDefault="007057FE" w:rsidP="00D46674">
            <w:pPr>
              <w:spacing w:after="240"/>
            </w:pPr>
            <w:r w:rsidRPr="004779C0">
              <w:t>2. Качество информирования родительской общественности о подготовке к введению и порядке перехода на новые стандарты</w:t>
            </w:r>
          </w:p>
        </w:tc>
        <w:tc>
          <w:tcPr>
            <w:tcW w:w="0" w:type="auto"/>
          </w:tcPr>
          <w:p w:rsidR="007057FE" w:rsidRPr="004779C0" w:rsidRDefault="007057FE" w:rsidP="00D46674">
            <w:r w:rsidRPr="004779C0">
              <w:t xml:space="preserve">Осведомленность родителей о ФГОС (анкеты)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В течение года</w:t>
            </w:r>
          </w:p>
        </w:tc>
        <w:tc>
          <w:tcPr>
            <w:tcW w:w="0" w:type="auto"/>
          </w:tcPr>
          <w:p w:rsidR="007057FE" w:rsidRPr="004779C0" w:rsidRDefault="007057FE" w:rsidP="00D46674">
            <w:r>
              <w:t>Заместитель директора по УВР Кишкинова Н.С.</w:t>
            </w:r>
          </w:p>
        </w:tc>
      </w:tr>
      <w:tr w:rsidR="007057FE" w:rsidRPr="003C24BF" w:rsidTr="00D46674">
        <w:tc>
          <w:tcPr>
            <w:tcW w:w="0" w:type="auto"/>
          </w:tcPr>
          <w:p w:rsidR="007057FE" w:rsidRPr="004779C0" w:rsidRDefault="007057FE" w:rsidP="00D46674">
            <w:r w:rsidRPr="004779C0">
              <w:t xml:space="preserve">3. Учёт общественного мнения по вопросам введения новых стандартов и внесения дополнений в содержание основной образовательной программы </w:t>
            </w:r>
          </w:p>
        </w:tc>
        <w:tc>
          <w:tcPr>
            <w:tcW w:w="0" w:type="auto"/>
          </w:tcPr>
          <w:p w:rsidR="007057FE" w:rsidRPr="004779C0" w:rsidRDefault="007057FE" w:rsidP="00D46674">
            <w:r w:rsidRPr="004779C0">
              <w:t xml:space="preserve">Выполнение социального заказа (ООП ФГОС НОО)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В течение года</w:t>
            </w:r>
          </w:p>
        </w:tc>
        <w:tc>
          <w:tcPr>
            <w:tcW w:w="0" w:type="auto"/>
          </w:tcPr>
          <w:p w:rsidR="007057FE" w:rsidRPr="003C24BF" w:rsidRDefault="007057FE" w:rsidP="00D46674">
            <w:pPr>
              <w:autoSpaceDE w:val="0"/>
              <w:autoSpaceDN w:val="0"/>
              <w:adjustRightInd w:val="0"/>
              <w:jc w:val="both"/>
              <w:rPr>
                <w:color w:val="000000"/>
              </w:rPr>
            </w:pPr>
            <w:r>
              <w:rPr>
                <w:color w:val="000000"/>
              </w:rPr>
              <w:t>Администрация МОУ СОШ № 7</w:t>
            </w:r>
          </w:p>
        </w:tc>
      </w:tr>
      <w:tr w:rsidR="007057FE" w:rsidRPr="003C24BF" w:rsidTr="00D46674">
        <w:tc>
          <w:tcPr>
            <w:tcW w:w="0" w:type="auto"/>
          </w:tcPr>
          <w:p w:rsidR="007057FE" w:rsidRPr="004779C0" w:rsidRDefault="007057FE" w:rsidP="00D46674">
            <w:r w:rsidRPr="004779C0">
              <w:t>4. Качество деятельности сетевого комплекса информационного</w:t>
            </w:r>
            <w:r>
              <w:t xml:space="preserve"> </w:t>
            </w:r>
            <w:r w:rsidRPr="004779C0">
              <w:t>взаимодействия по вопросам реализации ФГОС НОО и введения ФГОС основного общего образования</w:t>
            </w:r>
          </w:p>
        </w:tc>
        <w:tc>
          <w:tcPr>
            <w:tcW w:w="0" w:type="auto"/>
          </w:tcPr>
          <w:p w:rsidR="007057FE" w:rsidRPr="004779C0" w:rsidRDefault="007057FE" w:rsidP="00D46674">
            <w:r w:rsidRPr="004779C0">
              <w:t>Участие педагогов в вебинарах (анализ МО учителей начальных классов)</w:t>
            </w:r>
            <w:r>
              <w:t xml:space="preserve">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В течение года</w:t>
            </w:r>
          </w:p>
        </w:tc>
        <w:tc>
          <w:tcPr>
            <w:tcW w:w="0" w:type="auto"/>
          </w:tcPr>
          <w:p w:rsidR="007057FE" w:rsidRPr="003C24BF" w:rsidRDefault="007057FE" w:rsidP="007057FE">
            <w:pPr>
              <w:autoSpaceDE w:val="0"/>
              <w:autoSpaceDN w:val="0"/>
              <w:adjustRightInd w:val="0"/>
              <w:jc w:val="both"/>
              <w:rPr>
                <w:color w:val="000000"/>
              </w:rPr>
            </w:pPr>
            <w:r>
              <w:t>Руководитель МО учителей начальных</w:t>
            </w:r>
            <w:r w:rsidRPr="004779C0">
              <w:t xml:space="preserve"> классов</w:t>
            </w:r>
            <w:r>
              <w:t xml:space="preserve"> </w:t>
            </w:r>
          </w:p>
        </w:tc>
      </w:tr>
      <w:tr w:rsidR="007057FE" w:rsidRPr="003C24BF" w:rsidTr="00D46674">
        <w:tc>
          <w:tcPr>
            <w:tcW w:w="0" w:type="auto"/>
          </w:tcPr>
          <w:p w:rsidR="007057FE" w:rsidRPr="004779C0" w:rsidRDefault="007057FE" w:rsidP="00D46674">
            <w:pPr>
              <w:spacing w:after="240"/>
            </w:pPr>
            <w:r w:rsidRPr="004779C0">
              <w:t>5. Качество публичной отчётности ОУ о ходе и результатах реализации ФГОС НОО</w:t>
            </w:r>
          </w:p>
        </w:tc>
        <w:tc>
          <w:tcPr>
            <w:tcW w:w="0" w:type="auto"/>
          </w:tcPr>
          <w:p w:rsidR="007057FE" w:rsidRPr="004779C0" w:rsidRDefault="007057FE" w:rsidP="00D46674">
            <w:r>
              <w:t xml:space="preserve">Публичный отчет директора </w:t>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Сентябрь</w:t>
            </w:r>
          </w:p>
        </w:tc>
        <w:tc>
          <w:tcPr>
            <w:tcW w:w="0" w:type="auto"/>
          </w:tcPr>
          <w:p w:rsidR="007057FE" w:rsidRPr="003C24BF" w:rsidRDefault="007057FE" w:rsidP="00D46674">
            <w:pPr>
              <w:autoSpaceDE w:val="0"/>
              <w:autoSpaceDN w:val="0"/>
              <w:adjustRightInd w:val="0"/>
              <w:jc w:val="both"/>
              <w:rPr>
                <w:color w:val="000000"/>
              </w:rPr>
            </w:pPr>
            <w:r>
              <w:rPr>
                <w:color w:val="000000"/>
              </w:rPr>
              <w:t>Директор МОУ СОШ № 7</w:t>
            </w:r>
            <w:r w:rsidRPr="003C24BF">
              <w:rPr>
                <w:color w:val="000000"/>
              </w:rPr>
              <w:t xml:space="preserve"> </w:t>
            </w:r>
          </w:p>
        </w:tc>
      </w:tr>
      <w:tr w:rsidR="007057FE" w:rsidRPr="003C24BF" w:rsidTr="00D46674">
        <w:tc>
          <w:tcPr>
            <w:tcW w:w="0" w:type="auto"/>
          </w:tcPr>
          <w:p w:rsidR="007057FE" w:rsidRPr="004779C0" w:rsidRDefault="007057FE" w:rsidP="00D46674">
            <w:r w:rsidRPr="004779C0">
              <w:t>6. Наличие рекомендаций для педагогических работников:</w:t>
            </w:r>
            <w:r w:rsidRPr="004779C0">
              <w:br/>
              <w:t>— по организации внеурочной деятельности обучающихся;</w:t>
            </w:r>
            <w:r w:rsidRPr="004779C0">
              <w:br/>
              <w:t>— по организации текущей и итоговой оценки достижения планируемых результатов;</w:t>
            </w:r>
            <w:r w:rsidRPr="004779C0">
              <w:br/>
              <w:t>— по использованию ресурсов времени для организации домашней работы обучающихся;</w:t>
            </w:r>
            <w:r w:rsidRPr="004779C0">
              <w:br/>
              <w:t>—по использованию системно-деятельностного подхода в УВП</w:t>
            </w:r>
          </w:p>
        </w:tc>
        <w:tc>
          <w:tcPr>
            <w:tcW w:w="0" w:type="auto"/>
          </w:tcPr>
          <w:p w:rsidR="007057FE" w:rsidRPr="004779C0" w:rsidRDefault="007057FE" w:rsidP="00D46674">
            <w:r w:rsidRPr="004779C0">
              <w:t xml:space="preserve">Использование рекомендаций при организации УВП </w:t>
            </w:r>
            <w:r w:rsidRPr="004779C0">
              <w:br/>
            </w:r>
          </w:p>
        </w:tc>
        <w:tc>
          <w:tcPr>
            <w:tcW w:w="0" w:type="auto"/>
          </w:tcPr>
          <w:p w:rsidR="007057FE" w:rsidRPr="003C24BF" w:rsidRDefault="007057FE" w:rsidP="00D46674">
            <w:pPr>
              <w:autoSpaceDE w:val="0"/>
              <w:autoSpaceDN w:val="0"/>
              <w:adjustRightInd w:val="0"/>
              <w:jc w:val="both"/>
              <w:rPr>
                <w:color w:val="000000"/>
              </w:rPr>
            </w:pPr>
            <w:r w:rsidRPr="003C24BF">
              <w:rPr>
                <w:color w:val="000000"/>
              </w:rPr>
              <w:t>Ежегодно</w:t>
            </w:r>
          </w:p>
          <w:p w:rsidR="007057FE" w:rsidRPr="003C24BF" w:rsidRDefault="007057FE" w:rsidP="00D46674">
            <w:pPr>
              <w:autoSpaceDE w:val="0"/>
              <w:autoSpaceDN w:val="0"/>
              <w:adjustRightInd w:val="0"/>
              <w:jc w:val="both"/>
              <w:rPr>
                <w:color w:val="000000"/>
              </w:rPr>
            </w:pPr>
            <w:r w:rsidRPr="003C24BF">
              <w:rPr>
                <w:color w:val="000000"/>
              </w:rPr>
              <w:t xml:space="preserve">Январь, </w:t>
            </w:r>
          </w:p>
          <w:p w:rsidR="007057FE" w:rsidRPr="003C24BF" w:rsidRDefault="007057FE" w:rsidP="00D46674">
            <w:pPr>
              <w:autoSpaceDE w:val="0"/>
              <w:autoSpaceDN w:val="0"/>
              <w:adjustRightInd w:val="0"/>
              <w:jc w:val="both"/>
              <w:rPr>
                <w:color w:val="000000"/>
              </w:rPr>
            </w:pPr>
            <w:r w:rsidRPr="003C24BF">
              <w:rPr>
                <w:color w:val="000000"/>
              </w:rPr>
              <w:t>май</w:t>
            </w:r>
          </w:p>
        </w:tc>
        <w:tc>
          <w:tcPr>
            <w:tcW w:w="0" w:type="auto"/>
          </w:tcPr>
          <w:p w:rsidR="007057FE" w:rsidRPr="003C24BF" w:rsidRDefault="007057FE" w:rsidP="00D46674">
            <w:pPr>
              <w:autoSpaceDE w:val="0"/>
              <w:autoSpaceDN w:val="0"/>
              <w:adjustRightInd w:val="0"/>
              <w:jc w:val="both"/>
              <w:rPr>
                <w:color w:val="000000"/>
              </w:rPr>
            </w:pPr>
            <w:r>
              <w:t>Заместитель директора по УВР Кишкинова Н.С.</w:t>
            </w:r>
          </w:p>
        </w:tc>
      </w:tr>
    </w:tbl>
    <w:p w:rsidR="00107A1A" w:rsidRPr="00E65834" w:rsidRDefault="00107A1A" w:rsidP="00E63F2B"/>
    <w:sectPr w:rsidR="00107A1A" w:rsidRPr="00E65834" w:rsidSect="00D466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5F" w:rsidRDefault="00ED6B5F" w:rsidP="00167B26">
      <w:r>
        <w:separator/>
      </w:r>
    </w:p>
  </w:endnote>
  <w:endnote w:type="continuationSeparator" w:id="0">
    <w:p w:rsidR="00ED6B5F" w:rsidRDefault="00ED6B5F" w:rsidP="0016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Unicode MS"/>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NewtonCSanPin-Regular">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BoldItalicMT">
    <w:altName w:val="Arial Unicode MS"/>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240888"/>
      <w:docPartObj>
        <w:docPartGallery w:val="Page Numbers (Bottom of Page)"/>
        <w:docPartUnique/>
      </w:docPartObj>
    </w:sdtPr>
    <w:sdtEndPr/>
    <w:sdtContent>
      <w:p w:rsidR="00ED6B5F" w:rsidRDefault="00ED6B5F">
        <w:pPr>
          <w:pStyle w:val="af5"/>
          <w:jc w:val="right"/>
        </w:pPr>
        <w:r>
          <w:fldChar w:fldCharType="begin"/>
        </w:r>
        <w:r>
          <w:instrText xml:space="preserve"> PAGE   \* MERGEFORMAT </w:instrText>
        </w:r>
        <w:r>
          <w:fldChar w:fldCharType="separate"/>
        </w:r>
        <w:r w:rsidR="00D51FD1">
          <w:rPr>
            <w:noProof/>
          </w:rPr>
          <w:t>168</w:t>
        </w:r>
        <w:r>
          <w:rPr>
            <w:noProof/>
          </w:rPr>
          <w:fldChar w:fldCharType="end"/>
        </w:r>
      </w:p>
    </w:sdtContent>
  </w:sdt>
  <w:p w:rsidR="00ED6B5F" w:rsidRDefault="00ED6B5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5F" w:rsidRDefault="00ED6B5F" w:rsidP="00167B26">
      <w:r>
        <w:separator/>
      </w:r>
    </w:p>
  </w:footnote>
  <w:footnote w:type="continuationSeparator" w:id="0">
    <w:p w:rsidR="00ED6B5F" w:rsidRDefault="00ED6B5F" w:rsidP="0016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D"/>
    <w:multiLevelType w:val="singleLevel"/>
    <w:tmpl w:val="0000003D"/>
    <w:name w:val="WW8Num6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83"/>
    <w:multiLevelType w:val="singleLevel"/>
    <w:tmpl w:val="00000083"/>
    <w:name w:val="WW8Num13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96"/>
    <w:multiLevelType w:val="singleLevel"/>
    <w:tmpl w:val="00000096"/>
    <w:name w:val="WW8Num15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DDC"/>
    <w:multiLevelType w:val="hybridMultilevel"/>
    <w:tmpl w:val="7F94DCFC"/>
    <w:lvl w:ilvl="0" w:tplc="404E4734">
      <w:start w:val="1"/>
      <w:numFmt w:val="bullet"/>
      <w:lvlText w:val="*"/>
      <w:lvlJc w:val="left"/>
    </w:lvl>
    <w:lvl w:ilvl="1" w:tplc="F64ED154">
      <w:numFmt w:val="decimal"/>
      <w:lvlText w:val=""/>
      <w:lvlJc w:val="left"/>
    </w:lvl>
    <w:lvl w:ilvl="2" w:tplc="0C4C3B08">
      <w:numFmt w:val="decimal"/>
      <w:lvlText w:val=""/>
      <w:lvlJc w:val="left"/>
    </w:lvl>
    <w:lvl w:ilvl="3" w:tplc="2C02BF66">
      <w:numFmt w:val="decimal"/>
      <w:lvlText w:val=""/>
      <w:lvlJc w:val="left"/>
    </w:lvl>
    <w:lvl w:ilvl="4" w:tplc="42B6AD06">
      <w:numFmt w:val="decimal"/>
      <w:lvlText w:val=""/>
      <w:lvlJc w:val="left"/>
    </w:lvl>
    <w:lvl w:ilvl="5" w:tplc="6C7C299A">
      <w:numFmt w:val="decimal"/>
      <w:lvlText w:val=""/>
      <w:lvlJc w:val="left"/>
    </w:lvl>
    <w:lvl w:ilvl="6" w:tplc="83863DB2">
      <w:numFmt w:val="decimal"/>
      <w:lvlText w:val=""/>
      <w:lvlJc w:val="left"/>
    </w:lvl>
    <w:lvl w:ilvl="7" w:tplc="3A649920">
      <w:numFmt w:val="decimal"/>
      <w:lvlText w:val=""/>
      <w:lvlJc w:val="left"/>
    </w:lvl>
    <w:lvl w:ilvl="8" w:tplc="E0F22ACC">
      <w:numFmt w:val="decimal"/>
      <w:lvlText w:val=""/>
      <w:lvlJc w:val="left"/>
    </w:lvl>
  </w:abstractNum>
  <w:abstractNum w:abstractNumId="6" w15:restartNumberingAfterBreak="0">
    <w:nsid w:val="00004AE1"/>
    <w:multiLevelType w:val="hybridMultilevel"/>
    <w:tmpl w:val="0644C0DA"/>
    <w:lvl w:ilvl="0" w:tplc="19FAD410">
      <w:start w:val="1"/>
      <w:numFmt w:val="bullet"/>
      <w:lvlText w:val=""/>
      <w:lvlJc w:val="left"/>
    </w:lvl>
    <w:lvl w:ilvl="1" w:tplc="EA52D2A8">
      <w:numFmt w:val="decimal"/>
      <w:lvlText w:val=""/>
      <w:lvlJc w:val="left"/>
    </w:lvl>
    <w:lvl w:ilvl="2" w:tplc="19CE4CC8">
      <w:numFmt w:val="decimal"/>
      <w:lvlText w:val=""/>
      <w:lvlJc w:val="left"/>
    </w:lvl>
    <w:lvl w:ilvl="3" w:tplc="03147528">
      <w:numFmt w:val="decimal"/>
      <w:lvlText w:val=""/>
      <w:lvlJc w:val="left"/>
    </w:lvl>
    <w:lvl w:ilvl="4" w:tplc="15248296">
      <w:numFmt w:val="decimal"/>
      <w:lvlText w:val=""/>
      <w:lvlJc w:val="left"/>
    </w:lvl>
    <w:lvl w:ilvl="5" w:tplc="2682D358">
      <w:numFmt w:val="decimal"/>
      <w:lvlText w:val=""/>
      <w:lvlJc w:val="left"/>
    </w:lvl>
    <w:lvl w:ilvl="6" w:tplc="6858510C">
      <w:numFmt w:val="decimal"/>
      <w:lvlText w:val=""/>
      <w:lvlJc w:val="left"/>
    </w:lvl>
    <w:lvl w:ilvl="7" w:tplc="B4546CA6">
      <w:numFmt w:val="decimal"/>
      <w:lvlText w:val=""/>
      <w:lvlJc w:val="left"/>
    </w:lvl>
    <w:lvl w:ilvl="8" w:tplc="B16C3304">
      <w:numFmt w:val="decimal"/>
      <w:lvlText w:val=""/>
      <w:lvlJc w:val="left"/>
    </w:lvl>
  </w:abstractNum>
  <w:abstractNum w:abstractNumId="7" w15:restartNumberingAfterBreak="0">
    <w:nsid w:val="00005F49"/>
    <w:multiLevelType w:val="hybridMultilevel"/>
    <w:tmpl w:val="C8C83FE2"/>
    <w:lvl w:ilvl="0" w:tplc="1736BDCC">
      <w:start w:val="1"/>
      <w:numFmt w:val="bullet"/>
      <w:lvlText w:val=""/>
      <w:lvlJc w:val="left"/>
    </w:lvl>
    <w:lvl w:ilvl="1" w:tplc="D004A246">
      <w:numFmt w:val="decimal"/>
      <w:lvlText w:val=""/>
      <w:lvlJc w:val="left"/>
    </w:lvl>
    <w:lvl w:ilvl="2" w:tplc="F99A101E">
      <w:numFmt w:val="decimal"/>
      <w:lvlText w:val=""/>
      <w:lvlJc w:val="left"/>
    </w:lvl>
    <w:lvl w:ilvl="3" w:tplc="8C5AFBB2">
      <w:numFmt w:val="decimal"/>
      <w:lvlText w:val=""/>
      <w:lvlJc w:val="left"/>
    </w:lvl>
    <w:lvl w:ilvl="4" w:tplc="84F2E0F0">
      <w:numFmt w:val="decimal"/>
      <w:lvlText w:val=""/>
      <w:lvlJc w:val="left"/>
    </w:lvl>
    <w:lvl w:ilvl="5" w:tplc="D48C9DF6">
      <w:numFmt w:val="decimal"/>
      <w:lvlText w:val=""/>
      <w:lvlJc w:val="left"/>
    </w:lvl>
    <w:lvl w:ilvl="6" w:tplc="5B903E68">
      <w:numFmt w:val="decimal"/>
      <w:lvlText w:val=""/>
      <w:lvlJc w:val="left"/>
    </w:lvl>
    <w:lvl w:ilvl="7" w:tplc="6B06634A">
      <w:numFmt w:val="decimal"/>
      <w:lvlText w:val=""/>
      <w:lvlJc w:val="left"/>
    </w:lvl>
    <w:lvl w:ilvl="8" w:tplc="88A80F98">
      <w:numFmt w:val="decimal"/>
      <w:lvlText w:val=""/>
      <w:lvlJc w:val="left"/>
    </w:lvl>
  </w:abstractNum>
  <w:abstractNum w:abstractNumId="8" w15:restartNumberingAfterBreak="0">
    <w:nsid w:val="01106E8C"/>
    <w:multiLevelType w:val="hybridMultilevel"/>
    <w:tmpl w:val="96860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1B07886"/>
    <w:multiLevelType w:val="hybridMultilevel"/>
    <w:tmpl w:val="F978FB20"/>
    <w:lvl w:ilvl="0" w:tplc="972E671E">
      <w:start w:val="1"/>
      <w:numFmt w:val="bullet"/>
      <w:lvlText w:val=""/>
      <w:lvlJc w:val="left"/>
      <w:pPr>
        <w:tabs>
          <w:tab w:val="num" w:pos="720"/>
        </w:tabs>
        <w:ind w:left="720" w:hanging="360"/>
      </w:pPr>
      <w:rPr>
        <w:rFonts w:ascii="Symbol" w:hAnsi="Symbol" w:hint="default"/>
        <w:sz w:val="20"/>
      </w:rPr>
    </w:lvl>
    <w:lvl w:ilvl="1" w:tplc="621A0378" w:tentative="1">
      <w:start w:val="1"/>
      <w:numFmt w:val="bullet"/>
      <w:lvlText w:val="o"/>
      <w:lvlJc w:val="left"/>
      <w:pPr>
        <w:tabs>
          <w:tab w:val="num" w:pos="1440"/>
        </w:tabs>
        <w:ind w:left="1440" w:hanging="360"/>
      </w:pPr>
      <w:rPr>
        <w:rFonts w:ascii="Courier New" w:hAnsi="Courier New" w:hint="default"/>
        <w:sz w:val="20"/>
      </w:rPr>
    </w:lvl>
    <w:lvl w:ilvl="2" w:tplc="8906219A" w:tentative="1">
      <w:start w:val="1"/>
      <w:numFmt w:val="bullet"/>
      <w:lvlText w:val=""/>
      <w:lvlJc w:val="left"/>
      <w:pPr>
        <w:tabs>
          <w:tab w:val="num" w:pos="2160"/>
        </w:tabs>
        <w:ind w:left="2160" w:hanging="360"/>
      </w:pPr>
      <w:rPr>
        <w:rFonts w:ascii="Wingdings" w:hAnsi="Wingdings" w:hint="default"/>
        <w:sz w:val="20"/>
      </w:rPr>
    </w:lvl>
    <w:lvl w:ilvl="3" w:tplc="7C66CEE6" w:tentative="1">
      <w:start w:val="1"/>
      <w:numFmt w:val="bullet"/>
      <w:lvlText w:val=""/>
      <w:lvlJc w:val="left"/>
      <w:pPr>
        <w:tabs>
          <w:tab w:val="num" w:pos="2880"/>
        </w:tabs>
        <w:ind w:left="2880" w:hanging="360"/>
      </w:pPr>
      <w:rPr>
        <w:rFonts w:ascii="Wingdings" w:hAnsi="Wingdings" w:hint="default"/>
        <w:sz w:val="20"/>
      </w:rPr>
    </w:lvl>
    <w:lvl w:ilvl="4" w:tplc="D1AAF35C" w:tentative="1">
      <w:start w:val="1"/>
      <w:numFmt w:val="bullet"/>
      <w:lvlText w:val=""/>
      <w:lvlJc w:val="left"/>
      <w:pPr>
        <w:tabs>
          <w:tab w:val="num" w:pos="3600"/>
        </w:tabs>
        <w:ind w:left="3600" w:hanging="360"/>
      </w:pPr>
      <w:rPr>
        <w:rFonts w:ascii="Wingdings" w:hAnsi="Wingdings" w:hint="default"/>
        <w:sz w:val="20"/>
      </w:rPr>
    </w:lvl>
    <w:lvl w:ilvl="5" w:tplc="9B32324A" w:tentative="1">
      <w:start w:val="1"/>
      <w:numFmt w:val="bullet"/>
      <w:lvlText w:val=""/>
      <w:lvlJc w:val="left"/>
      <w:pPr>
        <w:tabs>
          <w:tab w:val="num" w:pos="4320"/>
        </w:tabs>
        <w:ind w:left="4320" w:hanging="360"/>
      </w:pPr>
      <w:rPr>
        <w:rFonts w:ascii="Wingdings" w:hAnsi="Wingdings" w:hint="default"/>
        <w:sz w:val="20"/>
      </w:rPr>
    </w:lvl>
    <w:lvl w:ilvl="6" w:tplc="9AE48F7A" w:tentative="1">
      <w:start w:val="1"/>
      <w:numFmt w:val="bullet"/>
      <w:lvlText w:val=""/>
      <w:lvlJc w:val="left"/>
      <w:pPr>
        <w:tabs>
          <w:tab w:val="num" w:pos="5040"/>
        </w:tabs>
        <w:ind w:left="5040" w:hanging="360"/>
      </w:pPr>
      <w:rPr>
        <w:rFonts w:ascii="Wingdings" w:hAnsi="Wingdings" w:hint="default"/>
        <w:sz w:val="20"/>
      </w:rPr>
    </w:lvl>
    <w:lvl w:ilvl="7" w:tplc="BA665E72" w:tentative="1">
      <w:start w:val="1"/>
      <w:numFmt w:val="bullet"/>
      <w:lvlText w:val=""/>
      <w:lvlJc w:val="left"/>
      <w:pPr>
        <w:tabs>
          <w:tab w:val="num" w:pos="5760"/>
        </w:tabs>
        <w:ind w:left="5760" w:hanging="360"/>
      </w:pPr>
      <w:rPr>
        <w:rFonts w:ascii="Wingdings" w:hAnsi="Wingdings" w:hint="default"/>
        <w:sz w:val="20"/>
      </w:rPr>
    </w:lvl>
    <w:lvl w:ilvl="8" w:tplc="961AD47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5F2BF7"/>
    <w:multiLevelType w:val="hybridMultilevel"/>
    <w:tmpl w:val="9E6E5770"/>
    <w:lvl w:ilvl="0" w:tplc="D6005C62">
      <w:start w:val="1"/>
      <w:numFmt w:val="bullet"/>
      <w:lvlText w:val=""/>
      <w:lvlJc w:val="left"/>
      <w:pPr>
        <w:tabs>
          <w:tab w:val="num" w:pos="720"/>
        </w:tabs>
        <w:ind w:left="720" w:hanging="360"/>
      </w:pPr>
      <w:rPr>
        <w:rFonts w:ascii="Symbol" w:hAnsi="Symbol" w:hint="default"/>
        <w:sz w:val="20"/>
      </w:rPr>
    </w:lvl>
    <w:lvl w:ilvl="1" w:tplc="79AC51C4" w:tentative="1">
      <w:start w:val="1"/>
      <w:numFmt w:val="bullet"/>
      <w:lvlText w:val="o"/>
      <w:lvlJc w:val="left"/>
      <w:pPr>
        <w:tabs>
          <w:tab w:val="num" w:pos="1440"/>
        </w:tabs>
        <w:ind w:left="1440" w:hanging="360"/>
      </w:pPr>
      <w:rPr>
        <w:rFonts w:ascii="Courier New" w:hAnsi="Courier New" w:hint="default"/>
        <w:sz w:val="20"/>
      </w:rPr>
    </w:lvl>
    <w:lvl w:ilvl="2" w:tplc="62BEAFEC" w:tentative="1">
      <w:start w:val="1"/>
      <w:numFmt w:val="bullet"/>
      <w:lvlText w:val=""/>
      <w:lvlJc w:val="left"/>
      <w:pPr>
        <w:tabs>
          <w:tab w:val="num" w:pos="2160"/>
        </w:tabs>
        <w:ind w:left="2160" w:hanging="360"/>
      </w:pPr>
      <w:rPr>
        <w:rFonts w:ascii="Wingdings" w:hAnsi="Wingdings" w:hint="default"/>
        <w:sz w:val="20"/>
      </w:rPr>
    </w:lvl>
    <w:lvl w:ilvl="3" w:tplc="8F7C09E4" w:tentative="1">
      <w:start w:val="1"/>
      <w:numFmt w:val="bullet"/>
      <w:lvlText w:val=""/>
      <w:lvlJc w:val="left"/>
      <w:pPr>
        <w:tabs>
          <w:tab w:val="num" w:pos="2880"/>
        </w:tabs>
        <w:ind w:left="2880" w:hanging="360"/>
      </w:pPr>
      <w:rPr>
        <w:rFonts w:ascii="Wingdings" w:hAnsi="Wingdings" w:hint="default"/>
        <w:sz w:val="20"/>
      </w:rPr>
    </w:lvl>
    <w:lvl w:ilvl="4" w:tplc="DBC22478" w:tentative="1">
      <w:start w:val="1"/>
      <w:numFmt w:val="bullet"/>
      <w:lvlText w:val=""/>
      <w:lvlJc w:val="left"/>
      <w:pPr>
        <w:tabs>
          <w:tab w:val="num" w:pos="3600"/>
        </w:tabs>
        <w:ind w:left="3600" w:hanging="360"/>
      </w:pPr>
      <w:rPr>
        <w:rFonts w:ascii="Wingdings" w:hAnsi="Wingdings" w:hint="default"/>
        <w:sz w:val="20"/>
      </w:rPr>
    </w:lvl>
    <w:lvl w:ilvl="5" w:tplc="945AE7C0" w:tentative="1">
      <w:start w:val="1"/>
      <w:numFmt w:val="bullet"/>
      <w:lvlText w:val=""/>
      <w:lvlJc w:val="left"/>
      <w:pPr>
        <w:tabs>
          <w:tab w:val="num" w:pos="4320"/>
        </w:tabs>
        <w:ind w:left="4320" w:hanging="360"/>
      </w:pPr>
      <w:rPr>
        <w:rFonts w:ascii="Wingdings" w:hAnsi="Wingdings" w:hint="default"/>
        <w:sz w:val="20"/>
      </w:rPr>
    </w:lvl>
    <w:lvl w:ilvl="6" w:tplc="6D2EEF52" w:tentative="1">
      <w:start w:val="1"/>
      <w:numFmt w:val="bullet"/>
      <w:lvlText w:val=""/>
      <w:lvlJc w:val="left"/>
      <w:pPr>
        <w:tabs>
          <w:tab w:val="num" w:pos="5040"/>
        </w:tabs>
        <w:ind w:left="5040" w:hanging="360"/>
      </w:pPr>
      <w:rPr>
        <w:rFonts w:ascii="Wingdings" w:hAnsi="Wingdings" w:hint="default"/>
        <w:sz w:val="20"/>
      </w:rPr>
    </w:lvl>
    <w:lvl w:ilvl="7" w:tplc="B3A07318" w:tentative="1">
      <w:start w:val="1"/>
      <w:numFmt w:val="bullet"/>
      <w:lvlText w:val=""/>
      <w:lvlJc w:val="left"/>
      <w:pPr>
        <w:tabs>
          <w:tab w:val="num" w:pos="5760"/>
        </w:tabs>
        <w:ind w:left="5760" w:hanging="360"/>
      </w:pPr>
      <w:rPr>
        <w:rFonts w:ascii="Wingdings" w:hAnsi="Wingdings" w:hint="default"/>
        <w:sz w:val="20"/>
      </w:rPr>
    </w:lvl>
    <w:lvl w:ilvl="8" w:tplc="D854CFD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A90CF7"/>
    <w:multiLevelType w:val="hybridMultilevel"/>
    <w:tmpl w:val="33907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3C07CD1"/>
    <w:multiLevelType w:val="hybridMultilevel"/>
    <w:tmpl w:val="D6E6EC58"/>
    <w:lvl w:ilvl="0" w:tplc="45E0F8E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0D0A3C2">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C3548"/>
    <w:multiLevelType w:val="hybridMultilevel"/>
    <w:tmpl w:val="93B0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7AA34C4"/>
    <w:multiLevelType w:val="hybridMultilevel"/>
    <w:tmpl w:val="8050EF82"/>
    <w:lvl w:ilvl="0" w:tplc="3F6A4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083D44C1"/>
    <w:multiLevelType w:val="hybridMultilevel"/>
    <w:tmpl w:val="E074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D573B2"/>
    <w:multiLevelType w:val="multilevel"/>
    <w:tmpl w:val="AC608A44"/>
    <w:lvl w:ilvl="0">
      <w:start w:val="1"/>
      <w:numFmt w:val="decimal"/>
      <w:lvlText w:val="%1."/>
      <w:lvlJc w:val="left"/>
      <w:pPr>
        <w:tabs>
          <w:tab w:val="num" w:pos="720"/>
        </w:tabs>
        <w:ind w:left="72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0BDD4600"/>
    <w:multiLevelType w:val="hybridMultilevel"/>
    <w:tmpl w:val="5B069038"/>
    <w:lvl w:ilvl="0" w:tplc="2FA2CF00">
      <w:start w:val="1"/>
      <w:numFmt w:val="bullet"/>
      <w:lvlText w:val=""/>
      <w:lvlJc w:val="left"/>
      <w:pPr>
        <w:tabs>
          <w:tab w:val="num" w:pos="720"/>
        </w:tabs>
        <w:ind w:left="720" w:hanging="360"/>
      </w:pPr>
      <w:rPr>
        <w:rFonts w:ascii="Symbol" w:hAnsi="Symbol" w:hint="default"/>
        <w:sz w:val="20"/>
      </w:rPr>
    </w:lvl>
    <w:lvl w:ilvl="1" w:tplc="DE784FC8" w:tentative="1">
      <w:start w:val="1"/>
      <w:numFmt w:val="bullet"/>
      <w:lvlText w:val="o"/>
      <w:lvlJc w:val="left"/>
      <w:pPr>
        <w:tabs>
          <w:tab w:val="num" w:pos="1440"/>
        </w:tabs>
        <w:ind w:left="1440" w:hanging="360"/>
      </w:pPr>
      <w:rPr>
        <w:rFonts w:ascii="Courier New" w:hAnsi="Courier New" w:hint="default"/>
        <w:sz w:val="20"/>
      </w:rPr>
    </w:lvl>
    <w:lvl w:ilvl="2" w:tplc="1DE2F27E" w:tentative="1">
      <w:start w:val="1"/>
      <w:numFmt w:val="bullet"/>
      <w:lvlText w:val=""/>
      <w:lvlJc w:val="left"/>
      <w:pPr>
        <w:tabs>
          <w:tab w:val="num" w:pos="2160"/>
        </w:tabs>
        <w:ind w:left="2160" w:hanging="360"/>
      </w:pPr>
      <w:rPr>
        <w:rFonts w:ascii="Wingdings" w:hAnsi="Wingdings" w:hint="default"/>
        <w:sz w:val="20"/>
      </w:rPr>
    </w:lvl>
    <w:lvl w:ilvl="3" w:tplc="6FE652E2" w:tentative="1">
      <w:start w:val="1"/>
      <w:numFmt w:val="bullet"/>
      <w:lvlText w:val=""/>
      <w:lvlJc w:val="left"/>
      <w:pPr>
        <w:tabs>
          <w:tab w:val="num" w:pos="2880"/>
        </w:tabs>
        <w:ind w:left="2880" w:hanging="360"/>
      </w:pPr>
      <w:rPr>
        <w:rFonts w:ascii="Wingdings" w:hAnsi="Wingdings" w:hint="default"/>
        <w:sz w:val="20"/>
      </w:rPr>
    </w:lvl>
    <w:lvl w:ilvl="4" w:tplc="4392931A" w:tentative="1">
      <w:start w:val="1"/>
      <w:numFmt w:val="bullet"/>
      <w:lvlText w:val=""/>
      <w:lvlJc w:val="left"/>
      <w:pPr>
        <w:tabs>
          <w:tab w:val="num" w:pos="3600"/>
        </w:tabs>
        <w:ind w:left="3600" w:hanging="360"/>
      </w:pPr>
      <w:rPr>
        <w:rFonts w:ascii="Wingdings" w:hAnsi="Wingdings" w:hint="default"/>
        <w:sz w:val="20"/>
      </w:rPr>
    </w:lvl>
    <w:lvl w:ilvl="5" w:tplc="C5109AD2" w:tentative="1">
      <w:start w:val="1"/>
      <w:numFmt w:val="bullet"/>
      <w:lvlText w:val=""/>
      <w:lvlJc w:val="left"/>
      <w:pPr>
        <w:tabs>
          <w:tab w:val="num" w:pos="4320"/>
        </w:tabs>
        <w:ind w:left="4320" w:hanging="360"/>
      </w:pPr>
      <w:rPr>
        <w:rFonts w:ascii="Wingdings" w:hAnsi="Wingdings" w:hint="default"/>
        <w:sz w:val="20"/>
      </w:rPr>
    </w:lvl>
    <w:lvl w:ilvl="6" w:tplc="D196E6C6" w:tentative="1">
      <w:start w:val="1"/>
      <w:numFmt w:val="bullet"/>
      <w:lvlText w:val=""/>
      <w:lvlJc w:val="left"/>
      <w:pPr>
        <w:tabs>
          <w:tab w:val="num" w:pos="5040"/>
        </w:tabs>
        <w:ind w:left="5040" w:hanging="360"/>
      </w:pPr>
      <w:rPr>
        <w:rFonts w:ascii="Wingdings" w:hAnsi="Wingdings" w:hint="default"/>
        <w:sz w:val="20"/>
      </w:rPr>
    </w:lvl>
    <w:lvl w:ilvl="7" w:tplc="F634E120" w:tentative="1">
      <w:start w:val="1"/>
      <w:numFmt w:val="bullet"/>
      <w:lvlText w:val=""/>
      <w:lvlJc w:val="left"/>
      <w:pPr>
        <w:tabs>
          <w:tab w:val="num" w:pos="5760"/>
        </w:tabs>
        <w:ind w:left="5760" w:hanging="360"/>
      </w:pPr>
      <w:rPr>
        <w:rFonts w:ascii="Wingdings" w:hAnsi="Wingdings" w:hint="default"/>
        <w:sz w:val="20"/>
      </w:rPr>
    </w:lvl>
    <w:lvl w:ilvl="8" w:tplc="36F84B3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097830"/>
    <w:multiLevelType w:val="hybridMultilevel"/>
    <w:tmpl w:val="18641F9C"/>
    <w:lvl w:ilvl="0" w:tplc="B0D0A3C2">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36356E"/>
    <w:multiLevelType w:val="hybridMultilevel"/>
    <w:tmpl w:val="F7B4633A"/>
    <w:lvl w:ilvl="0" w:tplc="0F42A814">
      <w:start w:val="1"/>
      <w:numFmt w:val="bullet"/>
      <w:lvlText w:val=""/>
      <w:lvlJc w:val="left"/>
      <w:pPr>
        <w:tabs>
          <w:tab w:val="num" w:pos="720"/>
        </w:tabs>
        <w:ind w:left="720" w:hanging="360"/>
      </w:pPr>
      <w:rPr>
        <w:rFonts w:ascii="Symbol" w:hAnsi="Symbol" w:hint="default"/>
        <w:sz w:val="20"/>
      </w:rPr>
    </w:lvl>
    <w:lvl w:ilvl="1" w:tplc="8FFAE054" w:tentative="1">
      <w:start w:val="1"/>
      <w:numFmt w:val="bullet"/>
      <w:lvlText w:val="o"/>
      <w:lvlJc w:val="left"/>
      <w:pPr>
        <w:tabs>
          <w:tab w:val="num" w:pos="1440"/>
        </w:tabs>
        <w:ind w:left="1440" w:hanging="360"/>
      </w:pPr>
      <w:rPr>
        <w:rFonts w:ascii="Courier New" w:hAnsi="Courier New" w:hint="default"/>
        <w:sz w:val="20"/>
      </w:rPr>
    </w:lvl>
    <w:lvl w:ilvl="2" w:tplc="B20E631A" w:tentative="1">
      <w:start w:val="1"/>
      <w:numFmt w:val="bullet"/>
      <w:lvlText w:val=""/>
      <w:lvlJc w:val="left"/>
      <w:pPr>
        <w:tabs>
          <w:tab w:val="num" w:pos="2160"/>
        </w:tabs>
        <w:ind w:left="2160" w:hanging="360"/>
      </w:pPr>
      <w:rPr>
        <w:rFonts w:ascii="Wingdings" w:hAnsi="Wingdings" w:hint="default"/>
        <w:sz w:val="20"/>
      </w:rPr>
    </w:lvl>
    <w:lvl w:ilvl="3" w:tplc="70F25D7A" w:tentative="1">
      <w:start w:val="1"/>
      <w:numFmt w:val="bullet"/>
      <w:lvlText w:val=""/>
      <w:lvlJc w:val="left"/>
      <w:pPr>
        <w:tabs>
          <w:tab w:val="num" w:pos="2880"/>
        </w:tabs>
        <w:ind w:left="2880" w:hanging="360"/>
      </w:pPr>
      <w:rPr>
        <w:rFonts w:ascii="Wingdings" w:hAnsi="Wingdings" w:hint="default"/>
        <w:sz w:val="20"/>
      </w:rPr>
    </w:lvl>
    <w:lvl w:ilvl="4" w:tplc="647A2520" w:tentative="1">
      <w:start w:val="1"/>
      <w:numFmt w:val="bullet"/>
      <w:lvlText w:val=""/>
      <w:lvlJc w:val="left"/>
      <w:pPr>
        <w:tabs>
          <w:tab w:val="num" w:pos="3600"/>
        </w:tabs>
        <w:ind w:left="3600" w:hanging="360"/>
      </w:pPr>
      <w:rPr>
        <w:rFonts w:ascii="Wingdings" w:hAnsi="Wingdings" w:hint="default"/>
        <w:sz w:val="20"/>
      </w:rPr>
    </w:lvl>
    <w:lvl w:ilvl="5" w:tplc="A4A6FF0C" w:tentative="1">
      <w:start w:val="1"/>
      <w:numFmt w:val="bullet"/>
      <w:lvlText w:val=""/>
      <w:lvlJc w:val="left"/>
      <w:pPr>
        <w:tabs>
          <w:tab w:val="num" w:pos="4320"/>
        </w:tabs>
        <w:ind w:left="4320" w:hanging="360"/>
      </w:pPr>
      <w:rPr>
        <w:rFonts w:ascii="Wingdings" w:hAnsi="Wingdings" w:hint="default"/>
        <w:sz w:val="20"/>
      </w:rPr>
    </w:lvl>
    <w:lvl w:ilvl="6" w:tplc="03566F14" w:tentative="1">
      <w:start w:val="1"/>
      <w:numFmt w:val="bullet"/>
      <w:lvlText w:val=""/>
      <w:lvlJc w:val="left"/>
      <w:pPr>
        <w:tabs>
          <w:tab w:val="num" w:pos="5040"/>
        </w:tabs>
        <w:ind w:left="5040" w:hanging="360"/>
      </w:pPr>
      <w:rPr>
        <w:rFonts w:ascii="Wingdings" w:hAnsi="Wingdings" w:hint="default"/>
        <w:sz w:val="20"/>
      </w:rPr>
    </w:lvl>
    <w:lvl w:ilvl="7" w:tplc="D65E8634" w:tentative="1">
      <w:start w:val="1"/>
      <w:numFmt w:val="bullet"/>
      <w:lvlText w:val=""/>
      <w:lvlJc w:val="left"/>
      <w:pPr>
        <w:tabs>
          <w:tab w:val="num" w:pos="5760"/>
        </w:tabs>
        <w:ind w:left="5760" w:hanging="360"/>
      </w:pPr>
      <w:rPr>
        <w:rFonts w:ascii="Wingdings" w:hAnsi="Wingdings" w:hint="default"/>
        <w:sz w:val="20"/>
      </w:rPr>
    </w:lvl>
    <w:lvl w:ilvl="8" w:tplc="E4D8E5F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0F474623"/>
    <w:multiLevelType w:val="hybridMultilevel"/>
    <w:tmpl w:val="CE6200E6"/>
    <w:lvl w:ilvl="0" w:tplc="0419000D">
      <w:start w:val="1"/>
      <w:numFmt w:val="bullet"/>
      <w:lvlText w:val=""/>
      <w:lvlJc w:val="left"/>
      <w:pPr>
        <w:ind w:left="720" w:hanging="360"/>
      </w:pPr>
      <w:rPr>
        <w:rFonts w:ascii="Wingdings" w:hAnsi="Wingdings" w:hint="default"/>
        <w:sz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08C6F2F"/>
    <w:multiLevelType w:val="hybridMultilevel"/>
    <w:tmpl w:val="42B2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3F83BBC"/>
    <w:multiLevelType w:val="hybridMultilevel"/>
    <w:tmpl w:val="3A009BDE"/>
    <w:lvl w:ilvl="0" w:tplc="399450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14EB1E73"/>
    <w:multiLevelType w:val="hybridMultilevel"/>
    <w:tmpl w:val="8C32E882"/>
    <w:lvl w:ilvl="0" w:tplc="4A225DE6">
      <w:numFmt w:val="bullet"/>
      <w:lvlText w:val="•"/>
      <w:lvlJc w:val="left"/>
      <w:pPr>
        <w:ind w:left="1069" w:hanging="360"/>
      </w:pPr>
      <w:rPr>
        <w:rFonts w:ascii="Times New Roman" w:eastAsia="Times New Roman" w:hAnsi="Times New Roman" w:cs="Times New Roman" w:hint="default"/>
        <w:sz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4F6509A"/>
    <w:multiLevelType w:val="hybridMultilevel"/>
    <w:tmpl w:val="DB480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951857"/>
    <w:multiLevelType w:val="singleLevel"/>
    <w:tmpl w:val="431A9F60"/>
    <w:lvl w:ilvl="0">
      <w:start w:val="1"/>
      <w:numFmt w:val="decimal"/>
      <w:lvlText w:val="%1."/>
      <w:lvlJc w:val="left"/>
      <w:pPr>
        <w:tabs>
          <w:tab w:val="num" w:pos="360"/>
        </w:tabs>
        <w:ind w:left="360" w:hanging="360"/>
      </w:pPr>
    </w:lvl>
  </w:abstractNum>
  <w:abstractNum w:abstractNumId="29" w15:restartNumberingAfterBreak="0">
    <w:nsid w:val="18373268"/>
    <w:multiLevelType w:val="multilevel"/>
    <w:tmpl w:val="0644B328"/>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9B27A7D"/>
    <w:multiLevelType w:val="singleLevel"/>
    <w:tmpl w:val="431A9F60"/>
    <w:lvl w:ilvl="0">
      <w:start w:val="1"/>
      <w:numFmt w:val="decimal"/>
      <w:lvlText w:val="%1."/>
      <w:lvlJc w:val="left"/>
      <w:pPr>
        <w:tabs>
          <w:tab w:val="num" w:pos="360"/>
        </w:tabs>
        <w:ind w:left="360" w:hanging="360"/>
      </w:pPr>
    </w:lvl>
  </w:abstractNum>
  <w:abstractNum w:abstractNumId="32" w15:restartNumberingAfterBreak="0">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93681D"/>
    <w:multiLevelType w:val="hybridMultilevel"/>
    <w:tmpl w:val="11F8B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2B37845"/>
    <w:multiLevelType w:val="hybridMultilevel"/>
    <w:tmpl w:val="6D5CC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B81CFE"/>
    <w:multiLevelType w:val="multilevel"/>
    <w:tmpl w:val="E57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E60E75"/>
    <w:multiLevelType w:val="hybridMultilevel"/>
    <w:tmpl w:val="F642E932"/>
    <w:lvl w:ilvl="0" w:tplc="07525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35A6C21"/>
    <w:multiLevelType w:val="hybridMultilevel"/>
    <w:tmpl w:val="E214B8F4"/>
    <w:lvl w:ilvl="0" w:tplc="F894034E">
      <w:start w:val="1"/>
      <w:numFmt w:val="bullet"/>
      <w:lvlText w:val=""/>
      <w:lvlJc w:val="left"/>
      <w:pPr>
        <w:tabs>
          <w:tab w:val="num" w:pos="720"/>
        </w:tabs>
        <w:ind w:left="720" w:hanging="360"/>
      </w:pPr>
      <w:rPr>
        <w:rFonts w:ascii="Symbol" w:hAnsi="Symbol" w:hint="default"/>
        <w:sz w:val="20"/>
      </w:rPr>
    </w:lvl>
    <w:lvl w:ilvl="1" w:tplc="3E56BFD8" w:tentative="1">
      <w:start w:val="1"/>
      <w:numFmt w:val="bullet"/>
      <w:lvlText w:val="o"/>
      <w:lvlJc w:val="left"/>
      <w:pPr>
        <w:tabs>
          <w:tab w:val="num" w:pos="1440"/>
        </w:tabs>
        <w:ind w:left="1440" w:hanging="360"/>
      </w:pPr>
      <w:rPr>
        <w:rFonts w:ascii="Courier New" w:hAnsi="Courier New" w:hint="default"/>
        <w:sz w:val="20"/>
      </w:rPr>
    </w:lvl>
    <w:lvl w:ilvl="2" w:tplc="4740B32E" w:tentative="1">
      <w:start w:val="1"/>
      <w:numFmt w:val="bullet"/>
      <w:lvlText w:val=""/>
      <w:lvlJc w:val="left"/>
      <w:pPr>
        <w:tabs>
          <w:tab w:val="num" w:pos="2160"/>
        </w:tabs>
        <w:ind w:left="2160" w:hanging="360"/>
      </w:pPr>
      <w:rPr>
        <w:rFonts w:ascii="Wingdings" w:hAnsi="Wingdings" w:hint="default"/>
        <w:sz w:val="20"/>
      </w:rPr>
    </w:lvl>
    <w:lvl w:ilvl="3" w:tplc="A00EE864" w:tentative="1">
      <w:start w:val="1"/>
      <w:numFmt w:val="bullet"/>
      <w:lvlText w:val=""/>
      <w:lvlJc w:val="left"/>
      <w:pPr>
        <w:tabs>
          <w:tab w:val="num" w:pos="2880"/>
        </w:tabs>
        <w:ind w:left="2880" w:hanging="360"/>
      </w:pPr>
      <w:rPr>
        <w:rFonts w:ascii="Wingdings" w:hAnsi="Wingdings" w:hint="default"/>
        <w:sz w:val="20"/>
      </w:rPr>
    </w:lvl>
    <w:lvl w:ilvl="4" w:tplc="EFA41080" w:tentative="1">
      <w:start w:val="1"/>
      <w:numFmt w:val="bullet"/>
      <w:lvlText w:val=""/>
      <w:lvlJc w:val="left"/>
      <w:pPr>
        <w:tabs>
          <w:tab w:val="num" w:pos="3600"/>
        </w:tabs>
        <w:ind w:left="3600" w:hanging="360"/>
      </w:pPr>
      <w:rPr>
        <w:rFonts w:ascii="Wingdings" w:hAnsi="Wingdings" w:hint="default"/>
        <w:sz w:val="20"/>
      </w:rPr>
    </w:lvl>
    <w:lvl w:ilvl="5" w:tplc="66763504" w:tentative="1">
      <w:start w:val="1"/>
      <w:numFmt w:val="bullet"/>
      <w:lvlText w:val=""/>
      <w:lvlJc w:val="left"/>
      <w:pPr>
        <w:tabs>
          <w:tab w:val="num" w:pos="4320"/>
        </w:tabs>
        <w:ind w:left="4320" w:hanging="360"/>
      </w:pPr>
      <w:rPr>
        <w:rFonts w:ascii="Wingdings" w:hAnsi="Wingdings" w:hint="default"/>
        <w:sz w:val="20"/>
      </w:rPr>
    </w:lvl>
    <w:lvl w:ilvl="6" w:tplc="3CAA9CEE" w:tentative="1">
      <w:start w:val="1"/>
      <w:numFmt w:val="bullet"/>
      <w:lvlText w:val=""/>
      <w:lvlJc w:val="left"/>
      <w:pPr>
        <w:tabs>
          <w:tab w:val="num" w:pos="5040"/>
        </w:tabs>
        <w:ind w:left="5040" w:hanging="360"/>
      </w:pPr>
      <w:rPr>
        <w:rFonts w:ascii="Wingdings" w:hAnsi="Wingdings" w:hint="default"/>
        <w:sz w:val="20"/>
      </w:rPr>
    </w:lvl>
    <w:lvl w:ilvl="7" w:tplc="F7E81048" w:tentative="1">
      <w:start w:val="1"/>
      <w:numFmt w:val="bullet"/>
      <w:lvlText w:val=""/>
      <w:lvlJc w:val="left"/>
      <w:pPr>
        <w:tabs>
          <w:tab w:val="num" w:pos="5760"/>
        </w:tabs>
        <w:ind w:left="5760" w:hanging="360"/>
      </w:pPr>
      <w:rPr>
        <w:rFonts w:ascii="Wingdings" w:hAnsi="Wingdings" w:hint="default"/>
        <w:sz w:val="20"/>
      </w:rPr>
    </w:lvl>
    <w:lvl w:ilvl="8" w:tplc="018A61B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C87875"/>
    <w:multiLevelType w:val="multilevel"/>
    <w:tmpl w:val="F29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9178AD"/>
    <w:multiLevelType w:val="multilevel"/>
    <w:tmpl w:val="9E2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EC7CB5"/>
    <w:multiLevelType w:val="hybridMultilevel"/>
    <w:tmpl w:val="8A22C59C"/>
    <w:lvl w:ilvl="0" w:tplc="0419000D">
      <w:start w:val="1"/>
      <w:numFmt w:val="bullet"/>
      <w:lvlText w:val=""/>
      <w:lvlJc w:val="left"/>
      <w:pPr>
        <w:ind w:left="360"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CD1288"/>
    <w:multiLevelType w:val="multilevel"/>
    <w:tmpl w:val="225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BF30D3"/>
    <w:multiLevelType w:val="hybridMultilevel"/>
    <w:tmpl w:val="B3B22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2871B7D"/>
    <w:multiLevelType w:val="multilevel"/>
    <w:tmpl w:val="733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AE42C7"/>
    <w:multiLevelType w:val="hybridMultilevel"/>
    <w:tmpl w:val="FE5C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443543"/>
    <w:multiLevelType w:val="multilevel"/>
    <w:tmpl w:val="6C92BA1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443B5FF5"/>
    <w:multiLevelType w:val="hybridMultilevel"/>
    <w:tmpl w:val="CC042B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44A0527"/>
    <w:multiLevelType w:val="hybridMultilevel"/>
    <w:tmpl w:val="6E066BEC"/>
    <w:lvl w:ilvl="0" w:tplc="3F6A4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44720FE9"/>
    <w:multiLevelType w:val="hybridMultilevel"/>
    <w:tmpl w:val="5C1AE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5B0271A"/>
    <w:multiLevelType w:val="hybridMultilevel"/>
    <w:tmpl w:val="74CC509E"/>
    <w:lvl w:ilvl="0" w:tplc="3168E3F0">
      <w:start w:val="1"/>
      <w:numFmt w:val="bullet"/>
      <w:lvlText w:val=""/>
      <w:lvlJc w:val="left"/>
      <w:pPr>
        <w:tabs>
          <w:tab w:val="num" w:pos="720"/>
        </w:tabs>
        <w:ind w:left="720" w:hanging="360"/>
      </w:pPr>
      <w:rPr>
        <w:rFonts w:ascii="Symbol" w:hAnsi="Symbol" w:hint="default"/>
        <w:sz w:val="20"/>
      </w:rPr>
    </w:lvl>
    <w:lvl w:ilvl="1" w:tplc="F1F6FEB6" w:tentative="1">
      <w:start w:val="1"/>
      <w:numFmt w:val="bullet"/>
      <w:lvlText w:val="o"/>
      <w:lvlJc w:val="left"/>
      <w:pPr>
        <w:tabs>
          <w:tab w:val="num" w:pos="1440"/>
        </w:tabs>
        <w:ind w:left="1440" w:hanging="360"/>
      </w:pPr>
      <w:rPr>
        <w:rFonts w:ascii="Courier New" w:hAnsi="Courier New" w:hint="default"/>
        <w:sz w:val="20"/>
      </w:rPr>
    </w:lvl>
    <w:lvl w:ilvl="2" w:tplc="23E0907C" w:tentative="1">
      <w:start w:val="1"/>
      <w:numFmt w:val="bullet"/>
      <w:lvlText w:val=""/>
      <w:lvlJc w:val="left"/>
      <w:pPr>
        <w:tabs>
          <w:tab w:val="num" w:pos="2160"/>
        </w:tabs>
        <w:ind w:left="2160" w:hanging="360"/>
      </w:pPr>
      <w:rPr>
        <w:rFonts w:ascii="Wingdings" w:hAnsi="Wingdings" w:hint="default"/>
        <w:sz w:val="20"/>
      </w:rPr>
    </w:lvl>
    <w:lvl w:ilvl="3" w:tplc="7C506620" w:tentative="1">
      <w:start w:val="1"/>
      <w:numFmt w:val="bullet"/>
      <w:lvlText w:val=""/>
      <w:lvlJc w:val="left"/>
      <w:pPr>
        <w:tabs>
          <w:tab w:val="num" w:pos="2880"/>
        </w:tabs>
        <w:ind w:left="2880" w:hanging="360"/>
      </w:pPr>
      <w:rPr>
        <w:rFonts w:ascii="Wingdings" w:hAnsi="Wingdings" w:hint="default"/>
        <w:sz w:val="20"/>
      </w:rPr>
    </w:lvl>
    <w:lvl w:ilvl="4" w:tplc="422C2354" w:tentative="1">
      <w:start w:val="1"/>
      <w:numFmt w:val="bullet"/>
      <w:lvlText w:val=""/>
      <w:lvlJc w:val="left"/>
      <w:pPr>
        <w:tabs>
          <w:tab w:val="num" w:pos="3600"/>
        </w:tabs>
        <w:ind w:left="3600" w:hanging="360"/>
      </w:pPr>
      <w:rPr>
        <w:rFonts w:ascii="Wingdings" w:hAnsi="Wingdings" w:hint="default"/>
        <w:sz w:val="20"/>
      </w:rPr>
    </w:lvl>
    <w:lvl w:ilvl="5" w:tplc="B80C5026" w:tentative="1">
      <w:start w:val="1"/>
      <w:numFmt w:val="bullet"/>
      <w:lvlText w:val=""/>
      <w:lvlJc w:val="left"/>
      <w:pPr>
        <w:tabs>
          <w:tab w:val="num" w:pos="4320"/>
        </w:tabs>
        <w:ind w:left="4320" w:hanging="360"/>
      </w:pPr>
      <w:rPr>
        <w:rFonts w:ascii="Wingdings" w:hAnsi="Wingdings" w:hint="default"/>
        <w:sz w:val="20"/>
      </w:rPr>
    </w:lvl>
    <w:lvl w:ilvl="6" w:tplc="19588BBA" w:tentative="1">
      <w:start w:val="1"/>
      <w:numFmt w:val="bullet"/>
      <w:lvlText w:val=""/>
      <w:lvlJc w:val="left"/>
      <w:pPr>
        <w:tabs>
          <w:tab w:val="num" w:pos="5040"/>
        </w:tabs>
        <w:ind w:left="5040" w:hanging="360"/>
      </w:pPr>
      <w:rPr>
        <w:rFonts w:ascii="Wingdings" w:hAnsi="Wingdings" w:hint="default"/>
        <w:sz w:val="20"/>
      </w:rPr>
    </w:lvl>
    <w:lvl w:ilvl="7" w:tplc="FC7853BC" w:tentative="1">
      <w:start w:val="1"/>
      <w:numFmt w:val="bullet"/>
      <w:lvlText w:val=""/>
      <w:lvlJc w:val="left"/>
      <w:pPr>
        <w:tabs>
          <w:tab w:val="num" w:pos="5760"/>
        </w:tabs>
        <w:ind w:left="5760" w:hanging="360"/>
      </w:pPr>
      <w:rPr>
        <w:rFonts w:ascii="Wingdings" w:hAnsi="Wingdings" w:hint="default"/>
        <w:sz w:val="20"/>
      </w:rPr>
    </w:lvl>
    <w:lvl w:ilvl="8" w:tplc="C5E8128C"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BC05CB2"/>
    <w:multiLevelType w:val="hybridMultilevel"/>
    <w:tmpl w:val="A3325C9A"/>
    <w:lvl w:ilvl="0" w:tplc="FB84B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B8482A"/>
    <w:multiLevelType w:val="hybridMultilevel"/>
    <w:tmpl w:val="714E4C16"/>
    <w:lvl w:ilvl="0" w:tplc="7A7C7690">
      <w:start w:val="1"/>
      <w:numFmt w:val="bullet"/>
      <w:lvlText w:val=""/>
      <w:lvlJc w:val="left"/>
      <w:pPr>
        <w:tabs>
          <w:tab w:val="num" w:pos="720"/>
        </w:tabs>
        <w:ind w:left="720" w:hanging="360"/>
      </w:pPr>
      <w:rPr>
        <w:rFonts w:ascii="Symbol" w:hAnsi="Symbol" w:hint="default"/>
        <w:sz w:val="20"/>
      </w:rPr>
    </w:lvl>
    <w:lvl w:ilvl="1" w:tplc="FD3CB198" w:tentative="1">
      <w:start w:val="1"/>
      <w:numFmt w:val="bullet"/>
      <w:lvlText w:val="o"/>
      <w:lvlJc w:val="left"/>
      <w:pPr>
        <w:tabs>
          <w:tab w:val="num" w:pos="1440"/>
        </w:tabs>
        <w:ind w:left="1440" w:hanging="360"/>
      </w:pPr>
      <w:rPr>
        <w:rFonts w:ascii="Courier New" w:hAnsi="Courier New" w:hint="default"/>
        <w:sz w:val="20"/>
      </w:rPr>
    </w:lvl>
    <w:lvl w:ilvl="2" w:tplc="97EE0828" w:tentative="1">
      <w:start w:val="1"/>
      <w:numFmt w:val="bullet"/>
      <w:lvlText w:val=""/>
      <w:lvlJc w:val="left"/>
      <w:pPr>
        <w:tabs>
          <w:tab w:val="num" w:pos="2160"/>
        </w:tabs>
        <w:ind w:left="2160" w:hanging="360"/>
      </w:pPr>
      <w:rPr>
        <w:rFonts w:ascii="Wingdings" w:hAnsi="Wingdings" w:hint="default"/>
        <w:sz w:val="20"/>
      </w:rPr>
    </w:lvl>
    <w:lvl w:ilvl="3" w:tplc="37AACF0A" w:tentative="1">
      <w:start w:val="1"/>
      <w:numFmt w:val="bullet"/>
      <w:lvlText w:val=""/>
      <w:lvlJc w:val="left"/>
      <w:pPr>
        <w:tabs>
          <w:tab w:val="num" w:pos="2880"/>
        </w:tabs>
        <w:ind w:left="2880" w:hanging="360"/>
      </w:pPr>
      <w:rPr>
        <w:rFonts w:ascii="Wingdings" w:hAnsi="Wingdings" w:hint="default"/>
        <w:sz w:val="20"/>
      </w:rPr>
    </w:lvl>
    <w:lvl w:ilvl="4" w:tplc="3D844D20" w:tentative="1">
      <w:start w:val="1"/>
      <w:numFmt w:val="bullet"/>
      <w:lvlText w:val=""/>
      <w:lvlJc w:val="left"/>
      <w:pPr>
        <w:tabs>
          <w:tab w:val="num" w:pos="3600"/>
        </w:tabs>
        <w:ind w:left="3600" w:hanging="360"/>
      </w:pPr>
      <w:rPr>
        <w:rFonts w:ascii="Wingdings" w:hAnsi="Wingdings" w:hint="default"/>
        <w:sz w:val="20"/>
      </w:rPr>
    </w:lvl>
    <w:lvl w:ilvl="5" w:tplc="5B044204" w:tentative="1">
      <w:start w:val="1"/>
      <w:numFmt w:val="bullet"/>
      <w:lvlText w:val=""/>
      <w:lvlJc w:val="left"/>
      <w:pPr>
        <w:tabs>
          <w:tab w:val="num" w:pos="4320"/>
        </w:tabs>
        <w:ind w:left="4320" w:hanging="360"/>
      </w:pPr>
      <w:rPr>
        <w:rFonts w:ascii="Wingdings" w:hAnsi="Wingdings" w:hint="default"/>
        <w:sz w:val="20"/>
      </w:rPr>
    </w:lvl>
    <w:lvl w:ilvl="6" w:tplc="2828CCFE" w:tentative="1">
      <w:start w:val="1"/>
      <w:numFmt w:val="bullet"/>
      <w:lvlText w:val=""/>
      <w:lvlJc w:val="left"/>
      <w:pPr>
        <w:tabs>
          <w:tab w:val="num" w:pos="5040"/>
        </w:tabs>
        <w:ind w:left="5040" w:hanging="360"/>
      </w:pPr>
      <w:rPr>
        <w:rFonts w:ascii="Wingdings" w:hAnsi="Wingdings" w:hint="default"/>
        <w:sz w:val="20"/>
      </w:rPr>
    </w:lvl>
    <w:lvl w:ilvl="7" w:tplc="E24AE3BA" w:tentative="1">
      <w:start w:val="1"/>
      <w:numFmt w:val="bullet"/>
      <w:lvlText w:val=""/>
      <w:lvlJc w:val="left"/>
      <w:pPr>
        <w:tabs>
          <w:tab w:val="num" w:pos="5760"/>
        </w:tabs>
        <w:ind w:left="5760" w:hanging="360"/>
      </w:pPr>
      <w:rPr>
        <w:rFonts w:ascii="Wingdings" w:hAnsi="Wingdings" w:hint="default"/>
        <w:sz w:val="20"/>
      </w:rPr>
    </w:lvl>
    <w:lvl w:ilvl="8" w:tplc="F31C0C9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E46FAB"/>
    <w:multiLevelType w:val="hybridMultilevel"/>
    <w:tmpl w:val="92228AD2"/>
    <w:lvl w:ilvl="0" w:tplc="288290B0">
      <w:start w:val="1"/>
      <w:numFmt w:val="bullet"/>
      <w:lvlText w:val=""/>
      <w:lvlJc w:val="left"/>
      <w:pPr>
        <w:tabs>
          <w:tab w:val="num" w:pos="720"/>
        </w:tabs>
        <w:ind w:left="720" w:hanging="360"/>
      </w:pPr>
      <w:rPr>
        <w:rFonts w:ascii="Symbol" w:hAnsi="Symbol" w:hint="default"/>
        <w:sz w:val="20"/>
      </w:rPr>
    </w:lvl>
    <w:lvl w:ilvl="1" w:tplc="2138E078" w:tentative="1">
      <w:start w:val="1"/>
      <w:numFmt w:val="bullet"/>
      <w:lvlText w:val="o"/>
      <w:lvlJc w:val="left"/>
      <w:pPr>
        <w:tabs>
          <w:tab w:val="num" w:pos="1440"/>
        </w:tabs>
        <w:ind w:left="1440" w:hanging="360"/>
      </w:pPr>
      <w:rPr>
        <w:rFonts w:ascii="Courier New" w:hAnsi="Courier New" w:hint="default"/>
        <w:sz w:val="20"/>
      </w:rPr>
    </w:lvl>
    <w:lvl w:ilvl="2" w:tplc="D9148750" w:tentative="1">
      <w:start w:val="1"/>
      <w:numFmt w:val="bullet"/>
      <w:lvlText w:val=""/>
      <w:lvlJc w:val="left"/>
      <w:pPr>
        <w:tabs>
          <w:tab w:val="num" w:pos="2160"/>
        </w:tabs>
        <w:ind w:left="2160" w:hanging="360"/>
      </w:pPr>
      <w:rPr>
        <w:rFonts w:ascii="Wingdings" w:hAnsi="Wingdings" w:hint="default"/>
        <w:sz w:val="20"/>
      </w:rPr>
    </w:lvl>
    <w:lvl w:ilvl="3" w:tplc="B1E2BAB6" w:tentative="1">
      <w:start w:val="1"/>
      <w:numFmt w:val="bullet"/>
      <w:lvlText w:val=""/>
      <w:lvlJc w:val="left"/>
      <w:pPr>
        <w:tabs>
          <w:tab w:val="num" w:pos="2880"/>
        </w:tabs>
        <w:ind w:left="2880" w:hanging="360"/>
      </w:pPr>
      <w:rPr>
        <w:rFonts w:ascii="Wingdings" w:hAnsi="Wingdings" w:hint="default"/>
        <w:sz w:val="20"/>
      </w:rPr>
    </w:lvl>
    <w:lvl w:ilvl="4" w:tplc="8D4E77B4" w:tentative="1">
      <w:start w:val="1"/>
      <w:numFmt w:val="bullet"/>
      <w:lvlText w:val=""/>
      <w:lvlJc w:val="left"/>
      <w:pPr>
        <w:tabs>
          <w:tab w:val="num" w:pos="3600"/>
        </w:tabs>
        <w:ind w:left="3600" w:hanging="360"/>
      </w:pPr>
      <w:rPr>
        <w:rFonts w:ascii="Wingdings" w:hAnsi="Wingdings" w:hint="default"/>
        <w:sz w:val="20"/>
      </w:rPr>
    </w:lvl>
    <w:lvl w:ilvl="5" w:tplc="BFC0C0A4" w:tentative="1">
      <w:start w:val="1"/>
      <w:numFmt w:val="bullet"/>
      <w:lvlText w:val=""/>
      <w:lvlJc w:val="left"/>
      <w:pPr>
        <w:tabs>
          <w:tab w:val="num" w:pos="4320"/>
        </w:tabs>
        <w:ind w:left="4320" w:hanging="360"/>
      </w:pPr>
      <w:rPr>
        <w:rFonts w:ascii="Wingdings" w:hAnsi="Wingdings" w:hint="default"/>
        <w:sz w:val="20"/>
      </w:rPr>
    </w:lvl>
    <w:lvl w:ilvl="6" w:tplc="066EEB6C" w:tentative="1">
      <w:start w:val="1"/>
      <w:numFmt w:val="bullet"/>
      <w:lvlText w:val=""/>
      <w:lvlJc w:val="left"/>
      <w:pPr>
        <w:tabs>
          <w:tab w:val="num" w:pos="5040"/>
        </w:tabs>
        <w:ind w:left="5040" w:hanging="360"/>
      </w:pPr>
      <w:rPr>
        <w:rFonts w:ascii="Wingdings" w:hAnsi="Wingdings" w:hint="default"/>
        <w:sz w:val="20"/>
      </w:rPr>
    </w:lvl>
    <w:lvl w:ilvl="7" w:tplc="30D01A94" w:tentative="1">
      <w:start w:val="1"/>
      <w:numFmt w:val="bullet"/>
      <w:lvlText w:val=""/>
      <w:lvlJc w:val="left"/>
      <w:pPr>
        <w:tabs>
          <w:tab w:val="num" w:pos="5760"/>
        </w:tabs>
        <w:ind w:left="5760" w:hanging="360"/>
      </w:pPr>
      <w:rPr>
        <w:rFonts w:ascii="Wingdings" w:hAnsi="Wingdings" w:hint="default"/>
        <w:sz w:val="20"/>
      </w:rPr>
    </w:lvl>
    <w:lvl w:ilvl="8" w:tplc="DEE0DC64"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EE3469"/>
    <w:multiLevelType w:val="hybridMultilevel"/>
    <w:tmpl w:val="9822E1DC"/>
    <w:lvl w:ilvl="0" w:tplc="5330BE70">
      <w:start w:val="1"/>
      <w:numFmt w:val="bullet"/>
      <w:lvlText w:val=""/>
      <w:lvlJc w:val="left"/>
      <w:pPr>
        <w:tabs>
          <w:tab w:val="num" w:pos="720"/>
        </w:tabs>
        <w:ind w:left="720" w:hanging="360"/>
      </w:pPr>
      <w:rPr>
        <w:rFonts w:ascii="Symbol" w:hAnsi="Symbol" w:hint="default"/>
        <w:sz w:val="20"/>
      </w:rPr>
    </w:lvl>
    <w:lvl w:ilvl="1" w:tplc="4ED82D48" w:tentative="1">
      <w:start w:val="1"/>
      <w:numFmt w:val="bullet"/>
      <w:lvlText w:val="o"/>
      <w:lvlJc w:val="left"/>
      <w:pPr>
        <w:tabs>
          <w:tab w:val="num" w:pos="1440"/>
        </w:tabs>
        <w:ind w:left="1440" w:hanging="360"/>
      </w:pPr>
      <w:rPr>
        <w:rFonts w:ascii="Courier New" w:hAnsi="Courier New" w:hint="default"/>
        <w:sz w:val="20"/>
      </w:rPr>
    </w:lvl>
    <w:lvl w:ilvl="2" w:tplc="A814A24C" w:tentative="1">
      <w:start w:val="1"/>
      <w:numFmt w:val="bullet"/>
      <w:lvlText w:val=""/>
      <w:lvlJc w:val="left"/>
      <w:pPr>
        <w:tabs>
          <w:tab w:val="num" w:pos="2160"/>
        </w:tabs>
        <w:ind w:left="2160" w:hanging="360"/>
      </w:pPr>
      <w:rPr>
        <w:rFonts w:ascii="Wingdings" w:hAnsi="Wingdings" w:hint="default"/>
        <w:sz w:val="20"/>
      </w:rPr>
    </w:lvl>
    <w:lvl w:ilvl="3" w:tplc="CBFAB828" w:tentative="1">
      <w:start w:val="1"/>
      <w:numFmt w:val="bullet"/>
      <w:lvlText w:val=""/>
      <w:lvlJc w:val="left"/>
      <w:pPr>
        <w:tabs>
          <w:tab w:val="num" w:pos="2880"/>
        </w:tabs>
        <w:ind w:left="2880" w:hanging="360"/>
      </w:pPr>
      <w:rPr>
        <w:rFonts w:ascii="Wingdings" w:hAnsi="Wingdings" w:hint="default"/>
        <w:sz w:val="20"/>
      </w:rPr>
    </w:lvl>
    <w:lvl w:ilvl="4" w:tplc="44780020" w:tentative="1">
      <w:start w:val="1"/>
      <w:numFmt w:val="bullet"/>
      <w:lvlText w:val=""/>
      <w:lvlJc w:val="left"/>
      <w:pPr>
        <w:tabs>
          <w:tab w:val="num" w:pos="3600"/>
        </w:tabs>
        <w:ind w:left="3600" w:hanging="360"/>
      </w:pPr>
      <w:rPr>
        <w:rFonts w:ascii="Wingdings" w:hAnsi="Wingdings" w:hint="default"/>
        <w:sz w:val="20"/>
      </w:rPr>
    </w:lvl>
    <w:lvl w:ilvl="5" w:tplc="11703C74" w:tentative="1">
      <w:start w:val="1"/>
      <w:numFmt w:val="bullet"/>
      <w:lvlText w:val=""/>
      <w:lvlJc w:val="left"/>
      <w:pPr>
        <w:tabs>
          <w:tab w:val="num" w:pos="4320"/>
        </w:tabs>
        <w:ind w:left="4320" w:hanging="360"/>
      </w:pPr>
      <w:rPr>
        <w:rFonts w:ascii="Wingdings" w:hAnsi="Wingdings" w:hint="default"/>
        <w:sz w:val="20"/>
      </w:rPr>
    </w:lvl>
    <w:lvl w:ilvl="6" w:tplc="A83CA296" w:tentative="1">
      <w:start w:val="1"/>
      <w:numFmt w:val="bullet"/>
      <w:lvlText w:val=""/>
      <w:lvlJc w:val="left"/>
      <w:pPr>
        <w:tabs>
          <w:tab w:val="num" w:pos="5040"/>
        </w:tabs>
        <w:ind w:left="5040" w:hanging="360"/>
      </w:pPr>
      <w:rPr>
        <w:rFonts w:ascii="Wingdings" w:hAnsi="Wingdings" w:hint="default"/>
        <w:sz w:val="20"/>
      </w:rPr>
    </w:lvl>
    <w:lvl w:ilvl="7" w:tplc="EF06753C" w:tentative="1">
      <w:start w:val="1"/>
      <w:numFmt w:val="bullet"/>
      <w:lvlText w:val=""/>
      <w:lvlJc w:val="left"/>
      <w:pPr>
        <w:tabs>
          <w:tab w:val="num" w:pos="5760"/>
        </w:tabs>
        <w:ind w:left="5760" w:hanging="360"/>
      </w:pPr>
      <w:rPr>
        <w:rFonts w:ascii="Wingdings" w:hAnsi="Wingdings" w:hint="default"/>
        <w:sz w:val="20"/>
      </w:rPr>
    </w:lvl>
    <w:lvl w:ilvl="8" w:tplc="FC365D8C"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C559D3"/>
    <w:multiLevelType w:val="multilevel"/>
    <w:tmpl w:val="8E0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E243C6"/>
    <w:multiLevelType w:val="hybridMultilevel"/>
    <w:tmpl w:val="9F7623B2"/>
    <w:lvl w:ilvl="0" w:tplc="04190001">
      <w:start w:val="1"/>
      <w:numFmt w:val="bullet"/>
      <w:lvlText w:val=""/>
      <w:lvlJc w:val="left"/>
      <w:pPr>
        <w:ind w:left="2340" w:hanging="360"/>
      </w:pPr>
      <w:rPr>
        <w:rFonts w:ascii="Symbol" w:hAnsi="Symbol" w:hint="default"/>
      </w:rPr>
    </w:lvl>
    <w:lvl w:ilvl="1" w:tplc="04190003">
      <w:start w:val="1"/>
      <w:numFmt w:val="decimal"/>
      <w:lvlText w:val="%2."/>
      <w:lvlJc w:val="left"/>
      <w:pPr>
        <w:tabs>
          <w:tab w:val="num" w:pos="1091"/>
        </w:tabs>
        <w:ind w:left="1091" w:hanging="360"/>
      </w:pPr>
    </w:lvl>
    <w:lvl w:ilvl="2" w:tplc="04190005">
      <w:start w:val="1"/>
      <w:numFmt w:val="decimal"/>
      <w:lvlText w:val="%3."/>
      <w:lvlJc w:val="left"/>
      <w:pPr>
        <w:tabs>
          <w:tab w:val="num" w:pos="1811"/>
        </w:tabs>
        <w:ind w:left="1811" w:hanging="360"/>
      </w:pPr>
    </w:lvl>
    <w:lvl w:ilvl="3" w:tplc="04190001">
      <w:start w:val="1"/>
      <w:numFmt w:val="decimal"/>
      <w:lvlText w:val="%4."/>
      <w:lvlJc w:val="left"/>
      <w:pPr>
        <w:tabs>
          <w:tab w:val="num" w:pos="2531"/>
        </w:tabs>
        <w:ind w:left="2531" w:hanging="360"/>
      </w:pPr>
    </w:lvl>
    <w:lvl w:ilvl="4" w:tplc="04190003">
      <w:start w:val="1"/>
      <w:numFmt w:val="decimal"/>
      <w:lvlText w:val="%5."/>
      <w:lvlJc w:val="left"/>
      <w:pPr>
        <w:tabs>
          <w:tab w:val="num" w:pos="3251"/>
        </w:tabs>
        <w:ind w:left="3251" w:hanging="360"/>
      </w:pPr>
    </w:lvl>
    <w:lvl w:ilvl="5" w:tplc="04190005">
      <w:start w:val="1"/>
      <w:numFmt w:val="decimal"/>
      <w:lvlText w:val="%6."/>
      <w:lvlJc w:val="left"/>
      <w:pPr>
        <w:tabs>
          <w:tab w:val="num" w:pos="3971"/>
        </w:tabs>
        <w:ind w:left="3971" w:hanging="360"/>
      </w:pPr>
    </w:lvl>
    <w:lvl w:ilvl="6" w:tplc="04190001">
      <w:start w:val="1"/>
      <w:numFmt w:val="decimal"/>
      <w:lvlText w:val="%7."/>
      <w:lvlJc w:val="left"/>
      <w:pPr>
        <w:tabs>
          <w:tab w:val="num" w:pos="4691"/>
        </w:tabs>
        <w:ind w:left="4691" w:hanging="360"/>
      </w:pPr>
    </w:lvl>
    <w:lvl w:ilvl="7" w:tplc="04190003">
      <w:start w:val="1"/>
      <w:numFmt w:val="decimal"/>
      <w:lvlText w:val="%8."/>
      <w:lvlJc w:val="left"/>
      <w:pPr>
        <w:tabs>
          <w:tab w:val="num" w:pos="5411"/>
        </w:tabs>
        <w:ind w:left="5411" w:hanging="360"/>
      </w:pPr>
    </w:lvl>
    <w:lvl w:ilvl="8" w:tplc="04190005">
      <w:start w:val="1"/>
      <w:numFmt w:val="decimal"/>
      <w:lvlText w:val="%9."/>
      <w:lvlJc w:val="left"/>
      <w:pPr>
        <w:tabs>
          <w:tab w:val="num" w:pos="6131"/>
        </w:tabs>
        <w:ind w:left="6131" w:hanging="360"/>
      </w:pPr>
    </w:lvl>
  </w:abstractNum>
  <w:abstractNum w:abstractNumId="58" w15:restartNumberingAfterBreak="0">
    <w:nsid w:val="53BD3185"/>
    <w:multiLevelType w:val="hybridMultilevel"/>
    <w:tmpl w:val="0C080F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8C3FE6"/>
    <w:multiLevelType w:val="hybridMultilevel"/>
    <w:tmpl w:val="35CA09A2"/>
    <w:lvl w:ilvl="0" w:tplc="BF128D7A">
      <w:start w:val="1"/>
      <w:numFmt w:val="decimal"/>
      <w:lvlText w:val="%1."/>
      <w:lvlJc w:val="left"/>
      <w:pPr>
        <w:tabs>
          <w:tab w:val="num" w:pos="360"/>
        </w:tabs>
        <w:ind w:left="36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83E17FE"/>
    <w:multiLevelType w:val="hybridMultilevel"/>
    <w:tmpl w:val="95E26284"/>
    <w:lvl w:ilvl="0" w:tplc="23888C5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2" w15:restartNumberingAfterBreak="0">
    <w:nsid w:val="58784341"/>
    <w:multiLevelType w:val="multilevel"/>
    <w:tmpl w:val="EEB8CD58"/>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92F2A22"/>
    <w:multiLevelType w:val="multilevel"/>
    <w:tmpl w:val="4D9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2865C9"/>
    <w:multiLevelType w:val="singleLevel"/>
    <w:tmpl w:val="431A9F60"/>
    <w:lvl w:ilvl="0">
      <w:start w:val="1"/>
      <w:numFmt w:val="decimal"/>
      <w:lvlText w:val="%1."/>
      <w:lvlJc w:val="left"/>
      <w:pPr>
        <w:tabs>
          <w:tab w:val="num" w:pos="360"/>
        </w:tabs>
        <w:ind w:left="360" w:hanging="360"/>
      </w:pPr>
    </w:lvl>
  </w:abstractNum>
  <w:abstractNum w:abstractNumId="65" w15:restartNumberingAfterBreak="0">
    <w:nsid w:val="5CB85629"/>
    <w:multiLevelType w:val="hybridMultilevel"/>
    <w:tmpl w:val="E17837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5E465F33"/>
    <w:multiLevelType w:val="singleLevel"/>
    <w:tmpl w:val="431A9F60"/>
    <w:lvl w:ilvl="0">
      <w:start w:val="1"/>
      <w:numFmt w:val="decimal"/>
      <w:lvlText w:val="%1."/>
      <w:lvlJc w:val="left"/>
      <w:pPr>
        <w:tabs>
          <w:tab w:val="num" w:pos="360"/>
        </w:tabs>
        <w:ind w:left="360" w:hanging="360"/>
      </w:pPr>
    </w:lvl>
  </w:abstractNum>
  <w:abstractNum w:abstractNumId="67" w15:restartNumberingAfterBreak="0">
    <w:nsid w:val="5F0D3048"/>
    <w:multiLevelType w:val="multilevel"/>
    <w:tmpl w:val="E2D2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935B1A"/>
    <w:multiLevelType w:val="hybridMultilevel"/>
    <w:tmpl w:val="637C1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39B7C1E"/>
    <w:multiLevelType w:val="multilevel"/>
    <w:tmpl w:val="136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3925D0"/>
    <w:multiLevelType w:val="hybridMultilevel"/>
    <w:tmpl w:val="996A1ABE"/>
    <w:lvl w:ilvl="0" w:tplc="0752504C">
      <w:start w:val="1"/>
      <w:numFmt w:val="upperRoman"/>
      <w:lvlText w:val="%1."/>
      <w:lvlJc w:val="left"/>
      <w:pPr>
        <w:ind w:left="1790" w:hanging="720"/>
      </w:pPr>
      <w:rPr>
        <w:rFonts w:hint="default"/>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1" w15:restartNumberingAfterBreak="0">
    <w:nsid w:val="64776C7B"/>
    <w:multiLevelType w:val="hybridMultilevel"/>
    <w:tmpl w:val="0B52C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7B00A84"/>
    <w:multiLevelType w:val="hybridMultilevel"/>
    <w:tmpl w:val="2E1C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A0B6D17"/>
    <w:multiLevelType w:val="hybridMultilevel"/>
    <w:tmpl w:val="DA602468"/>
    <w:lvl w:ilvl="0" w:tplc="F822F44E">
      <w:start w:val="1"/>
      <w:numFmt w:val="bullet"/>
      <w:lvlText w:val=""/>
      <w:lvlJc w:val="left"/>
      <w:pPr>
        <w:tabs>
          <w:tab w:val="num" w:pos="720"/>
        </w:tabs>
        <w:ind w:left="720" w:hanging="360"/>
      </w:pPr>
      <w:rPr>
        <w:rFonts w:ascii="Symbol" w:hAnsi="Symbol" w:hint="default"/>
        <w:sz w:val="20"/>
      </w:rPr>
    </w:lvl>
    <w:lvl w:ilvl="1" w:tplc="0B8071FC" w:tentative="1">
      <w:start w:val="1"/>
      <w:numFmt w:val="bullet"/>
      <w:lvlText w:val="o"/>
      <w:lvlJc w:val="left"/>
      <w:pPr>
        <w:tabs>
          <w:tab w:val="num" w:pos="1440"/>
        </w:tabs>
        <w:ind w:left="1440" w:hanging="360"/>
      </w:pPr>
      <w:rPr>
        <w:rFonts w:ascii="Courier New" w:hAnsi="Courier New" w:hint="default"/>
        <w:sz w:val="20"/>
      </w:rPr>
    </w:lvl>
    <w:lvl w:ilvl="2" w:tplc="6DFA7E00" w:tentative="1">
      <w:start w:val="1"/>
      <w:numFmt w:val="bullet"/>
      <w:lvlText w:val=""/>
      <w:lvlJc w:val="left"/>
      <w:pPr>
        <w:tabs>
          <w:tab w:val="num" w:pos="2160"/>
        </w:tabs>
        <w:ind w:left="2160" w:hanging="360"/>
      </w:pPr>
      <w:rPr>
        <w:rFonts w:ascii="Wingdings" w:hAnsi="Wingdings" w:hint="default"/>
        <w:sz w:val="20"/>
      </w:rPr>
    </w:lvl>
    <w:lvl w:ilvl="3" w:tplc="45ECCBCA" w:tentative="1">
      <w:start w:val="1"/>
      <w:numFmt w:val="bullet"/>
      <w:lvlText w:val=""/>
      <w:lvlJc w:val="left"/>
      <w:pPr>
        <w:tabs>
          <w:tab w:val="num" w:pos="2880"/>
        </w:tabs>
        <w:ind w:left="2880" w:hanging="360"/>
      </w:pPr>
      <w:rPr>
        <w:rFonts w:ascii="Wingdings" w:hAnsi="Wingdings" w:hint="default"/>
        <w:sz w:val="20"/>
      </w:rPr>
    </w:lvl>
    <w:lvl w:ilvl="4" w:tplc="95241CE6" w:tentative="1">
      <w:start w:val="1"/>
      <w:numFmt w:val="bullet"/>
      <w:lvlText w:val=""/>
      <w:lvlJc w:val="left"/>
      <w:pPr>
        <w:tabs>
          <w:tab w:val="num" w:pos="3600"/>
        </w:tabs>
        <w:ind w:left="3600" w:hanging="360"/>
      </w:pPr>
      <w:rPr>
        <w:rFonts w:ascii="Wingdings" w:hAnsi="Wingdings" w:hint="default"/>
        <w:sz w:val="20"/>
      </w:rPr>
    </w:lvl>
    <w:lvl w:ilvl="5" w:tplc="2EFE5262" w:tentative="1">
      <w:start w:val="1"/>
      <w:numFmt w:val="bullet"/>
      <w:lvlText w:val=""/>
      <w:lvlJc w:val="left"/>
      <w:pPr>
        <w:tabs>
          <w:tab w:val="num" w:pos="4320"/>
        </w:tabs>
        <w:ind w:left="4320" w:hanging="360"/>
      </w:pPr>
      <w:rPr>
        <w:rFonts w:ascii="Wingdings" w:hAnsi="Wingdings" w:hint="default"/>
        <w:sz w:val="20"/>
      </w:rPr>
    </w:lvl>
    <w:lvl w:ilvl="6" w:tplc="D688B5EE" w:tentative="1">
      <w:start w:val="1"/>
      <w:numFmt w:val="bullet"/>
      <w:lvlText w:val=""/>
      <w:lvlJc w:val="left"/>
      <w:pPr>
        <w:tabs>
          <w:tab w:val="num" w:pos="5040"/>
        </w:tabs>
        <w:ind w:left="5040" w:hanging="360"/>
      </w:pPr>
      <w:rPr>
        <w:rFonts w:ascii="Wingdings" w:hAnsi="Wingdings" w:hint="default"/>
        <w:sz w:val="20"/>
      </w:rPr>
    </w:lvl>
    <w:lvl w:ilvl="7" w:tplc="E474E8D6" w:tentative="1">
      <w:start w:val="1"/>
      <w:numFmt w:val="bullet"/>
      <w:lvlText w:val=""/>
      <w:lvlJc w:val="left"/>
      <w:pPr>
        <w:tabs>
          <w:tab w:val="num" w:pos="5760"/>
        </w:tabs>
        <w:ind w:left="5760" w:hanging="360"/>
      </w:pPr>
      <w:rPr>
        <w:rFonts w:ascii="Wingdings" w:hAnsi="Wingdings" w:hint="default"/>
        <w:sz w:val="20"/>
      </w:rPr>
    </w:lvl>
    <w:lvl w:ilvl="8" w:tplc="E3501864"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AC42D3C"/>
    <w:multiLevelType w:val="multilevel"/>
    <w:tmpl w:val="364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FF6C38"/>
    <w:multiLevelType w:val="hybridMultilevel"/>
    <w:tmpl w:val="EC2CDAEE"/>
    <w:lvl w:ilvl="0" w:tplc="82F09FB8">
      <w:start w:val="1"/>
      <w:numFmt w:val="bullet"/>
      <w:lvlText w:val=""/>
      <w:lvlJc w:val="left"/>
      <w:pPr>
        <w:tabs>
          <w:tab w:val="num" w:pos="720"/>
        </w:tabs>
        <w:ind w:left="720" w:hanging="360"/>
      </w:pPr>
      <w:rPr>
        <w:rFonts w:ascii="Symbol" w:hAnsi="Symbol" w:hint="default"/>
        <w:sz w:val="20"/>
      </w:rPr>
    </w:lvl>
    <w:lvl w:ilvl="1" w:tplc="F594E152" w:tentative="1">
      <w:start w:val="1"/>
      <w:numFmt w:val="bullet"/>
      <w:lvlText w:val="o"/>
      <w:lvlJc w:val="left"/>
      <w:pPr>
        <w:tabs>
          <w:tab w:val="num" w:pos="1440"/>
        </w:tabs>
        <w:ind w:left="1440" w:hanging="360"/>
      </w:pPr>
      <w:rPr>
        <w:rFonts w:ascii="Courier New" w:hAnsi="Courier New" w:hint="default"/>
        <w:sz w:val="20"/>
      </w:rPr>
    </w:lvl>
    <w:lvl w:ilvl="2" w:tplc="B0621B7E" w:tentative="1">
      <w:start w:val="1"/>
      <w:numFmt w:val="bullet"/>
      <w:lvlText w:val=""/>
      <w:lvlJc w:val="left"/>
      <w:pPr>
        <w:tabs>
          <w:tab w:val="num" w:pos="2160"/>
        </w:tabs>
        <w:ind w:left="2160" w:hanging="360"/>
      </w:pPr>
      <w:rPr>
        <w:rFonts w:ascii="Wingdings" w:hAnsi="Wingdings" w:hint="default"/>
        <w:sz w:val="20"/>
      </w:rPr>
    </w:lvl>
    <w:lvl w:ilvl="3" w:tplc="F2B801FA" w:tentative="1">
      <w:start w:val="1"/>
      <w:numFmt w:val="bullet"/>
      <w:lvlText w:val=""/>
      <w:lvlJc w:val="left"/>
      <w:pPr>
        <w:tabs>
          <w:tab w:val="num" w:pos="2880"/>
        </w:tabs>
        <w:ind w:left="2880" w:hanging="360"/>
      </w:pPr>
      <w:rPr>
        <w:rFonts w:ascii="Wingdings" w:hAnsi="Wingdings" w:hint="default"/>
        <w:sz w:val="20"/>
      </w:rPr>
    </w:lvl>
    <w:lvl w:ilvl="4" w:tplc="4B36C464" w:tentative="1">
      <w:start w:val="1"/>
      <w:numFmt w:val="bullet"/>
      <w:lvlText w:val=""/>
      <w:lvlJc w:val="left"/>
      <w:pPr>
        <w:tabs>
          <w:tab w:val="num" w:pos="3600"/>
        </w:tabs>
        <w:ind w:left="3600" w:hanging="360"/>
      </w:pPr>
      <w:rPr>
        <w:rFonts w:ascii="Wingdings" w:hAnsi="Wingdings" w:hint="default"/>
        <w:sz w:val="20"/>
      </w:rPr>
    </w:lvl>
    <w:lvl w:ilvl="5" w:tplc="D7021552" w:tentative="1">
      <w:start w:val="1"/>
      <w:numFmt w:val="bullet"/>
      <w:lvlText w:val=""/>
      <w:lvlJc w:val="left"/>
      <w:pPr>
        <w:tabs>
          <w:tab w:val="num" w:pos="4320"/>
        </w:tabs>
        <w:ind w:left="4320" w:hanging="360"/>
      </w:pPr>
      <w:rPr>
        <w:rFonts w:ascii="Wingdings" w:hAnsi="Wingdings" w:hint="default"/>
        <w:sz w:val="20"/>
      </w:rPr>
    </w:lvl>
    <w:lvl w:ilvl="6" w:tplc="525E3EAE" w:tentative="1">
      <w:start w:val="1"/>
      <w:numFmt w:val="bullet"/>
      <w:lvlText w:val=""/>
      <w:lvlJc w:val="left"/>
      <w:pPr>
        <w:tabs>
          <w:tab w:val="num" w:pos="5040"/>
        </w:tabs>
        <w:ind w:left="5040" w:hanging="360"/>
      </w:pPr>
      <w:rPr>
        <w:rFonts w:ascii="Wingdings" w:hAnsi="Wingdings" w:hint="default"/>
        <w:sz w:val="20"/>
      </w:rPr>
    </w:lvl>
    <w:lvl w:ilvl="7" w:tplc="1A1C02E4" w:tentative="1">
      <w:start w:val="1"/>
      <w:numFmt w:val="bullet"/>
      <w:lvlText w:val=""/>
      <w:lvlJc w:val="left"/>
      <w:pPr>
        <w:tabs>
          <w:tab w:val="num" w:pos="5760"/>
        </w:tabs>
        <w:ind w:left="5760" w:hanging="360"/>
      </w:pPr>
      <w:rPr>
        <w:rFonts w:ascii="Wingdings" w:hAnsi="Wingdings" w:hint="default"/>
        <w:sz w:val="20"/>
      </w:rPr>
    </w:lvl>
    <w:lvl w:ilvl="8" w:tplc="55FE842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0F3B9C"/>
    <w:multiLevelType w:val="hybridMultilevel"/>
    <w:tmpl w:val="0526DC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704C6BCF"/>
    <w:multiLevelType w:val="multilevel"/>
    <w:tmpl w:val="7AF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DA0D7D"/>
    <w:multiLevelType w:val="hybridMultilevel"/>
    <w:tmpl w:val="CDDC1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DD40AD0"/>
    <w:multiLevelType w:val="multilevel"/>
    <w:tmpl w:val="1072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0"/>
  </w:num>
  <w:num w:numId="3">
    <w:abstractNumId w:val="37"/>
  </w:num>
  <w:num w:numId="4">
    <w:abstractNumId w:val="13"/>
  </w:num>
  <w:num w:numId="5">
    <w:abstractNumId w:val="76"/>
  </w:num>
  <w:num w:numId="6">
    <w:abstractNumId w:val="60"/>
  </w:num>
  <w:num w:numId="7">
    <w:abstractNumId w:val="30"/>
  </w:num>
  <w:num w:numId="8">
    <w:abstractNumId w:val="11"/>
  </w:num>
  <w:num w:numId="9">
    <w:abstractNumId w:val="69"/>
  </w:num>
  <w:num w:numId="10">
    <w:abstractNumId w:val="42"/>
  </w:num>
  <w:num w:numId="11">
    <w:abstractNumId w:val="67"/>
  </w:num>
  <w:num w:numId="12">
    <w:abstractNumId w:val="56"/>
  </w:num>
  <w:num w:numId="13">
    <w:abstractNumId w:val="79"/>
  </w:num>
  <w:num w:numId="14">
    <w:abstractNumId w:val="39"/>
  </w:num>
  <w:num w:numId="15">
    <w:abstractNumId w:val="44"/>
  </w:num>
  <w:num w:numId="16">
    <w:abstractNumId w:val="16"/>
  </w:num>
  <w:num w:numId="17">
    <w:abstractNumId w:val="72"/>
  </w:num>
  <w:num w:numId="18">
    <w:abstractNumId w:val="45"/>
  </w:num>
  <w:num w:numId="19">
    <w:abstractNumId w:val="23"/>
  </w:num>
  <w:num w:numId="20">
    <w:abstractNumId w:val="71"/>
  </w:num>
  <w:num w:numId="21">
    <w:abstractNumId w:val="0"/>
  </w:num>
  <w:num w:numId="22">
    <w:abstractNumId w:val="33"/>
  </w:num>
  <w:num w:numId="23">
    <w:abstractNumId w:val="41"/>
  </w:num>
  <w:num w:numId="24">
    <w:abstractNumId w:val="14"/>
  </w:num>
  <w:num w:numId="25">
    <w:abstractNumId w:val="51"/>
  </w:num>
  <w:num w:numId="26">
    <w:abstractNumId w:val="22"/>
  </w:num>
  <w:num w:numId="27">
    <w:abstractNumId w:val="21"/>
  </w:num>
  <w:num w:numId="28">
    <w:abstractNumId w:val="1"/>
  </w:num>
  <w:num w:numId="29">
    <w:abstractNumId w:val="2"/>
  </w:num>
  <w:num w:numId="30">
    <w:abstractNumId w:val="3"/>
  </w:num>
  <w:num w:numId="31">
    <w:abstractNumId w:val="4"/>
  </w:num>
  <w:num w:numId="32">
    <w:abstractNumId w:val="26"/>
  </w:num>
  <w:num w:numId="33">
    <w:abstractNumId w:val="7"/>
  </w:num>
  <w:num w:numId="34">
    <w:abstractNumId w:val="5"/>
  </w:num>
  <w:num w:numId="35">
    <w:abstractNumId w:val="6"/>
  </w:num>
  <w:num w:numId="36">
    <w:abstractNumId w:val="62"/>
  </w:num>
  <w:num w:numId="37">
    <w:abstractNumId w:val="65"/>
  </w:num>
  <w:num w:numId="38">
    <w:abstractNumId w:val="47"/>
  </w:num>
  <w:num w:numId="39">
    <w:abstractNumId w:val="43"/>
  </w:num>
  <w:num w:numId="40">
    <w:abstractNumId w:val="34"/>
  </w:num>
  <w:num w:numId="41">
    <w:abstractNumId w:val="48"/>
  </w:num>
  <w:num w:numId="42">
    <w:abstractNumId w:val="61"/>
  </w:num>
  <w:num w:numId="43">
    <w:abstractNumId w:val="15"/>
  </w:num>
  <w:num w:numId="44">
    <w:abstractNumId w:val="25"/>
  </w:num>
  <w:num w:numId="45">
    <w:abstractNumId w:val="8"/>
  </w:num>
  <w:num w:numId="46">
    <w:abstractNumId w:val="27"/>
  </w:num>
  <w:num w:numId="47">
    <w:abstractNumId w:val="78"/>
  </w:num>
  <w:num w:numId="48">
    <w:abstractNumId w:val="49"/>
  </w:num>
  <w:num w:numId="49">
    <w:abstractNumId w:val="24"/>
  </w:num>
  <w:num w:numId="50">
    <w:abstractNumId w:val="46"/>
  </w:num>
  <w:num w:numId="51">
    <w:abstractNumId w:val="28"/>
  </w:num>
  <w:num w:numId="52">
    <w:abstractNumId w:val="59"/>
  </w:num>
  <w:num w:numId="53">
    <w:abstractNumId w:val="31"/>
  </w:num>
  <w:num w:numId="54">
    <w:abstractNumId w:val="66"/>
  </w:num>
  <w:num w:numId="55">
    <w:abstractNumId w:val="64"/>
  </w:num>
  <w:num w:numId="56">
    <w:abstractNumId w:val="74"/>
  </w:num>
  <w:num w:numId="57">
    <w:abstractNumId w:val="63"/>
  </w:num>
  <w:num w:numId="58">
    <w:abstractNumId w:val="77"/>
  </w:num>
  <w:num w:numId="59">
    <w:abstractNumId w:val="36"/>
  </w:num>
  <w:num w:numId="60">
    <w:abstractNumId w:val="40"/>
  </w:num>
  <w:num w:numId="61">
    <w:abstractNumId w:val="35"/>
  </w:num>
  <w:num w:numId="62">
    <w:abstractNumId w:val="38"/>
  </w:num>
  <w:num w:numId="63">
    <w:abstractNumId w:val="9"/>
  </w:num>
  <w:num w:numId="64">
    <w:abstractNumId w:val="53"/>
  </w:num>
  <w:num w:numId="65">
    <w:abstractNumId w:val="73"/>
  </w:num>
  <w:num w:numId="66">
    <w:abstractNumId w:val="20"/>
  </w:num>
  <w:num w:numId="67">
    <w:abstractNumId w:val="10"/>
  </w:num>
  <w:num w:numId="68">
    <w:abstractNumId w:val="18"/>
  </w:num>
  <w:num w:numId="69">
    <w:abstractNumId w:val="55"/>
  </w:num>
  <w:num w:numId="70">
    <w:abstractNumId w:val="75"/>
  </w:num>
  <w:num w:numId="71">
    <w:abstractNumId w:val="54"/>
  </w:num>
  <w:num w:numId="72">
    <w:abstractNumId w:val="50"/>
  </w:num>
  <w:num w:numId="7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58"/>
  </w:num>
  <w:num w:numId="76">
    <w:abstractNumId w:val="19"/>
  </w:num>
  <w:num w:numId="77">
    <w:abstractNumId w:val="68"/>
  </w:num>
  <w:num w:numId="78">
    <w:abstractNumId w:val="52"/>
  </w:num>
  <w:num w:numId="79">
    <w:abstractNumId w:val="32"/>
  </w:num>
  <w:num w:numId="80">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746C"/>
    <w:rsid w:val="00015488"/>
    <w:rsid w:val="00107A1A"/>
    <w:rsid w:val="00167B26"/>
    <w:rsid w:val="001B1F8F"/>
    <w:rsid w:val="003A63C0"/>
    <w:rsid w:val="003B44DE"/>
    <w:rsid w:val="003C544C"/>
    <w:rsid w:val="003E40A7"/>
    <w:rsid w:val="004452EB"/>
    <w:rsid w:val="004E62F2"/>
    <w:rsid w:val="00543F0D"/>
    <w:rsid w:val="005D332F"/>
    <w:rsid w:val="006B0212"/>
    <w:rsid w:val="006D1964"/>
    <w:rsid w:val="007057FE"/>
    <w:rsid w:val="007B7328"/>
    <w:rsid w:val="007D2E93"/>
    <w:rsid w:val="00812CB8"/>
    <w:rsid w:val="00873EAA"/>
    <w:rsid w:val="008B64EE"/>
    <w:rsid w:val="008E1EB5"/>
    <w:rsid w:val="008F2403"/>
    <w:rsid w:val="008F70A7"/>
    <w:rsid w:val="009069AC"/>
    <w:rsid w:val="00970581"/>
    <w:rsid w:val="00A01F7B"/>
    <w:rsid w:val="00AA746C"/>
    <w:rsid w:val="00AD0C0B"/>
    <w:rsid w:val="00AF6A3F"/>
    <w:rsid w:val="00C30F63"/>
    <w:rsid w:val="00C328BB"/>
    <w:rsid w:val="00C37ED9"/>
    <w:rsid w:val="00C402F8"/>
    <w:rsid w:val="00C62BBD"/>
    <w:rsid w:val="00C874C3"/>
    <w:rsid w:val="00C94AAF"/>
    <w:rsid w:val="00CD133E"/>
    <w:rsid w:val="00CD606F"/>
    <w:rsid w:val="00CE40AA"/>
    <w:rsid w:val="00D46674"/>
    <w:rsid w:val="00D51FD1"/>
    <w:rsid w:val="00D55E33"/>
    <w:rsid w:val="00D719E2"/>
    <w:rsid w:val="00E63F2B"/>
    <w:rsid w:val="00E65834"/>
    <w:rsid w:val="00EA7021"/>
    <w:rsid w:val="00EC7A7C"/>
    <w:rsid w:val="00ED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14:docId w14:val="23FFE60E"/>
  <w15:docId w15:val="{BC0B770E-4082-421D-B7BD-770A6676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4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74C3"/>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2">
    <w:name w:val="heading 2"/>
    <w:basedOn w:val="a"/>
    <w:link w:val="20"/>
    <w:uiPriority w:val="9"/>
    <w:qFormat/>
    <w:rsid w:val="00C874C3"/>
    <w:pPr>
      <w:spacing w:before="100" w:beforeAutospacing="1" w:after="100" w:afterAutospacing="1"/>
      <w:jc w:val="both"/>
      <w:outlineLvl w:val="1"/>
    </w:pPr>
    <w:rPr>
      <w:b/>
      <w:bCs/>
      <w:sz w:val="28"/>
      <w:szCs w:val="36"/>
    </w:rPr>
  </w:style>
  <w:style w:type="paragraph" w:styleId="3">
    <w:name w:val="heading 3"/>
    <w:basedOn w:val="a"/>
    <w:next w:val="a"/>
    <w:link w:val="30"/>
    <w:uiPriority w:val="9"/>
    <w:unhideWhenUsed/>
    <w:qFormat/>
    <w:rsid w:val="00C62BBD"/>
    <w:pPr>
      <w:keepNext/>
      <w:keepLines/>
      <w:spacing w:before="200" w:line="276" w:lineRule="auto"/>
      <w:jc w:val="both"/>
      <w:outlineLvl w:val="2"/>
    </w:pPr>
    <w:rPr>
      <w:rFonts w:asciiTheme="majorHAnsi" w:eastAsiaTheme="majorEastAsia" w:hAnsiTheme="majorHAnsi" w:cstheme="majorBidi"/>
      <w:b/>
      <w:bCs/>
      <w:sz w:val="22"/>
      <w:szCs w:val="22"/>
      <w:lang w:eastAsia="en-US"/>
    </w:rPr>
  </w:style>
  <w:style w:type="paragraph" w:styleId="4">
    <w:name w:val="heading 4"/>
    <w:basedOn w:val="a"/>
    <w:next w:val="a"/>
    <w:link w:val="40"/>
    <w:uiPriority w:val="9"/>
    <w:unhideWhenUsed/>
    <w:qFormat/>
    <w:rsid w:val="007B7328"/>
    <w:pPr>
      <w:keepNext/>
      <w:keepLines/>
      <w:spacing w:before="200"/>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aliases w:val="основа"/>
    <w:uiPriority w:val="1"/>
    <w:qFormat/>
    <w:rsid w:val="00AA746C"/>
    <w:pPr>
      <w:spacing w:after="0" w:line="240" w:lineRule="auto"/>
    </w:pPr>
    <w:rPr>
      <w:rFonts w:ascii="Calibri" w:eastAsia="Calibri" w:hAnsi="Calibri" w:cs="Times New Roman"/>
    </w:rPr>
  </w:style>
  <w:style w:type="paragraph" w:styleId="a4">
    <w:name w:val="List Paragraph"/>
    <w:basedOn w:val="a"/>
    <w:uiPriority w:val="34"/>
    <w:qFormat/>
    <w:rsid w:val="00AA746C"/>
    <w:pPr>
      <w:spacing w:after="200" w:line="276" w:lineRule="auto"/>
      <w:ind w:left="720"/>
      <w:contextualSpacing/>
    </w:pPr>
    <w:rPr>
      <w:rFonts w:ascii="Calibri" w:eastAsia="Calibri" w:hAnsi="Calibri"/>
      <w:sz w:val="22"/>
      <w:szCs w:val="22"/>
      <w:lang w:eastAsia="en-US"/>
    </w:rPr>
  </w:style>
  <w:style w:type="character" w:customStyle="1" w:styleId="Zag11">
    <w:name w:val="Zag_11"/>
    <w:uiPriority w:val="99"/>
    <w:rsid w:val="006B0212"/>
  </w:style>
  <w:style w:type="paragraph" w:customStyle="1" w:styleId="Osnova">
    <w:name w:val="Osnova"/>
    <w:basedOn w:val="a"/>
    <w:uiPriority w:val="99"/>
    <w:rsid w:val="006B021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Без интервала1"/>
    <w:qFormat/>
    <w:rsid w:val="006B0212"/>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328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C328BB"/>
    <w:pPr>
      <w:tabs>
        <w:tab w:val="left" w:pos="3885"/>
      </w:tabs>
      <w:ind w:left="360"/>
      <w:jc w:val="both"/>
    </w:pPr>
  </w:style>
  <w:style w:type="character" w:customStyle="1" w:styleId="a7">
    <w:name w:val="Основной текст с отступом Знак"/>
    <w:basedOn w:val="a0"/>
    <w:link w:val="a6"/>
    <w:rsid w:val="00C328BB"/>
    <w:rPr>
      <w:rFonts w:ascii="Times New Roman" w:eastAsia="Times New Roman" w:hAnsi="Times New Roman" w:cs="Times New Roman"/>
      <w:sz w:val="24"/>
      <w:szCs w:val="24"/>
      <w:lang w:eastAsia="ru-RU"/>
    </w:rPr>
  </w:style>
  <w:style w:type="character" w:styleId="a8">
    <w:name w:val="Strong"/>
    <w:basedOn w:val="a0"/>
    <w:uiPriority w:val="22"/>
    <w:qFormat/>
    <w:rsid w:val="00C328BB"/>
    <w:rPr>
      <w:b/>
      <w:bCs/>
    </w:rPr>
  </w:style>
  <w:style w:type="character" w:styleId="a9">
    <w:name w:val="Emphasis"/>
    <w:basedOn w:val="a0"/>
    <w:uiPriority w:val="20"/>
    <w:qFormat/>
    <w:rsid w:val="00C328BB"/>
    <w:rPr>
      <w:i/>
      <w:iCs/>
    </w:rPr>
  </w:style>
  <w:style w:type="character" w:styleId="aa">
    <w:name w:val="Hyperlink"/>
    <w:basedOn w:val="a0"/>
    <w:uiPriority w:val="99"/>
    <w:unhideWhenUsed/>
    <w:rsid w:val="00C328BB"/>
    <w:rPr>
      <w:color w:val="0000FF"/>
      <w:u w:val="single"/>
    </w:rPr>
  </w:style>
  <w:style w:type="character" w:customStyle="1" w:styleId="self">
    <w:name w:val="self"/>
    <w:basedOn w:val="a0"/>
    <w:rsid w:val="00C328BB"/>
  </w:style>
  <w:style w:type="paragraph" w:customStyle="1" w:styleId="Zag1">
    <w:name w:val="Zag_1"/>
    <w:basedOn w:val="a"/>
    <w:uiPriority w:val="99"/>
    <w:rsid w:val="008F70A7"/>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uiPriority w:val="99"/>
    <w:rsid w:val="008F70A7"/>
    <w:pPr>
      <w:widowControl w:val="0"/>
      <w:autoSpaceDE w:val="0"/>
      <w:autoSpaceDN w:val="0"/>
      <w:adjustRightInd w:val="0"/>
      <w:spacing w:after="129" w:line="291" w:lineRule="exact"/>
      <w:jc w:val="center"/>
    </w:pPr>
    <w:rPr>
      <w:b/>
      <w:bCs/>
      <w:color w:val="000000"/>
      <w:lang w:val="en-US"/>
    </w:rPr>
  </w:style>
  <w:style w:type="paragraph" w:styleId="ab">
    <w:name w:val="Body Text"/>
    <w:basedOn w:val="a"/>
    <w:link w:val="ac"/>
    <w:uiPriority w:val="99"/>
    <w:semiHidden/>
    <w:unhideWhenUsed/>
    <w:rsid w:val="008F70A7"/>
    <w:pPr>
      <w:spacing w:after="120"/>
    </w:pPr>
  </w:style>
  <w:style w:type="character" w:customStyle="1" w:styleId="ac">
    <w:name w:val="Основной текст Знак"/>
    <w:basedOn w:val="a0"/>
    <w:link w:val="ab"/>
    <w:uiPriority w:val="99"/>
    <w:semiHidden/>
    <w:rsid w:val="008F70A7"/>
    <w:rPr>
      <w:rFonts w:ascii="Times New Roman" w:eastAsia="Times New Roman" w:hAnsi="Times New Roman" w:cs="Times New Roman"/>
      <w:sz w:val="24"/>
      <w:szCs w:val="24"/>
      <w:lang w:eastAsia="ru-RU"/>
    </w:rPr>
  </w:style>
  <w:style w:type="paragraph" w:customStyle="1" w:styleId="Zag3">
    <w:name w:val="Zag_3"/>
    <w:basedOn w:val="a"/>
    <w:rsid w:val="008F70A7"/>
    <w:pPr>
      <w:widowControl w:val="0"/>
      <w:autoSpaceDE w:val="0"/>
      <w:autoSpaceDN w:val="0"/>
      <w:adjustRightInd w:val="0"/>
      <w:spacing w:after="68" w:line="282" w:lineRule="exact"/>
      <w:jc w:val="center"/>
    </w:pPr>
    <w:rPr>
      <w:i/>
      <w:iCs/>
      <w:color w:val="000000"/>
      <w:lang w:val="en-US"/>
    </w:rPr>
  </w:style>
  <w:style w:type="character" w:customStyle="1" w:styleId="12">
    <w:name w:val="Заголовок №1_"/>
    <w:basedOn w:val="a0"/>
    <w:link w:val="13"/>
    <w:locked/>
    <w:rsid w:val="008F70A7"/>
    <w:rPr>
      <w:sz w:val="26"/>
      <w:szCs w:val="26"/>
      <w:shd w:val="clear" w:color="auto" w:fill="FFFFFF"/>
    </w:rPr>
  </w:style>
  <w:style w:type="paragraph" w:customStyle="1" w:styleId="13">
    <w:name w:val="Заголовок №1"/>
    <w:basedOn w:val="a"/>
    <w:link w:val="12"/>
    <w:rsid w:val="008F70A7"/>
    <w:pPr>
      <w:shd w:val="clear" w:color="auto" w:fill="FFFFFF"/>
      <w:spacing w:before="240" w:after="120" w:line="299" w:lineRule="exact"/>
      <w:jc w:val="center"/>
      <w:outlineLvl w:val="0"/>
    </w:pPr>
    <w:rPr>
      <w:rFonts w:asciiTheme="minorHAnsi" w:eastAsiaTheme="minorHAnsi" w:hAnsiTheme="minorHAnsi" w:cstheme="minorBidi"/>
      <w:sz w:val="26"/>
      <w:szCs w:val="26"/>
      <w:shd w:val="clear" w:color="auto" w:fill="FFFFFF"/>
      <w:lang w:eastAsia="en-US"/>
    </w:rPr>
  </w:style>
  <w:style w:type="paragraph" w:customStyle="1" w:styleId="14">
    <w:name w:val="Абзац списка1"/>
    <w:basedOn w:val="a"/>
    <w:rsid w:val="008F70A7"/>
    <w:pPr>
      <w:ind w:left="720" w:firstLine="709"/>
      <w:jc w:val="both"/>
    </w:pPr>
    <w:rPr>
      <w:lang w:val="en-US" w:eastAsia="en-US"/>
    </w:rPr>
  </w:style>
  <w:style w:type="paragraph" w:styleId="ad">
    <w:name w:val="header"/>
    <w:basedOn w:val="a"/>
    <w:link w:val="ae"/>
    <w:rsid w:val="008F70A7"/>
    <w:pPr>
      <w:tabs>
        <w:tab w:val="center" w:pos="4153"/>
        <w:tab w:val="right" w:pos="8306"/>
      </w:tabs>
    </w:pPr>
    <w:rPr>
      <w:sz w:val="20"/>
      <w:szCs w:val="20"/>
    </w:rPr>
  </w:style>
  <w:style w:type="character" w:customStyle="1" w:styleId="ae">
    <w:name w:val="Верхний колонтитул Знак"/>
    <w:basedOn w:val="a0"/>
    <w:link w:val="ad"/>
    <w:rsid w:val="008F70A7"/>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8F70A7"/>
    <w:rPr>
      <w:rFonts w:ascii="Tahoma" w:hAnsi="Tahoma" w:cs="Tahoma"/>
      <w:sz w:val="16"/>
      <w:szCs w:val="16"/>
    </w:rPr>
  </w:style>
  <w:style w:type="character" w:customStyle="1" w:styleId="af0">
    <w:name w:val="Текст выноски Знак"/>
    <w:basedOn w:val="a0"/>
    <w:link w:val="af"/>
    <w:uiPriority w:val="99"/>
    <w:semiHidden/>
    <w:rsid w:val="008F70A7"/>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8F70A7"/>
    <w:pPr>
      <w:spacing w:after="120"/>
      <w:ind w:left="283"/>
    </w:pPr>
    <w:rPr>
      <w:sz w:val="16"/>
      <w:szCs w:val="16"/>
    </w:rPr>
  </w:style>
  <w:style w:type="character" w:customStyle="1" w:styleId="32">
    <w:name w:val="Основной текст с отступом 3 Знак"/>
    <w:basedOn w:val="a0"/>
    <w:link w:val="31"/>
    <w:uiPriority w:val="99"/>
    <w:semiHidden/>
    <w:rsid w:val="008F70A7"/>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874C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C874C3"/>
    <w:rPr>
      <w:rFonts w:ascii="Times New Roman" w:eastAsia="Times New Roman" w:hAnsi="Times New Roman" w:cs="Times New Roman"/>
      <w:b/>
      <w:bCs/>
      <w:sz w:val="28"/>
      <w:szCs w:val="36"/>
      <w:lang w:eastAsia="ru-RU"/>
    </w:rPr>
  </w:style>
  <w:style w:type="character" w:customStyle="1" w:styleId="30">
    <w:name w:val="Заголовок 3 Знак"/>
    <w:basedOn w:val="a0"/>
    <w:link w:val="3"/>
    <w:uiPriority w:val="9"/>
    <w:rsid w:val="00C62BBD"/>
    <w:rPr>
      <w:rFonts w:asciiTheme="majorHAnsi" w:eastAsiaTheme="majorEastAsia" w:hAnsiTheme="majorHAnsi" w:cstheme="majorBidi"/>
      <w:b/>
      <w:bCs/>
    </w:rPr>
  </w:style>
  <w:style w:type="paragraph" w:styleId="af1">
    <w:name w:val="Normal (Web)"/>
    <w:basedOn w:val="a"/>
    <w:uiPriority w:val="99"/>
    <w:unhideWhenUsed/>
    <w:rsid w:val="008F70A7"/>
    <w:pPr>
      <w:spacing w:before="100" w:beforeAutospacing="1" w:after="100" w:afterAutospacing="1"/>
    </w:pPr>
  </w:style>
  <w:style w:type="paragraph" w:customStyle="1" w:styleId="formattext">
    <w:name w:val="formattext"/>
    <w:basedOn w:val="a"/>
    <w:rsid w:val="00E63F2B"/>
    <w:pPr>
      <w:spacing w:before="100" w:beforeAutospacing="1" w:after="100" w:afterAutospacing="1"/>
    </w:pPr>
  </w:style>
  <w:style w:type="paragraph" w:customStyle="1" w:styleId="21">
    <w:name w:val="Основной текст2"/>
    <w:basedOn w:val="a"/>
    <w:rsid w:val="007057FE"/>
    <w:pPr>
      <w:shd w:val="clear" w:color="auto" w:fill="FFFFFF"/>
      <w:spacing w:before="180" w:line="283" w:lineRule="exact"/>
      <w:jc w:val="both"/>
    </w:pPr>
    <w:rPr>
      <w:kern w:val="1"/>
      <w:sz w:val="21"/>
      <w:szCs w:val="21"/>
      <w:lang w:eastAsia="ar-SA"/>
    </w:rPr>
  </w:style>
  <w:style w:type="paragraph" w:customStyle="1" w:styleId="c12">
    <w:name w:val="c12"/>
    <w:basedOn w:val="a"/>
    <w:rsid w:val="007057FE"/>
    <w:pPr>
      <w:spacing w:before="100" w:beforeAutospacing="1" w:after="100" w:afterAutospacing="1"/>
    </w:pPr>
  </w:style>
  <w:style w:type="character" w:customStyle="1" w:styleId="c3">
    <w:name w:val="c3"/>
    <w:basedOn w:val="a0"/>
    <w:rsid w:val="007057FE"/>
  </w:style>
  <w:style w:type="paragraph" w:styleId="af2">
    <w:name w:val="Title"/>
    <w:basedOn w:val="a"/>
    <w:link w:val="af3"/>
    <w:qFormat/>
    <w:rsid w:val="007057FE"/>
    <w:pPr>
      <w:jc w:val="center"/>
    </w:pPr>
    <w:rPr>
      <w:b/>
      <w:bCs/>
      <w:sz w:val="28"/>
    </w:rPr>
  </w:style>
  <w:style w:type="character" w:customStyle="1" w:styleId="af3">
    <w:name w:val="Заголовок Знак"/>
    <w:basedOn w:val="a0"/>
    <w:link w:val="af2"/>
    <w:rsid w:val="007057FE"/>
    <w:rPr>
      <w:rFonts w:ascii="Times New Roman" w:eastAsia="Times New Roman" w:hAnsi="Times New Roman" w:cs="Times New Roman"/>
      <w:b/>
      <w:bCs/>
      <w:sz w:val="28"/>
      <w:szCs w:val="24"/>
      <w:lang w:eastAsia="ru-RU"/>
    </w:rPr>
  </w:style>
  <w:style w:type="table" w:customStyle="1" w:styleId="15">
    <w:name w:val="Сетка таблицы1"/>
    <w:basedOn w:val="a1"/>
    <w:next w:val="a5"/>
    <w:uiPriority w:val="39"/>
    <w:rsid w:val="003B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7B7328"/>
    <w:rPr>
      <w:rFonts w:ascii="Times New Roman" w:eastAsiaTheme="majorEastAsia" w:hAnsi="Times New Roman" w:cstheme="majorBidi"/>
      <w:b/>
      <w:bCs/>
      <w:i/>
      <w:iCs/>
      <w:sz w:val="24"/>
      <w:szCs w:val="24"/>
      <w:lang w:eastAsia="ru-RU"/>
    </w:rPr>
  </w:style>
  <w:style w:type="paragraph" w:styleId="af4">
    <w:name w:val="TOC Heading"/>
    <w:basedOn w:val="1"/>
    <w:next w:val="a"/>
    <w:uiPriority w:val="39"/>
    <w:semiHidden/>
    <w:unhideWhenUsed/>
    <w:qFormat/>
    <w:rsid w:val="005D332F"/>
    <w:pPr>
      <w:outlineLvl w:val="9"/>
    </w:pPr>
    <w:rPr>
      <w:color w:val="365F91" w:themeColor="accent1" w:themeShade="BF"/>
    </w:rPr>
  </w:style>
  <w:style w:type="paragraph" w:styleId="16">
    <w:name w:val="toc 1"/>
    <w:basedOn w:val="a"/>
    <w:next w:val="a"/>
    <w:autoRedefine/>
    <w:uiPriority w:val="39"/>
    <w:unhideWhenUsed/>
    <w:rsid w:val="005D332F"/>
    <w:pPr>
      <w:spacing w:after="100"/>
    </w:pPr>
  </w:style>
  <w:style w:type="paragraph" w:styleId="22">
    <w:name w:val="toc 2"/>
    <w:basedOn w:val="a"/>
    <w:next w:val="a"/>
    <w:autoRedefine/>
    <w:uiPriority w:val="39"/>
    <w:unhideWhenUsed/>
    <w:rsid w:val="005D332F"/>
    <w:pPr>
      <w:spacing w:after="100"/>
      <w:ind w:left="240"/>
    </w:pPr>
  </w:style>
  <w:style w:type="paragraph" w:styleId="33">
    <w:name w:val="toc 3"/>
    <w:basedOn w:val="a"/>
    <w:next w:val="a"/>
    <w:autoRedefine/>
    <w:uiPriority w:val="39"/>
    <w:unhideWhenUsed/>
    <w:rsid w:val="005D332F"/>
    <w:pPr>
      <w:spacing w:after="100"/>
      <w:ind w:left="480"/>
    </w:pPr>
  </w:style>
  <w:style w:type="paragraph" w:styleId="41">
    <w:name w:val="toc 4"/>
    <w:basedOn w:val="a"/>
    <w:next w:val="a"/>
    <w:autoRedefine/>
    <w:uiPriority w:val="39"/>
    <w:unhideWhenUsed/>
    <w:rsid w:val="005D332F"/>
    <w:pPr>
      <w:spacing w:after="100"/>
      <w:ind w:left="720"/>
    </w:pPr>
  </w:style>
  <w:style w:type="paragraph" w:styleId="af5">
    <w:name w:val="footer"/>
    <w:basedOn w:val="a"/>
    <w:link w:val="af6"/>
    <w:uiPriority w:val="99"/>
    <w:unhideWhenUsed/>
    <w:rsid w:val="00167B26"/>
    <w:pPr>
      <w:tabs>
        <w:tab w:val="center" w:pos="4677"/>
        <w:tab w:val="right" w:pos="9355"/>
      </w:tabs>
    </w:pPr>
  </w:style>
  <w:style w:type="character" w:customStyle="1" w:styleId="af6">
    <w:name w:val="Нижний колонтитул Знак"/>
    <w:basedOn w:val="a0"/>
    <w:link w:val="af5"/>
    <w:uiPriority w:val="99"/>
    <w:rsid w:val="00167B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8558">
      <w:bodyDiv w:val="1"/>
      <w:marLeft w:val="0"/>
      <w:marRight w:val="0"/>
      <w:marTop w:val="0"/>
      <w:marBottom w:val="0"/>
      <w:divBdr>
        <w:top w:val="none" w:sz="0" w:space="0" w:color="auto"/>
        <w:left w:val="none" w:sz="0" w:space="0" w:color="auto"/>
        <w:bottom w:val="none" w:sz="0" w:space="0" w:color="auto"/>
        <w:right w:val="none" w:sz="0" w:space="0" w:color="auto"/>
      </w:divBdr>
    </w:div>
    <w:div w:id="1339887783">
      <w:bodyDiv w:val="1"/>
      <w:marLeft w:val="0"/>
      <w:marRight w:val="0"/>
      <w:marTop w:val="0"/>
      <w:marBottom w:val="0"/>
      <w:divBdr>
        <w:top w:val="none" w:sz="0" w:space="0" w:color="auto"/>
        <w:left w:val="none" w:sz="0" w:space="0" w:color="auto"/>
        <w:bottom w:val="none" w:sz="0" w:space="0" w:color="auto"/>
        <w:right w:val="none" w:sz="0" w:space="0" w:color="auto"/>
      </w:divBdr>
      <w:divsChild>
        <w:div w:id="1758556735">
          <w:marLeft w:val="0"/>
          <w:marRight w:val="0"/>
          <w:marTop w:val="0"/>
          <w:marBottom w:val="0"/>
          <w:divBdr>
            <w:top w:val="none" w:sz="0" w:space="0" w:color="auto"/>
            <w:left w:val="none" w:sz="0" w:space="0" w:color="auto"/>
            <w:bottom w:val="none" w:sz="0" w:space="0" w:color="auto"/>
            <w:right w:val="none" w:sz="0" w:space="0" w:color="auto"/>
          </w:divBdr>
        </w:div>
        <w:div w:id="73666370">
          <w:marLeft w:val="0"/>
          <w:marRight w:val="0"/>
          <w:marTop w:val="0"/>
          <w:marBottom w:val="0"/>
          <w:divBdr>
            <w:top w:val="none" w:sz="0" w:space="0" w:color="auto"/>
            <w:left w:val="none" w:sz="0" w:space="0" w:color="auto"/>
            <w:bottom w:val="none" w:sz="0" w:space="0" w:color="auto"/>
            <w:right w:val="none" w:sz="0" w:space="0" w:color="auto"/>
          </w:divBdr>
        </w:div>
        <w:div w:id="1755973581">
          <w:marLeft w:val="0"/>
          <w:marRight w:val="0"/>
          <w:marTop w:val="0"/>
          <w:marBottom w:val="0"/>
          <w:divBdr>
            <w:top w:val="none" w:sz="0" w:space="0" w:color="auto"/>
            <w:left w:val="none" w:sz="0" w:space="0" w:color="auto"/>
            <w:bottom w:val="none" w:sz="0" w:space="0" w:color="auto"/>
            <w:right w:val="none" w:sz="0" w:space="0" w:color="auto"/>
          </w:divBdr>
        </w:div>
        <w:div w:id="1273318818">
          <w:marLeft w:val="0"/>
          <w:marRight w:val="0"/>
          <w:marTop w:val="0"/>
          <w:marBottom w:val="0"/>
          <w:divBdr>
            <w:top w:val="none" w:sz="0" w:space="0" w:color="auto"/>
            <w:left w:val="none" w:sz="0" w:space="0" w:color="auto"/>
            <w:bottom w:val="none" w:sz="0" w:space="0" w:color="auto"/>
            <w:right w:val="none" w:sz="0" w:space="0" w:color="auto"/>
          </w:divBdr>
        </w:div>
      </w:divsChild>
    </w:div>
    <w:div w:id="1377970830">
      <w:bodyDiv w:val="1"/>
      <w:marLeft w:val="0"/>
      <w:marRight w:val="0"/>
      <w:marTop w:val="0"/>
      <w:marBottom w:val="0"/>
      <w:divBdr>
        <w:top w:val="none" w:sz="0" w:space="0" w:color="auto"/>
        <w:left w:val="none" w:sz="0" w:space="0" w:color="auto"/>
        <w:bottom w:val="none" w:sz="0" w:space="0" w:color="auto"/>
        <w:right w:val="none" w:sz="0" w:space="0" w:color="auto"/>
      </w:divBdr>
      <w:divsChild>
        <w:div w:id="1928422162">
          <w:marLeft w:val="0"/>
          <w:marRight w:val="0"/>
          <w:marTop w:val="0"/>
          <w:marBottom w:val="0"/>
          <w:divBdr>
            <w:top w:val="none" w:sz="0" w:space="0" w:color="auto"/>
            <w:left w:val="none" w:sz="0" w:space="0" w:color="auto"/>
            <w:bottom w:val="none" w:sz="0" w:space="0" w:color="auto"/>
            <w:right w:val="none" w:sz="0" w:space="0" w:color="auto"/>
          </w:divBdr>
        </w:div>
      </w:divsChild>
    </w:div>
    <w:div w:id="15438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abirint.ru/authors/416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authors/416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19612/" TargetMode="External"/><Relationship Id="rId5" Type="http://schemas.openxmlformats.org/officeDocument/2006/relationships/webSettings" Target="webSettings.xml"/><Relationship Id="rId15" Type="http://schemas.openxmlformats.org/officeDocument/2006/relationships/hyperlink" Target="https://www.labirint.ru/series/1474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labirint.ru/pubhouse/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3F022-3727-4AED-9FF6-CD2E26FE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171</Pages>
  <Words>66863</Words>
  <Characters>381123</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kishkinova</cp:lastModifiedBy>
  <cp:revision>20</cp:revision>
  <cp:lastPrinted>2019-10-07T15:56:00Z</cp:lastPrinted>
  <dcterms:created xsi:type="dcterms:W3CDTF">2019-07-01T09:07:00Z</dcterms:created>
  <dcterms:modified xsi:type="dcterms:W3CDTF">2019-10-07T15:58:00Z</dcterms:modified>
</cp:coreProperties>
</file>