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25" w:rsidRPr="006A4A25" w:rsidRDefault="006A4A25" w:rsidP="006A4A2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A4A2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урока для учащихся 7 класса</w:t>
      </w:r>
    </w:p>
    <w:p w:rsidR="006A4A25" w:rsidRPr="006A4A25" w:rsidRDefault="006A4A25" w:rsidP="006A4A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A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Pr="006A4A25">
        <w:rPr>
          <w:rFonts w:ascii="Times New Roman" w:eastAsia="Times New Roman" w:hAnsi="Times New Roman" w:cs="Times New Roman"/>
          <w:color w:val="000000"/>
          <w:sz w:val="24"/>
          <w:szCs w:val="24"/>
        </w:rPr>
        <w:t> Волейбол. Технике приема и передачи мяча снизу двумя руками. Нижняя прямая подача.</w:t>
      </w:r>
    </w:p>
    <w:p w:rsidR="006A4A25" w:rsidRPr="006A4A25" w:rsidRDefault="006A4A25" w:rsidP="006A4A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A4A25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Задачи урока:</w:t>
      </w:r>
    </w:p>
    <w:p w:rsidR="006A4A25" w:rsidRPr="006A4A25" w:rsidRDefault="006A4A25" w:rsidP="006A4A2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6A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6A4A25" w:rsidRPr="006A4A25" w:rsidRDefault="006A4A25" w:rsidP="006A4A2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6A4A25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технике приема и передачи мяча снизу двумя руками, совершенствование нижней прямой подачи мяча.</w:t>
      </w:r>
    </w:p>
    <w:p w:rsidR="006A4A25" w:rsidRPr="006A4A25" w:rsidRDefault="006A4A25" w:rsidP="006A4A2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6A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Оздоровительные:</w:t>
      </w:r>
    </w:p>
    <w:p w:rsidR="006A4A25" w:rsidRPr="006A4A25" w:rsidRDefault="006A4A25" w:rsidP="006A4A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A4A2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физических способностей (силовых, скоростных, скоростно-силовых, координационных, выносливости, гибкости).</w:t>
      </w:r>
    </w:p>
    <w:p w:rsidR="006A4A25" w:rsidRPr="006A4A25" w:rsidRDefault="006A4A25" w:rsidP="006A4A2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6A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6A4A25" w:rsidRPr="006A4A25" w:rsidRDefault="006A4A25" w:rsidP="006A4A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A4A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устойчивого интереса к занятиям волейболом.</w:t>
      </w:r>
    </w:p>
    <w:p w:rsidR="006A4A25" w:rsidRPr="006A4A25" w:rsidRDefault="006A4A25" w:rsidP="006A4A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A4A25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урока: комплексный.</w:t>
      </w:r>
    </w:p>
    <w:p w:rsidR="006A4A25" w:rsidRPr="006A4A25" w:rsidRDefault="006A4A25" w:rsidP="006A4A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A4A2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проведения: индивидуальный, групповой, фронтальный.</w:t>
      </w:r>
    </w:p>
    <w:p w:rsidR="006A4A25" w:rsidRPr="006A4A25" w:rsidRDefault="006A4A25" w:rsidP="006A4A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A4A2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проведения: спортивный зал.</w:t>
      </w:r>
    </w:p>
    <w:p w:rsidR="006A4A25" w:rsidRPr="006A4A25" w:rsidRDefault="006A4A25" w:rsidP="006A4A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A4A25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Инвентарь: Волейбольные мячи, волейбольная сетка.</w:t>
      </w:r>
    </w:p>
    <w:p w:rsidR="006A4A25" w:rsidRPr="006A4A25" w:rsidRDefault="006A4A25" w:rsidP="006A4A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A4A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Преподаватель: Насонова Е. С.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5853"/>
        <w:gridCol w:w="1439"/>
        <w:gridCol w:w="4708"/>
      </w:tblGrid>
      <w:tr w:rsidR="006A4A25" w:rsidRPr="006A4A25" w:rsidTr="006A4A25"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25" w:rsidRPr="006A4A25" w:rsidRDefault="006A4A25" w:rsidP="006A4A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783420e7f5fb06e814d9ebe6f3be4f8a2a1e3c77"/>
            <w:bookmarkStart w:id="1" w:name="0"/>
            <w:bookmarkEnd w:id="0"/>
            <w:bookmarkEnd w:id="1"/>
            <w:r w:rsidRPr="006A4A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Части урока и их содержание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25" w:rsidRPr="006A4A25" w:rsidRDefault="006A4A25" w:rsidP="006A4A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дозировка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25" w:rsidRPr="006A4A25" w:rsidRDefault="006A4A25" w:rsidP="006A4A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ОМУ</w:t>
            </w:r>
          </w:p>
        </w:tc>
      </w:tr>
      <w:tr w:rsidR="006A4A25" w:rsidRPr="006A4A25" w:rsidTr="006A4A25"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1.Подготовительная часть</w:t>
            </w:r>
          </w:p>
          <w:p w:rsidR="006A4A25" w:rsidRPr="006A4A25" w:rsidRDefault="006A4A25" w:rsidP="006A4A2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Построение</w:t>
            </w:r>
          </w:p>
          <w:p w:rsidR="006A4A25" w:rsidRPr="006A4A25" w:rsidRDefault="006A4A25" w:rsidP="006A4A2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Сообщение задач урока</w:t>
            </w:r>
          </w:p>
          <w:p w:rsidR="006A4A25" w:rsidRPr="006A4A25" w:rsidRDefault="006A4A25" w:rsidP="006A4A2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Передвижения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- ходьба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-ходьба в </w:t>
            </w:r>
            <w:proofErr w:type="spellStart"/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полуприсяде</w:t>
            </w:r>
            <w:proofErr w:type="spellEnd"/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руки на пояс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перекат с пятки на носок, руки на пояс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приставной шаг 2 правым, 2 левым боком, руки на пояс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- бег с высоким подниманием бедра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- бег с отведением прямых ног вперед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- бег с захлестыванием голени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- бег спиной вперед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- бег с ускорением по диагонали</w:t>
            </w:r>
          </w:p>
          <w:p w:rsidR="006A4A25" w:rsidRPr="006A4A25" w:rsidRDefault="006A4A25" w:rsidP="006A4A2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Перестроение из одной колонны в две</w:t>
            </w:r>
          </w:p>
          <w:p w:rsidR="006A4A25" w:rsidRPr="006A4A25" w:rsidRDefault="006A4A25" w:rsidP="006A4A2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ОРУ в  парах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proofErr w:type="gramStart"/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.п</w:t>
            </w:r>
            <w:proofErr w:type="gramEnd"/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о.с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1-наклон головы вперед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2- то же назад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3- то же вправо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4- тоже влево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И.п.- стойка ноги врозь, взявшись за руки;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1-2- стойка на носках, дугами наружу руки вверх;</w:t>
            </w:r>
          </w:p>
          <w:p w:rsidR="006A4A25" w:rsidRPr="006A4A25" w:rsidRDefault="006A4A25" w:rsidP="006A4A25">
            <w:pPr>
              <w:tabs>
                <w:tab w:val="left" w:pos="18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3-4-и.п.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И.п.- правые руки вперед, левые согнуты, хват пальцами;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1-2-поочередное сгибание и разгибание рук с сопротивлением;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3-4-то же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И.п.- спиной друг к другу, хват под локти;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1-2-первые - наклон, вторые - наклон назад на спину партнера;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3-4- и.п.; 5-8- смена наклонов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И.п.- стоя спиной друг к другу, хват под локти;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1- присед;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2-и.п.;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3-4- то же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И.п.- руки на плечи партнера;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1-3- три пружинящих наклона прогнувшись;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4- и.п.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И.п.- сед на пятках спиной друг к другу, взявшись за руки;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1-2- стойка на коленях, дугами наружу руки вверх;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3-4 и.п.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И.п.- присед, руки на плечи партнера;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1- стойка, мах правой;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2- и.п.;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3- стойка, мах левой;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4- и.п.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И.п.- взять правую ногу партнера, левая рука на плечо;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1-3- три прыжка на левой;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4-смена положений руки ног;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5- 7- прыжки на правой;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8- и.п.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Ходьба на месте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2. Основная часть</w:t>
            </w:r>
          </w:p>
          <w:p w:rsidR="006A4A25" w:rsidRPr="006A4A25" w:rsidRDefault="006A4A25" w:rsidP="006A4A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Прием и передача мяча снизу двумя руками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в парах: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1)объяснение;                                      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2)показ;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Pr="006A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)</w:t>
            </w: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Выполнить передачу мяча снизу перед собой, затем передать ее партнеру.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4) Выполнить передачу мяча снизу перед собой, а затем передать ее, после набрасывания партнером.</w:t>
            </w:r>
          </w:p>
          <w:p w:rsidR="006A4A25" w:rsidRPr="006A4A25" w:rsidRDefault="006A4A25" w:rsidP="006A4A2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2)</w:t>
            </w: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Нижняя прямая подача мяча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в парах: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1)объяснение;                                      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2)показ;</w:t>
            </w:r>
          </w:p>
          <w:p w:rsidR="006A4A25" w:rsidRPr="006A4A25" w:rsidRDefault="006A4A25" w:rsidP="006A4A2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  3)Подачи в парах</w:t>
            </w:r>
          </w:p>
          <w:p w:rsidR="006A4A25" w:rsidRPr="006A4A25" w:rsidRDefault="006A4A25" w:rsidP="006A4A2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  4)Подачи через сетку</w:t>
            </w:r>
          </w:p>
          <w:p w:rsidR="006A4A25" w:rsidRPr="006A4A25" w:rsidRDefault="006A4A25" w:rsidP="006A4A2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   5)Подачи в правую и левую половины площадки</w:t>
            </w:r>
          </w:p>
          <w:p w:rsidR="006A4A25" w:rsidRPr="006A4A25" w:rsidRDefault="006A4A25" w:rsidP="006A4A2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   6)Подачи в дальнею и ближнею части площадки</w:t>
            </w:r>
          </w:p>
          <w:p w:rsidR="006A4A25" w:rsidRPr="006A4A25" w:rsidRDefault="006A4A25" w:rsidP="006A4A2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   7) Подачи на точность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6A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3)</w:t>
            </w: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Двусторонняя игра в волейбол по правилам.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3.Заключительная часть</w:t>
            </w:r>
          </w:p>
          <w:p w:rsidR="006A4A25" w:rsidRPr="006A4A25" w:rsidRDefault="006A4A25" w:rsidP="006A4A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Построение</w:t>
            </w:r>
          </w:p>
          <w:p w:rsidR="006A4A25" w:rsidRPr="006A4A25" w:rsidRDefault="006A4A25" w:rsidP="006A4A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Подведение итогов урока</w:t>
            </w:r>
          </w:p>
          <w:p w:rsidR="006A4A25" w:rsidRPr="006A4A25" w:rsidRDefault="006A4A25" w:rsidP="006A4A25">
            <w:pPr>
              <w:numPr>
                <w:ilvl w:val="0"/>
                <w:numId w:val="6"/>
              </w:numPr>
              <w:spacing w:after="0" w:line="0" w:lineRule="atLeast"/>
              <w:ind w:left="0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Домашнее задание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6мин</w:t>
            </w:r>
          </w:p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1мин</w:t>
            </w:r>
          </w:p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1мин</w:t>
            </w:r>
          </w:p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4мин</w:t>
            </w:r>
          </w:p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10мин</w:t>
            </w:r>
          </w:p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4-8раз</w:t>
            </w:r>
          </w:p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4-8раз</w:t>
            </w:r>
          </w:p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4-8раз</w:t>
            </w:r>
          </w:p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4-8раз</w:t>
            </w:r>
          </w:p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4-8раз</w:t>
            </w:r>
          </w:p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4-8раз</w:t>
            </w:r>
          </w:p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4-8раз</w:t>
            </w:r>
          </w:p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4-8раз</w:t>
            </w:r>
          </w:p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4-8раз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25мин</w:t>
            </w:r>
          </w:p>
          <w:p w:rsidR="006A4A25" w:rsidRPr="006A4A25" w:rsidRDefault="006A4A25" w:rsidP="006A4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7мин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  7мин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11мин</w:t>
            </w:r>
          </w:p>
          <w:p w:rsidR="006A4A25" w:rsidRPr="006A4A25" w:rsidRDefault="006A4A25" w:rsidP="006A4A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6A4A25" w:rsidRPr="006A4A25" w:rsidRDefault="006A4A25" w:rsidP="006A4A2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4мин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Дежурный ученик сдает раппорт о готовности класса к уроку.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индивидуальный, групповой, фронтальный.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Спина прямая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Спина прямая, упражнение выполняют в медленном темпе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осанку. Смотреть на руки, темп средний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Сопротивляться посильно в среднем темпе.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гибкость, ловкость. Ноги не поднимать.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Действовать одновременно, активно опираться на спину партнера.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Ладонями создавать отягощение на плечи партнера.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гибкость. Руки не расцеплять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Присед ниже. Мах выше, нога прямая.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Прыгать одновременно. Держать крепче ногу партнера.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Обратить внимание на правильное выполнение технике приема мяча снизу.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и.п ноги согнуты в коленных суставах, туловище незначительно наклонено вперед, руки в локтевых и лучезапястных суставах выпрямлены, кисти соединены «в замок» и располагаются перпендикулярно траектории полета мяча. Прием мяча осуществляется на нижнею часть предплечий или кисти с одновременным разгибанием ног и туловища вперед-вверх. Прямые руки поднимаются до уровня груди.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Обратить внимание на правильное выполнение технике нижней прямой подачи.</w:t>
            </w:r>
          </w:p>
          <w:p w:rsidR="006A4A25" w:rsidRPr="006A4A25" w:rsidRDefault="006A4A25" w:rsidP="006A4A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4A25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Стоя лицом к сетке, ноги согнуты в коленях, одна нога впереди, другая сзади, туловище наклонено вперед. Мяч на ладони согнутой левой руки на уровне пояса или чуть ниже. Правая рука отводится для замаха назад, а левой рукой подбрасывается мяч вверх на 30-50 см. Мяч ударяется напряженной ладонью (кулаком) на уровне пояса. После удара правая нога делает шаг вперед.</w:t>
            </w:r>
          </w:p>
          <w:p w:rsidR="006A4A25" w:rsidRPr="006A4A25" w:rsidRDefault="006A4A25" w:rsidP="006A4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C4E" w:rsidRDefault="00FA0C4E"/>
    <w:sectPr w:rsidR="00FA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03"/>
    <w:multiLevelType w:val="multilevel"/>
    <w:tmpl w:val="CDE0C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33C29"/>
    <w:multiLevelType w:val="multilevel"/>
    <w:tmpl w:val="5A1AE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76CCC"/>
    <w:multiLevelType w:val="multilevel"/>
    <w:tmpl w:val="3E30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A10FB"/>
    <w:multiLevelType w:val="multilevel"/>
    <w:tmpl w:val="1F0E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56A13"/>
    <w:multiLevelType w:val="multilevel"/>
    <w:tmpl w:val="592C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16220"/>
    <w:multiLevelType w:val="multilevel"/>
    <w:tmpl w:val="C0AA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4A25"/>
    <w:rsid w:val="006A4A25"/>
    <w:rsid w:val="00FA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A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A4A25"/>
  </w:style>
  <w:style w:type="character" w:customStyle="1" w:styleId="c10">
    <w:name w:val="c10"/>
    <w:basedOn w:val="a0"/>
    <w:rsid w:val="006A4A25"/>
  </w:style>
  <w:style w:type="character" w:customStyle="1" w:styleId="c5">
    <w:name w:val="c5"/>
    <w:basedOn w:val="a0"/>
    <w:rsid w:val="006A4A25"/>
  </w:style>
  <w:style w:type="character" w:customStyle="1" w:styleId="c2">
    <w:name w:val="c2"/>
    <w:basedOn w:val="a0"/>
    <w:rsid w:val="006A4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2019-10-07T18:59:00Z</dcterms:created>
  <dcterms:modified xsi:type="dcterms:W3CDTF">2019-10-07T19:00:00Z</dcterms:modified>
</cp:coreProperties>
</file>